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7ABE" w14:textId="38FF180D" w:rsidR="007C69DF" w:rsidRPr="00B94AD9" w:rsidRDefault="00E72AE0" w:rsidP="00915BB9">
      <w:pPr>
        <w:jc w:val="center"/>
        <w:rPr>
          <w:rFonts w:ascii="ＭＳ ゴシック" w:eastAsia="ＭＳ ゴシック" w:hAnsi="ＭＳ ゴシック"/>
          <w:b/>
          <w:sz w:val="22"/>
        </w:rPr>
      </w:pPr>
      <w:r>
        <w:rPr>
          <w:rFonts w:ascii="ＭＳ ゴシック" w:eastAsia="ＭＳ ゴシック" w:hAnsi="ＭＳ ゴシック" w:hint="eastAsia"/>
          <w:b/>
          <w:sz w:val="22"/>
        </w:rPr>
        <w:t>ユビキタス</w:t>
      </w:r>
      <w:r w:rsidR="00430BE8" w:rsidRPr="00B94AD9">
        <w:rPr>
          <w:rFonts w:ascii="ＭＳ ゴシック" w:eastAsia="ＭＳ ゴシック" w:hAnsi="ＭＳ ゴシック" w:hint="eastAsia"/>
          <w:b/>
          <w:sz w:val="22"/>
        </w:rPr>
        <w:t>ウェアラブルワークショップ論文作成ガイド</w:t>
      </w:r>
    </w:p>
    <w:p w14:paraId="04C9919C" w14:textId="77777777" w:rsidR="007C69DF" w:rsidRPr="00B94AD9" w:rsidRDefault="007C69DF" w:rsidP="0071245C">
      <w:pPr>
        <w:jc w:val="center"/>
        <w:rPr>
          <w:sz w:val="22"/>
        </w:rPr>
      </w:pPr>
      <w:r w:rsidRPr="00B94AD9">
        <w:rPr>
          <w:rFonts w:hint="eastAsia"/>
          <w:sz w:val="22"/>
        </w:rPr>
        <w:t>上新振留夫</w:t>
      </w:r>
      <w:r w:rsidR="00C9227A" w:rsidRPr="00C9227A">
        <w:rPr>
          <w:rFonts w:hint="eastAsia"/>
          <w:sz w:val="22"/>
        </w:rPr>
        <w:t>（塚本短期大学）</w:t>
      </w:r>
      <w:r w:rsidRPr="00B94AD9">
        <w:rPr>
          <w:rFonts w:hint="eastAsia"/>
          <w:sz w:val="22"/>
        </w:rPr>
        <w:t>，指木多須美（</w:t>
      </w:r>
      <w:r w:rsidR="00C9227A">
        <w:rPr>
          <w:rFonts w:hint="eastAsia"/>
          <w:sz w:val="22"/>
        </w:rPr>
        <w:t>寺田女子</w:t>
      </w:r>
      <w:r w:rsidRPr="00B94AD9">
        <w:rPr>
          <w:rFonts w:hint="eastAsia"/>
          <w:sz w:val="22"/>
        </w:rPr>
        <w:t>大学）</w:t>
      </w:r>
    </w:p>
    <w:p w14:paraId="43E3C532" w14:textId="77777777" w:rsidR="007C69DF" w:rsidRPr="0091298E" w:rsidRDefault="007C69DF" w:rsidP="0071245C">
      <w:pPr>
        <w:jc w:val="center"/>
        <w:rPr>
          <w:sz w:val="16"/>
          <w:szCs w:val="16"/>
        </w:rPr>
      </w:pPr>
    </w:p>
    <w:p w14:paraId="1410D97F" w14:textId="77777777" w:rsidR="007C69DF" w:rsidRPr="00362EBB" w:rsidRDefault="007C69DF" w:rsidP="00161B71">
      <w:pPr>
        <w:pStyle w:val="a3"/>
        <w:numPr>
          <w:ilvl w:val="0"/>
          <w:numId w:val="1"/>
        </w:numPr>
        <w:ind w:leftChars="0"/>
        <w:rPr>
          <w:sz w:val="20"/>
        </w:rPr>
        <w:sectPr w:rsidR="007C69DF" w:rsidRPr="00362EBB" w:rsidSect="00C1728F">
          <w:pgSz w:w="11906" w:h="16838"/>
          <w:pgMar w:top="1260" w:right="567" w:bottom="1440" w:left="567" w:header="851" w:footer="992" w:gutter="0"/>
          <w:cols w:space="425"/>
          <w:docGrid w:type="lines" w:linePitch="360"/>
        </w:sectPr>
      </w:pPr>
    </w:p>
    <w:p w14:paraId="657497CE" w14:textId="77777777" w:rsidR="007C69DF" w:rsidRPr="004F797D" w:rsidRDefault="004F797D" w:rsidP="004F797D">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研究の背景と目的</w:t>
      </w:r>
    </w:p>
    <w:p w14:paraId="44F09C4B" w14:textId="777E7396" w:rsidR="007C69DF" w:rsidRDefault="00062742" w:rsidP="00430BE8">
      <w:pPr>
        <w:ind w:leftChars="100" w:left="210" w:firstLineChars="105" w:firstLine="189"/>
        <w:rPr>
          <w:sz w:val="18"/>
          <w:szCs w:val="18"/>
        </w:rPr>
      </w:pPr>
      <w:r w:rsidRPr="00062742">
        <w:rPr>
          <w:rFonts w:hint="eastAsia"/>
          <w:sz w:val="18"/>
          <w:szCs w:val="18"/>
        </w:rPr>
        <w:t>ユビキタスウェアラブルワークショップ（以下，</w:t>
      </w:r>
      <w:r w:rsidRPr="00062742">
        <w:rPr>
          <w:rFonts w:hint="eastAsia"/>
          <w:sz w:val="18"/>
          <w:szCs w:val="18"/>
        </w:rPr>
        <w:t>UWW</w:t>
      </w:r>
      <w:r w:rsidRPr="00062742">
        <w:rPr>
          <w:rFonts w:hint="eastAsia"/>
          <w:sz w:val="18"/>
          <w:szCs w:val="18"/>
        </w:rPr>
        <w:t>）では，読み易い冊子を出版するために，著者の方々の協力が不可欠である．そこで，本フォーマットを使用することを強く推奨している．このフォーマットに文章を流し込むと，あら不思議，誰でもステキな体裁になるのである．だからお願いします，編集作業を効率化させるために，貴方の清き一手間を．というわけで，本フォーマットの目的は，</w:t>
      </w:r>
      <w:r w:rsidRPr="00062742">
        <w:rPr>
          <w:rFonts w:hint="eastAsia"/>
          <w:sz w:val="18"/>
          <w:szCs w:val="18"/>
        </w:rPr>
        <w:t>UWW</w:t>
      </w:r>
      <w:r w:rsidRPr="00062742">
        <w:rPr>
          <w:rFonts w:hint="eastAsia"/>
          <w:sz w:val="18"/>
          <w:szCs w:val="18"/>
        </w:rPr>
        <w:t>の成果を記録に残し，当日の発表内容を手軽に理解するために統一的な論文形式を提案し，実装することである．</w:t>
      </w:r>
      <w:r w:rsidR="00430BE8" w:rsidRPr="00062742">
        <w:rPr>
          <w:sz w:val="18"/>
          <w:szCs w:val="18"/>
        </w:rPr>
        <w:t xml:space="preserve"> </w:t>
      </w:r>
    </w:p>
    <w:p w14:paraId="4925267F" w14:textId="21EF5309" w:rsidR="001808B9" w:rsidRPr="00430BE8" w:rsidRDefault="006C0F46" w:rsidP="006C0F46">
      <w:pPr>
        <w:rPr>
          <w:sz w:val="18"/>
          <w:szCs w:val="18"/>
        </w:rPr>
      </w:pPr>
      <w:r>
        <w:rPr>
          <w:rFonts w:hint="eastAsia"/>
          <w:sz w:val="18"/>
          <w:szCs w:val="18"/>
        </w:rPr>
        <w:t xml:space="preserve"> </w:t>
      </w:r>
      <w:r>
        <w:rPr>
          <w:sz w:val="18"/>
          <w:szCs w:val="18"/>
        </w:rPr>
        <w:t xml:space="preserve"> </w:t>
      </w:r>
    </w:p>
    <w:p w14:paraId="5DA8B6A5" w14:textId="77777777" w:rsidR="007C69DF" w:rsidRPr="00645B61" w:rsidRDefault="007C69DF" w:rsidP="00F46695">
      <w:pPr>
        <w:pStyle w:val="a3"/>
        <w:numPr>
          <w:ilvl w:val="1"/>
          <w:numId w:val="1"/>
        </w:numPr>
        <w:tabs>
          <w:tab w:val="clear" w:pos="780"/>
          <w:tab w:val="num" w:pos="525"/>
        </w:tabs>
        <w:ind w:leftChars="0" w:hanging="570"/>
        <w:rPr>
          <w:rFonts w:ascii="ＭＳ ゴシック" w:eastAsia="ＭＳ ゴシック" w:hAnsi="ＭＳ ゴシック"/>
          <w:b/>
          <w:sz w:val="22"/>
        </w:rPr>
      </w:pPr>
      <w:r w:rsidRPr="00645B61">
        <w:rPr>
          <w:rFonts w:ascii="ＭＳ ゴシック" w:eastAsia="ＭＳ ゴシック" w:hAnsi="ＭＳ ゴシック" w:hint="eastAsia"/>
          <w:b/>
          <w:sz w:val="22"/>
        </w:rPr>
        <w:t>これまでの研究内容</w:t>
      </w:r>
    </w:p>
    <w:p w14:paraId="14A8A037" w14:textId="007C54FB" w:rsidR="00D75E21" w:rsidRDefault="00D91477" w:rsidP="00A313EE">
      <w:pPr>
        <w:ind w:leftChars="100" w:left="210" w:firstLineChars="104" w:firstLine="187"/>
        <w:rPr>
          <w:sz w:val="18"/>
          <w:szCs w:val="18"/>
        </w:rPr>
      </w:pPr>
      <w:r w:rsidRPr="00D91477">
        <w:rPr>
          <w:rFonts w:hint="eastAsia"/>
          <w:sz w:val="18"/>
          <w:szCs w:val="18"/>
        </w:rPr>
        <w:t>本章では，これまでの</w:t>
      </w:r>
      <w:r w:rsidRPr="00D91477">
        <w:rPr>
          <w:rFonts w:hint="eastAsia"/>
          <w:sz w:val="18"/>
          <w:szCs w:val="18"/>
        </w:rPr>
        <w:t xml:space="preserve"> UWW </w:t>
      </w:r>
      <w:r w:rsidRPr="00D91477">
        <w:rPr>
          <w:rFonts w:hint="eastAsia"/>
          <w:sz w:val="18"/>
          <w:szCs w:val="18"/>
        </w:rPr>
        <w:t>の歴史について述べる．</w:t>
      </w:r>
      <w:r w:rsidR="004F797D">
        <w:rPr>
          <w:rFonts w:hint="eastAsia"/>
          <w:sz w:val="18"/>
          <w:szCs w:val="18"/>
        </w:rPr>
        <w:t>UWW</w:t>
      </w:r>
      <w:r w:rsidRPr="00D91477">
        <w:rPr>
          <w:rFonts w:hint="eastAsia"/>
          <w:sz w:val="18"/>
          <w:szCs w:val="18"/>
        </w:rPr>
        <w:t>は，大学と企業の間の垣根を取り払い，ユビキタスウェアラブルの未来について語り合い，学生間の交流を深めるために開催され</w:t>
      </w:r>
      <w:r w:rsidR="0042221E">
        <w:rPr>
          <w:rFonts w:hint="eastAsia"/>
          <w:sz w:val="18"/>
          <w:szCs w:val="18"/>
        </w:rPr>
        <w:t>て</w:t>
      </w:r>
      <w:r w:rsidR="00D75E21">
        <w:rPr>
          <w:rFonts w:hint="eastAsia"/>
          <w:sz w:val="18"/>
          <w:szCs w:val="18"/>
        </w:rPr>
        <w:t>きた</w:t>
      </w:r>
      <w:r w:rsidRPr="00D91477">
        <w:rPr>
          <w:rFonts w:hint="eastAsia"/>
          <w:sz w:val="18"/>
          <w:szCs w:val="18"/>
        </w:rPr>
        <w:t>．</w:t>
      </w:r>
      <w:r w:rsidR="00A313EE" w:rsidRPr="00A313EE">
        <w:rPr>
          <w:rFonts w:hint="eastAsia"/>
          <w:sz w:val="18"/>
          <w:szCs w:val="18"/>
        </w:rPr>
        <w:t>本ワークショップは，</w:t>
      </w:r>
      <w:r w:rsidR="00A313EE" w:rsidRPr="00A313EE">
        <w:rPr>
          <w:rFonts w:hint="eastAsia"/>
          <w:sz w:val="18"/>
          <w:szCs w:val="18"/>
        </w:rPr>
        <w:t>2007</w:t>
      </w:r>
      <w:r w:rsidR="00A313EE" w:rsidRPr="00A313EE">
        <w:rPr>
          <w:rFonts w:hint="eastAsia"/>
          <w:sz w:val="18"/>
          <w:szCs w:val="18"/>
        </w:rPr>
        <w:t>年にシーサイドホテル舞子ビラ神戸で行われた第</w:t>
      </w:r>
      <w:r w:rsidR="00A313EE" w:rsidRPr="00A313EE">
        <w:rPr>
          <w:rFonts w:hint="eastAsia"/>
          <w:sz w:val="18"/>
          <w:szCs w:val="18"/>
        </w:rPr>
        <w:t>1</w:t>
      </w:r>
      <w:r w:rsidR="00A67621">
        <w:rPr>
          <w:rFonts w:hint="eastAsia"/>
          <w:sz w:val="18"/>
          <w:szCs w:val="18"/>
        </w:rPr>
        <w:t>回</w:t>
      </w:r>
      <w:r w:rsidR="00D75E21">
        <w:rPr>
          <w:rFonts w:hint="eastAsia"/>
          <w:sz w:val="18"/>
          <w:szCs w:val="18"/>
        </w:rPr>
        <w:t>に始まり</w:t>
      </w:r>
      <w:r w:rsidR="00A313EE" w:rsidRPr="00A313EE">
        <w:rPr>
          <w:rFonts w:hint="eastAsia"/>
          <w:sz w:val="18"/>
          <w:szCs w:val="18"/>
        </w:rPr>
        <w:t>，</w:t>
      </w:r>
      <w:r w:rsidR="00B3702D" w:rsidRPr="00B3702D">
        <w:rPr>
          <w:rFonts w:hint="eastAsia"/>
          <w:sz w:val="18"/>
          <w:szCs w:val="18"/>
        </w:rPr>
        <w:t>神戸市</w:t>
      </w:r>
      <w:r w:rsidR="00B3702D">
        <w:rPr>
          <w:rFonts w:hint="eastAsia"/>
          <w:sz w:val="18"/>
          <w:szCs w:val="18"/>
        </w:rPr>
        <w:t>（</w:t>
      </w:r>
      <w:r w:rsidR="006B171F">
        <w:rPr>
          <w:rFonts w:hint="eastAsia"/>
          <w:sz w:val="18"/>
          <w:szCs w:val="18"/>
        </w:rPr>
        <w:t>2008</w:t>
      </w:r>
      <w:r w:rsidR="00B3702D">
        <w:rPr>
          <w:rFonts w:hint="eastAsia"/>
          <w:sz w:val="18"/>
          <w:szCs w:val="18"/>
        </w:rPr>
        <w:t>），</w:t>
      </w:r>
      <w:r w:rsidR="00B3702D" w:rsidRPr="00B3702D">
        <w:rPr>
          <w:rFonts w:hint="eastAsia"/>
          <w:sz w:val="18"/>
          <w:szCs w:val="18"/>
        </w:rPr>
        <w:t>三木市</w:t>
      </w:r>
      <w:r w:rsidR="00B3702D">
        <w:rPr>
          <w:rFonts w:hint="eastAsia"/>
          <w:sz w:val="18"/>
          <w:szCs w:val="18"/>
        </w:rPr>
        <w:t>（</w:t>
      </w:r>
      <w:r w:rsidR="006B171F">
        <w:rPr>
          <w:rFonts w:hint="eastAsia"/>
          <w:sz w:val="18"/>
          <w:szCs w:val="18"/>
        </w:rPr>
        <w:t>2009</w:t>
      </w:r>
      <w:r w:rsidR="00B3702D">
        <w:rPr>
          <w:rFonts w:hint="eastAsia"/>
          <w:sz w:val="18"/>
          <w:szCs w:val="18"/>
        </w:rPr>
        <w:t>），神戸市（</w:t>
      </w:r>
      <w:r w:rsidR="006B171F">
        <w:rPr>
          <w:rFonts w:hint="eastAsia"/>
          <w:sz w:val="18"/>
          <w:szCs w:val="18"/>
        </w:rPr>
        <w:t>2010</w:t>
      </w:r>
      <w:r w:rsidR="00E72AE0">
        <w:rPr>
          <w:sz w:val="18"/>
          <w:szCs w:val="18"/>
        </w:rPr>
        <w:t>, 2016</w:t>
      </w:r>
      <w:r w:rsidR="00E72AE0">
        <w:rPr>
          <w:rFonts w:hint="eastAsia"/>
          <w:sz w:val="18"/>
          <w:szCs w:val="18"/>
        </w:rPr>
        <w:t>）</w:t>
      </w:r>
      <w:r w:rsidR="00B3702D">
        <w:rPr>
          <w:rFonts w:hint="eastAsia"/>
          <w:sz w:val="18"/>
          <w:szCs w:val="18"/>
        </w:rPr>
        <w:t>，舞子市（</w:t>
      </w:r>
      <w:r w:rsidR="006B171F">
        <w:rPr>
          <w:rFonts w:hint="eastAsia"/>
          <w:sz w:val="18"/>
          <w:szCs w:val="18"/>
        </w:rPr>
        <w:t>2011, 2012</w:t>
      </w:r>
      <w:r w:rsidR="00B3702D">
        <w:rPr>
          <w:rFonts w:hint="eastAsia"/>
          <w:sz w:val="18"/>
          <w:szCs w:val="18"/>
        </w:rPr>
        <w:t>）</w:t>
      </w:r>
      <w:r w:rsidR="00B92C5F">
        <w:rPr>
          <w:rFonts w:hint="eastAsia"/>
          <w:sz w:val="18"/>
          <w:szCs w:val="18"/>
        </w:rPr>
        <w:t>，淡路</w:t>
      </w:r>
      <w:r w:rsidR="00B92C5F" w:rsidRPr="00B92C5F">
        <w:rPr>
          <w:rFonts w:hint="eastAsia"/>
          <w:sz w:val="18"/>
          <w:szCs w:val="18"/>
        </w:rPr>
        <w:t>市（</w:t>
      </w:r>
      <w:r w:rsidR="00B92C5F" w:rsidRPr="00B92C5F">
        <w:rPr>
          <w:rFonts w:hint="eastAsia"/>
          <w:sz w:val="18"/>
          <w:szCs w:val="18"/>
        </w:rPr>
        <w:t>201</w:t>
      </w:r>
      <w:r w:rsidR="001E7E3C">
        <w:rPr>
          <w:sz w:val="18"/>
          <w:szCs w:val="18"/>
        </w:rPr>
        <w:t>3</w:t>
      </w:r>
      <w:r w:rsidR="005337D3">
        <w:rPr>
          <w:rFonts w:hint="eastAsia"/>
          <w:sz w:val="18"/>
          <w:szCs w:val="18"/>
        </w:rPr>
        <w:t>-</w:t>
      </w:r>
      <w:r w:rsidR="005337D3">
        <w:rPr>
          <w:sz w:val="18"/>
          <w:szCs w:val="18"/>
        </w:rPr>
        <w:t>2018</w:t>
      </w:r>
      <w:r w:rsidR="00B92C5F" w:rsidRPr="00B92C5F">
        <w:rPr>
          <w:rFonts w:hint="eastAsia"/>
          <w:sz w:val="18"/>
          <w:szCs w:val="18"/>
        </w:rPr>
        <w:t>）</w:t>
      </w:r>
      <w:r w:rsidR="00B3702D">
        <w:rPr>
          <w:rFonts w:hint="eastAsia"/>
          <w:sz w:val="18"/>
          <w:szCs w:val="18"/>
        </w:rPr>
        <w:t>と兵庫県内各地</w:t>
      </w:r>
      <w:r w:rsidR="00E106D0">
        <w:rPr>
          <w:rFonts w:hint="eastAsia"/>
          <w:sz w:val="18"/>
          <w:szCs w:val="18"/>
        </w:rPr>
        <w:t>の会場</w:t>
      </w:r>
      <w:r w:rsidR="00B3702D">
        <w:rPr>
          <w:rFonts w:hint="eastAsia"/>
          <w:sz w:val="18"/>
          <w:szCs w:val="18"/>
        </w:rPr>
        <w:t>で開催</w:t>
      </w:r>
      <w:r w:rsidR="00A67621">
        <w:rPr>
          <w:rFonts w:hint="eastAsia"/>
          <w:sz w:val="18"/>
          <w:szCs w:val="18"/>
        </w:rPr>
        <w:t>され，</w:t>
      </w:r>
      <w:r w:rsidR="00A67621" w:rsidRPr="00A313EE">
        <w:rPr>
          <w:rFonts w:hint="eastAsia"/>
          <w:sz w:val="18"/>
          <w:szCs w:val="18"/>
        </w:rPr>
        <w:t>今年で</w:t>
      </w:r>
      <w:r w:rsidR="007D39FA">
        <w:rPr>
          <w:rFonts w:hint="eastAsia"/>
          <w:sz w:val="18"/>
          <w:szCs w:val="18"/>
        </w:rPr>
        <w:t>1</w:t>
      </w:r>
      <w:r w:rsidR="005337D3">
        <w:rPr>
          <w:sz w:val="18"/>
          <w:szCs w:val="18"/>
        </w:rPr>
        <w:t>3</w:t>
      </w:r>
      <w:r w:rsidR="00A67621" w:rsidRPr="00A313EE">
        <w:rPr>
          <w:rFonts w:hint="eastAsia"/>
          <w:sz w:val="18"/>
          <w:szCs w:val="18"/>
        </w:rPr>
        <w:t>回目となる．</w:t>
      </w:r>
      <w:r w:rsidR="004F797D">
        <w:rPr>
          <w:rFonts w:hint="eastAsia"/>
          <w:sz w:val="18"/>
          <w:szCs w:val="18"/>
        </w:rPr>
        <w:t>UWW</w:t>
      </w:r>
      <w:r w:rsidR="001A060F" w:rsidRPr="001A060F">
        <w:rPr>
          <w:rFonts w:hint="eastAsia"/>
          <w:sz w:val="18"/>
          <w:szCs w:val="18"/>
        </w:rPr>
        <w:t>では</w:t>
      </w:r>
      <w:r w:rsidR="00A313EE">
        <w:rPr>
          <w:rFonts w:hint="eastAsia"/>
          <w:sz w:val="18"/>
          <w:szCs w:val="18"/>
        </w:rPr>
        <w:t>，</w:t>
      </w:r>
      <w:r w:rsidR="00D75E21">
        <w:rPr>
          <w:rFonts w:hint="eastAsia"/>
          <w:sz w:val="18"/>
          <w:szCs w:val="18"/>
        </w:rPr>
        <w:t>出席者全員でワークショップを盛り上げることが</w:t>
      </w:r>
      <w:r w:rsidR="001A060F" w:rsidRPr="001A060F">
        <w:rPr>
          <w:rFonts w:hint="eastAsia"/>
          <w:sz w:val="18"/>
          <w:szCs w:val="18"/>
        </w:rPr>
        <w:t>原則</w:t>
      </w:r>
      <w:r w:rsidR="00D75E21">
        <w:rPr>
          <w:rFonts w:hint="eastAsia"/>
          <w:sz w:val="18"/>
          <w:szCs w:val="18"/>
        </w:rPr>
        <w:t>であり</w:t>
      </w:r>
      <w:r w:rsidR="001A060F" w:rsidRPr="001A060F">
        <w:rPr>
          <w:rFonts w:hint="eastAsia"/>
          <w:sz w:val="18"/>
          <w:szCs w:val="18"/>
        </w:rPr>
        <w:t>，</w:t>
      </w:r>
      <w:r w:rsidRPr="00D91477">
        <w:rPr>
          <w:rFonts w:hint="eastAsia"/>
          <w:sz w:val="18"/>
          <w:szCs w:val="18"/>
        </w:rPr>
        <w:t>この伝統は今も</w:t>
      </w:r>
      <w:r w:rsidR="00D75E21">
        <w:rPr>
          <w:rFonts w:hint="eastAsia"/>
          <w:sz w:val="18"/>
          <w:szCs w:val="18"/>
        </w:rPr>
        <w:t>鰻のタレのごとく</w:t>
      </w:r>
      <w:r w:rsidR="00B95161">
        <w:rPr>
          <w:rFonts w:hint="eastAsia"/>
          <w:sz w:val="18"/>
          <w:szCs w:val="18"/>
        </w:rPr>
        <w:t>代々</w:t>
      </w:r>
      <w:r w:rsidRPr="00D91477">
        <w:rPr>
          <w:rFonts w:hint="eastAsia"/>
          <w:sz w:val="18"/>
          <w:szCs w:val="18"/>
        </w:rPr>
        <w:t>受け継がれている．</w:t>
      </w:r>
      <w:r w:rsidR="00D75E21">
        <w:rPr>
          <w:rFonts w:hint="eastAsia"/>
          <w:sz w:val="18"/>
          <w:szCs w:val="18"/>
        </w:rPr>
        <w:t>なお，</w:t>
      </w:r>
      <w:r w:rsidRPr="00D91477">
        <w:rPr>
          <w:rFonts w:hint="eastAsia"/>
          <w:sz w:val="18"/>
          <w:szCs w:val="18"/>
        </w:rPr>
        <w:t>第</w:t>
      </w:r>
      <w:r w:rsidR="00133F3A">
        <w:rPr>
          <w:rFonts w:hint="eastAsia"/>
          <w:sz w:val="18"/>
          <w:szCs w:val="18"/>
        </w:rPr>
        <w:t>1</w:t>
      </w:r>
      <w:r w:rsidRPr="00D91477">
        <w:rPr>
          <w:rFonts w:hint="eastAsia"/>
          <w:sz w:val="18"/>
          <w:szCs w:val="18"/>
        </w:rPr>
        <w:t>回</w:t>
      </w:r>
      <w:r w:rsidR="00D75E21">
        <w:rPr>
          <w:rFonts w:hint="eastAsia"/>
          <w:sz w:val="18"/>
          <w:szCs w:val="18"/>
        </w:rPr>
        <w:t>の</w:t>
      </w:r>
      <w:r w:rsidRPr="00D91477">
        <w:rPr>
          <w:rFonts w:hint="eastAsia"/>
          <w:sz w:val="18"/>
          <w:szCs w:val="18"/>
        </w:rPr>
        <w:t>発表者は</w:t>
      </w:r>
      <w:r w:rsidR="00133F3A">
        <w:rPr>
          <w:rFonts w:hint="eastAsia"/>
          <w:sz w:val="18"/>
          <w:szCs w:val="18"/>
        </w:rPr>
        <w:t>47</w:t>
      </w:r>
      <w:r w:rsidRPr="00D91477">
        <w:rPr>
          <w:rFonts w:hint="eastAsia"/>
          <w:sz w:val="18"/>
          <w:szCs w:val="18"/>
        </w:rPr>
        <w:t>人，プロシーディングは</w:t>
      </w:r>
      <w:r w:rsidR="00133F3A">
        <w:rPr>
          <w:rFonts w:hint="eastAsia"/>
          <w:sz w:val="18"/>
          <w:szCs w:val="18"/>
        </w:rPr>
        <w:t>48</w:t>
      </w:r>
      <w:r w:rsidRPr="00D91477">
        <w:rPr>
          <w:rFonts w:hint="eastAsia"/>
          <w:sz w:val="18"/>
          <w:szCs w:val="18"/>
        </w:rPr>
        <w:t>ページだった．</w:t>
      </w:r>
    </w:p>
    <w:p w14:paraId="711E4D4B" w14:textId="37ED956B" w:rsidR="00D91477" w:rsidRPr="00A313EE" w:rsidRDefault="00D91477" w:rsidP="00A313EE">
      <w:pPr>
        <w:ind w:leftChars="100" w:left="210" w:firstLineChars="104" w:firstLine="187"/>
        <w:rPr>
          <w:sz w:val="18"/>
          <w:szCs w:val="18"/>
        </w:rPr>
      </w:pPr>
      <w:r w:rsidRPr="00D91477">
        <w:rPr>
          <w:rFonts w:hint="eastAsia"/>
          <w:sz w:val="18"/>
          <w:szCs w:val="18"/>
        </w:rPr>
        <w:t>ここでは</w:t>
      </w:r>
      <w:r w:rsidR="009D77D7">
        <w:rPr>
          <w:rFonts w:hint="eastAsia"/>
          <w:sz w:val="18"/>
          <w:szCs w:val="18"/>
        </w:rPr>
        <w:t>，</w:t>
      </w:r>
      <w:r w:rsidR="00571DE6">
        <w:rPr>
          <w:rFonts w:hint="eastAsia"/>
          <w:sz w:val="18"/>
          <w:szCs w:val="18"/>
        </w:rPr>
        <w:t>昨年行われた</w:t>
      </w:r>
      <w:r w:rsidR="004F797D">
        <w:rPr>
          <w:rFonts w:hint="eastAsia"/>
          <w:sz w:val="18"/>
          <w:szCs w:val="18"/>
        </w:rPr>
        <w:t>UWW</w:t>
      </w:r>
      <w:r w:rsidR="00795AC0">
        <w:rPr>
          <w:rFonts w:hint="eastAsia"/>
          <w:sz w:val="18"/>
          <w:szCs w:val="18"/>
        </w:rPr>
        <w:t>201</w:t>
      </w:r>
      <w:r w:rsidR="005337D3">
        <w:rPr>
          <w:sz w:val="18"/>
          <w:szCs w:val="18"/>
        </w:rPr>
        <w:t>8</w:t>
      </w:r>
      <w:r w:rsidR="00010D29">
        <w:rPr>
          <w:rFonts w:hint="eastAsia"/>
          <w:sz w:val="18"/>
          <w:szCs w:val="18"/>
        </w:rPr>
        <w:t xml:space="preserve"> </w:t>
      </w:r>
      <w:r w:rsidR="005554E7">
        <w:rPr>
          <w:rFonts w:hint="eastAsia"/>
          <w:sz w:val="18"/>
          <w:szCs w:val="18"/>
        </w:rPr>
        <w:t>[1]</w:t>
      </w:r>
      <w:r w:rsidR="00010D29">
        <w:rPr>
          <w:rFonts w:hint="eastAsia"/>
          <w:sz w:val="18"/>
          <w:szCs w:val="18"/>
        </w:rPr>
        <w:t xml:space="preserve"> </w:t>
      </w:r>
      <w:r w:rsidR="00571DE6">
        <w:rPr>
          <w:rFonts w:hint="eastAsia"/>
          <w:sz w:val="18"/>
          <w:szCs w:val="18"/>
        </w:rPr>
        <w:t>について述べる．</w:t>
      </w:r>
      <w:r w:rsidR="004F797D">
        <w:rPr>
          <w:rFonts w:hint="eastAsia"/>
          <w:sz w:val="18"/>
          <w:szCs w:val="18"/>
        </w:rPr>
        <w:t>UWW</w:t>
      </w:r>
      <w:r w:rsidR="00795AC0">
        <w:rPr>
          <w:rFonts w:hint="eastAsia"/>
          <w:sz w:val="18"/>
          <w:szCs w:val="18"/>
        </w:rPr>
        <w:t>201</w:t>
      </w:r>
      <w:r w:rsidR="005337D3">
        <w:rPr>
          <w:sz w:val="18"/>
          <w:szCs w:val="18"/>
        </w:rPr>
        <w:t>8</w:t>
      </w:r>
      <w:r w:rsidRPr="00D91477">
        <w:rPr>
          <w:rFonts w:hint="eastAsia"/>
          <w:sz w:val="18"/>
          <w:szCs w:val="18"/>
        </w:rPr>
        <w:t>の表紙を図</w:t>
      </w:r>
      <w:r w:rsidR="002D5B8F">
        <w:rPr>
          <w:rFonts w:hint="eastAsia"/>
          <w:sz w:val="18"/>
          <w:szCs w:val="18"/>
        </w:rPr>
        <w:t>1</w:t>
      </w:r>
      <w:r w:rsidRPr="00D91477">
        <w:rPr>
          <w:rFonts w:hint="eastAsia"/>
          <w:sz w:val="18"/>
          <w:szCs w:val="18"/>
        </w:rPr>
        <w:t>に示す．</w:t>
      </w:r>
      <w:r w:rsidR="00A313EE" w:rsidRPr="00A313EE">
        <w:rPr>
          <w:rFonts w:hint="eastAsia"/>
          <w:sz w:val="18"/>
          <w:szCs w:val="18"/>
        </w:rPr>
        <w:t>この年は，</w:t>
      </w:r>
      <w:r w:rsidR="00A313EE" w:rsidRPr="00A313EE">
        <w:rPr>
          <w:rFonts w:hint="eastAsia"/>
          <w:sz w:val="18"/>
          <w:szCs w:val="18"/>
        </w:rPr>
        <w:t>2</w:t>
      </w:r>
      <w:r w:rsidR="00A313EE" w:rsidRPr="00A313EE">
        <w:rPr>
          <w:rFonts w:hint="eastAsia"/>
          <w:sz w:val="18"/>
          <w:szCs w:val="18"/>
        </w:rPr>
        <w:t>日間で計</w:t>
      </w:r>
      <w:r w:rsidR="003018E3">
        <w:rPr>
          <w:rFonts w:hint="eastAsia"/>
          <w:sz w:val="18"/>
          <w:szCs w:val="18"/>
        </w:rPr>
        <w:t>4</w:t>
      </w:r>
      <w:r w:rsidR="005337D3">
        <w:rPr>
          <w:sz w:val="18"/>
          <w:szCs w:val="18"/>
        </w:rPr>
        <w:t>8</w:t>
      </w:r>
      <w:r w:rsidR="00A313EE" w:rsidRPr="00A313EE">
        <w:rPr>
          <w:rFonts w:hint="eastAsia"/>
          <w:sz w:val="18"/>
          <w:szCs w:val="18"/>
        </w:rPr>
        <w:t>人が</w:t>
      </w:r>
      <w:r w:rsidR="000200CC">
        <w:rPr>
          <w:rFonts w:hint="eastAsia"/>
          <w:sz w:val="18"/>
          <w:szCs w:val="18"/>
        </w:rPr>
        <w:t>濃密な</w:t>
      </w:r>
      <w:r w:rsidR="00A313EE" w:rsidRPr="00A313EE">
        <w:rPr>
          <w:rFonts w:hint="eastAsia"/>
          <w:sz w:val="18"/>
          <w:szCs w:val="18"/>
        </w:rPr>
        <w:t>発表を行った．学生は緊張した面持ちで発表を行い，企業の方はウェアラブル</w:t>
      </w:r>
      <w:r w:rsidR="003B7BDC">
        <w:rPr>
          <w:rFonts w:hint="eastAsia"/>
          <w:sz w:val="18"/>
          <w:szCs w:val="18"/>
        </w:rPr>
        <w:t>技術</w:t>
      </w:r>
      <w:r w:rsidR="00A313EE" w:rsidRPr="00A313EE">
        <w:rPr>
          <w:rFonts w:hint="eastAsia"/>
          <w:sz w:val="18"/>
          <w:szCs w:val="18"/>
        </w:rPr>
        <w:t>の最新動向について報告を行い，先</w:t>
      </w:r>
      <w:proofErr w:type="gramStart"/>
      <w:r w:rsidR="00A313EE" w:rsidRPr="00A313EE">
        <w:rPr>
          <w:rFonts w:hint="eastAsia"/>
          <w:sz w:val="18"/>
          <w:szCs w:val="18"/>
        </w:rPr>
        <w:t>生方</w:t>
      </w:r>
      <w:proofErr w:type="gramEnd"/>
      <w:r w:rsidR="00A313EE" w:rsidRPr="00A313EE">
        <w:rPr>
          <w:rFonts w:hint="eastAsia"/>
          <w:sz w:val="18"/>
          <w:szCs w:val="18"/>
        </w:rPr>
        <w:t>は研究者として，ユビキタスウェアラブルの将来</w:t>
      </w:r>
      <w:r w:rsidR="007B013D">
        <w:rPr>
          <w:rFonts w:hint="eastAsia"/>
          <w:sz w:val="18"/>
          <w:szCs w:val="18"/>
        </w:rPr>
        <w:t>を</w:t>
      </w:r>
      <w:r w:rsidR="00A313EE" w:rsidRPr="00A313EE">
        <w:rPr>
          <w:rFonts w:hint="eastAsia"/>
          <w:sz w:val="18"/>
          <w:szCs w:val="18"/>
        </w:rPr>
        <w:t>熱く語った．すべての参加者がユビキタスウェアラブルに対する情熱をぶつけ合った発表会は，数多くの驚きと笑いを巻き起こし，閉幕した．</w:t>
      </w:r>
    </w:p>
    <w:p w14:paraId="3288395F" w14:textId="0A7646F9" w:rsidR="0042221E" w:rsidRPr="00A313EE" w:rsidRDefault="00A313EE" w:rsidP="0042221E">
      <w:pPr>
        <w:ind w:leftChars="100" w:left="210" w:firstLineChars="104" w:firstLine="187"/>
        <w:rPr>
          <w:sz w:val="18"/>
          <w:szCs w:val="18"/>
        </w:rPr>
      </w:pPr>
      <w:r w:rsidRPr="00A313EE">
        <w:rPr>
          <w:rFonts w:hint="eastAsia"/>
          <w:sz w:val="18"/>
          <w:szCs w:val="18"/>
        </w:rPr>
        <w:t>また，</w:t>
      </w:r>
      <w:r w:rsidR="00E90927">
        <w:rPr>
          <w:rFonts w:hint="eastAsia"/>
          <w:sz w:val="18"/>
          <w:szCs w:val="18"/>
        </w:rPr>
        <w:t>神戸ルミナリエの</w:t>
      </w:r>
      <w:r w:rsidR="00DA2087">
        <w:rPr>
          <w:rFonts w:hint="eastAsia"/>
          <w:sz w:val="18"/>
          <w:szCs w:val="18"/>
        </w:rPr>
        <w:t>開催中に行われた</w:t>
      </w:r>
      <w:r w:rsidRPr="00A313EE">
        <w:rPr>
          <w:rFonts w:hint="eastAsia"/>
          <w:sz w:val="18"/>
          <w:szCs w:val="18"/>
        </w:rPr>
        <w:t>第</w:t>
      </w:r>
      <w:r w:rsidRPr="00A313EE">
        <w:rPr>
          <w:rFonts w:hint="eastAsia"/>
          <w:sz w:val="18"/>
          <w:szCs w:val="18"/>
        </w:rPr>
        <w:t>4</w:t>
      </w:r>
      <w:r w:rsidRPr="00A313EE">
        <w:rPr>
          <w:rFonts w:hint="eastAsia"/>
          <w:sz w:val="18"/>
          <w:szCs w:val="18"/>
        </w:rPr>
        <w:t>回以外はすべて</w:t>
      </w:r>
      <w:r w:rsidR="005337D3" w:rsidRPr="005337D3">
        <w:rPr>
          <w:rFonts w:hint="eastAsia"/>
          <w:sz w:val="18"/>
          <w:szCs w:val="18"/>
        </w:rPr>
        <w:t>合宿形式で行われ，ナイトセッションが企画された．ナイトセッションの詳細は諸々の事情で今回もやはり言及しないが，学生たちは新たな知見に出会い，親睦を深めた．</w:t>
      </w:r>
    </w:p>
    <w:p w14:paraId="24042895" w14:textId="77777777" w:rsidR="005337D3" w:rsidRDefault="005337D3" w:rsidP="00B06EE7">
      <w:pPr>
        <w:rPr>
          <w:rFonts w:ascii="ＭＳ ゴシック" w:eastAsia="ＭＳ ゴシック" w:hAnsi="ＭＳ ゴシック"/>
          <w:b/>
          <w:sz w:val="22"/>
        </w:rPr>
      </w:pPr>
    </w:p>
    <w:p w14:paraId="3E8715A5" w14:textId="77777777" w:rsidR="001E7E3C" w:rsidRDefault="00B06EE7" w:rsidP="00063B9E">
      <w:pPr>
        <w:ind w:leftChars="100" w:left="210" w:firstLineChars="104" w:firstLine="218"/>
        <w:jc w:val="center"/>
        <w:rPr>
          <w:rFonts w:ascii="ＭＳ ゴシック" w:eastAsia="ＭＳ ゴシック" w:hAnsi="ＭＳ ゴシック"/>
          <w:b/>
          <w:sz w:val="22"/>
        </w:rPr>
      </w:pPr>
      <w:bookmarkStart w:id="0" w:name="_GoBack"/>
      <w:r>
        <w:rPr>
          <w:noProof/>
        </w:rPr>
        <w:drawing>
          <wp:anchor distT="0" distB="0" distL="114300" distR="114300" simplePos="0" relativeHeight="251657728" behindDoc="0" locked="0" layoutInCell="1" allowOverlap="1" wp14:anchorId="2CCAD1DF" wp14:editId="04BD4CFB">
            <wp:simplePos x="0" y="0"/>
            <wp:positionH relativeFrom="column">
              <wp:posOffset>658992</wp:posOffset>
            </wp:positionH>
            <wp:positionV relativeFrom="paragraph">
              <wp:posOffset>112164</wp:posOffset>
            </wp:positionV>
            <wp:extent cx="2224240" cy="1567369"/>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ww2014_表紙"/>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24240" cy="156736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F562F89"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86A7762"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7772B18E"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6129551"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11F6FA4D"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4AED2673" w14:textId="77777777" w:rsidR="001E7E3C" w:rsidRDefault="001E7E3C" w:rsidP="00063B9E">
      <w:pPr>
        <w:ind w:leftChars="100" w:left="210" w:firstLineChars="104" w:firstLine="230"/>
        <w:jc w:val="center"/>
        <w:rPr>
          <w:rFonts w:ascii="ＭＳ ゴシック" w:eastAsia="ＭＳ ゴシック" w:hAnsi="ＭＳ ゴシック"/>
          <w:b/>
          <w:sz w:val="22"/>
        </w:rPr>
      </w:pPr>
    </w:p>
    <w:p w14:paraId="06E8F8C0" w14:textId="77777777" w:rsidR="001E7E3C" w:rsidRPr="009C7140" w:rsidRDefault="001E7E3C" w:rsidP="00B06EE7">
      <w:pPr>
        <w:rPr>
          <w:sz w:val="20"/>
        </w:rPr>
      </w:pPr>
    </w:p>
    <w:p w14:paraId="329B919A" w14:textId="6DAF502B" w:rsidR="00273D50" w:rsidRDefault="00273D50" w:rsidP="00D91477">
      <w:pPr>
        <w:ind w:leftChars="100" w:left="210" w:firstLineChars="104" w:firstLine="187"/>
        <w:rPr>
          <w:sz w:val="18"/>
          <w:szCs w:val="18"/>
        </w:rPr>
      </w:pPr>
      <w:r w:rsidRPr="00EC40CA">
        <w:rPr>
          <w:rFonts w:hint="eastAsia"/>
          <w:sz w:val="18"/>
          <w:szCs w:val="18"/>
        </w:rPr>
        <w:t>図１：</w:t>
      </w:r>
      <w:r>
        <w:rPr>
          <w:rFonts w:hint="eastAsia"/>
          <w:sz w:val="18"/>
          <w:szCs w:val="18"/>
        </w:rPr>
        <w:t>ユビキタス</w:t>
      </w:r>
      <w:r w:rsidRPr="00EC40CA">
        <w:rPr>
          <w:rFonts w:hint="eastAsia"/>
          <w:sz w:val="18"/>
          <w:szCs w:val="18"/>
        </w:rPr>
        <w:t>ウェアラブルワークショップ</w:t>
      </w:r>
      <w:r w:rsidR="00195B0E">
        <w:rPr>
          <w:sz w:val="18"/>
          <w:szCs w:val="18"/>
        </w:rPr>
        <w:t>20</w:t>
      </w:r>
      <w:r w:rsidR="00195B0E">
        <w:rPr>
          <w:rFonts w:hint="eastAsia"/>
          <w:sz w:val="18"/>
          <w:szCs w:val="18"/>
        </w:rPr>
        <w:t>1</w:t>
      </w:r>
      <w:r w:rsidR="00D07520">
        <w:rPr>
          <w:sz w:val="18"/>
          <w:szCs w:val="18"/>
        </w:rPr>
        <w:t>8</w:t>
      </w:r>
      <w:r w:rsidRPr="00EC40CA">
        <w:rPr>
          <w:rFonts w:hint="eastAsia"/>
          <w:sz w:val="18"/>
          <w:szCs w:val="18"/>
        </w:rPr>
        <w:t>表紙</w:t>
      </w:r>
    </w:p>
    <w:p w14:paraId="152D8F19" w14:textId="77777777" w:rsidR="00273D50" w:rsidRPr="00D91477" w:rsidRDefault="00273D50" w:rsidP="00273D50">
      <w:pPr>
        <w:rPr>
          <w:b/>
          <w:sz w:val="18"/>
          <w:szCs w:val="18"/>
        </w:rPr>
      </w:pPr>
    </w:p>
    <w:p w14:paraId="0FD776DF" w14:textId="77777777" w:rsidR="007C69DF" w:rsidRPr="00645B61" w:rsidRDefault="007C69DF" w:rsidP="004F5B17">
      <w:pPr>
        <w:pStyle w:val="a3"/>
        <w:numPr>
          <w:ilvl w:val="1"/>
          <w:numId w:val="1"/>
        </w:numPr>
        <w:tabs>
          <w:tab w:val="clear" w:pos="780"/>
          <w:tab w:val="num" w:pos="525"/>
        </w:tabs>
        <w:ind w:leftChars="0" w:left="525" w:hanging="315"/>
        <w:rPr>
          <w:rFonts w:ascii="ＭＳ ゴシック" w:eastAsia="ＭＳ ゴシック" w:hAnsi="ＭＳ ゴシック"/>
          <w:b/>
          <w:sz w:val="22"/>
        </w:rPr>
      </w:pPr>
      <w:r w:rsidRPr="00645B61">
        <w:rPr>
          <w:rFonts w:ascii="ＭＳ ゴシック" w:eastAsia="ＭＳ ゴシック" w:hAnsi="ＭＳ ゴシック" w:hint="eastAsia"/>
          <w:b/>
          <w:sz w:val="22"/>
        </w:rPr>
        <w:t>まとめと今後の課題</w:t>
      </w:r>
    </w:p>
    <w:p w14:paraId="57F7F2BF" w14:textId="77777777" w:rsidR="007C69DF" w:rsidRPr="00AD6CA2" w:rsidRDefault="00AD6CA2" w:rsidP="00AD6CA2">
      <w:pPr>
        <w:ind w:leftChars="100" w:left="210" w:firstLineChars="100" w:firstLine="180"/>
        <w:rPr>
          <w:sz w:val="18"/>
          <w:szCs w:val="18"/>
        </w:rPr>
      </w:pPr>
      <w:r w:rsidRPr="00AD6CA2">
        <w:rPr>
          <w:rFonts w:hint="eastAsia"/>
          <w:sz w:val="18"/>
          <w:szCs w:val="18"/>
        </w:rPr>
        <w:t>本研究では，</w:t>
      </w:r>
      <w:r w:rsidR="004F797D">
        <w:rPr>
          <w:rFonts w:hint="eastAsia"/>
          <w:sz w:val="18"/>
          <w:szCs w:val="18"/>
        </w:rPr>
        <w:t>UWW</w:t>
      </w:r>
      <w:r w:rsidRPr="00AD6CA2">
        <w:rPr>
          <w:rFonts w:hint="eastAsia"/>
          <w:sz w:val="18"/>
          <w:szCs w:val="18"/>
        </w:rPr>
        <w:t>の成果を記録に残し，当日の発表内容を手軽に理解するために，統一的な論文形式を提案し，実装を行った．また，これまでの</w:t>
      </w:r>
      <w:r w:rsidR="004F797D">
        <w:rPr>
          <w:rFonts w:hint="eastAsia"/>
          <w:sz w:val="18"/>
          <w:szCs w:val="18"/>
        </w:rPr>
        <w:t>UWW</w:t>
      </w:r>
      <w:r w:rsidRPr="00AD6CA2">
        <w:rPr>
          <w:rFonts w:hint="eastAsia"/>
          <w:sz w:val="18"/>
          <w:szCs w:val="18"/>
        </w:rPr>
        <w:t>の歴史を紹介し，</w:t>
      </w:r>
      <w:r w:rsidR="004F797D">
        <w:rPr>
          <w:rFonts w:hint="eastAsia"/>
          <w:sz w:val="18"/>
          <w:szCs w:val="18"/>
        </w:rPr>
        <w:t>UWW</w:t>
      </w:r>
      <w:r w:rsidRPr="00AD6CA2">
        <w:rPr>
          <w:rFonts w:hint="eastAsia"/>
          <w:sz w:val="18"/>
          <w:szCs w:val="18"/>
        </w:rPr>
        <w:t>で今後生まれる予定の黒歴史の一端を暗示した．</w:t>
      </w:r>
    </w:p>
    <w:p w14:paraId="5E2869E5" w14:textId="0F9B122C" w:rsidR="007C69DF" w:rsidRPr="00AD6CA2" w:rsidRDefault="00EA54B9" w:rsidP="00AD6CA2">
      <w:pPr>
        <w:tabs>
          <w:tab w:val="left" w:pos="5040"/>
        </w:tabs>
        <w:ind w:leftChars="100" w:left="210" w:rightChars="14" w:right="29" w:firstLineChars="100" w:firstLine="180"/>
        <w:rPr>
          <w:sz w:val="18"/>
          <w:szCs w:val="18"/>
        </w:rPr>
      </w:pPr>
      <w:r>
        <w:rPr>
          <w:rFonts w:hint="eastAsia"/>
          <w:sz w:val="18"/>
          <w:szCs w:val="18"/>
        </w:rPr>
        <w:t>今後の予定</w:t>
      </w:r>
      <w:r w:rsidR="00AD6CA2" w:rsidRPr="00AD6CA2">
        <w:rPr>
          <w:rFonts w:hint="eastAsia"/>
          <w:sz w:val="18"/>
          <w:szCs w:val="18"/>
        </w:rPr>
        <w:t>は，</w:t>
      </w:r>
      <w:r w:rsidR="004F797D">
        <w:rPr>
          <w:rFonts w:hint="eastAsia"/>
          <w:sz w:val="18"/>
          <w:szCs w:val="18"/>
        </w:rPr>
        <w:t>UWW</w:t>
      </w:r>
      <w:r w:rsidR="00AD6CA2" w:rsidRPr="00AD6CA2">
        <w:rPr>
          <w:rFonts w:hint="eastAsia"/>
          <w:sz w:val="18"/>
          <w:szCs w:val="18"/>
        </w:rPr>
        <w:t>のプロシーディングで本フォーマットを使用していただき，発表で活発な議論が行われることを妄想し，</w:t>
      </w:r>
      <w:r w:rsidR="004F797D">
        <w:rPr>
          <w:rFonts w:hint="eastAsia"/>
          <w:sz w:val="18"/>
          <w:szCs w:val="18"/>
        </w:rPr>
        <w:t>UWW</w:t>
      </w:r>
      <w:r w:rsidR="00AD6CA2" w:rsidRPr="00AD6CA2">
        <w:rPr>
          <w:rFonts w:hint="eastAsia"/>
          <w:sz w:val="18"/>
          <w:szCs w:val="18"/>
        </w:rPr>
        <w:t>の発展を祈念することである</w:t>
      </w:r>
      <w:r w:rsidR="00365827">
        <w:rPr>
          <w:rFonts w:hint="eastAsia"/>
          <w:sz w:val="18"/>
          <w:szCs w:val="18"/>
        </w:rPr>
        <w:t xml:space="preserve"> </w:t>
      </w:r>
      <w:r w:rsidR="001914F4">
        <w:rPr>
          <w:rFonts w:hint="eastAsia"/>
          <w:sz w:val="18"/>
          <w:szCs w:val="18"/>
        </w:rPr>
        <w:t>[2-</w:t>
      </w:r>
      <w:r w:rsidR="00EE25E7">
        <w:rPr>
          <w:sz w:val="18"/>
          <w:szCs w:val="18"/>
        </w:rPr>
        <w:t>8</w:t>
      </w:r>
      <w:r w:rsidR="001914F4">
        <w:rPr>
          <w:rFonts w:hint="eastAsia"/>
          <w:sz w:val="18"/>
          <w:szCs w:val="18"/>
        </w:rPr>
        <w:t>]</w:t>
      </w:r>
      <w:r w:rsidR="00AD6CA2" w:rsidRPr="00AD6CA2">
        <w:rPr>
          <w:rFonts w:hint="eastAsia"/>
          <w:sz w:val="18"/>
          <w:szCs w:val="18"/>
        </w:rPr>
        <w:t>．</w:t>
      </w:r>
    </w:p>
    <w:p w14:paraId="4F734E3B" w14:textId="77777777" w:rsidR="007C69DF" w:rsidRDefault="007C69DF" w:rsidP="00154546">
      <w:pPr>
        <w:rPr>
          <w:b/>
          <w:sz w:val="20"/>
        </w:rPr>
      </w:pPr>
    </w:p>
    <w:p w14:paraId="158D17AF" w14:textId="77777777" w:rsidR="007C69DF" w:rsidRPr="00645B61" w:rsidRDefault="007C69DF" w:rsidP="00873B68">
      <w:pPr>
        <w:ind w:rightChars="88" w:right="185"/>
        <w:rPr>
          <w:rFonts w:ascii="ＭＳ ゴシック" w:eastAsia="ＭＳ ゴシック" w:hAnsi="ＭＳ ゴシック"/>
          <w:b/>
          <w:sz w:val="22"/>
        </w:rPr>
      </w:pPr>
      <w:r w:rsidRPr="00645B61">
        <w:rPr>
          <w:rFonts w:ascii="ＭＳ ゴシック" w:eastAsia="ＭＳ ゴシック" w:hAnsi="ＭＳ ゴシック" w:hint="eastAsia"/>
          <w:b/>
          <w:sz w:val="22"/>
        </w:rPr>
        <w:t>参考文献</w:t>
      </w:r>
    </w:p>
    <w:p w14:paraId="60D25DC7" w14:textId="64706DCC" w:rsidR="000A7A85" w:rsidRPr="009C7140" w:rsidRDefault="007C69DF" w:rsidP="00873B68">
      <w:pPr>
        <w:spacing w:line="240" w:lineRule="exact"/>
        <w:ind w:leftChars="49" w:left="415" w:rightChars="88" w:right="185" w:hangingChars="156" w:hanging="312"/>
        <w:rPr>
          <w:sz w:val="20"/>
        </w:rPr>
      </w:pPr>
      <w:r w:rsidRPr="0031007C">
        <w:rPr>
          <w:sz w:val="20"/>
        </w:rPr>
        <w:t xml:space="preserve">[1] </w:t>
      </w:r>
      <w:r w:rsidR="009C7140" w:rsidRPr="009C7140">
        <w:rPr>
          <w:rFonts w:hint="eastAsia"/>
          <w:sz w:val="18"/>
          <w:szCs w:val="18"/>
        </w:rPr>
        <w:t>ユビキタスウェアラブルワークショップ</w:t>
      </w:r>
      <w:r w:rsidR="00633D25">
        <w:rPr>
          <w:rFonts w:hint="eastAsia"/>
          <w:sz w:val="18"/>
          <w:szCs w:val="18"/>
        </w:rPr>
        <w:t>201</w:t>
      </w:r>
      <w:r w:rsidR="0098471B">
        <w:rPr>
          <w:sz w:val="18"/>
          <w:szCs w:val="18"/>
        </w:rPr>
        <w:t>8</w:t>
      </w:r>
      <w:r w:rsidR="009C7140" w:rsidRPr="009C7140">
        <w:rPr>
          <w:rFonts w:hint="eastAsia"/>
          <w:sz w:val="18"/>
          <w:szCs w:val="18"/>
        </w:rPr>
        <w:t>プロシーディング</w:t>
      </w:r>
      <w:r w:rsidR="00633D25">
        <w:rPr>
          <w:rFonts w:hint="eastAsia"/>
          <w:sz w:val="18"/>
          <w:szCs w:val="18"/>
        </w:rPr>
        <w:t xml:space="preserve"> (201</w:t>
      </w:r>
      <w:r w:rsidR="0098471B">
        <w:rPr>
          <w:sz w:val="18"/>
          <w:szCs w:val="18"/>
        </w:rPr>
        <w:t>8</w:t>
      </w:r>
      <w:r w:rsidR="00FA42BC">
        <w:rPr>
          <w:rFonts w:hint="eastAsia"/>
          <w:sz w:val="18"/>
          <w:szCs w:val="18"/>
        </w:rPr>
        <w:t>)</w:t>
      </w:r>
      <w:r w:rsidR="009C7140" w:rsidRPr="009C7140">
        <w:rPr>
          <w:rFonts w:hint="eastAsia"/>
          <w:sz w:val="18"/>
          <w:szCs w:val="18"/>
        </w:rPr>
        <w:t>.</w:t>
      </w:r>
    </w:p>
    <w:p w14:paraId="016486E5" w14:textId="77777777" w:rsidR="007C69DF" w:rsidRPr="00A07115" w:rsidRDefault="000A7A85" w:rsidP="000A7A85">
      <w:pPr>
        <w:spacing w:line="240" w:lineRule="exact"/>
        <w:ind w:leftChars="49" w:left="415" w:rightChars="88" w:right="185" w:hangingChars="156" w:hanging="312"/>
        <w:rPr>
          <w:sz w:val="18"/>
          <w:szCs w:val="18"/>
        </w:rPr>
      </w:pPr>
      <w:r>
        <w:rPr>
          <w:rFonts w:hint="eastAsia"/>
          <w:sz w:val="20"/>
        </w:rPr>
        <w:t xml:space="preserve">[2] </w:t>
      </w:r>
      <w:proofErr w:type="spellStart"/>
      <w:r w:rsidR="007C69DF" w:rsidRPr="00A07115">
        <w:rPr>
          <w:sz w:val="18"/>
          <w:szCs w:val="18"/>
        </w:rPr>
        <w:t>Buruo</w:t>
      </w:r>
      <w:proofErr w:type="spellEnd"/>
      <w:r w:rsidR="007C69DF" w:rsidRPr="00A07115">
        <w:rPr>
          <w:sz w:val="18"/>
          <w:szCs w:val="18"/>
        </w:rPr>
        <w:t xml:space="preserve">, U., and </w:t>
      </w:r>
      <w:proofErr w:type="spellStart"/>
      <w:r w:rsidR="007C69DF" w:rsidRPr="00A07115">
        <w:rPr>
          <w:sz w:val="18"/>
          <w:szCs w:val="18"/>
        </w:rPr>
        <w:t>Tasumi</w:t>
      </w:r>
      <w:proofErr w:type="spellEnd"/>
      <w:r w:rsidR="007C69DF" w:rsidRPr="00A07115">
        <w:rPr>
          <w:sz w:val="18"/>
          <w:szCs w:val="18"/>
        </w:rPr>
        <w:t xml:space="preserve">, Y.: New Wearable Generation, Trans. </w:t>
      </w:r>
      <w:proofErr w:type="spellStart"/>
      <w:r w:rsidR="001A6681">
        <w:rPr>
          <w:sz w:val="18"/>
          <w:szCs w:val="18"/>
        </w:rPr>
        <w:t>Ubi</w:t>
      </w:r>
      <w:proofErr w:type="spellEnd"/>
      <w:r w:rsidR="001A6681">
        <w:rPr>
          <w:sz w:val="18"/>
          <w:szCs w:val="18"/>
        </w:rPr>
        <w:t>. Wearable</w:t>
      </w:r>
      <w:r w:rsidR="007C69DF" w:rsidRPr="00A07115">
        <w:rPr>
          <w:sz w:val="18"/>
          <w:szCs w:val="18"/>
        </w:rPr>
        <w:t>, Vol. 7, No. 7, pp. 77-88 (2000).</w:t>
      </w:r>
    </w:p>
    <w:p w14:paraId="3DBCA6A8" w14:textId="5A167F9F" w:rsidR="00CD4D22"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3</w:t>
      </w:r>
      <w:r w:rsidR="00CD4D22">
        <w:rPr>
          <w:sz w:val="18"/>
          <w:szCs w:val="18"/>
        </w:rPr>
        <w:t xml:space="preserve">] </w:t>
      </w:r>
      <w:r w:rsidR="00CD4D22" w:rsidRPr="00CD4D22">
        <w:rPr>
          <w:rFonts w:hint="eastAsia"/>
          <w:sz w:val="18"/>
          <w:szCs w:val="18"/>
        </w:rPr>
        <w:t>上新振留夫：ウェアラブル川柳～キ（着）テ</w:t>
      </w:r>
      <w:proofErr w:type="gramStart"/>
      <w:r w:rsidR="00CD4D22" w:rsidRPr="00CD4D22">
        <w:rPr>
          <w:rFonts w:hint="eastAsia"/>
          <w:sz w:val="18"/>
          <w:szCs w:val="18"/>
        </w:rPr>
        <w:t>る</w:t>
      </w:r>
      <w:proofErr w:type="gramEnd"/>
      <w:r w:rsidR="00CD4D22" w:rsidRPr="00CD4D22">
        <w:rPr>
          <w:rFonts w:hint="eastAsia"/>
          <w:sz w:val="18"/>
          <w:szCs w:val="18"/>
        </w:rPr>
        <w:t>貴方に送る，</w:t>
      </w:r>
      <w:r w:rsidR="00CD4D22" w:rsidRPr="00CD4D22">
        <w:rPr>
          <w:rFonts w:hint="eastAsia"/>
          <w:sz w:val="18"/>
          <w:szCs w:val="18"/>
        </w:rPr>
        <w:t>17</w:t>
      </w:r>
      <w:r w:rsidR="00CD4D22" w:rsidRPr="00CD4D22">
        <w:rPr>
          <w:rFonts w:hint="eastAsia"/>
          <w:sz w:val="18"/>
          <w:szCs w:val="18"/>
        </w:rPr>
        <w:t>文字のメッセージ～，骨川書房</w:t>
      </w:r>
      <w:r w:rsidR="00CD4D22" w:rsidRPr="00CD4D22">
        <w:rPr>
          <w:rFonts w:hint="eastAsia"/>
          <w:sz w:val="18"/>
          <w:szCs w:val="18"/>
        </w:rPr>
        <w:t xml:space="preserve"> (2014)</w:t>
      </w:r>
      <w:r w:rsidR="00F66532">
        <w:rPr>
          <w:sz w:val="18"/>
          <w:szCs w:val="18"/>
        </w:rPr>
        <w:t>.</w:t>
      </w:r>
    </w:p>
    <w:p w14:paraId="095260D3" w14:textId="15788313" w:rsidR="00F66532" w:rsidRDefault="006C0F46" w:rsidP="00CD4FCB">
      <w:pPr>
        <w:spacing w:line="240" w:lineRule="exact"/>
        <w:ind w:leftChars="49" w:left="384" w:rightChars="88" w:right="185" w:hangingChars="156" w:hanging="281"/>
        <w:rPr>
          <w:sz w:val="18"/>
          <w:szCs w:val="18"/>
        </w:rPr>
      </w:pPr>
      <w:r>
        <w:rPr>
          <w:sz w:val="18"/>
          <w:szCs w:val="18"/>
        </w:rPr>
        <w:t>[4</w:t>
      </w:r>
      <w:r w:rsidR="00F66532" w:rsidRPr="00F66532">
        <w:rPr>
          <w:rFonts w:hint="eastAsia"/>
          <w:sz w:val="18"/>
          <w:szCs w:val="18"/>
        </w:rPr>
        <w:t xml:space="preserve">] </w:t>
      </w:r>
      <w:r w:rsidR="00F66532" w:rsidRPr="00F66532">
        <w:rPr>
          <w:rFonts w:hint="eastAsia"/>
          <w:sz w:val="18"/>
          <w:szCs w:val="18"/>
        </w:rPr>
        <w:t>指木多須美：</w:t>
      </w:r>
      <w:r w:rsidR="00F66532">
        <w:rPr>
          <w:rFonts w:hint="eastAsia"/>
          <w:sz w:val="18"/>
          <w:szCs w:val="18"/>
        </w:rPr>
        <w:t>ドローンを利用した町内スーパーの特売情報リアルタイム取得システム</w:t>
      </w:r>
      <w:r w:rsidR="00F66532" w:rsidRPr="00F66532">
        <w:rPr>
          <w:rFonts w:hint="eastAsia"/>
          <w:sz w:val="18"/>
          <w:szCs w:val="18"/>
        </w:rPr>
        <w:t>，穂下穂下処理学会論文誌，</w:t>
      </w:r>
      <w:r w:rsidR="00F66532" w:rsidRPr="00F66532">
        <w:rPr>
          <w:rFonts w:hint="eastAsia"/>
          <w:sz w:val="18"/>
          <w:szCs w:val="18"/>
        </w:rPr>
        <w:t xml:space="preserve">Vol. </w:t>
      </w:r>
      <w:r w:rsidR="00F66532">
        <w:rPr>
          <w:sz w:val="18"/>
          <w:szCs w:val="18"/>
        </w:rPr>
        <w:t>44</w:t>
      </w:r>
      <w:r w:rsidR="00F66532" w:rsidRPr="00F66532">
        <w:rPr>
          <w:rFonts w:hint="eastAsia"/>
          <w:sz w:val="18"/>
          <w:szCs w:val="18"/>
        </w:rPr>
        <w:t xml:space="preserve">, No. </w:t>
      </w:r>
      <w:r w:rsidR="00F66532">
        <w:rPr>
          <w:sz w:val="18"/>
          <w:szCs w:val="18"/>
        </w:rPr>
        <w:t>3</w:t>
      </w:r>
      <w:r w:rsidR="00F66532" w:rsidRPr="00F66532">
        <w:rPr>
          <w:rFonts w:hint="eastAsia"/>
          <w:sz w:val="18"/>
          <w:szCs w:val="18"/>
        </w:rPr>
        <w:t xml:space="preserve">, pp. </w:t>
      </w:r>
      <w:r w:rsidR="00F66532">
        <w:rPr>
          <w:sz w:val="18"/>
          <w:szCs w:val="18"/>
        </w:rPr>
        <w:t>58-65</w:t>
      </w:r>
      <w:r w:rsidR="00F66532" w:rsidRPr="00F66532">
        <w:rPr>
          <w:rFonts w:hint="eastAsia"/>
          <w:sz w:val="18"/>
          <w:szCs w:val="18"/>
        </w:rPr>
        <w:t xml:space="preserve"> (20</w:t>
      </w:r>
      <w:r w:rsidR="00F66532">
        <w:rPr>
          <w:sz w:val="18"/>
          <w:szCs w:val="18"/>
        </w:rPr>
        <w:t>15</w:t>
      </w:r>
      <w:r w:rsidR="00F66532" w:rsidRPr="00F66532">
        <w:rPr>
          <w:rFonts w:hint="eastAsia"/>
          <w:sz w:val="18"/>
          <w:szCs w:val="18"/>
        </w:rPr>
        <w:t>).</w:t>
      </w:r>
    </w:p>
    <w:p w14:paraId="38593C18" w14:textId="511863D0" w:rsidR="00FD07AC" w:rsidRDefault="00731296" w:rsidP="00CD4FCB">
      <w:pPr>
        <w:spacing w:line="240" w:lineRule="exact"/>
        <w:ind w:leftChars="49" w:left="384" w:rightChars="88" w:right="185" w:hangingChars="156" w:hanging="281"/>
        <w:rPr>
          <w:sz w:val="18"/>
          <w:szCs w:val="18"/>
        </w:rPr>
      </w:pPr>
      <w:r>
        <w:rPr>
          <w:sz w:val="18"/>
          <w:szCs w:val="18"/>
        </w:rPr>
        <w:t>[</w:t>
      </w:r>
      <w:r w:rsidR="006C0F46">
        <w:rPr>
          <w:sz w:val="18"/>
          <w:szCs w:val="18"/>
        </w:rPr>
        <w:t>5</w:t>
      </w:r>
      <w:r w:rsidR="00FD07AC">
        <w:rPr>
          <w:sz w:val="18"/>
          <w:szCs w:val="18"/>
        </w:rPr>
        <w:t xml:space="preserve">] </w:t>
      </w:r>
      <w:r w:rsidR="00FD07AC" w:rsidRPr="00CD4D22">
        <w:rPr>
          <w:rFonts w:hint="eastAsia"/>
          <w:sz w:val="18"/>
          <w:szCs w:val="18"/>
        </w:rPr>
        <w:t>上新振留夫：</w:t>
      </w:r>
      <w:r w:rsidR="001A6681">
        <w:rPr>
          <w:rFonts w:hint="eastAsia"/>
          <w:sz w:val="18"/>
          <w:szCs w:val="18"/>
        </w:rPr>
        <w:t>UWW</w:t>
      </w:r>
      <w:r w:rsidR="001A6681">
        <w:rPr>
          <w:rFonts w:hint="eastAsia"/>
          <w:sz w:val="18"/>
          <w:szCs w:val="18"/>
        </w:rPr>
        <w:t>十年史，骨川ファンタジア文庫</w:t>
      </w:r>
      <w:r w:rsidR="001A6681">
        <w:rPr>
          <w:rFonts w:hint="eastAsia"/>
          <w:sz w:val="18"/>
          <w:szCs w:val="18"/>
        </w:rPr>
        <w:t xml:space="preserve"> (2016)</w:t>
      </w:r>
      <w:r w:rsidR="001A6681">
        <w:rPr>
          <w:rFonts w:hint="eastAsia"/>
          <w:sz w:val="18"/>
          <w:szCs w:val="18"/>
        </w:rPr>
        <w:t>．</w:t>
      </w:r>
    </w:p>
    <w:p w14:paraId="344D1F6C" w14:textId="0EAFDA99" w:rsidR="00DA313C" w:rsidRDefault="00DA313C"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6</w:t>
      </w:r>
      <w:r>
        <w:rPr>
          <w:rFonts w:hint="eastAsia"/>
          <w:sz w:val="18"/>
          <w:szCs w:val="18"/>
        </w:rPr>
        <w:t xml:space="preserve">] </w:t>
      </w:r>
      <w:r>
        <w:rPr>
          <w:rFonts w:hint="eastAsia"/>
          <w:sz w:val="18"/>
          <w:szCs w:val="18"/>
        </w:rPr>
        <w:t>指木多須美，上新振留夫：</w:t>
      </w:r>
      <w:r w:rsidR="00E26628">
        <w:rPr>
          <w:rFonts w:hint="eastAsia"/>
          <w:sz w:val="18"/>
          <w:szCs w:val="18"/>
        </w:rPr>
        <w:t>ユーザの無意識動作に基づく</w:t>
      </w:r>
      <w:r w:rsidR="00994CF6">
        <w:rPr>
          <w:rFonts w:hint="eastAsia"/>
          <w:sz w:val="18"/>
          <w:szCs w:val="18"/>
        </w:rPr>
        <w:t>ウェアラブル</w:t>
      </w:r>
      <w:r w:rsidR="008B697C">
        <w:rPr>
          <w:rFonts w:hint="eastAsia"/>
          <w:sz w:val="18"/>
          <w:szCs w:val="18"/>
        </w:rPr>
        <w:t>端末の</w:t>
      </w:r>
      <w:r w:rsidR="00E26628">
        <w:rPr>
          <w:rFonts w:hint="eastAsia"/>
          <w:sz w:val="18"/>
          <w:szCs w:val="18"/>
        </w:rPr>
        <w:t>暗号化方式の提案，</w:t>
      </w:r>
      <w:r w:rsidR="00E26628" w:rsidRPr="00F66532">
        <w:rPr>
          <w:rFonts w:hint="eastAsia"/>
          <w:sz w:val="18"/>
          <w:szCs w:val="18"/>
        </w:rPr>
        <w:t>穂下穂下処理学会論文誌，</w:t>
      </w:r>
      <w:r w:rsidR="00E26628" w:rsidRPr="00F66532">
        <w:rPr>
          <w:rFonts w:hint="eastAsia"/>
          <w:sz w:val="18"/>
          <w:szCs w:val="18"/>
        </w:rPr>
        <w:t xml:space="preserve">Vol. </w:t>
      </w:r>
      <w:r w:rsidR="00E26628">
        <w:rPr>
          <w:sz w:val="18"/>
          <w:szCs w:val="18"/>
        </w:rPr>
        <w:t>46</w:t>
      </w:r>
      <w:r w:rsidR="00E26628" w:rsidRPr="00F66532">
        <w:rPr>
          <w:rFonts w:hint="eastAsia"/>
          <w:sz w:val="18"/>
          <w:szCs w:val="18"/>
        </w:rPr>
        <w:t xml:space="preserve">, No. </w:t>
      </w:r>
      <w:r w:rsidR="00E26628">
        <w:rPr>
          <w:sz w:val="18"/>
          <w:szCs w:val="18"/>
        </w:rPr>
        <w:t>9</w:t>
      </w:r>
      <w:r w:rsidR="00E26628" w:rsidRPr="00F66532">
        <w:rPr>
          <w:rFonts w:hint="eastAsia"/>
          <w:sz w:val="18"/>
          <w:szCs w:val="18"/>
        </w:rPr>
        <w:t xml:space="preserve">, pp. </w:t>
      </w:r>
      <w:r w:rsidR="00E26628">
        <w:rPr>
          <w:sz w:val="18"/>
          <w:szCs w:val="18"/>
        </w:rPr>
        <w:t>179-187</w:t>
      </w:r>
      <w:r w:rsidR="00E26628" w:rsidRPr="00F66532">
        <w:rPr>
          <w:rFonts w:hint="eastAsia"/>
          <w:sz w:val="18"/>
          <w:szCs w:val="18"/>
        </w:rPr>
        <w:t xml:space="preserve"> (20</w:t>
      </w:r>
      <w:r w:rsidR="00E26628">
        <w:rPr>
          <w:sz w:val="18"/>
          <w:szCs w:val="18"/>
        </w:rPr>
        <w:t>17</w:t>
      </w:r>
      <w:r w:rsidR="00E26628" w:rsidRPr="00F66532">
        <w:rPr>
          <w:rFonts w:hint="eastAsia"/>
          <w:sz w:val="18"/>
          <w:szCs w:val="18"/>
        </w:rPr>
        <w:t>).</w:t>
      </w:r>
    </w:p>
    <w:p w14:paraId="7C49E6A2" w14:textId="46856E9B" w:rsidR="008F45AF" w:rsidRDefault="008F45AF" w:rsidP="00CD4FCB">
      <w:pPr>
        <w:spacing w:line="240" w:lineRule="exact"/>
        <w:ind w:leftChars="49" w:left="384" w:rightChars="88" w:right="185" w:hangingChars="156" w:hanging="281"/>
        <w:rPr>
          <w:sz w:val="18"/>
          <w:szCs w:val="18"/>
        </w:rPr>
      </w:pPr>
      <w:r>
        <w:rPr>
          <w:sz w:val="18"/>
          <w:szCs w:val="18"/>
        </w:rPr>
        <w:t>[</w:t>
      </w:r>
      <w:r w:rsidR="006C0F46">
        <w:rPr>
          <w:sz w:val="18"/>
          <w:szCs w:val="18"/>
        </w:rPr>
        <w:t>7</w:t>
      </w:r>
      <w:r>
        <w:rPr>
          <w:sz w:val="18"/>
          <w:szCs w:val="18"/>
        </w:rPr>
        <w:t xml:space="preserve">] </w:t>
      </w:r>
      <w:r w:rsidRPr="008F45AF">
        <w:rPr>
          <w:rFonts w:hint="eastAsia"/>
          <w:sz w:val="18"/>
          <w:szCs w:val="18"/>
        </w:rPr>
        <w:t>上新振留夫：</w:t>
      </w:r>
      <w:r w:rsidR="001361C1">
        <w:rPr>
          <w:rFonts w:hint="eastAsia"/>
          <w:sz w:val="18"/>
          <w:szCs w:val="18"/>
        </w:rPr>
        <w:t>ウェアラブルを止めるな</w:t>
      </w:r>
      <w:proofErr w:type="gramStart"/>
      <w:r w:rsidR="001361C1">
        <w:rPr>
          <w:rFonts w:hint="eastAsia"/>
          <w:sz w:val="18"/>
          <w:szCs w:val="18"/>
        </w:rPr>
        <w:t>！</w:t>
      </w:r>
      <w:r w:rsidRPr="008F45AF">
        <w:rPr>
          <w:rFonts w:hint="eastAsia"/>
          <w:sz w:val="18"/>
          <w:szCs w:val="18"/>
        </w:rPr>
        <w:t>，</w:t>
      </w:r>
      <w:proofErr w:type="gramEnd"/>
      <w:r w:rsidRPr="008F45AF">
        <w:rPr>
          <w:rFonts w:hint="eastAsia"/>
          <w:sz w:val="18"/>
          <w:szCs w:val="18"/>
        </w:rPr>
        <w:t>骨川</w:t>
      </w:r>
      <w:r w:rsidR="006A4684">
        <w:rPr>
          <w:rFonts w:hint="eastAsia"/>
          <w:sz w:val="18"/>
          <w:szCs w:val="18"/>
        </w:rPr>
        <w:t>ファンタスティック映画祭</w:t>
      </w:r>
      <w:r w:rsidR="00EE25E7">
        <w:rPr>
          <w:rFonts w:hint="eastAsia"/>
          <w:sz w:val="18"/>
          <w:szCs w:val="18"/>
        </w:rPr>
        <w:t>正式</w:t>
      </w:r>
      <w:r w:rsidR="006A4684">
        <w:rPr>
          <w:rFonts w:hint="eastAsia"/>
          <w:sz w:val="18"/>
          <w:szCs w:val="18"/>
        </w:rPr>
        <w:t>出品，上新</w:t>
      </w:r>
      <w:r w:rsidR="008C370F">
        <w:rPr>
          <w:rFonts w:hint="eastAsia"/>
          <w:sz w:val="18"/>
          <w:szCs w:val="18"/>
        </w:rPr>
        <w:t>フィルムパートナーズ</w:t>
      </w:r>
      <w:r w:rsidRPr="008F45AF">
        <w:rPr>
          <w:rFonts w:hint="eastAsia"/>
          <w:sz w:val="18"/>
          <w:szCs w:val="18"/>
        </w:rPr>
        <w:t xml:space="preserve"> (201</w:t>
      </w:r>
      <w:r w:rsidR="001361C1">
        <w:rPr>
          <w:sz w:val="18"/>
          <w:szCs w:val="18"/>
        </w:rPr>
        <w:t>8</w:t>
      </w:r>
      <w:r w:rsidRPr="008F45AF">
        <w:rPr>
          <w:rFonts w:hint="eastAsia"/>
          <w:sz w:val="18"/>
          <w:szCs w:val="18"/>
        </w:rPr>
        <w:t>)</w:t>
      </w:r>
      <w:r w:rsidR="00A809E5">
        <w:rPr>
          <w:sz w:val="18"/>
          <w:szCs w:val="18"/>
        </w:rPr>
        <w:t>.</w:t>
      </w:r>
    </w:p>
    <w:p w14:paraId="5F6EA050" w14:textId="4807A3FB" w:rsidR="001808B9" w:rsidRPr="00565961" w:rsidRDefault="001808B9" w:rsidP="00CD4FCB">
      <w:pPr>
        <w:spacing w:line="240" w:lineRule="exact"/>
        <w:ind w:leftChars="49" w:left="384" w:rightChars="88" w:right="185" w:hangingChars="156" w:hanging="281"/>
        <w:rPr>
          <w:sz w:val="18"/>
          <w:szCs w:val="18"/>
        </w:rPr>
      </w:pPr>
      <w:r>
        <w:rPr>
          <w:rFonts w:hint="eastAsia"/>
          <w:sz w:val="18"/>
          <w:szCs w:val="18"/>
        </w:rPr>
        <w:t>[</w:t>
      </w:r>
      <w:r w:rsidR="006C0F46">
        <w:rPr>
          <w:sz w:val="18"/>
          <w:szCs w:val="18"/>
        </w:rPr>
        <w:t>8</w:t>
      </w:r>
      <w:r>
        <w:rPr>
          <w:sz w:val="18"/>
          <w:szCs w:val="18"/>
        </w:rPr>
        <w:t xml:space="preserve">] </w:t>
      </w:r>
      <w:r w:rsidRPr="001808B9">
        <w:rPr>
          <w:rFonts w:hint="eastAsia"/>
          <w:sz w:val="18"/>
          <w:szCs w:val="18"/>
        </w:rPr>
        <w:t>指木多須美，上新振留夫：幼児の行動様式に基づくウェアラブル端末を用いたオートパイロット育児システムの提案，穂下穂下処理学会論文誌，</w:t>
      </w:r>
      <w:r w:rsidRPr="001808B9">
        <w:rPr>
          <w:rFonts w:hint="eastAsia"/>
          <w:sz w:val="18"/>
          <w:szCs w:val="18"/>
        </w:rPr>
        <w:t>Vol. 48, No. 5, pp. 80-88 (2019).</w:t>
      </w:r>
    </w:p>
    <w:sectPr w:rsidR="001808B9" w:rsidRPr="00565961" w:rsidSect="00C1728F">
      <w:type w:val="continuous"/>
      <w:pgSz w:w="11906" w:h="16838"/>
      <w:pgMar w:top="567" w:right="881" w:bottom="720" w:left="630" w:header="851" w:footer="992" w:gutter="0"/>
      <w:cols w:num="2" w:space="25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32C3D" w14:textId="77777777" w:rsidR="00AB4DBD" w:rsidRDefault="00AB4DBD" w:rsidP="0005016B">
      <w:r>
        <w:separator/>
      </w:r>
    </w:p>
  </w:endnote>
  <w:endnote w:type="continuationSeparator" w:id="0">
    <w:p w14:paraId="1EA50A45" w14:textId="77777777" w:rsidR="00AB4DBD" w:rsidRDefault="00AB4DBD" w:rsidP="0005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2EFAA" w14:textId="77777777" w:rsidR="00AB4DBD" w:rsidRDefault="00AB4DBD" w:rsidP="0005016B">
      <w:r>
        <w:separator/>
      </w:r>
    </w:p>
  </w:footnote>
  <w:footnote w:type="continuationSeparator" w:id="0">
    <w:p w14:paraId="315686FE" w14:textId="77777777" w:rsidR="00AB4DBD" w:rsidRDefault="00AB4DBD" w:rsidP="00050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270A"/>
    <w:multiLevelType w:val="hybridMultilevel"/>
    <w:tmpl w:val="A3F0C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6756"/>
    <w:multiLevelType w:val="hybridMultilevel"/>
    <w:tmpl w:val="C3ECEC9E"/>
    <w:lvl w:ilvl="0" w:tplc="F52668B0">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15:restartNumberingAfterBreak="0">
    <w:nsid w:val="4C2E38E1"/>
    <w:multiLevelType w:val="hybridMultilevel"/>
    <w:tmpl w:val="D71C05F8"/>
    <w:lvl w:ilvl="0" w:tplc="1A0C9BAE">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EA0905"/>
    <w:multiLevelType w:val="hybridMultilevel"/>
    <w:tmpl w:val="EB00E184"/>
    <w:lvl w:ilvl="0" w:tplc="2AD0C17E">
      <w:start w:val="1"/>
      <w:numFmt w:val="decimal"/>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15:restartNumberingAfterBreak="0">
    <w:nsid w:val="7AB77F68"/>
    <w:multiLevelType w:val="hybridMultilevel"/>
    <w:tmpl w:val="4B521C84"/>
    <w:lvl w:ilvl="0" w:tplc="70D2A490">
      <w:start w:val="1"/>
      <w:numFmt w:val="decimalFullWidth"/>
      <w:lvlText w:val="%1．"/>
      <w:lvlJc w:val="left"/>
      <w:pPr>
        <w:ind w:left="420" w:hanging="420"/>
      </w:pPr>
      <w:rPr>
        <w:rFonts w:cs="Times New Roman" w:hint="default"/>
      </w:rPr>
    </w:lvl>
    <w:lvl w:ilvl="1" w:tplc="3E104532">
      <w:start w:val="1"/>
      <w:numFmt w:val="decimal"/>
      <w:lvlText w:val="%2."/>
      <w:lvlJc w:val="left"/>
      <w:pPr>
        <w:tabs>
          <w:tab w:val="num" w:pos="780"/>
        </w:tabs>
        <w:ind w:left="780" w:hanging="360"/>
      </w:pPr>
      <w:rPr>
        <w:rFonts w:cs="Times New Roman"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71"/>
    <w:rsid w:val="00010D29"/>
    <w:rsid w:val="000200CC"/>
    <w:rsid w:val="0005016B"/>
    <w:rsid w:val="00052E94"/>
    <w:rsid w:val="00062742"/>
    <w:rsid w:val="00063B9E"/>
    <w:rsid w:val="00096444"/>
    <w:rsid w:val="000A7A85"/>
    <w:rsid w:val="000B2ACE"/>
    <w:rsid w:val="000D6137"/>
    <w:rsid w:val="000E2109"/>
    <w:rsid w:val="000E304A"/>
    <w:rsid w:val="000F3688"/>
    <w:rsid w:val="001164EF"/>
    <w:rsid w:val="00133F3A"/>
    <w:rsid w:val="001361C1"/>
    <w:rsid w:val="00154546"/>
    <w:rsid w:val="00161B71"/>
    <w:rsid w:val="001765DE"/>
    <w:rsid w:val="001808B9"/>
    <w:rsid w:val="001914F4"/>
    <w:rsid w:val="00195B0E"/>
    <w:rsid w:val="001A060F"/>
    <w:rsid w:val="001A6681"/>
    <w:rsid w:val="001E7E3C"/>
    <w:rsid w:val="002343FB"/>
    <w:rsid w:val="00273D50"/>
    <w:rsid w:val="0027479F"/>
    <w:rsid w:val="00274A33"/>
    <w:rsid w:val="002820B4"/>
    <w:rsid w:val="0029561D"/>
    <w:rsid w:val="002A42AB"/>
    <w:rsid w:val="002D3EA3"/>
    <w:rsid w:val="002D5B8F"/>
    <w:rsid w:val="003018E3"/>
    <w:rsid w:val="0031007C"/>
    <w:rsid w:val="00311AD9"/>
    <w:rsid w:val="00327F67"/>
    <w:rsid w:val="00355B11"/>
    <w:rsid w:val="00362EBB"/>
    <w:rsid w:val="00365827"/>
    <w:rsid w:val="00385377"/>
    <w:rsid w:val="003B7BDC"/>
    <w:rsid w:val="003E0ACD"/>
    <w:rsid w:val="004060FA"/>
    <w:rsid w:val="0042221E"/>
    <w:rsid w:val="00422612"/>
    <w:rsid w:val="00430BE8"/>
    <w:rsid w:val="0044738D"/>
    <w:rsid w:val="004649BB"/>
    <w:rsid w:val="004907B1"/>
    <w:rsid w:val="0049677B"/>
    <w:rsid w:val="004A2B35"/>
    <w:rsid w:val="004B4F5F"/>
    <w:rsid w:val="004E3EC1"/>
    <w:rsid w:val="004F5B17"/>
    <w:rsid w:val="004F797D"/>
    <w:rsid w:val="00512F3D"/>
    <w:rsid w:val="0051441B"/>
    <w:rsid w:val="005225A4"/>
    <w:rsid w:val="005337D3"/>
    <w:rsid w:val="005554E7"/>
    <w:rsid w:val="00565961"/>
    <w:rsid w:val="00566B7D"/>
    <w:rsid w:val="00571DE6"/>
    <w:rsid w:val="00591211"/>
    <w:rsid w:val="005A012B"/>
    <w:rsid w:val="00615A1F"/>
    <w:rsid w:val="00623269"/>
    <w:rsid w:val="00633D25"/>
    <w:rsid w:val="00645B61"/>
    <w:rsid w:val="006472B7"/>
    <w:rsid w:val="0067193A"/>
    <w:rsid w:val="00691979"/>
    <w:rsid w:val="006A4684"/>
    <w:rsid w:val="006B171F"/>
    <w:rsid w:val="006C0A6C"/>
    <w:rsid w:val="006C0F46"/>
    <w:rsid w:val="006D0455"/>
    <w:rsid w:val="00705DE3"/>
    <w:rsid w:val="0071245C"/>
    <w:rsid w:val="00731296"/>
    <w:rsid w:val="00767F33"/>
    <w:rsid w:val="0078374A"/>
    <w:rsid w:val="00787498"/>
    <w:rsid w:val="00795AC0"/>
    <w:rsid w:val="007A0D8E"/>
    <w:rsid w:val="007A273F"/>
    <w:rsid w:val="007B013D"/>
    <w:rsid w:val="007C3A15"/>
    <w:rsid w:val="007C69DF"/>
    <w:rsid w:val="007D39FA"/>
    <w:rsid w:val="007D4847"/>
    <w:rsid w:val="008030F4"/>
    <w:rsid w:val="00804114"/>
    <w:rsid w:val="0084156B"/>
    <w:rsid w:val="00845863"/>
    <w:rsid w:val="008526BC"/>
    <w:rsid w:val="008710C1"/>
    <w:rsid w:val="008739EA"/>
    <w:rsid w:val="00873B68"/>
    <w:rsid w:val="008740E5"/>
    <w:rsid w:val="008B697C"/>
    <w:rsid w:val="008C370F"/>
    <w:rsid w:val="008E4822"/>
    <w:rsid w:val="008F45AF"/>
    <w:rsid w:val="008F51F4"/>
    <w:rsid w:val="009055FF"/>
    <w:rsid w:val="0091298E"/>
    <w:rsid w:val="00915BB9"/>
    <w:rsid w:val="00916C3E"/>
    <w:rsid w:val="00926356"/>
    <w:rsid w:val="00936360"/>
    <w:rsid w:val="00963CC4"/>
    <w:rsid w:val="0098471B"/>
    <w:rsid w:val="00994CF6"/>
    <w:rsid w:val="009B4D73"/>
    <w:rsid w:val="009B4EA7"/>
    <w:rsid w:val="009C7140"/>
    <w:rsid w:val="009D214A"/>
    <w:rsid w:val="009D77D7"/>
    <w:rsid w:val="00A07115"/>
    <w:rsid w:val="00A26A2A"/>
    <w:rsid w:val="00A313EE"/>
    <w:rsid w:val="00A33B05"/>
    <w:rsid w:val="00A357D3"/>
    <w:rsid w:val="00A42710"/>
    <w:rsid w:val="00A60F96"/>
    <w:rsid w:val="00A67621"/>
    <w:rsid w:val="00A75664"/>
    <w:rsid w:val="00A809E5"/>
    <w:rsid w:val="00AB4DBD"/>
    <w:rsid w:val="00AB7DDE"/>
    <w:rsid w:val="00AC00A1"/>
    <w:rsid w:val="00AD43CB"/>
    <w:rsid w:val="00AD6CA2"/>
    <w:rsid w:val="00AE3744"/>
    <w:rsid w:val="00B06EE7"/>
    <w:rsid w:val="00B10AD0"/>
    <w:rsid w:val="00B129A8"/>
    <w:rsid w:val="00B324CF"/>
    <w:rsid w:val="00B3702D"/>
    <w:rsid w:val="00B836F3"/>
    <w:rsid w:val="00B92C5F"/>
    <w:rsid w:val="00B94AD9"/>
    <w:rsid w:val="00B95161"/>
    <w:rsid w:val="00BA1311"/>
    <w:rsid w:val="00BB0AF7"/>
    <w:rsid w:val="00C07E46"/>
    <w:rsid w:val="00C11572"/>
    <w:rsid w:val="00C11863"/>
    <w:rsid w:val="00C1728F"/>
    <w:rsid w:val="00C47794"/>
    <w:rsid w:val="00C57F33"/>
    <w:rsid w:val="00C72B7D"/>
    <w:rsid w:val="00C75DC7"/>
    <w:rsid w:val="00C9227A"/>
    <w:rsid w:val="00C971BA"/>
    <w:rsid w:val="00CA7E9D"/>
    <w:rsid w:val="00CD4D22"/>
    <w:rsid w:val="00CD4FCB"/>
    <w:rsid w:val="00CE62C5"/>
    <w:rsid w:val="00CF55A5"/>
    <w:rsid w:val="00D07520"/>
    <w:rsid w:val="00D41948"/>
    <w:rsid w:val="00D75E21"/>
    <w:rsid w:val="00D91477"/>
    <w:rsid w:val="00DA2087"/>
    <w:rsid w:val="00DA313C"/>
    <w:rsid w:val="00DE0634"/>
    <w:rsid w:val="00DE2436"/>
    <w:rsid w:val="00DF3C80"/>
    <w:rsid w:val="00E06E49"/>
    <w:rsid w:val="00E106D0"/>
    <w:rsid w:val="00E26628"/>
    <w:rsid w:val="00E278CD"/>
    <w:rsid w:val="00E34785"/>
    <w:rsid w:val="00E46324"/>
    <w:rsid w:val="00E528C3"/>
    <w:rsid w:val="00E55CAC"/>
    <w:rsid w:val="00E72AE0"/>
    <w:rsid w:val="00E840CA"/>
    <w:rsid w:val="00E90927"/>
    <w:rsid w:val="00E97249"/>
    <w:rsid w:val="00EA54B9"/>
    <w:rsid w:val="00EB675E"/>
    <w:rsid w:val="00EC01D2"/>
    <w:rsid w:val="00EC40CA"/>
    <w:rsid w:val="00ED7511"/>
    <w:rsid w:val="00ED78D9"/>
    <w:rsid w:val="00EE25E7"/>
    <w:rsid w:val="00EF5D74"/>
    <w:rsid w:val="00F40D86"/>
    <w:rsid w:val="00F46695"/>
    <w:rsid w:val="00F61E97"/>
    <w:rsid w:val="00F66532"/>
    <w:rsid w:val="00F82B3D"/>
    <w:rsid w:val="00FA42BC"/>
    <w:rsid w:val="00FB221B"/>
    <w:rsid w:val="00FD0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E1C6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724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61B71"/>
    <w:pPr>
      <w:ind w:leftChars="400" w:left="840"/>
    </w:pPr>
  </w:style>
  <w:style w:type="paragraph" w:styleId="a4">
    <w:name w:val="header"/>
    <w:basedOn w:val="a"/>
    <w:link w:val="a5"/>
    <w:uiPriority w:val="99"/>
    <w:semiHidden/>
    <w:rsid w:val="0005016B"/>
    <w:pPr>
      <w:tabs>
        <w:tab w:val="center" w:pos="4252"/>
        <w:tab w:val="right" w:pos="8504"/>
      </w:tabs>
      <w:snapToGrid w:val="0"/>
    </w:pPr>
  </w:style>
  <w:style w:type="character" w:customStyle="1" w:styleId="a5">
    <w:name w:val="ヘッダー (文字)"/>
    <w:link w:val="a4"/>
    <w:uiPriority w:val="99"/>
    <w:semiHidden/>
    <w:locked/>
    <w:rsid w:val="0005016B"/>
    <w:rPr>
      <w:rFonts w:cs="Times New Roman"/>
    </w:rPr>
  </w:style>
  <w:style w:type="paragraph" w:styleId="a6">
    <w:name w:val="footer"/>
    <w:basedOn w:val="a"/>
    <w:link w:val="a7"/>
    <w:uiPriority w:val="99"/>
    <w:semiHidden/>
    <w:rsid w:val="0005016B"/>
    <w:pPr>
      <w:tabs>
        <w:tab w:val="center" w:pos="4252"/>
        <w:tab w:val="right" w:pos="8504"/>
      </w:tabs>
      <w:snapToGrid w:val="0"/>
    </w:pPr>
  </w:style>
  <w:style w:type="character" w:customStyle="1" w:styleId="a7">
    <w:name w:val="フッター (文字)"/>
    <w:link w:val="a6"/>
    <w:uiPriority w:val="99"/>
    <w:semiHidden/>
    <w:locked/>
    <w:rsid w:val="0005016B"/>
    <w:rPr>
      <w:rFonts w:cs="Times New Roman"/>
    </w:rPr>
  </w:style>
  <w:style w:type="paragraph" w:styleId="a8">
    <w:name w:val="Balloon Text"/>
    <w:basedOn w:val="a"/>
    <w:link w:val="a9"/>
    <w:uiPriority w:val="99"/>
    <w:semiHidden/>
    <w:rsid w:val="00645B61"/>
    <w:rPr>
      <w:rFonts w:ascii="Arial" w:eastAsia="ＭＳ ゴシック" w:hAnsi="Arial"/>
      <w:sz w:val="18"/>
      <w:szCs w:val="18"/>
    </w:rPr>
  </w:style>
  <w:style w:type="character" w:customStyle="1" w:styleId="a9">
    <w:name w:val="吹き出し (文字)"/>
    <w:link w:val="a8"/>
    <w:uiPriority w:val="99"/>
    <w:semiHidden/>
    <w:locked/>
    <w:rsid w:val="00E278CD"/>
    <w:rPr>
      <w:rFonts w:ascii="Arial" w:eastAsia="ＭＳ ゴシック" w:hAnsi="Arial"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089766-520E-524C-AB1B-01160EF3F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266</Words>
  <Characters>1521</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ユビキタス・ウェアラブルワークショップ2011</vt:lpstr>
      <vt:lpstr>ユビキタス・ウェアラブルワークショップ2011</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ユビキタス・ウェアラブルワークショップ2011</dc:title>
  <dc:subject/>
  <dc:creator>Gotoh, Yusuke</dc:creator>
  <cp:keywords/>
  <dc:description/>
  <cp:lastModifiedBy>Tomoyuki Shimizu</cp:lastModifiedBy>
  <cp:revision>30</cp:revision>
  <cp:lastPrinted>2018-10-15T05:36:00Z</cp:lastPrinted>
  <dcterms:created xsi:type="dcterms:W3CDTF">2017-10-10T04:01:00Z</dcterms:created>
  <dcterms:modified xsi:type="dcterms:W3CDTF">2019-09-30T05:50:00Z</dcterms:modified>
</cp:coreProperties>
</file>