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8"/>
        <w:numPr>
          <w:ilvl w:val="1"/>
          <w:numId w:val="2"/>
        </w:numPr>
        <w:spacing w:beforeLines="10" w:afterLines="10" w:line="288" w:lineRule="auto"/>
        <w:rPr>
          <w:rFonts w:ascii="Courier New" w:hAnsi="Courier New" w:cs="Courier New"/>
          <w:sz w:val="36"/>
          <w:szCs w:val="36"/>
        </w:rPr>
      </w:pPr>
      <w:bookmarkStart w:id="7" w:name="_GoBack"/>
      <w:bookmarkEnd w:id="7"/>
      <w:r>
        <w:rPr>
          <w:rFonts w:ascii="Courier New" w:hAnsi="Courier New" w:cs="Courier New"/>
          <w:sz w:val="36"/>
          <w:szCs w:val="36"/>
        </w:rPr>
        <w:t>第一部分：概述</w:t>
      </w:r>
    </w:p>
    <w:p>
      <w:pPr>
        <w:pStyle w:val="3"/>
        <w:numPr>
          <w:ilvl w:val="0"/>
          <w:numId w:val="3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我们在很多地方都可以看到搜索功能</w:t>
      </w:r>
    </w:p>
    <w:p>
      <w:pPr>
        <w:pStyle w:val="24"/>
        <w:numPr>
          <w:ilvl w:val="3"/>
          <w:numId w:val="2"/>
        </w:numPr>
        <w:tabs>
          <w:tab w:val="clear" w:pos="1620"/>
        </w:tabs>
        <w:spacing w:beforeLines="10" w:afterLines="10" w:line="288" w:lineRule="auto"/>
        <w:ind w:left="36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Windows系统中的有搜索功能：打开“我的电脑”，按“F3”就可以使用查找的功能，查找指定的文件或文件夹。搜索的范围是整个电脑中的文件资源。</w:t>
      </w:r>
    </w:p>
    <w:p>
      <w:pPr>
        <w:pStyle w:val="24"/>
        <w:numPr>
          <w:ilvl w:val="3"/>
          <w:numId w:val="2"/>
        </w:numPr>
        <w:tabs>
          <w:tab w:val="clear" w:pos="1620"/>
        </w:tabs>
        <w:spacing w:beforeLines="10" w:afterLines="10" w:line="288" w:lineRule="auto"/>
        <w:ind w:left="36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Eclipse中的帮助子系统：点击Help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Help Contents，可以查找出相关的帮助信息。搜索的范围是Eclipse的所有帮助文件。</w:t>
      </w:r>
    </w:p>
    <w:p>
      <w:pPr>
        <w:pStyle w:val="24"/>
        <w:numPr>
          <w:ilvl w:val="3"/>
          <w:numId w:val="2"/>
        </w:numPr>
        <w:tabs>
          <w:tab w:val="clear" w:pos="1620"/>
        </w:tabs>
        <w:spacing w:beforeLines="10" w:afterLines="10" w:line="288" w:lineRule="auto"/>
        <w:ind w:left="360"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在BBS、BLOG等系统中提供的搜索文章的功能，如这里的贴吧的例子。搜索的范围是系统内的文章数据（都在数据库中）。</w:t>
      </w:r>
    </w:p>
    <w:p>
      <w:pPr>
        <w:pStyle w:val="24"/>
        <w:numPr>
          <w:ilvl w:val="3"/>
          <w:numId w:val="2"/>
        </w:numPr>
        <w:tabs>
          <w:tab w:val="clear" w:pos="1620"/>
        </w:tabs>
        <w:spacing w:beforeLines="10" w:afterLines="10" w:line="288" w:lineRule="auto"/>
        <w:ind w:left="360"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搜索引擎，如Baidu或Google等，可以查询到互联网中的网页、PDF、DOC、PPT、图片、视频等。下图是使用百度搜索的效果：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0"/>
          <w:lang w:val="en-US" w:eastAsia="zh-CN" w:bidi="ar-SA"/>
        </w:rPr>
        <w:pict>
          <v:shape id="图片 1" o:spid="_x0000_s1026" type="#_x0000_t75" style="height:272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cs="Courier New"/>
        </w:rPr>
        <w:t>以上的查询功能都类似。都是查询的文本内容，都是相同的查询方式，即找出含有指定字符串的资源，不同的只是查询范围（分别为硬盘、所有帮助文件、数据库、互联网）。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pStyle w:val="3"/>
        <w:numPr>
          <w:ilvl w:val="0"/>
          <w:numId w:val="3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什么是全文检索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cs="Courier New"/>
        </w:rPr>
        <w:t>对于搜索，按被搜索的资源类型，分为两种：可以转为文本的、多媒体类型。我们上一节提到的搜索功能都是搜索的可以转为文本的资源（第一种）。</w:t>
      </w:r>
      <w:r>
        <w:rPr>
          <w:rFonts w:ascii="Courier New" w:hAnsi="Courier New" w:cs="Courier New"/>
        </w:rPr>
        <w:t>注意，百度或谷歌提供的音乐或视频搜索不是多媒体搜索，他们是按文件名搜索。在智能手机上有一款音乐搜索的软件，可以让他听10秒钟的音乐，然后他就能上网找出这段音乐的名称、演奏者等信息。这是多媒体搜索。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cs="Courier New"/>
        </w:rPr>
        <w:t>按搜索的方式，上一节提到的搜索功能都是不处理语义，只是找出包含指定词的所有资源（只对词进行匹配）。</w:t>
      </w:r>
      <w:r>
        <w:rPr>
          <w:rFonts w:ascii="Courier New" w:hAnsi="Courier New" w:cs="Courier New"/>
        </w:rPr>
        <w:t>下图就是显示“中国的首都是哪里”这个搜索要求对应的结果，可以看到，是没有“北京”这个结果的，结果页面都是出现了这些词的网页：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0"/>
          <w:lang w:val="en-US" w:eastAsia="zh-CN" w:bidi="ar-SA"/>
        </w:rPr>
        <w:pict>
          <v:shape id="图片 2" o:spid="_x0000_s1027" type="#_x0000_t75" style="height:228pt;width:369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全文检索（Full-Text Retrieval）</w:t>
      </w:r>
      <w:r>
        <w:rPr>
          <w:rFonts w:ascii="Courier New" w:hAnsi="Courier New" w:cs="Courier New"/>
          <w:color w:val="0000FF"/>
        </w:rPr>
        <w:t>是指以文本作为检索对象，找出含有指定词汇的文本</w:t>
      </w:r>
      <w:r>
        <w:rPr>
          <w:rFonts w:ascii="Courier New" w:hAnsi="Courier New" w:cs="Courier New"/>
        </w:rPr>
        <w:t>。全面、准确和快速是衡量全文检索系统的关键指标。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关于全文检索，我们要知道：1，只处理文本。2，不处理语义。3，搜索时英文不区分大小写。4，结果列表有相关度排序。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在信息检索工具中，全文检索是最具通用性和实用性的。</w:t>
      </w:r>
    </w:p>
    <w:p>
      <w:pPr>
        <w:pStyle w:val="3"/>
        <w:numPr>
          <w:ilvl w:val="0"/>
          <w:numId w:val="3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学完后能做什么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我们使用Lucene，主要是做站内搜索，即对一个系统内的资源进行搜索。如BBS、BLOG中的文章搜索，网上商店中的商品搜索等。</w:t>
      </w:r>
      <w:commentRangeStart w:id="0"/>
      <w:r>
        <w:rPr>
          <w:rFonts w:ascii="Courier New" w:hAnsi="Courier New" w:cs="Courier New"/>
        </w:rPr>
        <w:t>使用Lucene的项目</w:t>
      </w:r>
      <w:commentRangeEnd w:id="0"/>
      <w:r>
        <w:rPr>
          <w:rStyle w:val="23"/>
          <w:rFonts w:ascii="Courier New" w:hAnsi="Courier New" w:cs="Courier New"/>
        </w:rPr>
        <w:commentReference w:id="0"/>
      </w:r>
      <w:r>
        <w:rPr>
          <w:rFonts w:ascii="Courier New" w:hAnsi="Courier New" w:cs="Courier New"/>
        </w:rPr>
        <w:t>有Eclipse、Jira等。一般不做互联网中资源的搜索，因为不易获取与管理海量资源（专业搜索方向的公司除外）。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所以，学完Lucene后我们就可以为自已的系统增加全文检索的功能。跟这个学习内容相关的练习为：为“传智手播客贴吧”增加搜索其中的文章的功能。</w:t>
      </w:r>
    </w:p>
    <w:p>
      <w:pPr>
        <w:pStyle w:val="3"/>
        <w:numPr>
          <w:ilvl w:val="0"/>
          <w:numId w:val="3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全文检索不同于数据库搜索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全文检索不同于数据库的SQL查询。（他们所解决的问题不一样，解决的方案也不一样，所以不应进行对比）。在数据库中的搜索就是使用SQL，如：SELECT * FROM t WHERE content like ‘%ant%’。这样会有如下问题：</w:t>
      </w:r>
    </w:p>
    <w:p>
      <w:pPr>
        <w:pStyle w:val="24"/>
        <w:numPr>
          <w:ilvl w:val="0"/>
          <w:numId w:val="4"/>
        </w:numPr>
        <w:tabs>
          <w:tab w:val="left" w:pos="567"/>
        </w:tabs>
        <w:spacing w:beforeLines="10" w:afterLines="10" w:line="288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匹配效果：如搜索ant会搜索出planting。这样就会搜出很多无关的信息。</w:t>
      </w:r>
    </w:p>
    <w:p>
      <w:pPr>
        <w:pStyle w:val="24"/>
        <w:numPr>
          <w:ilvl w:val="0"/>
          <w:numId w:val="4"/>
        </w:numPr>
        <w:tabs>
          <w:tab w:val="left" w:pos="567"/>
        </w:tabs>
        <w:spacing w:beforeLines="10" w:afterLines="10" w:line="288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相关度排序：查出的结果没有相关度排序，不知道我想要的结果在哪一页。我们在使用百度搜索时，一般不需要翻页，为什么？因为百度做了相关度排序：为每一条结果打一个分数，这条结果越符合搜索条件，得分就越高，叫做相关度得分，结果列表会按照这个分数由高到低排列，所以第1页的结果就是我们最想要的结果。</w:t>
      </w:r>
    </w:p>
    <w:p>
      <w:pPr>
        <w:pStyle w:val="24"/>
        <w:numPr>
          <w:ilvl w:val="0"/>
          <w:numId w:val="4"/>
        </w:numPr>
        <w:tabs>
          <w:tab w:val="left" w:pos="567"/>
        </w:tabs>
        <w:spacing w:beforeLines="10" w:afterLines="10" w:line="288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全文检索的速度大大快于SQL的like搜索的速度。这是因为查询方式不同造成的，以查字典举例：数据库的like就是一页一页的翻，一行一行的找，而全文检索是先查目录，得到结果所在的页码，再直接翻到这一页。</w:t>
      </w:r>
    </w:p>
    <w:p>
      <w:pPr>
        <w:pStyle w:val="24"/>
        <w:tabs>
          <w:tab w:val="left" w:pos="840"/>
        </w:tabs>
        <w:spacing w:beforeLines="10" w:afterLines="10" w:line="288" w:lineRule="auto"/>
        <w:ind w:firstLine="0" w:firstLineChars="0"/>
        <w:rPr>
          <w:rFonts w:ascii="Courier New" w:hAnsi="Courier New" w:cs="Courier New"/>
        </w:rPr>
      </w:pPr>
    </w:p>
    <w:p>
      <w:pPr>
        <w:pStyle w:val="24"/>
        <w:spacing w:beforeLines="10" w:afterLines="10" w:line="288" w:lineRule="auto"/>
        <w:ind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所以数据库搜索不能替代全文检索。</w:t>
      </w:r>
    </w:p>
    <w:p>
      <w:pPr>
        <w:pStyle w:val="18"/>
        <w:numPr>
          <w:ilvl w:val="1"/>
          <w:numId w:val="4"/>
        </w:numPr>
        <w:spacing w:beforeLines="10" w:afterLines="10" w:line="288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第二部分：入门</w:t>
      </w:r>
    </w:p>
    <w:p>
      <w:pPr>
        <w:pStyle w:val="3"/>
        <w:numPr>
          <w:ilvl w:val="0"/>
          <w:numId w:val="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基础概念1（HelloWorld前）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全文检索就如同ORM，是一个概念。ORM的框架有很多种：Hibernate、TopLink、iBatis等，我们之前学习的是Hibernate。同样的，全文检索领域中也有多种框架，Lucene就是其中的一个用开源的全文检索框架。</w:t>
      </w:r>
    </w:p>
    <w:p>
      <w:pPr>
        <w:pStyle w:val="24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Lucene的主页为：http://lucene.apache.org/。本文档中所使用的Lucene为3.0.1的版本。以下两小节是Lucene中重要的概念。</w:t>
      </w:r>
    </w:p>
    <w:p>
      <w:pPr>
        <w:pStyle w:val="4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cs="Courier New"/>
        </w:rPr>
        <w:t>全文检索的工作流程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信息检索系统在用户发出了检索请求后再去互联网上找答案，根本无法在有限的时间内返回结果。所以要先把要检索的资源集合放到本地，并使用某种特定的结构存储，称为索引，这个索引的集合称为索引库。由于索引库的结构是按照专门为快速查询设计的，所以查询的速度非常快。我们每次搜索都是在本地的索引库中进行，如下图：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 3" o:spid="_x0000_s1028" type="#_x0000_t75" style="height:164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</w:tabs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从</w:t>
      </w:r>
      <w:commentRangeStart w:id="1"/>
      <w:r>
        <w:rPr>
          <w:rFonts w:ascii="Courier New" w:hAnsi="Courier New" w:cs="Courier New"/>
        </w:rPr>
        <w:t>图片</w:t>
      </w:r>
      <w:commentRangeEnd w:id="1"/>
      <w:r>
        <w:rPr>
          <w:rStyle w:val="23"/>
          <w:rFonts w:ascii="Courier New" w:hAnsi="Courier New" w:cs="Courier New"/>
        </w:rPr>
        <w:commentReference w:id="1"/>
      </w:r>
      <w:r>
        <w:rPr>
          <w:rFonts w:ascii="Courier New" w:hAnsi="Courier New" w:cs="Courier New"/>
        </w:rPr>
        <w:t>上可以看出，我们不仅要搜索，还要保证数据集合与索引库的一致性。所以对于全文检索功能的开发，要做的有两个方面：索引库管理（维护索引库中的数据）、在索引库中进行搜索。而Lucene就是操作索引库的工具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pStyle w:val="4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cs="Courier New"/>
        </w:rPr>
        <w:t>使用</w:t>
      </w:r>
      <w:r>
        <w:rPr>
          <w:rFonts w:ascii="Courier New" w:hAnsi="Courier New" w:cs="Courier New"/>
        </w:rPr>
        <w:t>Lucene的API操作索引库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257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索引库是一个目录，里面是一些二进制文件，就如同数据库，所有的数据也是以文件的形式存在文件系统中的。我们不能直接操作这些二进制文件，而是使用Lucene提供的API完成相应的操作，就像操作数据库应使用SQL语句一样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对索引库的操作可以分为两种：管理与查询。管理索引库使用IndexWriter，从索引库中查询使用IndexSearcher。Lucene的数据结构为Document与Field。Document代表一条数据，Field代表数据中的一个属性。一个Document中有多个Field，Field的值为String型，因为Lucene只处理文本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我们只需要把在我们的程序中的对象转成Document，就可以交给Lucene管理了，搜索的结果中的数据列表也是Document的集合。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有了这些概念，可以写HelloWorld了，其他的概念可以在写完HelloWorld后再进行说明。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pStyle w:val="3"/>
        <w:numPr>
          <w:ilvl w:val="0"/>
          <w:numId w:val="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cs="Courier New"/>
        </w:rPr>
        <w:t>基础概念</w:t>
      </w:r>
      <w:r>
        <w:rPr>
          <w:rFonts w:ascii="Courier New" w:hAnsi="Courier New" w:cs="Courier New"/>
        </w:rPr>
        <w:t>2</w:t>
      </w:r>
      <w:r>
        <w:rPr>
          <w:rFonts w:ascii="Courier New" w:cs="Courier New"/>
        </w:rPr>
        <w:t>（</w:t>
      </w:r>
      <w:r>
        <w:rPr>
          <w:rFonts w:ascii="Courier New" w:hAnsi="Courier New" w:cs="Courier New"/>
        </w:rPr>
        <w:t>HelloWorld后）</w:t>
      </w:r>
    </w:p>
    <w:p>
      <w:pPr>
        <w:pStyle w:val="4"/>
        <w:numPr>
          <w:ilvl w:val="1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索引库结构——倒排序索引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我们需要对文档进行预处理，建立一种便于检索的数据结构，以此来提高信息检索的速度，这种数据结构就是索引。目前广泛使用的一种索引方式是</w:t>
      </w:r>
      <w:commentRangeStart w:id="2"/>
      <w:r>
        <w:rPr>
          <w:rFonts w:ascii="Courier New" w:hAnsi="Courier New" w:cs="Courier New"/>
        </w:rPr>
        <w:t>倒排序索引</w:t>
      </w:r>
      <w:commentRangeEnd w:id="2"/>
      <w:r>
        <w:rPr>
          <w:rStyle w:val="23"/>
          <w:rFonts w:ascii="Courier New" w:hAnsi="Courier New" w:cs="Courier New"/>
        </w:rPr>
        <w:commentReference w:id="2"/>
      </w:r>
      <w:r>
        <w:rPr>
          <w:rFonts w:ascii="Courier New" w:hAnsi="Courier New" w:cs="Courier New"/>
        </w:rPr>
        <w:t>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倒排序索引的原理就如同查字典。要先查目录，得到数据对应的页码，在直接翻到指定的页码。不是在文章中找词，而是从目录中找词所在的文章。这需要在索引库中生成一个词汇表（目录），在词汇表中的每一个条记录都是类似于“词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所在文档的编号列表”的结构，记录了每一个出现过的单词，和单词出现的地方（哪些文档）。查询时先查词汇表，得到文档的编号，再直接取出相应的文档。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 5" o:spid="_x0000_s1030" type="#_x0000_t75" style="height:278.25pt;width:40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把数据转成指定格式放到索引库中的操作叫做建立索引。</w:t>
      </w:r>
      <w:r>
        <w:rPr>
          <w:rFonts w:ascii="Courier New" w:hAnsi="Courier New" w:cs="Courier New"/>
          <w:b/>
        </w:rPr>
        <w:t>建立索引时</w:t>
      </w:r>
      <w:r>
        <w:rPr>
          <w:rFonts w:ascii="Courier New" w:hAnsi="Courier New" w:cs="Courier New"/>
        </w:rPr>
        <w:t>，在把数据存到索引库后，再更新词汇表。</w:t>
      </w:r>
      <w:r>
        <w:rPr>
          <w:rFonts w:ascii="Courier New" w:hAnsi="Courier New" w:cs="Courier New"/>
          <w:b/>
        </w:rPr>
        <w:t>进行搜索时</w:t>
      </w:r>
      <w:r>
        <w:rPr>
          <w:rFonts w:ascii="Courier New" w:hAnsi="Courier New" w:cs="Courier New"/>
        </w:rPr>
        <w:t>，先从检索词汇表开始，然后找到相对应的文档。如果查询中仅包含一个关键词，则在词汇表中找到该单词，并取出他对应的文档就可以了。如果查询中包含多个关键词，则需要将各个单词检索出的记录进行合并再取出相应的文档记录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词汇表中有一个词“传智播客”对应的文档编号列表为“1”。现在又有添加了一个包含“传智播客”的文档，则词汇表中的“传智播客”词后对应的编号列表变成了“1,2”。因为关键词的数量受实际语言的限制，所以不用担心词汇表会变的很大。</w:t>
      </w:r>
    </w:p>
    <w:p>
      <w:pPr>
        <w:pStyle w:val="4"/>
        <w:numPr>
          <w:ilvl w:val="1"/>
          <w:numId w:val="5"/>
        </w:numPr>
        <w:spacing w:beforeLines="10" w:afterLines="10" w:line="288" w:lineRule="auto"/>
        <w:rPr>
          <w:rFonts w:ascii="Courier New" w:hAnsi="Courier New" w:cs="Courier New"/>
        </w:rPr>
      </w:pPr>
      <w:bookmarkStart w:id="0" w:name="_索引文件的检索与维护"/>
      <w:bookmarkEnd w:id="0"/>
      <w:r>
        <w:rPr>
          <w:rFonts w:ascii="Courier New" w:hAnsi="Courier New" w:cs="Courier New"/>
        </w:rPr>
        <w:t>索引文件的检索与维护，更新是先删除后创建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维护倒排索引有三个操作：添加、删除和更新文档。但是更新操作需要较高的代价。因为文档修改后（即使是很小的修改），就可能会造成文档中的很多的关键词的位置都发生了变化，这就需要频繁的读取和修改记录，这种代价是相当高的。因此，一般不进行真正的更新操作，而是使用“先删除，再创建”的方式代替更新操作。</w:t>
      </w:r>
    </w:p>
    <w:p>
      <w:pPr>
        <w:pStyle w:val="4"/>
        <w:numPr>
          <w:ilvl w:val="1"/>
          <w:numId w:val="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建立索引的执行过程（Store、Index）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在建立索引时，先要把文档存到索引库中，还要更新词汇表。如下图：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 6" o:spid="_x0000_s1031" type="#_x0000_t75" style="height:200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3"/>
          <w:numId w:val="6"/>
        </w:numPr>
        <w:tabs>
          <w:tab w:val="left" w:pos="360"/>
          <w:tab w:val="clear" w:pos="2039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我们做的操作：把数据对象转成相应的Document，其中的属性转为Field。</w:t>
      </w:r>
    </w:p>
    <w:p>
      <w:pPr>
        <w:numPr>
          <w:ilvl w:val="3"/>
          <w:numId w:val="6"/>
        </w:numPr>
        <w:tabs>
          <w:tab w:val="left" w:pos="360"/>
          <w:tab w:val="clear" w:pos="2039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我们做的操作：调用工具IndexWriter的addDocument(doc)，把Document添加到索引库中。</w:t>
      </w:r>
    </w:p>
    <w:p>
      <w:pPr>
        <w:numPr>
          <w:ilvl w:val="3"/>
          <w:numId w:val="6"/>
        </w:numPr>
        <w:tabs>
          <w:tab w:val="left" w:pos="360"/>
          <w:tab w:val="clear" w:pos="2039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Lucene做的操作：</w:t>
      </w:r>
      <w:r>
        <w:rPr>
          <w:rFonts w:ascii="Courier New" w:hAnsi="Courier New" w:cs="Courier New"/>
          <w:b/>
        </w:rPr>
        <w:t>把文档存到索引库中，并自动指定一个内部编号，用来唯一标识这条数据。</w:t>
      </w:r>
      <w:r>
        <w:rPr>
          <w:rFonts w:ascii="Courier New" w:hAnsi="Courier New" w:cs="Courier New"/>
        </w:rPr>
        <w:t>内部编号类似于这条数据的地址，在索引库内部的数据进行调整后，这个编号就可能会改变，同时词汇表中引用的编号也会做相应改变，以保证正确。但我们如果在外面引用了这个编号，前后两次去取，得到的可能不是同一个文档！所以内部编号最好只在内部用。</w:t>
      </w:r>
    </w:p>
    <w:p>
      <w:pPr>
        <w:numPr>
          <w:ilvl w:val="3"/>
          <w:numId w:val="6"/>
        </w:numPr>
        <w:tabs>
          <w:tab w:val="left" w:pos="360"/>
          <w:tab w:val="clear" w:pos="2039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Lucene做的操作：</w:t>
      </w:r>
      <w:r>
        <w:rPr>
          <w:rFonts w:ascii="Courier New" w:hAnsi="Courier New" w:cs="Courier New"/>
          <w:b/>
        </w:rPr>
        <w:t>更新词汇表。把文本中的词找出并放到词汇表中，建立与文档的对应关系。</w:t>
      </w:r>
      <w:r>
        <w:rPr>
          <w:rFonts w:ascii="Courier New" w:hAnsi="Courier New" w:cs="Courier New"/>
        </w:rPr>
        <w:t>要把哪些词放到词汇表中呢，也就是文本中包含哪些词呢？这就用到了一个叫做Analyzer（分词器）的工具。他的作用是把一段文本中的词按规则取出所包含的所有词。对应的是Analyzer类，这是一个抽象类，切分词的具体规则是由子类实现的，所以对于不同的语言（规则），要用不同的分词器。如下图：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 7" o:spid="_x0000_s1032" type="#_x0000_t75" style="height:141pt;width:384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在把对象的属性转为Field时，相关代码为：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doc.add(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Field(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article.getTitle(), Store.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YES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Index.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ANALYZED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))。第三与第四个参数的意思为：</w:t>
      </w:r>
    </w:p>
    <w:tbl>
      <w:tblPr>
        <w:tblW w:w="7548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36"/>
        <w:gridCol w:w="1909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6" w:type="dxa"/>
            <w:vAlign w:val="top"/>
          </w:tcPr>
          <w:p>
            <w:pPr>
              <w:spacing w:beforeLines="10" w:afterLines="10" w:line="288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枚举类型</w:t>
            </w:r>
          </w:p>
        </w:tc>
        <w:tc>
          <w:tcPr>
            <w:tcW w:w="1909" w:type="dxa"/>
            <w:vAlign w:val="top"/>
          </w:tcPr>
          <w:p>
            <w:pPr>
              <w:spacing w:beforeLines="10" w:afterLines="10" w:line="288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枚举常量</w:t>
            </w:r>
          </w:p>
        </w:tc>
        <w:tc>
          <w:tcPr>
            <w:tcW w:w="4403" w:type="dxa"/>
            <w:vAlign w:val="top"/>
          </w:tcPr>
          <w:p>
            <w:pPr>
              <w:spacing w:beforeLines="10" w:afterLines="10" w:line="288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6" w:type="dxa"/>
            <w:vMerge w:val="restart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Store </w:t>
            </w:r>
          </w:p>
        </w:tc>
        <w:tc>
          <w:tcPr>
            <w:tcW w:w="1909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4403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不存储属性的值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1909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4403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存储属性的值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restart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Index</w:t>
            </w:r>
          </w:p>
        </w:tc>
        <w:tc>
          <w:tcPr>
            <w:tcW w:w="1909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4403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不建立索引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1909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ANALYZED</w:t>
            </w:r>
          </w:p>
        </w:tc>
        <w:tc>
          <w:tcPr>
            <w:tcW w:w="4403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分词后建立索引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6" w:type="dxa"/>
            <w:vMerge w:val="continue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1909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NOT_ANALYZED</w:t>
            </w:r>
          </w:p>
        </w:tc>
        <w:tc>
          <w:tcPr>
            <w:tcW w:w="4403" w:type="dxa"/>
            <w:vAlign w:val="top"/>
          </w:tcPr>
          <w:p>
            <w:pPr>
              <w:spacing w:beforeLines="10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不分词，把整个内容作为一个词建立索引</w:t>
            </w:r>
          </w:p>
        </w:tc>
      </w:tr>
    </w:tbl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说明：Store是影响搜索出的结果中是否有指定属性的原始内容。Index是影响是否可以从这个属性中查询（No），或是查询时可以查其中的某些词（ANALYZED），还是要把整个内容作为一个词进行查询（NOT_ANALYZED）。</w:t>
      </w:r>
    </w:p>
    <w:p>
      <w:pPr>
        <w:pStyle w:val="4"/>
        <w:numPr>
          <w:ilvl w:val="1"/>
          <w:numId w:val="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从索引库中搜索的执行过程（QueryParser、TopDocs、ScoreDoc）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在进行搜索时，先在词汇表中查找，得到符合条件的文档编号列表。再根据文档编号真正的去取出数据（Document）。如下图：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 8" o:spid="_x0000_s1033" type="#_x0000_t75" style="height:277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numPr>
          <w:ilvl w:val="0"/>
          <w:numId w:val="7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把要查询字符串转为Query对象。这就像在Hibernate中使用HQL查询时，也要先调用Session.createQuery(hql)转成Hibernate的Query对象一样。把查询字符串转换成Query是使用QueryParser，或使用MultiFieldQueryParser。查询字符串也要先经过Analyzer（分词器）。要求搜索时使用的Analyzer要与建立索引时使用的Analzyer要一致，否则可能搜不出正确的结果。</w:t>
      </w:r>
    </w:p>
    <w:p>
      <w:pPr>
        <w:numPr>
          <w:ilvl w:val="0"/>
          <w:numId w:val="7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调用IndexSearcher.search()，进行查询，得到结果。此方法返回值为TopDocs，是包含结果的多个信息的一个对象。其中有totalHits 代表决记录数，ScoreDoc的数组。ScoreDoc是代表一个结果的相关度得分与文档编号等信息的对象。</w:t>
      </w:r>
    </w:p>
    <w:p>
      <w:pPr>
        <w:numPr>
          <w:ilvl w:val="0"/>
          <w:numId w:val="7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取出要用到的数据列表。调用IndexSearcher.doc(scoreDoc.doc)以取出指定编号对应的Document数据。在分页时要用到：一次只取一页的数据。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pStyle w:val="3"/>
        <w:numPr>
          <w:ilvl w:val="0"/>
          <w:numId w:val="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HelloWorld</w:t>
      </w:r>
    </w:p>
    <w:p>
      <w:pPr>
        <w:numPr>
          <w:ilvl w:val="0"/>
          <w:numId w:val="8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准备场景</w:t>
      </w:r>
    </w:p>
    <w:p>
      <w:pPr>
        <w:numPr>
          <w:ilvl w:val="0"/>
          <w:numId w:val="8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添加Lucene环境</w:t>
      </w:r>
    </w:p>
    <w:p>
      <w:pPr>
        <w:numPr>
          <w:ilvl w:val="0"/>
          <w:numId w:val="8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完成功能</w:t>
      </w:r>
    </w:p>
    <w:p>
      <w:pPr>
        <w:numPr>
          <w:ilvl w:val="1"/>
          <w:numId w:val="8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建立索引</w:t>
      </w:r>
    </w:p>
    <w:p>
      <w:pPr>
        <w:numPr>
          <w:ilvl w:val="1"/>
          <w:numId w:val="8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从索引库中搜索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要加入的jar包有：</w:t>
      </w:r>
    </w:p>
    <w:p>
      <w:pPr>
        <w:numPr>
          <w:ilvl w:val="2"/>
          <w:numId w:val="8"/>
        </w:numPr>
        <w:tabs>
          <w:tab w:val="left" w:pos="360"/>
          <w:tab w:val="clear" w:pos="1260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lucene-core-3.0.1.jar（核心包）</w:t>
      </w:r>
    </w:p>
    <w:p>
      <w:pPr>
        <w:numPr>
          <w:ilvl w:val="2"/>
          <w:numId w:val="8"/>
        </w:numPr>
        <w:tabs>
          <w:tab w:val="left" w:pos="360"/>
          <w:tab w:val="clear" w:pos="1260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contrib\analyzers\common\lucene-analyzers-3.0.1.jar（分词器）</w:t>
      </w:r>
    </w:p>
    <w:p>
      <w:pPr>
        <w:numPr>
          <w:ilvl w:val="2"/>
          <w:numId w:val="8"/>
        </w:numPr>
        <w:tabs>
          <w:tab w:val="left" w:pos="360"/>
          <w:tab w:val="clear" w:pos="1260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contrib\highlighter\lucene-highlighter-3.0.1.jar（高亮）</w:t>
      </w:r>
    </w:p>
    <w:p>
      <w:pPr>
        <w:numPr>
          <w:ilvl w:val="2"/>
          <w:numId w:val="8"/>
        </w:numPr>
        <w:tabs>
          <w:tab w:val="left" w:pos="360"/>
          <w:tab w:val="clear" w:pos="1260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contrib\memory\lucene-memory-3.0.1.jar（高亮）</w:t>
      </w:r>
    </w:p>
    <w:p>
      <w:pPr>
        <w:pStyle w:val="18"/>
        <w:numPr>
          <w:ilvl w:val="1"/>
          <w:numId w:val="4"/>
        </w:numPr>
        <w:spacing w:beforeLines="10" w:afterLines="10" w:line="288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第三部分：深入</w:t>
      </w:r>
    </w:p>
    <w:p>
      <w:pPr>
        <w:pStyle w:val="3"/>
        <w:numPr>
          <w:ilvl w:val="0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索引库管理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IndexWriter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构造方法</w:t>
      </w:r>
      <w:r>
        <w:rPr>
          <w:rFonts w:hint="eastAsia" w:ascii="Courier New" w:hAnsi="Courier New" w:cs="Courier New"/>
        </w:rPr>
        <w:t>1：</w:t>
      </w:r>
      <w:r>
        <w:rPr>
          <w:rFonts w:ascii="Courier New" w:hAnsi="Courier New" w:cs="Courier New"/>
        </w:rPr>
        <w:t>IndexWriter(Directory d, Analyzer a, MaxFieldLength mfl)</w:t>
      </w:r>
    </w:p>
    <w:p>
      <w:pPr>
        <w:rPr>
          <w:rFonts w:ascii="Courier New" w:hAnsi="Courier New" w:cs="Courier New"/>
        </w:rPr>
      </w:pPr>
    </w:p>
    <w:p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构造方法</w:t>
      </w:r>
      <w:r>
        <w:rPr>
          <w:rFonts w:hint="eastAsia" w:ascii="Courier New" w:hAnsi="Courier New" w:cs="Courier New"/>
        </w:rPr>
        <w:t>2：</w:t>
      </w:r>
      <w:r>
        <w:rPr>
          <w:rFonts w:ascii="Courier New" w:hAnsi="Courier New" w:cs="Courier New"/>
        </w:rPr>
        <w:t>IndexWriter(Directory d, Analyzer a, boolean create, MaxFieldLength mfl)</w:t>
      </w:r>
      <w:r>
        <w:rPr>
          <w:rFonts w:hint="eastAsia" w:ascii="Courier New" w:hAnsi="Courier New" w:cs="Courier New"/>
        </w:rPr>
        <w:t>，第三个参数指定，</w:t>
      </w:r>
      <w:r>
        <w:rPr>
          <w:rFonts w:ascii="Courier New" w:hAnsi="Courier New" w:cs="Courier New"/>
        </w:rPr>
        <w:t>true</w:t>
      </w:r>
      <w:r>
        <w:rPr>
          <w:rFonts w:hint="eastAsia" w:ascii="Courier New" w:hAnsi="Courier New" w:cs="Courier New"/>
        </w:rPr>
        <w:t>表示建立新的索引库或覆盖现有的索引库（删除后重建）；</w:t>
      </w:r>
      <w:r>
        <w:rPr>
          <w:rFonts w:ascii="Courier New" w:hAnsi="Courier New" w:cs="Courier New"/>
        </w:rPr>
        <w:t>false</w:t>
      </w:r>
      <w:r>
        <w:rPr>
          <w:rFonts w:hint="eastAsia" w:ascii="Courier New" w:hAnsi="Courier New" w:cs="Courier New"/>
        </w:rPr>
        <w:t>表示使用已有的索引库，如果不存在，就报错。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c</w:t>
      </w:r>
      <w:r>
        <w:rPr>
          <w:rFonts w:ascii="Courier New" w:hAnsi="Courier New" w:cs="Courier New"/>
        </w:rPr>
        <w:t>ommit()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r</w:t>
      </w:r>
      <w:r>
        <w:rPr>
          <w:rFonts w:ascii="Courier New" w:hAnsi="Courier New" w:cs="Courier New"/>
        </w:rPr>
        <w:t>ollback()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c</w:t>
      </w:r>
      <w:r>
        <w:rPr>
          <w:rFonts w:ascii="Courier New" w:hAnsi="Courier New" w:cs="Courier New"/>
        </w:rPr>
        <w:t>lose()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使用IndexDao封装对索引库的增删改查1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提出问题：所有的数据（对象），我们都要存到数据库中。对于要进行搜索的数据，还要存到索引库中，以供搜索。一份数据同时存到数据库与索引库中（格式不同），就要想办法保证他们的状态一致。否则，就会影响搜索结果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 9" o:spid="_x0000_s1034" type="#_x0000_t75" style="height:166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解决思路：对于上一段提出的问题：保证索引库中与数据库中的数据一致（只要针对要进行搜索的数据）。我们采用的方法是，在数据库中做了相应的操作后，在索引库中也做相应的操作。具体的索引库操作，是通过调用相应的IndexDao方法完成的。IndexDao类似于数据库层的Dao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我们目前只关注IndexDao中的每个方法的作用（怎么用起来方便就怎么设计）。现在不需要关心IndexDao的每个方法怎么实现，因为那是下一步的事情。设计IndexDao如下：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 10" o:spid="_x0000_s1035" type="#_x0000_t75" style="height:79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IndexDao的使用：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PublishAction.execute(){ // 发表文章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actionForm 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article对象 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articleDao.save( article ); // 保存到数据库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articleIndexDao.save( article ); // 保存到索引库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DeleteAction.execute(){ // 删除文章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articleDao.delete( id ); // 从数据库中删除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articleIndex.delete( id ); // 从索引库中删除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UpdateAction.execute(){ // 更新文章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actionForm 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article对象 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articleDao.update( article ); // 更新数据库中的相应数据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articleIndexDao.update( article ); // 更新索引库中的相应数据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spacing w:beforeLines="10" w:afterLines="10" w:line="288" w:lineRule="auto"/>
        <w:ind w:firstLine="359"/>
        <w:rPr>
          <w:rFonts w:ascii="Courier New" w:hAnsi="Courier New" w:cs="Courier New"/>
        </w:rPr>
      </w:pPr>
    </w:p>
    <w:p>
      <w:pPr>
        <w:spacing w:beforeLines="10" w:afterLines="10" w:line="288" w:lineRule="auto"/>
        <w:ind w:firstLine="359"/>
        <w:rPr>
          <w:rFonts w:ascii="Courier New" w:hAnsi="Courier New" w:cs="Courier New"/>
        </w:rPr>
      </w:pP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使用工具类做对象与Document之间的相互转换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我们在应用程序中使用对象表示数据。在数据库中使用的是表记录，所以存在来回转换的问题。同样，要索引库中使用的是Document，也存在来回转换的问题。如下图：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 11" o:spid="_x0000_s1036" type="#_x0000_t75" style="height:233.25pt;width:38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对于一个要进行搜索的实体对象，我们会写一个对应的工具类，其中有两个方法：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Document Object2Document(Object object); // 对象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Document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Document2Object(Document doc); // Document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对象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在转换时，对象中的属性对应Document中的Field。由于Lucene只处理文本，所有所有的属性值在存储前都要先转成字符串。使用构造方法：Field(String name, String value, Store store, Index index)。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Store与Index都是枚举类型。</w:t>
      </w:r>
      <w:r>
        <w:rPr>
          <w:rFonts w:ascii="Courier New" w:hAnsi="Courier New" w:cs="Courier New"/>
          <w:b/>
        </w:rPr>
        <w:t>Store</w:t>
      </w:r>
      <w:r>
        <w:rPr>
          <w:rFonts w:ascii="Courier New" w:hAnsi="Courier New" w:cs="Courier New"/>
        </w:rPr>
        <w:t>：指定是否把当前属性值的原始内容存储到索引库中。如果存储（YES），在搜索出相应数据时这个属性就有原始的值；如果不存储（NO），得到的数据的这个属性的值为null。</w:t>
      </w:r>
      <w:r>
        <w:rPr>
          <w:rFonts w:ascii="Courier New" w:hAnsi="Courier New" w:cs="Courier New"/>
          <w:b/>
        </w:rPr>
        <w:t>Index</w:t>
      </w:r>
      <w:r>
        <w:rPr>
          <w:rFonts w:ascii="Courier New" w:hAnsi="Courier New" w:cs="Courier New"/>
        </w:rPr>
        <w:t>：指定是否建立索引（词汇表）。建立索引才能被搜索到。不可以不存储也不建立索引（没有意义）。</w:t>
      </w:r>
    </w:p>
    <w:p>
      <w:pPr>
        <w:spacing w:beforeLines="10" w:afterLines="10" w:line="288" w:lineRule="auto"/>
        <w:ind w:left="4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// Store 指定当前字段的数据要不要存到索引库中</w:t>
      </w:r>
    </w:p>
    <w:p>
      <w:pPr>
        <w:spacing w:beforeLines="10" w:afterLines="10" w:line="288" w:lineRule="auto"/>
        <w:ind w:left="4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// Index 指定当前字段的数据是否可以被搜索（是否更新词汇表）</w:t>
      </w:r>
    </w:p>
    <w:p>
      <w:pPr>
        <w:spacing w:beforeLines="10" w:afterLines="10" w:line="288" w:lineRule="auto"/>
        <w:ind w:left="480"/>
        <w:rPr>
          <w:rFonts w:ascii="Courier New" w:hAnsi="Courier New" w:cs="Courier New"/>
        </w:rPr>
      </w:pPr>
    </w:p>
    <w:p>
      <w:pPr>
        <w:widowControl/>
        <w:spacing w:beforeLines="10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b/>
          <w:bCs/>
          <w:kern w:val="0"/>
          <w:szCs w:val="21"/>
        </w:rPr>
        <w:t>索引设置的一些建议：</w:t>
      </w:r>
    </w:p>
    <w:p>
      <w:pPr>
        <w:widowControl/>
        <w:spacing w:beforeLines="10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1) 尽量减少不必要的存储</w:t>
      </w:r>
    </w:p>
    <w:p>
      <w:pPr>
        <w:widowControl/>
        <w:spacing w:beforeLines="10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2) 不需要检索的内容不要建立索引</w:t>
      </w:r>
    </w:p>
    <w:p>
      <w:pPr>
        <w:widowControl/>
        <w:spacing w:beforeLines="10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3) 非文本格式需要提前转化</w:t>
      </w:r>
    </w:p>
    <w:p>
      <w:pPr>
        <w:widowControl/>
        <w:spacing w:beforeLines="10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4）需要整体存放的内容不要分词</w:t>
      </w:r>
    </w:p>
    <w:p>
      <w:pPr>
        <w:spacing w:beforeLines="10" w:afterLines="10" w:line="288" w:lineRule="auto"/>
        <w:ind w:left="480"/>
        <w:rPr>
          <w:rFonts w:ascii="Courier New" w:hAnsi="Courier New" w:cs="Courier New"/>
        </w:rPr>
      </w:pP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NumericUtils与DateTools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如果属性的类型不是字符串，则要先进</w:t>
      </w:r>
      <w:commentRangeStart w:id="3"/>
      <w:r>
        <w:rPr>
          <w:rFonts w:ascii="Courier New" w:hAnsi="Courier New" w:cs="Courier New"/>
        </w:rPr>
        <w:t>转换</w:t>
      </w:r>
      <w:commentRangeEnd w:id="3"/>
      <w:r>
        <w:rPr>
          <w:rStyle w:val="23"/>
          <w:rFonts w:ascii="Courier New" w:hAnsi="Courier New" w:cs="Courier New"/>
        </w:rPr>
        <w:commentReference w:id="3"/>
      </w:r>
      <w:r>
        <w:rPr>
          <w:rFonts w:ascii="Courier New" w:hAnsi="Courier New" w:cs="Courier New"/>
        </w:rPr>
        <w:t>：如果是数字类型，使用NumericUtils。如果是日期类型，则使用DataTools。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实现IndexDao中的方法：建立、删除、更新索引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索引库的管理操作操作是通过类IndexWriter完成的。创建实例是使用构造方法：IndexWriter(Directory d, Analyzer a, MaxFieldLength mfl)。用完后要调用IndexWriter.close()方法释放资源。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numPr>
          <w:ilvl w:val="0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建立索引：保存文档到索引库中。</w:t>
      </w:r>
    </w:p>
    <w:p>
      <w:pPr>
        <w:numPr>
          <w:ilvl w:val="1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把数据转成Document对象的形式。</w:t>
      </w:r>
    </w:p>
    <w:p>
      <w:pPr>
        <w:numPr>
          <w:ilvl w:val="1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调用方法IndexWriter.addDocument(Document doc)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numPr>
          <w:ilvl w:val="0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删除索引：删除所有包含指定Term的文档。</w:t>
      </w:r>
    </w:p>
    <w:p>
      <w:pPr>
        <w:numPr>
          <w:ilvl w:val="1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生成用于确定要删除的文档的Term</w:t>
      </w:r>
    </w:p>
    <w:p>
      <w:pPr>
        <w:numPr>
          <w:ilvl w:val="1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调用方法IndexWriter.deleteDocuments(Term term)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说明：在生成Term时，一般。如果有多个文档含有指定的Term，则都会被删掉。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numPr>
          <w:ilvl w:val="0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更新索引：实际执行的是先删除，后创建的操作。（参见前面的 </w:t>
      </w:r>
      <w:r>
        <w:fldChar w:fldCharType="begin"/>
      </w:r>
      <w:r>
        <w:instrText xml:space="preserve">HYPERLINK  \l "_索引文件的检索与维护" </w:instrText>
      </w:r>
      <w:r>
        <w:fldChar w:fldCharType="separate"/>
      </w:r>
      <w:r>
        <w:rPr>
          <w:rStyle w:val="22"/>
          <w:rFonts w:ascii="Courier New" w:hAnsi="Courier New" w:cs="Courier New"/>
          <w:color w:val="auto"/>
        </w:rPr>
        <w:t>索引文件的检索与维护</w:t>
      </w:r>
      <w:r>
        <w:fldChar w:fldCharType="end"/>
      </w:r>
      <w:r>
        <w:rPr>
          <w:rFonts w:ascii="Courier New" w:hAnsi="Courier New" w:cs="Courier New"/>
        </w:rPr>
        <w:t>）</w:t>
      </w:r>
    </w:p>
    <w:p>
      <w:pPr>
        <w:numPr>
          <w:ilvl w:val="1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把要更新后的对象转为Document对象</w:t>
      </w:r>
    </w:p>
    <w:p>
      <w:pPr>
        <w:numPr>
          <w:ilvl w:val="1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生成用于确定要更新的文档的Term</w:t>
      </w:r>
    </w:p>
    <w:p>
      <w:pPr>
        <w:numPr>
          <w:ilvl w:val="1"/>
          <w:numId w:val="10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调用方法IndexWriter.updateDocument(Term term, Document doc)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说明：如果有多个文档含有指定的Term，更新后就只有一条记录（删掉所有，再创建一个）。如果没有文档含有指定的记录，不会报错，更新后有一条（新创建的）记录。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索引库文件优化</w:t>
      </w:r>
    </w:p>
    <w:p>
      <w:pPr>
        <w:pStyle w:val="5"/>
        <w:numPr>
          <w:ilvl w:val="2"/>
          <w:numId w:val="5"/>
        </w:numPr>
        <w:tabs>
          <w:tab w:val="left" w:pos="900"/>
          <w:tab w:val="clear" w:pos="709"/>
        </w:tabs>
        <w:rPr>
          <w:rFonts w:ascii="Courier New" w:hAnsi="Courier New" w:eastAsia="宋体" w:cs="Courier New"/>
          <w:sz w:val="24"/>
          <w:szCs w:val="24"/>
        </w:rPr>
      </w:pPr>
      <w:r>
        <w:rPr>
          <w:rFonts w:ascii="Courier New" w:hAnsi="Courier New" w:eastAsia="宋体" w:cs="Courier New"/>
          <w:sz w:val="24"/>
          <w:szCs w:val="24"/>
        </w:rPr>
        <w:t>合并索引库文件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IndexWriter.optimize()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i</w:t>
      </w:r>
      <w:r>
        <w:rPr>
          <w:rFonts w:ascii="Courier New" w:hAnsi="Courier New" w:cs="Courier New"/>
        </w:rPr>
        <w:t>ndexWriter.setMergeFactor(int)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/>
    <w:p>
      <w:pPr>
        <w:pStyle w:val="5"/>
        <w:numPr>
          <w:ilvl w:val="2"/>
          <w:numId w:val="5"/>
        </w:numPr>
        <w:tabs>
          <w:tab w:val="left" w:pos="900"/>
          <w:tab w:val="clear" w:pos="709"/>
        </w:tabs>
        <w:rPr>
          <w:rFonts w:ascii="Courier New" w:hAnsi="Courier New" w:eastAsia="宋体" w:cs="Courier New"/>
          <w:sz w:val="24"/>
          <w:szCs w:val="24"/>
        </w:rPr>
      </w:pPr>
      <w:r>
        <w:rPr>
          <w:rFonts w:ascii="Courier New" w:hAnsi="Courier New" w:eastAsia="宋体" w:cs="Courier New"/>
          <w:sz w:val="24"/>
          <w:szCs w:val="24"/>
        </w:rPr>
        <w:t>使用RAMDirectory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的API接口设计的比较通用，输入输出结构都很像数据库的表==&gt;记录==&gt;字段，所以很多传统的应用的文件、数据库等都可以比较方便的映射到Lucene的存储结构/接口中。总体上看：可以先把Lucene当成一个支持全文索引的数据库系统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的索引存储位置使用的是一个接口（抽象类），也就可以实现各种各样的实际存储方式（实现类、子类），比如存到文件系统中，存在内存中、存在数据库中等等。Lucene提供了两个子类：FSDirectory与RAMDirectory。</w:t>
      </w:r>
    </w:p>
    <w:p>
      <w:pPr>
        <w:numPr>
          <w:ilvl w:val="0"/>
          <w:numId w:val="11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FSDirectory：在文件系统中，是真实的文件夹与文件。</w:t>
      </w:r>
    </w:p>
    <w:p>
      <w:pPr>
        <w:numPr>
          <w:ilvl w:val="0"/>
          <w:numId w:val="11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RAMDirectory：在内存中，是模拟的文件夹与文件。与FSDirectory相比：1因为没有IO操作，所以速度快。2，因为在内存中，所以在程序退出后索引库数据就不存在了。</w:t>
      </w:r>
    </w:p>
    <w:p>
      <w:pPr>
        <w:spacing w:beforeLines="10" w:afterLines="10" w:line="288" w:lineRule="auto"/>
        <w:ind w:left="359"/>
        <w:rPr>
          <w:rFonts w:ascii="Courier New" w:hAnsi="Courier New" w:cs="Courier New"/>
          <w:b/>
        </w:rPr>
      </w:pPr>
    </w:p>
    <w:p>
      <w:pPr>
        <w:spacing w:beforeLines="10" w:afterLines="10" w:line="288" w:lineRule="auto"/>
        <w:ind w:left="35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索引库的相关操作：</w:t>
      </w:r>
    </w:p>
    <w:p>
      <w:pPr>
        <w:numPr>
          <w:ilvl w:val="0"/>
          <w:numId w:val="12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合并索引库：Directory.addIndexes()</w:t>
      </w:r>
    </w:p>
    <w:p>
      <w:pPr>
        <w:numPr>
          <w:ilvl w:val="0"/>
          <w:numId w:val="12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索引的优化：IndexWriter.optimize()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看看Compass中的Directory的子类，怎么存到数据库中的。</w:t>
      </w:r>
    </w:p>
    <w:p>
      <w:pPr>
        <w:pStyle w:val="3"/>
        <w:numPr>
          <w:ilvl w:val="0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在索引库中搜索（查询语法与Query对象）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IndexSearcher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在索引库中进行搜索是使用类IndexSearcher。创建其实例的构造方法为：IndexSearcher (Directory path)。用完后要调用IndexSearcher.close()方法释放资源。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通过QueryParser解析用户的查询字符串进行搜索</w:t>
      </w:r>
    </w:p>
    <w:p>
      <w:pPr>
        <w:numPr>
          <w:ilvl w:val="0"/>
          <w:numId w:val="13"/>
        </w:numPr>
        <w:spacing w:beforeLines="10" w:afterLines="10" w:line="288" w:lineRule="auto"/>
        <w:rPr>
          <w:rFonts w:ascii="Courier New" w:hAnsi="Courier New" w:cs="Courier New"/>
        </w:rPr>
      </w:pPr>
      <w:bookmarkStart w:id="1" w:name="_Toc245829235"/>
      <w:r>
        <w:rPr>
          <w:rFonts w:ascii="Courier New" w:hAnsi="Courier New" w:cs="Courier New"/>
        </w:rPr>
        <w:t>QueryParser与MultiFieldQueryParser</w:t>
      </w:r>
      <w:bookmarkEnd w:id="1"/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查询分析器，处理用户输入的查询条件。把用户输入的非格式化检索词转化成后台检索可以理解的Query对象。使用的构造方法为：QueryParser(Version matchVersion, String f, Analyzer a)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numPr>
          <w:ilvl w:val="0"/>
          <w:numId w:val="13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MultiFieldQueryParser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是QueryParser的子类。与父类相比，MultiFieldQueryParser可以在多个属性中搜索。使用的构造方法为：MultiFieldQueryParser(Version matchVersion, String[] fields, Analyzer analyzer)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通过构建各种Query对象进行查询（Query的子类）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Query：抽象类，必须通过一系列子类来表述检索的具体需求。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pStyle w:val="5"/>
        <w:spacing w:beforeLines="10" w:afterLines="10" w:line="288" w:lineRule="auto"/>
        <w:rPr>
          <w:rFonts w:ascii="Courier New" w:hAnsi="Courier New" w:cs="Courier New"/>
        </w:rPr>
      </w:pPr>
      <w:bookmarkStart w:id="2" w:name="_Toc245829236"/>
      <w:r>
        <w:rPr>
          <w:rFonts w:ascii="Courier New" w:hAnsi="Courier New" w:cs="Courier New"/>
        </w:rPr>
        <w:t>TermQuery</w:t>
      </w:r>
      <w:bookmarkEnd w:id="2"/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关键词查询</w:t>
      </w:r>
    </w:p>
    <w:p>
      <w:pPr>
        <w:pStyle w:val="5"/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NumericRangeQuery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范围查询。使用静态方法构造实例：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newIntRange(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field,</w:t>
      </w:r>
    </w:p>
    <w:p>
      <w:pPr>
        <w:autoSpaceDE w:val="0"/>
        <w:autoSpaceDN w:val="0"/>
        <w:adjustRightInd w:val="0"/>
        <w:spacing w:beforeLines="10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min, Integer max, </w:t>
      </w:r>
    </w:p>
    <w:p>
      <w:pPr>
        <w:autoSpaceDE w:val="0"/>
        <w:autoSpaceDN w:val="0"/>
        <w:adjustRightInd w:val="0"/>
        <w:spacing w:beforeLines="10" w:afterLines="10" w:line="288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minInclusive,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maxInclusive)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newLongRange(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field,</w:t>
      </w:r>
    </w:p>
    <w:p>
      <w:pPr>
        <w:autoSpaceDE w:val="0"/>
        <w:autoSpaceDN w:val="0"/>
        <w:adjustRightInd w:val="0"/>
        <w:spacing w:beforeLines="10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Long min, Long max, </w:t>
      </w:r>
    </w:p>
    <w:p>
      <w:pPr>
        <w:autoSpaceDE w:val="0"/>
        <w:autoSpaceDN w:val="0"/>
        <w:adjustRightInd w:val="0"/>
        <w:spacing w:beforeLines="10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minInclusive,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maxInclusive)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newFloatRange(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field,</w:t>
      </w:r>
    </w:p>
    <w:p>
      <w:pPr>
        <w:autoSpaceDE w:val="0"/>
        <w:autoSpaceDN w:val="0"/>
        <w:adjustRightInd w:val="0"/>
        <w:spacing w:beforeLines="10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Float min, Float max, </w:t>
      </w:r>
    </w:p>
    <w:p>
      <w:pPr>
        <w:autoSpaceDE w:val="0"/>
        <w:autoSpaceDN w:val="0"/>
        <w:adjustRightInd w:val="0"/>
        <w:spacing w:beforeLines="10" w:afterLines="10" w:line="288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minInclusive,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maxInclusive)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newDoubleRange(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field,</w:t>
      </w:r>
    </w:p>
    <w:p>
      <w:pPr>
        <w:autoSpaceDE w:val="0"/>
        <w:autoSpaceDN w:val="0"/>
        <w:adjustRightInd w:val="0"/>
        <w:spacing w:beforeLines="10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Double min, Double max, </w:t>
      </w:r>
    </w:p>
    <w:p>
      <w:pPr>
        <w:autoSpaceDE w:val="0"/>
        <w:autoSpaceDN w:val="0"/>
        <w:adjustRightInd w:val="0"/>
        <w:spacing w:beforeLines="10" w:afterLines="10" w:line="288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minInclusive,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maxInclusive)</w:t>
      </w:r>
    </w:p>
    <w:p>
      <w:pPr>
        <w:pStyle w:val="5"/>
        <w:spacing w:beforeLines="10" w:afterLines="10" w:line="288" w:lineRule="auto"/>
        <w:rPr>
          <w:rFonts w:ascii="Courier New" w:hAnsi="Courier New" w:cs="Courier New"/>
        </w:rPr>
      </w:pPr>
      <w:bookmarkStart w:id="3" w:name="_Toc245829238"/>
      <w:r>
        <w:rPr>
          <w:rFonts w:ascii="Courier New" w:hAnsi="Courier New" w:cs="Courier New"/>
        </w:rPr>
        <w:t>WildcardQuery</w:t>
      </w:r>
      <w:bookmarkEnd w:id="3"/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通配符查询</w:t>
      </w:r>
    </w:p>
    <w:p>
      <w:pPr>
        <w:pStyle w:val="5"/>
        <w:spacing w:beforeLines="10" w:afterLines="10" w:line="288" w:lineRule="auto"/>
        <w:rPr>
          <w:rFonts w:ascii="Courier New" w:hAnsi="Courier New" w:cs="Courier New"/>
        </w:rPr>
      </w:pPr>
      <w:bookmarkStart w:id="4" w:name="_Toc245829239"/>
      <w:r>
        <w:rPr>
          <w:rFonts w:ascii="Courier New" w:hAnsi="Courier New" w:cs="Courier New"/>
        </w:rPr>
        <w:t>PhraseQuery</w:t>
      </w:r>
      <w:bookmarkEnd w:id="4"/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短语查询</w:t>
      </w:r>
    </w:p>
    <w:p>
      <w:pPr>
        <w:spacing w:beforeLines="10" w:afterLines="10" w:line="288" w:lineRule="auto"/>
        <w:ind w:left="210" w:leftChars="100"/>
        <w:rPr>
          <w:rFonts w:ascii="Courier New" w:hAnsi="Courier New" w:cs="Courier New"/>
          <w:color w:val="0000FF"/>
        </w:rPr>
      </w:pPr>
      <w:r>
        <w:rPr>
          <w:rFonts w:ascii="Courier New" w:hAnsi="Courier New" w:eastAsia="DotumChe" w:cs="Courier New"/>
          <w:color w:val="0000FF"/>
        </w:rPr>
        <w:t>public void add(Term term, int position)</w:t>
      </w:r>
    </w:p>
    <w:p>
      <w:pPr>
        <w:spacing w:beforeLines="10" w:afterLines="10" w:line="288" w:lineRule="auto"/>
        <w:ind w:left="210" w:leftChars="100"/>
        <w:rPr>
          <w:rFonts w:ascii="Courier New" w:hAnsi="Courier New" w:cs="Courier New"/>
          <w:color w:val="0000FF"/>
        </w:rPr>
      </w:pPr>
      <w:r>
        <w:rPr>
          <w:rFonts w:ascii="Courier New" w:hAnsi="Courier New" w:eastAsia="DotumChe" w:cs="Courier New"/>
          <w:color w:val="0000FF"/>
        </w:rPr>
        <w:t>public void setSlop(int s)</w:t>
      </w:r>
    </w:p>
    <w:p>
      <w:pPr>
        <w:spacing w:beforeLines="10" w:afterLines="10" w:line="288" w:lineRule="auto"/>
        <w:ind w:left="210" w:leftChars="100"/>
        <w:rPr>
          <w:rFonts w:ascii="Courier New" w:hAnsi="Courier New" w:cs="Courier New"/>
          <w:color w:val="0000FF"/>
        </w:rPr>
      </w:pPr>
    </w:p>
    <w:p>
      <w:pPr>
        <w:spacing w:beforeLines="10" w:afterLines="10" w:line="288" w:lineRule="auto"/>
        <w:ind w:left="210" w:leftChars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例：add( new Term(“name”, “lucene”, 1);</w:t>
      </w:r>
    </w:p>
    <w:p>
      <w:pPr>
        <w:spacing w:beforeLines="10" w:afterLines="10" w:line="288" w:lineRule="auto"/>
        <w:ind w:firstLine="4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add(new Term(“name”, “教程”, 3);</w:t>
      </w:r>
    </w:p>
    <w:p>
      <w:pPr>
        <w:spacing w:beforeLines="10" w:afterLines="10" w:line="288" w:lineRule="auto"/>
        <w:ind w:firstLine="4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代表搜索的是“Lucene ？ 教程”，？表示中间隔一个词。</w:t>
      </w:r>
    </w:p>
    <w:p>
      <w:pPr>
        <w:spacing w:beforeLines="10" w:afterLines="10" w:line="288" w:lineRule="auto"/>
        <w:ind w:firstLine="435"/>
        <w:rPr>
          <w:rFonts w:ascii="Courier New" w:hAnsi="Courier New" w:cs="Courier New"/>
        </w:rPr>
      </w:pPr>
      <w:commentRangeStart w:id="4"/>
      <w:r>
        <w:rPr>
          <w:rFonts w:ascii="Courier New" w:hAnsi="Courier New" w:cs="Courier New"/>
        </w:rPr>
        <w:t>setSlop(2);</w:t>
      </w:r>
      <w:commentRangeEnd w:id="4"/>
      <w:r>
        <w:rPr>
          <w:rStyle w:val="23"/>
          <w:rFonts w:ascii="Courier New" w:hAnsi="Courier New" w:cs="Courier New"/>
        </w:rPr>
        <w:commentReference w:id="4"/>
      </w:r>
    </w:p>
    <w:p>
      <w:pPr>
        <w:spacing w:beforeLines="10" w:afterLines="10" w:line="288" w:lineRule="auto"/>
        <w:ind w:firstLine="4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代表这两个词中间可以最多隔2个词</w:t>
      </w:r>
    </w:p>
    <w:p>
      <w:pPr>
        <w:pStyle w:val="5"/>
        <w:spacing w:beforeLines="10" w:afterLines="10" w:line="288" w:lineRule="auto"/>
        <w:rPr>
          <w:rFonts w:ascii="Courier New" w:hAnsi="Courier New" w:cs="Courier New"/>
        </w:rPr>
      </w:pPr>
      <w:bookmarkStart w:id="5" w:name="_Toc245829240"/>
      <w:r>
        <w:rPr>
          <w:rFonts w:ascii="Courier New" w:hAnsi="Courier New" w:cs="Courier New"/>
        </w:rPr>
        <w:t>BooleanQuery</w:t>
      </w:r>
      <w:bookmarkEnd w:id="5"/>
    </w:p>
    <w:p>
      <w:pPr>
        <w:spacing w:beforeLines="10" w:afterLines="10" w:line="288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eastAsia="DotumChe" w:cs="Courier New"/>
          <w:color w:val="0000FF"/>
        </w:rPr>
        <w:t>public void add(Query query,</w:t>
      </w:r>
      <w:r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eastAsia="DotumChe" w:cs="Courier New"/>
          <w:color w:val="0000FF"/>
        </w:rPr>
        <w:t>Occur occur)</w:t>
      </w:r>
    </w:p>
    <w:p>
      <w:pPr>
        <w:spacing w:beforeLines="10" w:afterLines="10" w:line="288" w:lineRule="auto"/>
        <w:rPr>
          <w:rFonts w:ascii="Courier New" w:hAnsi="Courier New" w:cs="Courier New"/>
          <w:color w:val="0000FF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eastAsia="DotumChe" w:cs="Courier New"/>
          <w:color w:val="0000FF"/>
        </w:rPr>
        <w:t>Occur </w:t>
      </w:r>
      <w:r>
        <w:rPr>
          <w:rFonts w:ascii="Courier New" w:hAnsi="Courier New" w:cs="Courier New"/>
        </w:rPr>
        <w:t>用于表示布尔查询子句关系的类，包括：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Occur.MUST，Occur.MUST_NOT，Occur.SHOULD。</w:t>
      </w:r>
    </w:p>
    <w:p>
      <w:pPr>
        <w:spacing w:beforeLines="10" w:afterLines="10" w:line="288" w:lineRule="auto"/>
        <w:ind w:left="210" w:leftChars="100"/>
        <w:rPr>
          <w:rFonts w:ascii="Courier New" w:hAnsi="Courier New" w:cs="Courier New"/>
        </w:rPr>
      </w:pPr>
    </w:p>
    <w:p>
      <w:pPr>
        <w:numPr>
          <w:ilvl w:val="0"/>
          <w:numId w:val="14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MUST和MUST：取得连个查询子句的交集。</w:t>
      </w:r>
    </w:p>
    <w:p>
      <w:pPr>
        <w:numPr>
          <w:ilvl w:val="0"/>
          <w:numId w:val="14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MUST和MUST_NOT：包含MUST并且查询结果中不包含MUST_NOT的检索结果。</w:t>
      </w:r>
    </w:p>
    <w:p>
      <w:pPr>
        <w:numPr>
          <w:ilvl w:val="0"/>
          <w:numId w:val="14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SHOULD与SHOULD，表示“或”关系，最终检索结果为所有检索子句的并集。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使用时注意：</w:t>
      </w:r>
    </w:p>
    <w:p>
      <w:pPr>
        <w:numPr>
          <w:ilvl w:val="0"/>
          <w:numId w:val="1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单独使用MUST_NOT：无意义，检索无结果。（也不报错）</w:t>
      </w:r>
    </w:p>
    <w:p>
      <w:pPr>
        <w:numPr>
          <w:ilvl w:val="0"/>
          <w:numId w:val="1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MUST_NOT和MUST_NOT：无意义，检索无结果。（也不报错）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numPr>
          <w:ilvl w:val="0"/>
          <w:numId w:val="1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单独使用SHOULD：结果相当于MUST。</w:t>
      </w:r>
    </w:p>
    <w:p>
      <w:pPr>
        <w:numPr>
          <w:ilvl w:val="0"/>
          <w:numId w:val="1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SHOULD和MUST_NOT： 此时SHOULD相当于MUST，结果同MUST和MUST_NOT。</w:t>
      </w:r>
    </w:p>
    <w:p>
      <w:pPr>
        <w:numPr>
          <w:ilvl w:val="0"/>
          <w:numId w:val="15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MUST和SHOULD：此时SHOULD无意义，结果为MUST子句的检索结果。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关键词查询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testTermQuery() { }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范围查询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testRangeQuery() { }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通配符查询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testWildcardQuery() { }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短语查询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testPhraseQuery() { }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布尔查询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testBooleanQuery() { }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支持分页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pStyle w:val="3"/>
        <w:numPr>
          <w:ilvl w:val="0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排序（相关度排序与自定义排序）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通过改变文档Boost值来改变排序结果。Boost是指索引建立过程中，给整篇文档或者文档的某一特定属性设定的权值因子，在检索时，优先返回分数高的。通过Document对象的setBoost()方法和Field对象的setBoost()方法，可以分别为Document和Field指定Boost参数。不同在于前者对文档中每一个域都修改了参数，而后者只针对指定域进行修改。默认情值为1F，一般不做修改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使用Sort对象定制排序。Sort支持的排序功能以文档当中的域为单位，通过这种方法，可以实现一个或者多个不同域的多形式的值排序。时间类型的属性采用STRING常量。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按相关度排序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1，相关度得分是在查询时根据查询条件实进计算出来的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2，如果索引库据不变，查询条件不变，查出的文档得分也不变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按指定的字段排序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want to be able to sort results by a Field value, you must add it as a Field that is indexed but not analyzed, using  Field.Index.NOT_ANALYZED.</w:t>
      </w:r>
    </w:p>
    <w:p>
      <w:pPr>
        <w:pStyle w:val="3"/>
        <w:numPr>
          <w:ilvl w:val="0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过滤（Filter）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使用Filter可以对搜索结果进行过滤以获得更小范围的结果。使用Filter对性能的影响很大（有可能会使查询慢上百倍）。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使用NumericRangeFilter。也可使用相应的查询实现一样的效果。</w:t>
      </w:r>
    </w:p>
    <w:p>
      <w:pPr>
        <w:pStyle w:val="3"/>
        <w:numPr>
          <w:ilvl w:val="0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高亮（Highlight）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需要的jar包为：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contrib\highlighter\lucene-highlighter-3.0.1.jar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contrib\memory\lucene-memory-3.0.1.jar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生成高亮器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Formatter formatter = new SimpleHTMLFormatter("&lt;span class='kw'&gt;", "&lt;/span&gt;");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Scorer scorer = new QueryScorer(query);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Highlighter highlighter = new Highlighter(formatter, scorer);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highlighter.setTextFragmenter(new SimpleFragmenter(20));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使用高亮器：对content属性值进行摘要并高亮</w:t>
      </w:r>
    </w:p>
    <w:p>
      <w:pPr>
        <w:spacing w:beforeLines="10" w:afterLines="10" w:line="288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text = highlighter.getBestFragment(LuceneUtils.getAnalyzer(), "content", doc.get("content"));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如果进行高亮的属性值中没有要搜索的关键字，则返回null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(text != null) {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doc.getField("content").setValue(text);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3"/>
        <w:numPr>
          <w:ilvl w:val="0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Analyzer（分词器：结构与常用的中文分词器）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分词器结构</w:t>
      </w:r>
    </w:p>
    <w:p>
      <w:pPr>
        <w:spacing w:beforeLines="10" w:afterLines="10" w:line="288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创建索引与</w:t>
      </w:r>
      <w:r>
        <w:rPr>
          <w:rFonts w:hint="eastAsia" w:ascii="Courier New" w:hAnsi="Courier New" w:cs="Courier New"/>
          <w:color w:val="FF0000"/>
        </w:rPr>
        <w:t>进行</w:t>
      </w:r>
      <w:r>
        <w:rPr>
          <w:rFonts w:ascii="Courier New" w:hAnsi="Courier New" w:cs="Courier New"/>
          <w:color w:val="FF0000"/>
        </w:rPr>
        <w:t>搜索要使用同一个分词器。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分词器的一般工作流程：</w:t>
      </w:r>
    </w:p>
    <w:p>
      <w:pPr>
        <w:numPr>
          <w:ilvl w:val="0"/>
          <w:numId w:val="16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切分关键词</w:t>
      </w:r>
    </w:p>
    <w:p>
      <w:pPr>
        <w:numPr>
          <w:ilvl w:val="0"/>
          <w:numId w:val="16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去除停用词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3，</w:t>
      </w:r>
      <w:r>
        <w:rPr>
          <w:rFonts w:ascii="Courier New" w:hAnsi="Courier New" w:cs="Courier New"/>
        </w:rPr>
        <w:t>对于英文单词，</w:t>
      </w:r>
      <w:commentRangeStart w:id="5"/>
      <w:r>
        <w:rPr>
          <w:rFonts w:ascii="Courier New" w:hAnsi="Courier New" w:cs="Courier New"/>
        </w:rPr>
        <w:t>一般要还做</w:t>
      </w:r>
      <w:commentRangeEnd w:id="5"/>
      <w:r>
        <w:rPr>
          <w:rStyle w:val="23"/>
          <w:rFonts w:ascii="Courier New" w:hAnsi="Courier New" w:cs="Courier New"/>
        </w:rPr>
        <w:commentReference w:id="5"/>
      </w:r>
      <w:r>
        <w:rPr>
          <w:rFonts w:ascii="Courier New" w:hAnsi="Courier New" w:cs="Courier New"/>
        </w:rPr>
        <w:t>：英文单词的所有字母转为小写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说明：形态还原，是去除单词词尾的形态变化，将其还原为词的原形。这样做可以搜索出更多有意义的结果。如搜索sutdent时，也可以搜索出students，这是很有用的。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bookmarkStart w:id="6" w:name="_Toc245829226"/>
      <w:r>
        <w:rPr>
          <w:rFonts w:ascii="Courier New" w:hAnsi="Courier New" w:cs="Courier New"/>
        </w:rPr>
        <w:t>停用词</w:t>
      </w:r>
      <w:bookmarkEnd w:id="6"/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有些词在文本中出现的频率非常高，</w:t>
      </w:r>
      <w:r>
        <w:rPr>
          <w:rFonts w:hint="eastAsia" w:ascii="Courier New" w:hAnsi="Courier New" w:cs="Courier New"/>
        </w:rPr>
        <w:t>但是</w:t>
      </w:r>
      <w:r>
        <w:rPr>
          <w:rFonts w:ascii="Courier New" w:hAnsi="Courier New" w:cs="Courier New"/>
        </w:rPr>
        <w:t>对文本所携带的信息基本不产生影响，例如英文的“a、an、the、of”，或中文的“的、了、着”，以及各种标点符号等，这样的词称为停用词（stop word）。文本经过分词之后，停用词通常被过滤掉，不会被进行索引。在检索的时候，用户的查询中如果含有停用词，检索系统也会将其过滤掉（因为用户输入的查询字符串也要进行分词处理）。排除停用词可以加快建立索引的速度</w:t>
      </w:r>
      <w:r>
        <w:rPr>
          <w:rFonts w:hint="eastAsia" w:ascii="Courier New" w:hAnsi="Courier New" w:cs="Courier New"/>
        </w:rPr>
        <w:t>，减小索引库文件的大小</w:t>
      </w:r>
      <w:r>
        <w:rPr>
          <w:rFonts w:ascii="Courier New" w:hAnsi="Courier New" w:cs="Courier New"/>
        </w:rPr>
        <w:t>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对英文的的处理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中文分词器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</w:rPr>
        <w:t>中文的分词比较复杂，因为不是一个字就是一个词，而且一个词在另外一个地方就可能不是一个词，如在“帽子和服装”中，“和服”就不是一个词。对于中文分词，通常有三种方式：</w:t>
      </w:r>
      <w:r>
        <w:rPr>
          <w:rFonts w:ascii="Courier New" w:hAnsi="Courier New" w:cs="Courier New"/>
          <w:color w:val="0000FF"/>
        </w:rPr>
        <w:t>单字分词、二分法分词、词典分词。</w:t>
      </w:r>
    </w:p>
    <w:p>
      <w:pPr>
        <w:numPr>
          <w:ilvl w:val="0"/>
          <w:numId w:val="17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单字分词：就是按照中文一个字一个字地进行分词。如：“我们是中国人”，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效果：“</w:t>
      </w:r>
      <w:r>
        <w:rPr>
          <w:rFonts w:ascii="Courier New" w:hAnsi="Courier New" w:cs="Courier New"/>
          <w:color w:val="0000FF"/>
        </w:rPr>
        <w:t>我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们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是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中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国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人</w:t>
      </w:r>
      <w:r>
        <w:rPr>
          <w:rFonts w:ascii="Courier New" w:hAnsi="Courier New" w:cs="Courier New"/>
        </w:rPr>
        <w:t>”。（</w:t>
      </w:r>
      <w:r>
        <w:rPr>
          <w:rFonts w:ascii="Courier New" w:hAnsi="Courier New" w:cs="Courier New"/>
          <w:color w:val="0000FF"/>
        </w:rPr>
        <w:t>StandardAnalyzer</w:t>
      </w:r>
      <w:r>
        <w:rPr>
          <w:rFonts w:ascii="Courier New" w:hAnsi="Courier New" w:cs="Courier New"/>
        </w:rPr>
        <w:t>就是这样）。</w:t>
      </w:r>
    </w:p>
    <w:p>
      <w:pPr>
        <w:numPr>
          <w:ilvl w:val="0"/>
          <w:numId w:val="17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二分法分词：按两个字进行切分。如：“我们是中国人”，效果：“</w:t>
      </w:r>
      <w:r>
        <w:rPr>
          <w:rFonts w:ascii="Courier New" w:hAnsi="Courier New" w:cs="Courier New"/>
          <w:color w:val="0000FF"/>
        </w:rPr>
        <w:t>我们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们是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是中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中国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国人</w:t>
      </w:r>
      <w:r>
        <w:rPr>
          <w:rFonts w:ascii="Courier New" w:hAnsi="Courier New" w:cs="Courier New"/>
        </w:rPr>
        <w:t>”。（</w:t>
      </w:r>
      <w:r>
        <w:rPr>
          <w:rFonts w:ascii="Courier New" w:hAnsi="Courier New" w:cs="Courier New"/>
          <w:color w:val="0000FF"/>
        </w:rPr>
        <w:t>CJKAnalyzer</w:t>
      </w:r>
      <w:r>
        <w:rPr>
          <w:rFonts w:ascii="Courier New" w:hAnsi="Courier New" w:cs="Courier New"/>
        </w:rPr>
        <w:t>就是这样）。</w:t>
      </w:r>
    </w:p>
    <w:p>
      <w:pPr>
        <w:numPr>
          <w:ilvl w:val="0"/>
          <w:numId w:val="17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词库分词：按某种算法构造词，然后去匹配已建好的词库集合，如果匹配到就切分出来成为词语。通常词库分词被认为是最理想的中文分词算法。如：“我们是中国人”，效果为：“</w:t>
      </w:r>
      <w:r>
        <w:rPr>
          <w:rFonts w:ascii="Courier New" w:hAnsi="Courier New" w:cs="Courier New"/>
          <w:color w:val="0000FF"/>
        </w:rPr>
        <w:t>我们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中国人</w:t>
      </w:r>
      <w:r>
        <w:rPr>
          <w:rFonts w:ascii="Courier New" w:hAnsi="Courier New" w:cs="Courier New"/>
        </w:rPr>
        <w:t>”。（使用极易分词的</w:t>
      </w:r>
      <w:r>
        <w:rPr>
          <w:rFonts w:ascii="Courier New" w:hAnsi="Courier New" w:cs="Courier New"/>
          <w:color w:val="0000FF"/>
        </w:rPr>
        <w:t>MMAnalyzer</w:t>
      </w:r>
      <w:r>
        <w:rPr>
          <w:rFonts w:ascii="Courier New" w:hAnsi="Courier New" w:cs="Courier New"/>
        </w:rPr>
        <w:t>。可以使用“极易分词”，或者是“庖丁分词”分词器、IKAnalyzer）。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其他的中文分词器有：</w:t>
      </w:r>
    </w:p>
    <w:p>
      <w:pPr>
        <w:numPr>
          <w:ilvl w:val="0"/>
          <w:numId w:val="18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极易分词：MMAnalyzer，最后版本是1.5.3，更新时间是2007-12-05，不支持Lucene3.0</w:t>
      </w:r>
    </w:p>
    <w:p>
      <w:pPr>
        <w:numPr>
          <w:ilvl w:val="0"/>
          <w:numId w:val="18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庖丁分词：PaodingAnalzyer，最后版本是2.0.4，更新时间是2008-06-03，不支持Lucene3.0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中文分词器使用IKAnalyzer，主页：</w:t>
      </w:r>
      <w:r>
        <w:fldChar w:fldCharType="begin"/>
      </w:r>
      <w:r>
        <w:instrText xml:space="preserve">HYPERLINK "http://www.oschina.net/p/ikanalyzer" </w:instrText>
      </w:r>
      <w:r>
        <w:fldChar w:fldCharType="separate"/>
      </w:r>
      <w:r>
        <w:rPr>
          <w:rStyle w:val="22"/>
          <w:rFonts w:ascii="Courier New" w:hAnsi="Courier New" w:cs="Courier New"/>
        </w:rPr>
        <w:t>http://www.oschina.net/p/ikanalyzer</w:t>
      </w:r>
      <w:r>
        <w:fldChar w:fldCharType="end"/>
      </w:r>
      <w:r>
        <w:rPr>
          <w:rFonts w:ascii="Courier New" w:hAnsi="Courier New" w:cs="Courier New"/>
        </w:rPr>
        <w:t>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实现了以词典为基础的正反向全切分，以及正反向最大匹配切分两种方法。IKAnalyzer是第三方实现的分词器，继承自Lucene的Analyzer类，针对中文文本进行处理。具体的使用方式参见其文档。</w:t>
      </w:r>
    </w:p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注意：扩展的词库与停止词文件要是UTF-8的编码，并且在要文件头部加一空行。</w:t>
      </w:r>
    </w:p>
    <w:p>
      <w:pPr>
        <w:pStyle w:val="4"/>
        <w:numPr>
          <w:ilvl w:val="1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测试分词器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使用批定的分词器对指定的文本进行分词，并打印结果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analyzer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text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Exception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testAnalyzer(Analyzer analyzer, String text)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"当前使用的分词器："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analyzer.getClass());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TokenStream tokenStream = analyzer.tokenStream(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StringReader(text));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tokenStream.addAttribute(TermAttribute.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(tokenStream.incrementToken()) {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TermAttribute termAttribute = tokenStream.getAttribute(TermAttribute.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.println(termAttribute.term());</w:t>
      </w:r>
    </w:p>
    <w:p>
      <w:pPr>
        <w:autoSpaceDE w:val="0"/>
        <w:autoSpaceDN w:val="0"/>
        <w:adjustRightInd w:val="0"/>
        <w:spacing w:beforeLines="10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3"/>
        <w:numPr>
          <w:ilvl w:val="0"/>
          <w:numId w:val="9"/>
        </w:numPr>
        <w:spacing w:beforeLines="10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练习</w:t>
      </w:r>
    </w:p>
    <w:p>
      <w:pPr>
        <w:numPr>
          <w:ilvl w:val="0"/>
          <w:numId w:val="19"/>
        </w:numPr>
        <w:tabs>
          <w:tab w:val="left" w:pos="360"/>
          <w:tab w:val="clear" w:pos="1620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文件搜索。数据在文件夹中（文件）。</w:t>
      </w:r>
    </w:p>
    <w:p>
      <w:pPr>
        <w:numPr>
          <w:ilvl w:val="0"/>
          <w:numId w:val="19"/>
        </w:numPr>
        <w:tabs>
          <w:tab w:val="left" w:pos="360"/>
          <w:tab w:val="clear" w:pos="1620"/>
        </w:tabs>
        <w:spacing w:beforeLines="10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文章搜索。数据在数据库中（记录）。</w:t>
      </w: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</w:p>
    <w:p>
      <w:pPr>
        <w:spacing w:beforeLines="10" w:afterLines="10" w:line="288" w:lineRule="auto"/>
        <w:rPr>
          <w:rFonts w:ascii="Courier New" w:hAnsi="Courier New" w:cs="Courier New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管理员" w:date="2011-07-06T18:13:00Z" w:initials="t">
    <w:p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kern w:val="0"/>
          <w:sz w:val="16"/>
          <w:szCs w:val="16"/>
        </w:rPr>
        <w:t>In addition to those</w:t>
      </w:r>
    </w:p>
    <w:p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kern w:val="0"/>
          <w:sz w:val="16"/>
          <w:szCs w:val="16"/>
        </w:rPr>
        <w:t>organizations mentioned on the Powered by Lucene page on Lucene’s Wiki, a number of other large, wellknown,</w:t>
      </w:r>
    </w:p>
    <w:p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kern w:val="0"/>
          <w:sz w:val="16"/>
          <w:szCs w:val="16"/>
        </w:rPr>
        <w:t xml:space="preserve">multinational organizations are using Lucene. It provides searching capabilities for the Eclipse </w:t>
      </w:r>
      <w:r>
        <w:rPr>
          <w:rFonts w:ascii="Arial" w:hAnsi="Arial" w:cs="Arial"/>
          <w:kern w:val="0"/>
          <w:sz w:val="19"/>
          <w:szCs w:val="19"/>
        </w:rPr>
        <w:t>IDE</w:t>
      </w:r>
      <w:r>
        <w:rPr>
          <w:rFonts w:ascii="Verdana" w:hAnsi="Verdana" w:cs="Verdana"/>
          <w:kern w:val="0"/>
          <w:sz w:val="16"/>
          <w:szCs w:val="16"/>
        </w:rPr>
        <w:t>,</w:t>
      </w:r>
    </w:p>
    <w:p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kern w:val="0"/>
          <w:sz w:val="16"/>
          <w:szCs w:val="16"/>
        </w:rPr>
        <w:t xml:space="preserve">the Encyclopedia Britannica </w:t>
      </w:r>
      <w:r>
        <w:rPr>
          <w:rFonts w:ascii="Arial" w:hAnsi="Arial" w:cs="Arial"/>
          <w:kern w:val="0"/>
          <w:sz w:val="19"/>
          <w:szCs w:val="19"/>
        </w:rPr>
        <w:t>CD</w:t>
      </w:r>
      <w:r>
        <w:rPr>
          <w:rFonts w:ascii="Verdana" w:hAnsi="Verdana" w:cs="Verdana"/>
          <w:kern w:val="0"/>
          <w:sz w:val="16"/>
          <w:szCs w:val="16"/>
        </w:rPr>
        <w:t>-</w:t>
      </w:r>
      <w:r>
        <w:rPr>
          <w:rFonts w:ascii="Arial" w:hAnsi="Arial" w:cs="Arial"/>
          <w:kern w:val="0"/>
          <w:sz w:val="19"/>
          <w:szCs w:val="19"/>
        </w:rPr>
        <w:t>ROM</w:t>
      </w:r>
      <w:r>
        <w:rPr>
          <w:rFonts w:ascii="Verdana" w:hAnsi="Verdana" w:cs="Verdana"/>
          <w:kern w:val="0"/>
          <w:sz w:val="16"/>
          <w:szCs w:val="16"/>
        </w:rPr>
        <w:t>/</w:t>
      </w:r>
      <w:r>
        <w:rPr>
          <w:rFonts w:ascii="Arial" w:hAnsi="Arial" w:cs="Arial"/>
          <w:kern w:val="0"/>
          <w:sz w:val="19"/>
          <w:szCs w:val="19"/>
        </w:rPr>
        <w:t>DVD</w:t>
      </w:r>
      <w:r>
        <w:rPr>
          <w:rFonts w:ascii="Verdana" w:hAnsi="Verdana" w:cs="Verdana"/>
          <w:kern w:val="0"/>
          <w:sz w:val="16"/>
          <w:szCs w:val="16"/>
        </w:rPr>
        <w:t>, FedEx, the Mayo Clinic, Netflix, Linked In, Hewlett-Packard,</w:t>
      </w:r>
    </w:p>
    <w:p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i/>
          <w:iCs/>
          <w:kern w:val="0"/>
          <w:sz w:val="16"/>
          <w:szCs w:val="16"/>
        </w:rPr>
        <w:t xml:space="preserve">New Scientist </w:t>
      </w:r>
      <w:r>
        <w:rPr>
          <w:rFonts w:ascii="Verdana" w:hAnsi="Verdana" w:cs="Verdana"/>
          <w:kern w:val="0"/>
          <w:sz w:val="16"/>
          <w:szCs w:val="16"/>
        </w:rPr>
        <w:t xml:space="preserve">magazine, Salesforce.com, Atlassian (Jira), Epiphany, </w:t>
      </w:r>
      <w:r>
        <w:rPr>
          <w:rFonts w:ascii="Arial" w:hAnsi="Arial" w:cs="Arial"/>
          <w:kern w:val="0"/>
          <w:sz w:val="19"/>
          <w:szCs w:val="19"/>
        </w:rPr>
        <w:t>MIT</w:t>
      </w:r>
      <w:r>
        <w:rPr>
          <w:rFonts w:ascii="Verdana" w:hAnsi="Verdana" w:cs="Verdana"/>
          <w:kern w:val="0"/>
          <w:sz w:val="16"/>
          <w:szCs w:val="16"/>
        </w:rPr>
        <w:t>’s OpenCourseware and DSpace,</w:t>
      </w:r>
    </w:p>
    <w:p>
      <w:pPr>
        <w:pStyle w:val="8"/>
      </w:pPr>
      <w:r>
        <w:rPr>
          <w:rFonts w:ascii="Verdana" w:hAnsi="Verdana" w:cs="Verdana"/>
          <w:kern w:val="0"/>
          <w:sz w:val="16"/>
          <w:szCs w:val="16"/>
        </w:rPr>
        <w:t>Akamai’s EdgeComputing platform, Digg, and so on. Your name may be on this list soon, too!</w:t>
      </w:r>
    </w:p>
  </w:comment>
  <w:comment w:id="1" w:author="管理员" w:date="2011-07-06T18:44:00Z" w:initials="t">
    <w:p>
      <w:pPr>
        <w:spacing w:beforeLines="10" w:afterLines="10" w:line="288" w:lineRule="auto"/>
        <w:ind w:firstLine="359" w:firstLineChars="171"/>
        <w:rPr>
          <w:rFonts w:ascii="Courier New" w:hAnsi="Courier New" w:cs="Courier New"/>
        </w:rPr>
      </w:pPr>
      <w:r>
        <w:t>对于我们的应用程序，信息集合一般就是数据库表中的记录（文章，贴子、新闻等）或文件系统中的文件等，这些资源都可以方便、简单的获取到（使用SQL查询或遍历文件夹）。对于搜索引擎，搜索范围是整个互联网中的资源，这些资源就需要专门的工具来获取了，我们把实现这个功能的软件叫做爬虫或蜘蛛，或称做网络机器人。爬虫在互联网上访问每一个网页并把把其中的内容传回本地服务器。</w:t>
      </w:r>
    </w:p>
  </w:comment>
  <w:comment w:id="2" w:author="管理员" w:date="2011-07-06T18:55:00Z" w:initials="t">
    <w:p>
      <w:pPr>
        <w:pStyle w:val="8"/>
      </w:pPr>
      <w:r>
        <w:t>说明：以下只是用于说明倒排序索引的结构，最终的索引结构要复杂的多（要考虑更多、更复杂的情况）。</w:t>
      </w:r>
      <w:r>
        <w:rPr>
          <w:rFonts w:hint="eastAsia"/>
        </w:rPr>
        <w:t>例如</w:t>
      </w:r>
      <w:r>
        <w:t>还要存储关键词在文本中的编号位置</w:t>
      </w:r>
      <w:r>
        <w:rPr>
          <w:rFonts w:hint="eastAsia"/>
        </w:rPr>
        <w:t>，</w:t>
      </w:r>
      <w:r>
        <w:t>或是首字母的字符位置等信息。</w:t>
      </w:r>
    </w:p>
  </w:comment>
  <w:comment w:id="3" w:author="管理员" w:date="2011-04-29T00:07:00Z" w:initials="t">
    <w:p>
      <w:pPr>
        <w:pStyle w:val="8"/>
      </w:pPr>
      <w:r>
        <w:rPr>
          <w:rFonts w:hint="eastAsia" w:ascii="Courier New" w:hAnsi="Courier New" w:cs="Courier New"/>
        </w:rPr>
        <w:t>对象转换器</w:t>
      </w:r>
    </w:p>
  </w:comment>
  <w:comment w:id="4" w:author="管理员" w:date="2011-04-30T08:29:00Z" w:initials="t">
    <w:p>
      <w:pPr>
        <w:pStyle w:val="8"/>
      </w:pPr>
      <w:r>
        <w:rPr>
          <w:rFonts w:hint="eastAsia"/>
        </w:rPr>
        <w:t>如果指定了多个词，则是各个词之间的隔的数量的的和</w:t>
      </w:r>
    </w:p>
  </w:comment>
  <w:comment w:id="5" w:author="管理员" w:date="2011-06-18T09:42:00Z" w:initials="t">
    <w:p>
      <w:pPr>
        <w:numPr>
          <w:ilvl w:val="0"/>
          <w:numId w:val="1"/>
        </w:numPr>
      </w:pPr>
      <w:r>
        <w:rPr>
          <w:rFonts w:hint="eastAsia"/>
        </w:rPr>
        <w:t>英文单词的形态还原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7350987">
    <w:nsid w:val="754364CB"/>
    <w:multiLevelType w:val="multilevel"/>
    <w:tmpl w:val="754364CB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83252247">
    <w:nsid w:val="70402617"/>
    <w:multiLevelType w:val="multilevel"/>
    <w:tmpl w:val="70402617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2367344">
    <w:nsid w:val="15994970"/>
    <w:multiLevelType w:val="multilevel"/>
    <w:tmpl w:val="15994970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bullet"/>
      <w:lvlText w:val="★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 w:cs="Arial"/>
      </w:rPr>
    </w:lvl>
    <w:lvl w:ilvl="2" w:tentative="1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，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 w:tentative="1">
      <w:start w:val="1"/>
      <w:numFmt w:val="decimal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1">
      <w:start w:val="1"/>
      <w:numFmt w:val="decimal"/>
      <w:lvlText w:val="%6）"/>
      <w:lvlJc w:val="left"/>
      <w:pPr>
        <w:tabs>
          <w:tab w:val="left" w:pos="2460"/>
        </w:tabs>
        <w:ind w:left="24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29462599">
    <w:nsid w:val="49481C47"/>
    <w:multiLevelType w:val="multilevel"/>
    <w:tmpl w:val="49481C4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04054440">
    <w:nsid w:val="59A60CA8"/>
    <w:multiLevelType w:val="multilevel"/>
    <w:tmpl w:val="59A60CA8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0"/>
        </w:tabs>
        <w:ind w:left="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420"/>
        </w:tabs>
        <w:ind w:left="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840"/>
        </w:tabs>
        <w:ind w:left="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260"/>
        </w:tabs>
        <w:ind w:left="1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680"/>
        </w:tabs>
        <w:ind w:left="1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2100"/>
        </w:tabs>
        <w:ind w:left="2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520"/>
        </w:tabs>
        <w:ind w:left="2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940"/>
        </w:tabs>
        <w:ind w:left="2940" w:hanging="420"/>
      </w:pPr>
    </w:lvl>
  </w:abstractNum>
  <w:abstractNum w:abstractNumId="1105350332">
    <w:nsid w:val="41E24EBC"/>
    <w:multiLevelType w:val="multilevel"/>
    <w:tmpl w:val="41E24EBC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29854657">
    <w:nsid w:val="435836C1"/>
    <w:multiLevelType w:val="multilevel"/>
    <w:tmpl w:val="435836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715159017">
    <w:nsid w:val="663B3FE9"/>
    <w:multiLevelType w:val="multilevel"/>
    <w:tmpl w:val="663B3FE9"/>
    <w:lvl w:ilvl="0" w:tentative="1">
      <w:start w:val="1"/>
      <w:numFmt w:val="decimal"/>
      <w:lvlText w:val="%1，"/>
      <w:lvlJc w:val="left"/>
      <w:pPr>
        <w:tabs>
          <w:tab w:val="left" w:pos="1559"/>
        </w:tabs>
        <w:ind w:left="155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199"/>
        </w:tabs>
        <w:ind w:left="119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19"/>
        </w:tabs>
        <w:ind w:left="1619" w:hanging="420"/>
      </w:pPr>
    </w:lvl>
    <w:lvl w:ilvl="3" w:tentative="1">
      <w:start w:val="1"/>
      <w:numFmt w:val="decimal"/>
      <w:lvlText w:val="%4."/>
      <w:lvlJc w:val="left"/>
      <w:pPr>
        <w:tabs>
          <w:tab w:val="left" w:pos="2039"/>
        </w:tabs>
        <w:ind w:left="203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59"/>
        </w:tabs>
        <w:ind w:left="245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79"/>
        </w:tabs>
        <w:ind w:left="2879" w:hanging="420"/>
      </w:pPr>
    </w:lvl>
    <w:lvl w:ilvl="6" w:tentative="1">
      <w:start w:val="1"/>
      <w:numFmt w:val="decimal"/>
      <w:lvlText w:val="%7."/>
      <w:lvlJc w:val="left"/>
      <w:pPr>
        <w:tabs>
          <w:tab w:val="left" w:pos="3299"/>
        </w:tabs>
        <w:ind w:left="329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19"/>
        </w:tabs>
        <w:ind w:left="371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39"/>
        </w:tabs>
        <w:ind w:left="4139" w:hanging="420"/>
      </w:pPr>
    </w:lvl>
  </w:abstractNum>
  <w:abstractNum w:abstractNumId="1618875139">
    <w:nsid w:val="607E1303"/>
    <w:multiLevelType w:val="multilevel"/>
    <w:tmpl w:val="607E1303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bullet"/>
      <w:lvlText w:val="★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 w:cs="Arial"/>
      </w:rPr>
    </w:lvl>
    <w:lvl w:ilvl="2" w:tentative="1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，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 w:tentative="1">
      <w:start w:val="1"/>
      <w:numFmt w:val="decimal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1">
      <w:start w:val="1"/>
      <w:numFmt w:val="decimal"/>
      <w:lvlText w:val="%6）"/>
      <w:lvlJc w:val="left"/>
      <w:pPr>
        <w:tabs>
          <w:tab w:val="left" w:pos="2460"/>
        </w:tabs>
        <w:ind w:left="24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6026207">
    <w:nsid w:val="05B93E5F"/>
    <w:multiLevelType w:val="multilevel"/>
    <w:tmpl w:val="05B93E5F"/>
    <w:lvl w:ilvl="0" w:tentative="1">
      <w:start w:val="1"/>
      <w:numFmt w:val="decimal"/>
      <w:lvlText w:val="%1，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6931322">
    <w:nsid w:val="052E777A"/>
    <w:multiLevelType w:val="multilevel"/>
    <w:tmpl w:val="052E777A"/>
    <w:lvl w:ilvl="0" w:tentative="1">
      <w:start w:val="1"/>
      <w:numFmt w:val="bullet"/>
      <w:lvlText w:val=""/>
      <w:lvlJc w:val="left"/>
      <w:pPr>
        <w:tabs>
          <w:tab w:val="left" w:pos="779"/>
        </w:tabs>
        <w:ind w:left="77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199"/>
        </w:tabs>
        <w:ind w:left="119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19"/>
        </w:tabs>
        <w:ind w:left="161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039"/>
        </w:tabs>
        <w:ind w:left="203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459"/>
        </w:tabs>
        <w:ind w:left="245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879"/>
        </w:tabs>
        <w:ind w:left="287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299"/>
        </w:tabs>
        <w:ind w:left="329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19"/>
        </w:tabs>
        <w:ind w:left="371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139"/>
        </w:tabs>
        <w:ind w:left="4139" w:hanging="420"/>
      </w:pPr>
      <w:rPr>
        <w:rFonts w:hint="default" w:ascii="Wingdings" w:hAnsi="Wingdings"/>
      </w:rPr>
    </w:lvl>
  </w:abstractNum>
  <w:abstractNum w:abstractNumId="796602340">
    <w:nsid w:val="2F7B2FE4"/>
    <w:multiLevelType w:val="multilevel"/>
    <w:tmpl w:val="2F7B2FE4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57231458">
    <w:nsid w:val="33185062"/>
    <w:multiLevelType w:val="multilevel"/>
    <w:tmpl w:val="33185062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68625784">
    <w:nsid w:val="39BC0E78"/>
    <w:multiLevelType w:val="multilevel"/>
    <w:tmpl w:val="39BC0E78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88009247">
    <w:nsid w:val="2EF8111F"/>
    <w:multiLevelType w:val="multilevel"/>
    <w:tmpl w:val="2EF8111F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35670432">
    <w:nsid w:val="2BD970A0"/>
    <w:multiLevelType w:val="multilevel"/>
    <w:tmpl w:val="2BD970A0"/>
    <w:lvl w:ilvl="0" w:tentative="1">
      <w:start w:val="1"/>
      <w:numFmt w:val="decimal"/>
      <w:lvlText w:val="%1，"/>
      <w:lvlJc w:val="left"/>
      <w:pPr>
        <w:tabs>
          <w:tab w:val="left" w:pos="719"/>
        </w:tabs>
        <w:ind w:left="71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199"/>
        </w:tabs>
        <w:ind w:left="119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19"/>
        </w:tabs>
        <w:ind w:left="1619" w:hanging="420"/>
      </w:pPr>
    </w:lvl>
    <w:lvl w:ilvl="3" w:tentative="1">
      <w:start w:val="1"/>
      <w:numFmt w:val="decimal"/>
      <w:lvlText w:val="%4."/>
      <w:lvlJc w:val="left"/>
      <w:pPr>
        <w:tabs>
          <w:tab w:val="left" w:pos="2039"/>
        </w:tabs>
        <w:ind w:left="203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59"/>
        </w:tabs>
        <w:ind w:left="245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79"/>
        </w:tabs>
        <w:ind w:left="2879" w:hanging="420"/>
      </w:pPr>
    </w:lvl>
    <w:lvl w:ilvl="6" w:tentative="1">
      <w:start w:val="1"/>
      <w:numFmt w:val="decimal"/>
      <w:lvlText w:val="%7."/>
      <w:lvlJc w:val="left"/>
      <w:pPr>
        <w:tabs>
          <w:tab w:val="left" w:pos="3299"/>
        </w:tabs>
        <w:ind w:left="329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19"/>
        </w:tabs>
        <w:ind w:left="371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39"/>
        </w:tabs>
        <w:ind w:left="4139" w:hanging="420"/>
      </w:pPr>
    </w:lvl>
  </w:abstractNum>
  <w:abstractNum w:abstractNumId="569851506">
    <w:nsid w:val="21F73E72"/>
    <w:multiLevelType w:val="multilevel"/>
    <w:tmpl w:val="21F73E72"/>
    <w:lvl w:ilvl="0" w:tentative="1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50384369">
    <w:nsid w:val="20CE32F1"/>
    <w:multiLevelType w:val="multilevel"/>
    <w:tmpl w:val="20CE32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73065212">
    <w:nsid w:val="1C3266FC"/>
    <w:multiLevelType w:val="multilevel"/>
    <w:tmpl w:val="1C3266FC"/>
    <w:lvl w:ilvl="0" w:tentative="1">
      <w:start w:val="1"/>
      <w:numFmt w:val="decimal"/>
      <w:lvlText w:val="%1，"/>
      <w:lvlJc w:val="left"/>
      <w:pPr>
        <w:tabs>
          <w:tab w:val="left" w:pos="719"/>
        </w:tabs>
        <w:ind w:left="71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199"/>
        </w:tabs>
        <w:ind w:left="1199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19"/>
        </w:tabs>
        <w:ind w:left="1619" w:hanging="420"/>
      </w:pPr>
    </w:lvl>
    <w:lvl w:ilvl="3" w:tentative="1">
      <w:start w:val="1"/>
      <w:numFmt w:val="decimal"/>
      <w:lvlText w:val="%4."/>
      <w:lvlJc w:val="left"/>
      <w:pPr>
        <w:tabs>
          <w:tab w:val="left" w:pos="2039"/>
        </w:tabs>
        <w:ind w:left="2039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59"/>
        </w:tabs>
        <w:ind w:left="2459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79"/>
        </w:tabs>
        <w:ind w:left="2879" w:hanging="420"/>
      </w:pPr>
    </w:lvl>
    <w:lvl w:ilvl="6" w:tentative="1">
      <w:start w:val="1"/>
      <w:numFmt w:val="decimal"/>
      <w:lvlText w:val="%7."/>
      <w:lvlJc w:val="left"/>
      <w:pPr>
        <w:tabs>
          <w:tab w:val="left" w:pos="3299"/>
        </w:tabs>
        <w:ind w:left="3299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19"/>
        </w:tabs>
        <w:ind w:left="3719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39"/>
        </w:tabs>
        <w:ind w:left="4139" w:hanging="420"/>
      </w:pPr>
    </w:lvl>
  </w:abstractNum>
  <w:num w:numId="1">
    <w:abstractNumId w:val="968625784"/>
  </w:num>
  <w:num w:numId="2">
    <w:abstractNumId w:val="362367344"/>
  </w:num>
  <w:num w:numId="3">
    <w:abstractNumId w:val="1129854657"/>
  </w:num>
  <w:num w:numId="4">
    <w:abstractNumId w:val="1618875139"/>
  </w:num>
  <w:num w:numId="5">
    <w:abstractNumId w:val="550384369"/>
  </w:num>
  <w:num w:numId="6">
    <w:abstractNumId w:val="1715159017"/>
  </w:num>
  <w:num w:numId="7">
    <w:abstractNumId w:val="1504054440"/>
  </w:num>
  <w:num w:numId="8">
    <w:abstractNumId w:val="788009247"/>
  </w:num>
  <w:num w:numId="9">
    <w:abstractNumId w:val="1229462599"/>
  </w:num>
  <w:num w:numId="10">
    <w:abstractNumId w:val="857231458"/>
  </w:num>
  <w:num w:numId="11">
    <w:abstractNumId w:val="735670432"/>
  </w:num>
  <w:num w:numId="12">
    <w:abstractNumId w:val="473065212"/>
  </w:num>
  <w:num w:numId="13">
    <w:abstractNumId w:val="569851506"/>
  </w:num>
  <w:num w:numId="14">
    <w:abstractNumId w:val="796602340"/>
  </w:num>
  <w:num w:numId="15">
    <w:abstractNumId w:val="1105350332"/>
  </w:num>
  <w:num w:numId="16">
    <w:abstractNumId w:val="1967350987"/>
  </w:num>
  <w:num w:numId="17">
    <w:abstractNumId w:val="86931322"/>
  </w:num>
  <w:num w:numId="18">
    <w:abstractNumId w:val="1883252247"/>
  </w:num>
  <w:num w:numId="19">
    <w:abstractNumId w:val="96026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19">
    <w:name w:val="Default Paragraph Font"/>
    <w:semiHidden/>
    <w:unhideWhenUsed/>
    <w:uiPriority w:val="1"/>
  </w:style>
  <w:style w:type="paragraph" w:styleId="7">
    <w:name w:val="annotation subject"/>
    <w:basedOn w:val="8"/>
    <w:next w:val="8"/>
    <w:semiHidden/>
    <w:uiPriority w:val="0"/>
    <w:rPr>
      <w:b/>
      <w:bCs/>
    </w:rPr>
  </w:style>
  <w:style w:type="paragraph" w:styleId="8">
    <w:name w:val="annotation text"/>
    <w:basedOn w:val="1"/>
    <w:semiHidden/>
    <w:uiPriority w:val="0"/>
    <w:pPr>
      <w:jc w:val="left"/>
    </w:pPr>
  </w:style>
  <w:style w:type="paragraph" w:styleId="9">
    <w:name w:val="Document Map"/>
    <w:basedOn w:val="1"/>
    <w:semiHidden/>
    <w:uiPriority w:val="0"/>
    <w:pPr>
      <w:shd w:val="clear" w:color="auto" w:fill="000080"/>
    </w:pPr>
  </w:style>
  <w:style w:type="paragraph" w:styleId="10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semiHidden/>
    <w:uiPriority w:val="0"/>
    <w:pPr>
      <w:ind w:left="840" w:leftChars="400"/>
    </w:pPr>
  </w:style>
  <w:style w:type="paragraph" w:styleId="12">
    <w:name w:val="Plain Text"/>
    <w:basedOn w:val="1"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iPriority w:val="0"/>
  </w:style>
  <w:style w:type="paragraph" w:styleId="17">
    <w:name w:val="toc 2"/>
    <w:basedOn w:val="1"/>
    <w:next w:val="1"/>
    <w:semiHidden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uiPriority w:val="0"/>
    <w:rPr>
      <w:color w:val="0000FF"/>
      <w:u w:val="single"/>
    </w:rPr>
  </w:style>
  <w:style w:type="character" w:styleId="23">
    <w:name w:val="annotation reference"/>
    <w:semiHidden/>
    <w:uiPriority w:val="0"/>
    <w:rPr>
      <w:sz w:val="21"/>
      <w:szCs w:val="21"/>
    </w:rPr>
  </w:style>
  <w:style w:type="paragraph" w:customStyle="1" w:styleId="24">
    <w:name w:val="样式 首行缩进:  2 字符"/>
    <w:basedOn w:val="1"/>
    <w:uiPriority w:val="0"/>
    <w:pPr>
      <w:ind w:firstLine="420" w:firstLineChars="200"/>
    </w:pPr>
    <w:rPr>
      <w:rFonts w:cs="宋体"/>
      <w:szCs w:val="20"/>
    </w:rPr>
  </w:style>
  <w:style w:type="paragraph" w:customStyle="1" w:styleId="25">
    <w:name w:val="msolist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customXml" Target="../customXml/item1.xml"/><Relationship Id="rId19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header" Target="head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18</Pages>
  <Words>1887</Words>
  <Characters>10762</Characters>
  <Lines>89</Lines>
  <Paragraphs>25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2014-02-26T06:24:00Z</dcterms:created>
  <dc:creator>tyg</dc:creator>
  <cp:lastModifiedBy>Administrator</cp:lastModifiedBy>
  <dcterms:modified xsi:type="dcterms:W3CDTF">2014-08-12T15:23:40Z</dcterms:modified>
  <dc:title>第一部分：概述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