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9"/>
        <w:gridCol w:w="6378"/>
      </w:tblGrid>
      <w:tr w:rsidR="002619A0" w14:paraId="50333271" w14:textId="77777777" w:rsidTr="00696EB3">
        <w:tc>
          <w:tcPr>
            <w:tcW w:w="3369" w:type="dxa"/>
          </w:tcPr>
          <w:p w14:paraId="2994887C" w14:textId="77777777" w:rsidR="002619A0" w:rsidRDefault="002619A0" w:rsidP="00EF34C4">
            <w:pPr>
              <w:pStyle w:val="WW-Default"/>
              <w:rPr>
                <w:rFonts w:ascii="Times New Roman Bold" w:hAnsi="Times New Roman Bold"/>
                <w:sz w:val="28"/>
              </w:rPr>
            </w:pPr>
            <w:r>
              <w:rPr>
                <w:rFonts w:ascii="Helvetica" w:hAnsi="Helvetica" w:cs="Helvetica"/>
                <w:noProof/>
                <w:lang w:val="en-US"/>
              </w:rPr>
              <w:drawing>
                <wp:inline distT="0" distB="0" distL="0" distR="0" wp14:anchorId="5BA062F4" wp14:editId="33010980">
                  <wp:extent cx="1945005" cy="441960"/>
                  <wp:effectExtent l="0" t="0" r="10795" b="0"/>
                  <wp:docPr id="89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5005" cy="441960"/>
                          </a:xfrm>
                          <a:prstGeom prst="rect">
                            <a:avLst/>
                          </a:prstGeom>
                          <a:noFill/>
                          <a:ln>
                            <a:noFill/>
                          </a:ln>
                        </pic:spPr>
                      </pic:pic>
                    </a:graphicData>
                  </a:graphic>
                </wp:inline>
              </w:drawing>
            </w:r>
          </w:p>
        </w:tc>
        <w:tc>
          <w:tcPr>
            <w:tcW w:w="6378" w:type="dxa"/>
          </w:tcPr>
          <w:p w14:paraId="4244C20E" w14:textId="77777777" w:rsidR="002619A0" w:rsidRPr="00EF34C4" w:rsidRDefault="002619A0" w:rsidP="00EF34C4">
            <w:pPr>
              <w:pStyle w:val="WW-Default"/>
              <w:jc w:val="right"/>
              <w:rPr>
                <w:rFonts w:asciiTheme="majorHAnsi" w:hAnsiTheme="majorHAnsi"/>
                <w:b/>
                <w:szCs w:val="22"/>
              </w:rPr>
            </w:pPr>
            <w:r w:rsidRPr="00EF34C4">
              <w:rPr>
                <w:rFonts w:asciiTheme="majorHAnsi" w:hAnsiTheme="majorHAnsi"/>
                <w:b/>
                <w:szCs w:val="22"/>
              </w:rPr>
              <w:t>ООО «3В Сервис»</w:t>
            </w:r>
          </w:p>
          <w:p w14:paraId="62D57816" w14:textId="77777777" w:rsidR="002619A0" w:rsidRPr="00EF34C4" w:rsidRDefault="002619A0" w:rsidP="00EF34C4">
            <w:pPr>
              <w:shd w:val="clear" w:color="auto" w:fill="FFFFFF"/>
              <w:jc w:val="right"/>
              <w:rPr>
                <w:rFonts w:asciiTheme="majorHAnsi" w:hAnsiTheme="majorHAnsi"/>
                <w:spacing w:val="-2"/>
              </w:rPr>
            </w:pPr>
            <w:r w:rsidRPr="00EF34C4">
              <w:rPr>
                <w:rFonts w:asciiTheme="majorHAnsi" w:hAnsiTheme="majorHAnsi"/>
              </w:rPr>
              <w:t xml:space="preserve">         РФ, </w:t>
            </w:r>
            <w:r w:rsidRPr="00EF34C4">
              <w:rPr>
                <w:rFonts w:asciiTheme="majorHAnsi" w:hAnsiTheme="majorHAnsi"/>
                <w:spacing w:val="-2"/>
              </w:rPr>
              <w:t xml:space="preserve">127051, Москва, ул. Трубная 25 </w:t>
            </w:r>
            <w:proofErr w:type="spellStart"/>
            <w:r w:rsidRPr="00EF34C4">
              <w:rPr>
                <w:rFonts w:asciiTheme="majorHAnsi" w:hAnsiTheme="majorHAnsi"/>
                <w:spacing w:val="-2"/>
              </w:rPr>
              <w:t>стр</w:t>
            </w:r>
            <w:proofErr w:type="spellEnd"/>
            <w:r w:rsidRPr="00EF34C4">
              <w:rPr>
                <w:rFonts w:asciiTheme="majorHAnsi" w:hAnsiTheme="majorHAnsi"/>
                <w:spacing w:val="-2"/>
              </w:rPr>
              <w:t xml:space="preserve"> 1 офис 6</w:t>
            </w:r>
          </w:p>
          <w:p w14:paraId="326CDE80" w14:textId="77777777" w:rsidR="002619A0" w:rsidRPr="00EF34C4" w:rsidRDefault="002619A0" w:rsidP="00EF34C4">
            <w:pPr>
              <w:pStyle w:val="WW-Default"/>
              <w:jc w:val="right"/>
              <w:rPr>
                <w:rFonts w:asciiTheme="majorHAnsi" w:hAnsiTheme="majorHAnsi"/>
                <w:szCs w:val="22"/>
              </w:rPr>
            </w:pPr>
            <w:r w:rsidRPr="00EF34C4">
              <w:rPr>
                <w:rFonts w:asciiTheme="majorHAnsi" w:hAnsiTheme="majorHAnsi"/>
                <w:szCs w:val="22"/>
              </w:rPr>
              <w:t>Тел./ф (495) 221-22-53</w:t>
            </w:r>
          </w:p>
          <w:p w14:paraId="15A0ADAB" w14:textId="77777777" w:rsidR="002619A0" w:rsidRDefault="00FE4557" w:rsidP="00EF34C4">
            <w:pPr>
              <w:pStyle w:val="WW-Default"/>
              <w:jc w:val="right"/>
              <w:rPr>
                <w:rFonts w:ascii="Times New Roman Bold" w:hAnsi="Times New Roman Bold"/>
                <w:sz w:val="28"/>
              </w:rPr>
            </w:pPr>
            <w:hyperlink r:id="rId10" w:history="1">
              <w:r w:rsidR="002619A0" w:rsidRPr="00EF34C4">
                <w:rPr>
                  <w:rStyle w:val="InternetLink"/>
                  <w:rFonts w:asciiTheme="majorHAnsi" w:hAnsiTheme="majorHAnsi"/>
                  <w:sz w:val="22"/>
                  <w:szCs w:val="22"/>
                </w:rPr>
                <w:t>www.3v-services.com</w:t>
              </w:r>
            </w:hyperlink>
          </w:p>
        </w:tc>
      </w:tr>
    </w:tbl>
    <w:p w14:paraId="5722F12A" w14:textId="77777777" w:rsidR="00EF3118" w:rsidRPr="0023402D" w:rsidRDefault="00EF3118" w:rsidP="00677BD8">
      <w:pPr>
        <w:spacing w:after="0" w:line="360" w:lineRule="auto"/>
        <w:rPr>
          <w:rFonts w:ascii="Times New Roman" w:hAnsi="Times New Roman" w:cs="Times New Roman"/>
          <w:sz w:val="24"/>
          <w:szCs w:val="24"/>
        </w:rPr>
      </w:pPr>
    </w:p>
    <w:p w14:paraId="728AC979" w14:textId="77777777" w:rsidR="002619A0" w:rsidRPr="002619A0" w:rsidRDefault="002619A0" w:rsidP="002619A0">
      <w:pPr>
        <w:spacing w:after="0" w:line="240" w:lineRule="auto"/>
        <w:rPr>
          <w:rFonts w:ascii="Times New Roman" w:hAnsi="Times New Roman" w:cs="Times New Roman"/>
          <w:b/>
          <w:kern w:val="32"/>
          <w:sz w:val="28"/>
          <w:szCs w:val="28"/>
        </w:rPr>
      </w:pPr>
      <w:r w:rsidRPr="002619A0">
        <w:rPr>
          <w:rFonts w:ascii="Times New Roman" w:hAnsi="Times New Roman" w:cs="Times New Roman"/>
          <w:b/>
          <w:kern w:val="32"/>
          <w:sz w:val="28"/>
          <w:szCs w:val="28"/>
        </w:rPr>
        <w:t>Утверждаю</w:t>
      </w:r>
    </w:p>
    <w:p w14:paraId="51601267" w14:textId="77777777" w:rsidR="002619A0" w:rsidRPr="002619A0" w:rsidRDefault="002619A0" w:rsidP="002619A0">
      <w:pPr>
        <w:spacing w:after="0" w:line="240" w:lineRule="auto"/>
        <w:rPr>
          <w:rFonts w:ascii="Times New Roman" w:hAnsi="Times New Roman" w:cs="Times New Roman"/>
        </w:rPr>
      </w:pPr>
      <w:r w:rsidRPr="002619A0">
        <w:rPr>
          <w:rFonts w:ascii="Times New Roman" w:hAnsi="Times New Roman" w:cs="Times New Roman"/>
        </w:rPr>
        <w:t>генеральный директор</w:t>
      </w:r>
    </w:p>
    <w:p w14:paraId="6DAEE589" w14:textId="77777777" w:rsidR="002619A0" w:rsidRPr="002619A0" w:rsidRDefault="002619A0" w:rsidP="002619A0">
      <w:pPr>
        <w:spacing w:after="0" w:line="240" w:lineRule="auto"/>
        <w:rPr>
          <w:rFonts w:ascii="Times New Roman" w:hAnsi="Times New Roman" w:cs="Times New Roman"/>
        </w:rPr>
      </w:pPr>
      <w:r w:rsidRPr="002619A0">
        <w:rPr>
          <w:rFonts w:ascii="Times New Roman" w:hAnsi="Times New Roman" w:cs="Times New Roman"/>
        </w:rPr>
        <w:t>ООО «ЗВ Сервис»</w:t>
      </w:r>
    </w:p>
    <w:p w14:paraId="69A8BD17" w14:textId="77777777" w:rsidR="002619A0" w:rsidRPr="002619A0" w:rsidRDefault="002619A0" w:rsidP="002619A0">
      <w:pPr>
        <w:spacing w:after="0" w:line="240" w:lineRule="auto"/>
        <w:rPr>
          <w:rFonts w:ascii="Times New Roman" w:hAnsi="Times New Roman" w:cs="Times New Roman"/>
        </w:rPr>
      </w:pPr>
    </w:p>
    <w:p w14:paraId="096B132B" w14:textId="77777777" w:rsidR="002619A0" w:rsidRPr="002619A0" w:rsidRDefault="002619A0" w:rsidP="002619A0">
      <w:pPr>
        <w:spacing w:after="0" w:line="240" w:lineRule="auto"/>
        <w:rPr>
          <w:rFonts w:ascii="Times New Roman" w:hAnsi="Times New Roman" w:cs="Times New Roman"/>
        </w:rPr>
      </w:pPr>
      <w:r w:rsidRPr="002619A0">
        <w:rPr>
          <w:rFonts w:ascii="Times New Roman" w:hAnsi="Times New Roman" w:cs="Times New Roman"/>
        </w:rPr>
        <w:t>_______________Петухов В.Н.</w:t>
      </w:r>
    </w:p>
    <w:p w14:paraId="6BCB1D1A" w14:textId="77777777" w:rsidR="002619A0" w:rsidRPr="006A068D" w:rsidRDefault="002619A0" w:rsidP="002619A0">
      <w:pPr>
        <w:rPr>
          <w:lang w:val="en-US"/>
        </w:rPr>
      </w:pPr>
    </w:p>
    <w:p w14:paraId="6A286F65" w14:textId="77777777" w:rsidR="002619A0" w:rsidRDefault="002619A0" w:rsidP="002619A0">
      <w:pPr>
        <w:spacing w:line="360" w:lineRule="auto"/>
        <w:jc w:val="center"/>
        <w:rPr>
          <w:b/>
        </w:rPr>
      </w:pPr>
    </w:p>
    <w:p w14:paraId="2C4666C2" w14:textId="77777777" w:rsidR="002619A0" w:rsidRPr="006A068D" w:rsidRDefault="007E6E52" w:rsidP="007E6E52">
      <w:pPr>
        <w:spacing w:line="360" w:lineRule="auto"/>
        <w:jc w:val="center"/>
        <w:rPr>
          <w:b/>
          <w:lang w:val="en-US"/>
        </w:rPr>
      </w:pPr>
      <w:r w:rsidRPr="00EA2770">
        <w:rPr>
          <w:b/>
          <w:noProof/>
          <w:sz w:val="26"/>
          <w:szCs w:val="26"/>
          <w:lang w:val="en-US"/>
        </w:rPr>
        <w:drawing>
          <wp:inline distT="0" distB="0" distL="0" distR="0" wp14:anchorId="49D64BB1" wp14:editId="3D22971F">
            <wp:extent cx="2069258" cy="440514"/>
            <wp:effectExtent l="0" t="0" r="0" b="0"/>
            <wp:docPr id="898" name="Рисунок 4" descr="simintech_logo_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imintech_logo_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73630" cy="441445"/>
                    </a:xfrm>
                    <a:prstGeom prst="rect">
                      <a:avLst/>
                    </a:prstGeom>
                    <a:noFill/>
                    <a:ln>
                      <a:noFill/>
                    </a:ln>
                  </pic:spPr>
                </pic:pic>
              </a:graphicData>
            </a:graphic>
          </wp:inline>
        </w:drawing>
      </w:r>
    </w:p>
    <w:p w14:paraId="0B7FC11F" w14:textId="2BCE9601" w:rsidR="00FF3276" w:rsidRPr="00A6179E" w:rsidRDefault="002619A0" w:rsidP="00A6179E">
      <w:pPr>
        <w:jc w:val="center"/>
        <w:rPr>
          <w:rFonts w:ascii="Times New Roman" w:hAnsi="Times New Roman" w:cs="Times New Roman"/>
          <w:b/>
          <w:sz w:val="36"/>
          <w:szCs w:val="28"/>
        </w:rPr>
      </w:pPr>
      <w:r w:rsidRPr="002619A0">
        <w:rPr>
          <w:rFonts w:ascii="Times New Roman" w:hAnsi="Times New Roman" w:cs="Times New Roman"/>
          <w:b/>
          <w:sz w:val="36"/>
          <w:szCs w:val="28"/>
        </w:rPr>
        <w:t xml:space="preserve">Среда динамического моделирования технических систем </w:t>
      </w:r>
      <w:bookmarkStart w:id="0" w:name="_GoBack"/>
      <w:bookmarkEnd w:id="0"/>
      <w:r w:rsidRPr="002619A0">
        <w:rPr>
          <w:rFonts w:ascii="Times New Roman" w:hAnsi="Times New Roman" w:cs="Times New Roman"/>
          <w:b/>
          <w:sz w:val="36"/>
          <w:szCs w:val="28"/>
          <w:lang w:val="en-US"/>
        </w:rPr>
        <w:t>SimInTech</w:t>
      </w:r>
      <w:r w:rsidRPr="002619A0">
        <w:rPr>
          <w:rFonts w:ascii="Times New Roman" w:hAnsi="Times New Roman" w:cs="Times New Roman"/>
          <w:b/>
          <w:sz w:val="36"/>
          <w:szCs w:val="28"/>
        </w:rPr>
        <w:t>™</w:t>
      </w:r>
    </w:p>
    <w:p w14:paraId="3F207AE8" w14:textId="77777777" w:rsidR="002825B2" w:rsidRPr="0023402D" w:rsidRDefault="002825B2" w:rsidP="00677BD8">
      <w:pPr>
        <w:spacing w:after="0" w:line="360" w:lineRule="auto"/>
        <w:jc w:val="center"/>
        <w:rPr>
          <w:rFonts w:ascii="Times New Roman" w:hAnsi="Times New Roman" w:cs="Times New Roman"/>
          <w:caps/>
          <w:sz w:val="28"/>
          <w:szCs w:val="28"/>
        </w:rPr>
      </w:pPr>
    </w:p>
    <w:p w14:paraId="68F37C5D" w14:textId="77777777" w:rsidR="00A6179E" w:rsidRPr="00047C19" w:rsidRDefault="00A6179E" w:rsidP="00A6179E">
      <w:pPr>
        <w:ind w:left="284"/>
        <w:jc w:val="center"/>
        <w:rPr>
          <w:rFonts w:ascii="Times New Roman" w:hAnsi="Times New Roman" w:cs="Times New Roman"/>
          <w:b/>
          <w:bCs/>
          <w:sz w:val="32"/>
          <w:szCs w:val="32"/>
        </w:rPr>
      </w:pPr>
      <w:r w:rsidRPr="00047C19">
        <w:rPr>
          <w:rFonts w:ascii="Times New Roman" w:hAnsi="Times New Roman" w:cs="Times New Roman"/>
          <w:b/>
          <w:bCs/>
          <w:sz w:val="32"/>
          <w:szCs w:val="32"/>
        </w:rPr>
        <w:t>Техническое задание</w:t>
      </w:r>
    </w:p>
    <w:p w14:paraId="5FF6F64B" w14:textId="77777777" w:rsidR="00A6179E" w:rsidRPr="00047C19" w:rsidRDefault="00A6179E" w:rsidP="00A6179E">
      <w:pPr>
        <w:ind w:left="284"/>
        <w:jc w:val="center"/>
        <w:rPr>
          <w:rFonts w:ascii="Times New Roman" w:hAnsi="Times New Roman" w:cs="Times New Roman"/>
          <w:sz w:val="28"/>
          <w:szCs w:val="28"/>
        </w:rPr>
      </w:pPr>
    </w:p>
    <w:p w14:paraId="2053746A" w14:textId="77777777" w:rsidR="00A6179E" w:rsidRPr="00047C19" w:rsidRDefault="00A6179E" w:rsidP="00A6179E">
      <w:pPr>
        <w:ind w:left="284"/>
        <w:jc w:val="center"/>
        <w:rPr>
          <w:rFonts w:ascii="Times New Roman" w:hAnsi="Times New Roman" w:cs="Times New Roman"/>
          <w:sz w:val="28"/>
          <w:szCs w:val="28"/>
        </w:rPr>
      </w:pPr>
    </w:p>
    <w:p w14:paraId="3CA5BFD4" w14:textId="77777777" w:rsidR="00A6179E" w:rsidRPr="00047C19" w:rsidRDefault="00A6179E" w:rsidP="00A6179E">
      <w:pPr>
        <w:ind w:left="284"/>
        <w:jc w:val="center"/>
        <w:rPr>
          <w:rFonts w:ascii="Times New Roman" w:hAnsi="Times New Roman" w:cs="Times New Roman"/>
          <w:sz w:val="28"/>
          <w:szCs w:val="28"/>
        </w:rPr>
      </w:pPr>
      <w:r w:rsidRPr="00047C19">
        <w:rPr>
          <w:rFonts w:ascii="Times New Roman" w:hAnsi="Times New Roman" w:cs="Times New Roman"/>
          <w:sz w:val="28"/>
          <w:szCs w:val="28"/>
        </w:rPr>
        <w:t xml:space="preserve">Модуль генерации кода для систем реального времени </w:t>
      </w:r>
    </w:p>
    <w:p w14:paraId="3DBD0022" w14:textId="2F5D7DE7" w:rsidR="00A6179E" w:rsidRPr="00047C19" w:rsidRDefault="00A6179E" w:rsidP="00A6179E">
      <w:pPr>
        <w:ind w:left="284"/>
        <w:jc w:val="center"/>
        <w:rPr>
          <w:rFonts w:ascii="Times New Roman" w:hAnsi="Times New Roman" w:cs="Times New Roman"/>
          <w:sz w:val="28"/>
          <w:szCs w:val="28"/>
        </w:rPr>
      </w:pPr>
      <w:r>
        <w:rPr>
          <w:rFonts w:ascii="Times New Roman" w:hAnsi="Times New Roman" w:cs="Times New Roman"/>
          <w:sz w:val="28"/>
          <w:szCs w:val="28"/>
        </w:rPr>
        <w:t>Приложение А</w:t>
      </w:r>
    </w:p>
    <w:p w14:paraId="16BAE335" w14:textId="30B3E315" w:rsidR="00A6179E" w:rsidRPr="00047C19" w:rsidRDefault="00A6179E" w:rsidP="00A6179E">
      <w:pPr>
        <w:ind w:left="284"/>
        <w:jc w:val="center"/>
        <w:rPr>
          <w:rFonts w:ascii="Times New Roman" w:hAnsi="Times New Roman" w:cs="Times New Roman"/>
          <w:sz w:val="28"/>
          <w:szCs w:val="28"/>
        </w:rPr>
      </w:pPr>
      <w:r>
        <w:rPr>
          <w:rFonts w:ascii="Times New Roman" w:hAnsi="Times New Roman" w:cs="Times New Roman"/>
          <w:sz w:val="28"/>
          <w:szCs w:val="28"/>
        </w:rPr>
        <w:t>Приложение Б</w:t>
      </w:r>
    </w:p>
    <w:p w14:paraId="1AAB2D57" w14:textId="77777777" w:rsidR="00A6179E" w:rsidRPr="00047C19" w:rsidRDefault="00A6179E" w:rsidP="00A6179E">
      <w:pPr>
        <w:ind w:left="284"/>
        <w:jc w:val="center"/>
        <w:rPr>
          <w:rFonts w:ascii="Times New Roman" w:hAnsi="Times New Roman" w:cs="Times New Roman"/>
          <w:sz w:val="28"/>
          <w:szCs w:val="28"/>
        </w:rPr>
      </w:pPr>
    </w:p>
    <w:p w14:paraId="33F72837" w14:textId="001B6025" w:rsidR="00A6179E" w:rsidRPr="00987C1A" w:rsidRDefault="00A6179E" w:rsidP="00A6179E">
      <w:pPr>
        <w:ind w:left="284"/>
        <w:jc w:val="center"/>
        <w:rPr>
          <w:rFonts w:ascii="Times New Roman" w:hAnsi="Times New Roman" w:cs="Times New Roman"/>
          <w:sz w:val="28"/>
          <w:szCs w:val="28"/>
        </w:rPr>
      </w:pPr>
      <w:r>
        <w:rPr>
          <w:rFonts w:ascii="Times New Roman" w:hAnsi="Times New Roman" w:cs="Times New Roman"/>
          <w:sz w:val="28"/>
          <w:szCs w:val="28"/>
        </w:rPr>
        <w:t>ШИФР ГК16ТЗП</w:t>
      </w:r>
    </w:p>
    <w:p w14:paraId="50AD8575" w14:textId="77777777" w:rsidR="00FF3276" w:rsidRPr="0023402D" w:rsidRDefault="00FF3276" w:rsidP="00677BD8">
      <w:pPr>
        <w:pStyle w:val="a3"/>
        <w:spacing w:before="0" w:beforeAutospacing="0" w:after="0" w:afterAutospacing="0" w:line="360" w:lineRule="auto"/>
        <w:jc w:val="center"/>
        <w:rPr>
          <w:sz w:val="28"/>
          <w:szCs w:val="28"/>
        </w:rPr>
      </w:pPr>
    </w:p>
    <w:p w14:paraId="2BE5C986" w14:textId="77777777" w:rsidR="00FF3276" w:rsidRPr="0023402D" w:rsidRDefault="00FF3276" w:rsidP="00677BD8">
      <w:pPr>
        <w:spacing w:after="0" w:line="360" w:lineRule="auto"/>
        <w:jc w:val="both"/>
        <w:rPr>
          <w:rFonts w:ascii="Times New Roman" w:hAnsi="Times New Roman" w:cs="Times New Roman"/>
          <w:sz w:val="24"/>
          <w:szCs w:val="24"/>
        </w:rPr>
      </w:pPr>
    </w:p>
    <w:p w14:paraId="678B3856" w14:textId="77777777" w:rsidR="00E40496" w:rsidRPr="0023402D" w:rsidRDefault="00E40496" w:rsidP="00677BD8">
      <w:pPr>
        <w:spacing w:after="0" w:line="360" w:lineRule="auto"/>
        <w:jc w:val="both"/>
        <w:rPr>
          <w:rFonts w:ascii="Times New Roman" w:hAnsi="Times New Roman" w:cs="Times New Roman"/>
          <w:sz w:val="24"/>
          <w:szCs w:val="24"/>
        </w:rPr>
      </w:pPr>
    </w:p>
    <w:p w14:paraId="62FD26C3" w14:textId="77777777" w:rsidR="00FF3276" w:rsidRPr="0023402D" w:rsidRDefault="00FF3276" w:rsidP="00677BD8">
      <w:pPr>
        <w:spacing w:after="0" w:line="360" w:lineRule="auto"/>
        <w:jc w:val="both"/>
        <w:rPr>
          <w:rFonts w:ascii="Times New Roman" w:hAnsi="Times New Roman" w:cs="Times New Roman"/>
          <w:sz w:val="24"/>
          <w:szCs w:val="24"/>
        </w:rPr>
      </w:pPr>
    </w:p>
    <w:p w14:paraId="24C4F9C8" w14:textId="77777777" w:rsidR="00FF3276" w:rsidRPr="0023402D" w:rsidRDefault="00FF3276" w:rsidP="00677BD8">
      <w:pPr>
        <w:spacing w:after="0" w:line="360" w:lineRule="auto"/>
        <w:jc w:val="both"/>
        <w:rPr>
          <w:rFonts w:ascii="Times New Roman" w:hAnsi="Times New Roman" w:cs="Times New Roman"/>
          <w:sz w:val="24"/>
          <w:szCs w:val="24"/>
        </w:rPr>
      </w:pPr>
    </w:p>
    <w:p w14:paraId="643FFCDC" w14:textId="77777777" w:rsidR="00FF3276" w:rsidRPr="0023402D" w:rsidRDefault="00FF3276" w:rsidP="00677BD8">
      <w:pPr>
        <w:spacing w:after="0" w:line="360" w:lineRule="auto"/>
        <w:jc w:val="both"/>
        <w:rPr>
          <w:rFonts w:ascii="Times New Roman" w:hAnsi="Times New Roman" w:cs="Times New Roman"/>
          <w:sz w:val="24"/>
          <w:szCs w:val="24"/>
        </w:rPr>
      </w:pPr>
    </w:p>
    <w:p w14:paraId="05D482EE" w14:textId="77777777" w:rsidR="00FF3276" w:rsidRPr="0023402D" w:rsidRDefault="00FF3276" w:rsidP="00677BD8">
      <w:pPr>
        <w:spacing w:after="0" w:line="360" w:lineRule="auto"/>
        <w:jc w:val="both"/>
        <w:rPr>
          <w:rFonts w:ascii="Times New Roman" w:hAnsi="Times New Roman" w:cs="Times New Roman"/>
          <w:sz w:val="24"/>
          <w:szCs w:val="24"/>
        </w:rPr>
      </w:pPr>
    </w:p>
    <w:p w14:paraId="44AF935E" w14:textId="77777777" w:rsidR="00FF3276" w:rsidRPr="0055190E" w:rsidRDefault="00FF3276" w:rsidP="00677BD8">
      <w:pPr>
        <w:spacing w:after="0" w:line="360" w:lineRule="auto"/>
        <w:jc w:val="both"/>
        <w:rPr>
          <w:rFonts w:ascii="Times New Roman" w:hAnsi="Times New Roman" w:cs="Times New Roman"/>
          <w:sz w:val="24"/>
          <w:szCs w:val="24"/>
        </w:rPr>
      </w:pPr>
    </w:p>
    <w:p w14:paraId="1EB54BC0" w14:textId="77777777" w:rsidR="00E40496" w:rsidRPr="0023402D" w:rsidRDefault="00961CB1" w:rsidP="00677BD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Москва, 2016</w:t>
      </w:r>
    </w:p>
    <w:p w14:paraId="2C27CCFB" w14:textId="77777777" w:rsidR="00E66B50" w:rsidRPr="0023402D" w:rsidRDefault="00E66B50" w:rsidP="00677BD8">
      <w:pPr>
        <w:spacing w:line="360" w:lineRule="auto"/>
        <w:jc w:val="center"/>
        <w:rPr>
          <w:rFonts w:ascii="Times New Roman" w:hAnsi="Times New Roman" w:cs="Times New Roman"/>
          <w:b/>
          <w:caps/>
          <w:sz w:val="28"/>
          <w:szCs w:val="28"/>
        </w:rPr>
        <w:sectPr w:rsidR="00E66B50" w:rsidRPr="0023402D" w:rsidSect="00E66B50">
          <w:headerReference w:type="even" r:id="rId12"/>
          <w:headerReference w:type="default" r:id="rId13"/>
          <w:footerReference w:type="even" r:id="rId14"/>
          <w:footerReference w:type="default" r:id="rId15"/>
          <w:headerReference w:type="first" r:id="rId16"/>
          <w:footerReference w:type="first" r:id="rId17"/>
          <w:pgSz w:w="11906" w:h="16838"/>
          <w:pgMar w:top="567" w:right="567" w:bottom="567" w:left="1701" w:header="709" w:footer="709" w:gutter="0"/>
          <w:cols w:space="708"/>
          <w:titlePg/>
          <w:docGrid w:linePitch="360"/>
        </w:sectPr>
      </w:pPr>
    </w:p>
    <w:p w14:paraId="0DEF96EC" w14:textId="77777777" w:rsidR="00833CA8" w:rsidRPr="0023402D" w:rsidRDefault="00833CA8" w:rsidP="00677BD8">
      <w:pPr>
        <w:spacing w:line="360" w:lineRule="auto"/>
        <w:jc w:val="center"/>
        <w:rPr>
          <w:rFonts w:ascii="Times New Roman" w:hAnsi="Times New Roman" w:cs="Times New Roman"/>
          <w:b/>
          <w:caps/>
          <w:sz w:val="28"/>
          <w:szCs w:val="28"/>
        </w:rPr>
      </w:pPr>
      <w:r w:rsidRPr="0023402D">
        <w:rPr>
          <w:rFonts w:ascii="Times New Roman" w:hAnsi="Times New Roman" w:cs="Times New Roman"/>
          <w:b/>
          <w:caps/>
          <w:sz w:val="28"/>
          <w:szCs w:val="28"/>
        </w:rPr>
        <w:lastRenderedPageBreak/>
        <w:t>Реферат</w:t>
      </w:r>
    </w:p>
    <w:p w14:paraId="3B7D9821" w14:textId="44BA8541" w:rsidR="00833CA8" w:rsidRPr="0023402D" w:rsidRDefault="00833CA8"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Отчет </w:t>
      </w:r>
      <w:r w:rsidR="00A6179E">
        <w:t>109</w:t>
      </w:r>
      <w:r w:rsidR="008F0ED5">
        <w:t xml:space="preserve"> </w:t>
      </w:r>
      <w:r w:rsidR="00652E36">
        <w:rPr>
          <w:rFonts w:ascii="Times New Roman" w:hAnsi="Times New Roman" w:cs="Times New Roman"/>
          <w:sz w:val="24"/>
          <w:szCs w:val="24"/>
        </w:rPr>
        <w:t>с., 54</w:t>
      </w:r>
      <w:r w:rsidRPr="0023402D">
        <w:rPr>
          <w:rFonts w:ascii="Times New Roman" w:hAnsi="Times New Roman" w:cs="Times New Roman"/>
          <w:sz w:val="24"/>
          <w:szCs w:val="24"/>
        </w:rPr>
        <w:t xml:space="preserve"> рис., </w:t>
      </w:r>
      <w:r w:rsidR="00652E36">
        <w:rPr>
          <w:rFonts w:ascii="Times New Roman" w:hAnsi="Times New Roman" w:cs="Times New Roman"/>
          <w:sz w:val="24"/>
          <w:szCs w:val="24"/>
        </w:rPr>
        <w:t>25</w:t>
      </w:r>
      <w:r w:rsidR="00A6179E">
        <w:rPr>
          <w:rFonts w:ascii="Times New Roman" w:hAnsi="Times New Roman" w:cs="Times New Roman"/>
          <w:sz w:val="24"/>
          <w:szCs w:val="24"/>
        </w:rPr>
        <w:t xml:space="preserve"> табл.,</w:t>
      </w:r>
      <w:r w:rsidRPr="0023402D">
        <w:rPr>
          <w:rFonts w:ascii="Times New Roman" w:hAnsi="Times New Roman" w:cs="Times New Roman"/>
          <w:sz w:val="24"/>
          <w:szCs w:val="24"/>
        </w:rPr>
        <w:t>.</w:t>
      </w:r>
    </w:p>
    <w:p w14:paraId="5C41ECE6" w14:textId="77777777" w:rsidR="00833CA8" w:rsidRPr="0023402D" w:rsidRDefault="00833CA8" w:rsidP="00677BD8">
      <w:pPr>
        <w:pStyle w:val="a5"/>
        <w:spacing w:after="0" w:line="360" w:lineRule="auto"/>
        <w:ind w:left="0" w:firstLine="851"/>
        <w:contextualSpacing w:val="0"/>
        <w:jc w:val="both"/>
        <w:rPr>
          <w:rFonts w:ascii="Times New Roman" w:hAnsi="Times New Roman" w:cs="Times New Roman"/>
          <w:sz w:val="24"/>
          <w:szCs w:val="24"/>
        </w:rPr>
      </w:pPr>
    </w:p>
    <w:p w14:paraId="682A1542" w14:textId="77777777" w:rsidR="00833CA8" w:rsidRPr="0023402D" w:rsidRDefault="00833CA8"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lang w:val="en-US"/>
        </w:rPr>
        <w:t>Sim</w:t>
      </w:r>
      <w:r w:rsidR="005F3AE0" w:rsidRPr="0023402D">
        <w:rPr>
          <w:rFonts w:ascii="Times New Roman" w:hAnsi="Times New Roman" w:cs="Times New Roman"/>
          <w:sz w:val="24"/>
          <w:szCs w:val="24"/>
          <w:lang w:val="en-US"/>
        </w:rPr>
        <w:t>I</w:t>
      </w:r>
      <w:r w:rsidRPr="0023402D">
        <w:rPr>
          <w:rFonts w:ascii="Times New Roman" w:hAnsi="Times New Roman" w:cs="Times New Roman"/>
          <w:sz w:val="24"/>
          <w:szCs w:val="24"/>
          <w:lang w:val="en-US"/>
        </w:rPr>
        <w:t>nTech</w:t>
      </w:r>
      <w:r w:rsidRPr="0023402D">
        <w:rPr>
          <w:rFonts w:ascii="Times New Roman" w:hAnsi="Times New Roman" w:cs="Times New Roman"/>
          <w:sz w:val="24"/>
          <w:szCs w:val="24"/>
        </w:rPr>
        <w:t xml:space="preserve">, </w:t>
      </w:r>
      <w:r w:rsidRPr="0023402D">
        <w:rPr>
          <w:rFonts w:ascii="Times New Roman" w:hAnsi="Times New Roman" w:cs="Times New Roman"/>
          <w:sz w:val="24"/>
          <w:szCs w:val="24"/>
          <w:lang w:val="en-US"/>
        </w:rPr>
        <w:t>QNX</w:t>
      </w:r>
      <w:r w:rsidRPr="0023402D">
        <w:rPr>
          <w:rFonts w:ascii="Times New Roman" w:hAnsi="Times New Roman" w:cs="Times New Roman"/>
          <w:sz w:val="24"/>
          <w:szCs w:val="24"/>
        </w:rPr>
        <w:t>, приборы</w:t>
      </w:r>
      <w:r w:rsidR="00D65077" w:rsidRPr="0023402D">
        <w:rPr>
          <w:rFonts w:ascii="Times New Roman" w:hAnsi="Times New Roman" w:cs="Times New Roman"/>
          <w:sz w:val="24"/>
          <w:szCs w:val="24"/>
        </w:rPr>
        <w:t>; графическая оболочка, программное обеспечение, программный комплекс</w:t>
      </w:r>
    </w:p>
    <w:p w14:paraId="317E7FC9" w14:textId="77777777" w:rsidR="00833CA8" w:rsidRPr="0023402D" w:rsidRDefault="00833CA8" w:rsidP="00677BD8">
      <w:pPr>
        <w:pStyle w:val="a5"/>
        <w:spacing w:after="0" w:line="360" w:lineRule="auto"/>
        <w:ind w:left="0" w:firstLine="851"/>
        <w:contextualSpacing w:val="0"/>
        <w:jc w:val="both"/>
        <w:rPr>
          <w:rFonts w:ascii="Times New Roman" w:hAnsi="Times New Roman" w:cs="Times New Roman"/>
          <w:sz w:val="24"/>
          <w:szCs w:val="24"/>
        </w:rPr>
      </w:pPr>
    </w:p>
    <w:p w14:paraId="5CF910B1" w14:textId="77777777" w:rsidR="00703F5F" w:rsidRPr="0023402D" w:rsidRDefault="00703F5F"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Целью настоящей работы является разработка </w:t>
      </w:r>
      <w:r w:rsidR="00A15498" w:rsidRPr="0023402D">
        <w:rPr>
          <w:rFonts w:ascii="Times New Roman" w:hAnsi="Times New Roman" w:cs="Times New Roman"/>
          <w:sz w:val="24"/>
          <w:szCs w:val="24"/>
        </w:rPr>
        <w:t xml:space="preserve">системы программирования для вычислительных приборов на базе программного обеспечения </w:t>
      </w:r>
      <w:r w:rsidR="00A15498" w:rsidRPr="0023402D">
        <w:rPr>
          <w:rFonts w:ascii="Times New Roman" w:hAnsi="Times New Roman" w:cs="Times New Roman"/>
          <w:sz w:val="24"/>
          <w:szCs w:val="24"/>
          <w:lang w:val="en-US"/>
        </w:rPr>
        <w:t>SimInTech</w:t>
      </w:r>
      <w:r w:rsidR="00A15498" w:rsidRPr="0023402D">
        <w:rPr>
          <w:rFonts w:ascii="Times New Roman" w:hAnsi="Times New Roman" w:cs="Times New Roman"/>
          <w:sz w:val="24"/>
          <w:szCs w:val="24"/>
        </w:rPr>
        <w:t>. К</w:t>
      </w:r>
      <w:r w:rsidRPr="0023402D">
        <w:rPr>
          <w:rFonts w:ascii="Times New Roman" w:hAnsi="Times New Roman" w:cs="Times New Roman"/>
          <w:sz w:val="24"/>
          <w:szCs w:val="24"/>
        </w:rPr>
        <w:t>омплекс</w:t>
      </w:r>
      <w:r w:rsidR="00A15498" w:rsidRPr="0023402D">
        <w:rPr>
          <w:rFonts w:ascii="Times New Roman" w:hAnsi="Times New Roman" w:cs="Times New Roman"/>
          <w:sz w:val="24"/>
          <w:szCs w:val="24"/>
        </w:rPr>
        <w:t>ная</w:t>
      </w:r>
      <w:r w:rsidRPr="0023402D">
        <w:rPr>
          <w:rFonts w:ascii="Times New Roman" w:hAnsi="Times New Roman" w:cs="Times New Roman"/>
          <w:sz w:val="24"/>
          <w:szCs w:val="24"/>
        </w:rPr>
        <w:t xml:space="preserve"> систем</w:t>
      </w:r>
      <w:r w:rsidR="00A15498" w:rsidRPr="0023402D">
        <w:rPr>
          <w:rFonts w:ascii="Times New Roman" w:hAnsi="Times New Roman" w:cs="Times New Roman"/>
          <w:sz w:val="24"/>
          <w:szCs w:val="24"/>
        </w:rPr>
        <w:t>а</w:t>
      </w:r>
      <w:r w:rsidRPr="0023402D">
        <w:rPr>
          <w:rFonts w:ascii="Times New Roman" w:hAnsi="Times New Roman" w:cs="Times New Roman"/>
          <w:sz w:val="24"/>
          <w:szCs w:val="24"/>
        </w:rPr>
        <w:t xml:space="preserve"> моделирования систем управления и программировани</w:t>
      </w:r>
      <w:r w:rsidR="00A15498" w:rsidRPr="0023402D">
        <w:rPr>
          <w:rFonts w:ascii="Times New Roman" w:hAnsi="Times New Roman" w:cs="Times New Roman"/>
          <w:sz w:val="24"/>
          <w:szCs w:val="24"/>
        </w:rPr>
        <w:t>я</w:t>
      </w:r>
      <w:r w:rsidRPr="0023402D">
        <w:rPr>
          <w:rFonts w:ascii="Times New Roman" w:hAnsi="Times New Roman" w:cs="Times New Roman"/>
          <w:sz w:val="24"/>
          <w:szCs w:val="24"/>
        </w:rPr>
        <w:t xml:space="preserve"> приборов, включает </w:t>
      </w:r>
      <w:r w:rsidR="009036E5">
        <w:rPr>
          <w:rFonts w:ascii="Times New Roman" w:hAnsi="Times New Roman" w:cs="Times New Roman"/>
          <w:sz w:val="24"/>
          <w:szCs w:val="24"/>
        </w:rPr>
        <w:t>в себя</w:t>
      </w:r>
      <w:r w:rsidRPr="0023402D">
        <w:rPr>
          <w:rFonts w:ascii="Times New Roman" w:hAnsi="Times New Roman" w:cs="Times New Roman"/>
          <w:sz w:val="24"/>
          <w:szCs w:val="24"/>
        </w:rPr>
        <w:t>:</w:t>
      </w:r>
    </w:p>
    <w:p w14:paraId="5A024BDD" w14:textId="77777777" w:rsidR="00703F5F" w:rsidRPr="0023402D" w:rsidRDefault="009036E5" w:rsidP="007537FF">
      <w:pPr>
        <w:pStyle w:val="a5"/>
        <w:numPr>
          <w:ilvl w:val="0"/>
          <w:numId w:val="11"/>
        </w:numPr>
        <w:spacing w:after="0" w:line="360" w:lineRule="auto"/>
        <w:ind w:left="0" w:firstLine="851"/>
        <w:contextualSpacing w:val="0"/>
        <w:jc w:val="both"/>
        <w:rPr>
          <w:rFonts w:ascii="Times New Roman" w:hAnsi="Times New Roman" w:cs="Times New Roman"/>
          <w:sz w:val="24"/>
          <w:szCs w:val="24"/>
        </w:rPr>
      </w:pPr>
      <w:r>
        <w:rPr>
          <w:rFonts w:ascii="Times New Roman" w:hAnsi="Times New Roman" w:cs="Times New Roman"/>
          <w:sz w:val="24"/>
          <w:szCs w:val="24"/>
        </w:rPr>
        <w:t>генератор</w:t>
      </w:r>
      <w:r w:rsidR="00703F5F" w:rsidRPr="0023402D">
        <w:rPr>
          <w:rFonts w:ascii="Times New Roman" w:hAnsi="Times New Roman" w:cs="Times New Roman"/>
          <w:sz w:val="24"/>
          <w:szCs w:val="24"/>
        </w:rPr>
        <w:t xml:space="preserve"> кода</w:t>
      </w:r>
      <w:r w:rsidR="006E0B5B" w:rsidRPr="0023402D">
        <w:rPr>
          <w:rFonts w:ascii="Times New Roman" w:hAnsi="Times New Roman" w:cs="Times New Roman"/>
          <w:sz w:val="24"/>
          <w:szCs w:val="24"/>
        </w:rPr>
        <w:t xml:space="preserve"> для автоматической генерации исходных кодов и исполняемых модулей</w:t>
      </w:r>
      <w:r w:rsidR="00B1593C" w:rsidRPr="0023402D">
        <w:rPr>
          <w:rFonts w:ascii="Times New Roman" w:hAnsi="Times New Roman" w:cs="Times New Roman"/>
          <w:sz w:val="24"/>
          <w:szCs w:val="24"/>
        </w:rPr>
        <w:t>;</w:t>
      </w:r>
    </w:p>
    <w:p w14:paraId="252536E7" w14:textId="77777777" w:rsidR="00703F5F" w:rsidRPr="0023402D" w:rsidRDefault="009036E5" w:rsidP="007537FF">
      <w:pPr>
        <w:pStyle w:val="a5"/>
        <w:numPr>
          <w:ilvl w:val="0"/>
          <w:numId w:val="11"/>
        </w:numPr>
        <w:spacing w:after="0" w:line="360" w:lineRule="auto"/>
        <w:ind w:left="0" w:firstLine="851"/>
        <w:contextualSpacing w:val="0"/>
        <w:jc w:val="both"/>
        <w:rPr>
          <w:rFonts w:ascii="Times New Roman" w:hAnsi="Times New Roman" w:cs="Times New Roman"/>
          <w:sz w:val="24"/>
          <w:szCs w:val="24"/>
        </w:rPr>
      </w:pPr>
      <w:r>
        <w:rPr>
          <w:rFonts w:ascii="Times New Roman" w:hAnsi="Times New Roman" w:cs="Times New Roman"/>
          <w:sz w:val="24"/>
          <w:szCs w:val="24"/>
        </w:rPr>
        <w:t>среду</w:t>
      </w:r>
      <w:r w:rsidR="00703F5F" w:rsidRPr="0023402D">
        <w:rPr>
          <w:rFonts w:ascii="Times New Roman" w:hAnsi="Times New Roman" w:cs="Times New Roman"/>
          <w:sz w:val="24"/>
          <w:szCs w:val="24"/>
        </w:rPr>
        <w:t xml:space="preserve"> разработки</w:t>
      </w:r>
      <w:r w:rsidR="006E0B5B" w:rsidRPr="0023402D">
        <w:rPr>
          <w:rFonts w:ascii="Times New Roman" w:hAnsi="Times New Roman" w:cs="Times New Roman"/>
          <w:sz w:val="24"/>
          <w:szCs w:val="24"/>
        </w:rPr>
        <w:t xml:space="preserve"> для проектирования алгоритмов управления в виде наглядной функциональной блочной диаграммы</w:t>
      </w:r>
      <w:r w:rsidR="00B1593C" w:rsidRPr="0023402D">
        <w:rPr>
          <w:rFonts w:ascii="Times New Roman" w:hAnsi="Times New Roman" w:cs="Times New Roman"/>
          <w:sz w:val="24"/>
          <w:szCs w:val="24"/>
        </w:rPr>
        <w:t>;</w:t>
      </w:r>
    </w:p>
    <w:p w14:paraId="1FB7F8B0" w14:textId="77777777" w:rsidR="00703F5F" w:rsidRPr="0023402D" w:rsidRDefault="009036E5" w:rsidP="007537FF">
      <w:pPr>
        <w:pStyle w:val="a5"/>
        <w:numPr>
          <w:ilvl w:val="0"/>
          <w:numId w:val="11"/>
        </w:numPr>
        <w:spacing w:after="120" w:line="360" w:lineRule="auto"/>
        <w:ind w:left="0" w:firstLine="851"/>
        <w:contextualSpacing w:val="0"/>
        <w:jc w:val="both"/>
        <w:rPr>
          <w:rFonts w:ascii="Times New Roman" w:hAnsi="Times New Roman" w:cs="Times New Roman"/>
          <w:sz w:val="24"/>
          <w:szCs w:val="24"/>
        </w:rPr>
      </w:pPr>
      <w:r>
        <w:rPr>
          <w:rFonts w:ascii="Times New Roman" w:hAnsi="Times New Roman" w:cs="Times New Roman"/>
          <w:sz w:val="24"/>
          <w:szCs w:val="24"/>
        </w:rPr>
        <w:t>система</w:t>
      </w:r>
      <w:r w:rsidR="00703F5F" w:rsidRPr="0023402D">
        <w:rPr>
          <w:rFonts w:ascii="Times New Roman" w:hAnsi="Times New Roman" w:cs="Times New Roman"/>
          <w:sz w:val="24"/>
          <w:szCs w:val="24"/>
        </w:rPr>
        <w:t xml:space="preserve"> исполнения программ для приборов</w:t>
      </w:r>
      <w:r w:rsidR="006E0B5B" w:rsidRPr="0023402D">
        <w:rPr>
          <w:rFonts w:ascii="Times New Roman" w:hAnsi="Times New Roman" w:cs="Times New Roman"/>
          <w:sz w:val="24"/>
          <w:szCs w:val="24"/>
        </w:rPr>
        <w:t>, для выполнения сгенерированных при помощи генератора кода исполняемых модулей на приборах</w:t>
      </w:r>
      <w:r w:rsidR="00703F5F" w:rsidRPr="0023402D">
        <w:rPr>
          <w:rFonts w:ascii="Times New Roman" w:hAnsi="Times New Roman" w:cs="Times New Roman"/>
          <w:sz w:val="24"/>
          <w:szCs w:val="24"/>
        </w:rPr>
        <w:t>.</w:t>
      </w:r>
    </w:p>
    <w:p w14:paraId="6FCC3753" w14:textId="77777777" w:rsidR="00A15498" w:rsidRPr="0023402D" w:rsidRDefault="00A15498"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Под прибором следует понимать программируемые логические контроллеры (ПЛК)</w:t>
      </w:r>
      <w:r w:rsidR="002619A0">
        <w:rPr>
          <w:rFonts w:ascii="Times New Roman" w:hAnsi="Times New Roman" w:cs="Times New Roman"/>
          <w:sz w:val="24"/>
          <w:szCs w:val="24"/>
        </w:rPr>
        <w:t xml:space="preserve"> в составе промышленных компьютеров,</w:t>
      </w:r>
      <w:r w:rsidRPr="0023402D">
        <w:rPr>
          <w:rFonts w:ascii="Times New Roman" w:hAnsi="Times New Roman" w:cs="Times New Roman"/>
          <w:sz w:val="24"/>
          <w:szCs w:val="24"/>
        </w:rPr>
        <w:t xml:space="preserve"> </w:t>
      </w:r>
      <w:r w:rsidR="002619A0">
        <w:rPr>
          <w:rFonts w:ascii="Times New Roman" w:hAnsi="Times New Roman" w:cs="Times New Roman"/>
          <w:sz w:val="24"/>
          <w:szCs w:val="24"/>
        </w:rPr>
        <w:t xml:space="preserve">работающие под управление </w:t>
      </w:r>
      <w:r w:rsidR="002619A0">
        <w:rPr>
          <w:rFonts w:ascii="Times New Roman" w:hAnsi="Times New Roman" w:cs="Times New Roman"/>
          <w:sz w:val="24"/>
          <w:szCs w:val="24"/>
          <w:lang w:val="en-US"/>
        </w:rPr>
        <w:t>POSIX</w:t>
      </w:r>
      <w:r w:rsidRPr="0023402D">
        <w:rPr>
          <w:rFonts w:ascii="Times New Roman" w:hAnsi="Times New Roman" w:cs="Times New Roman"/>
          <w:sz w:val="24"/>
          <w:szCs w:val="24"/>
        </w:rPr>
        <w:t xml:space="preserve"> совместимых</w:t>
      </w:r>
      <w:r w:rsidR="002619A0">
        <w:rPr>
          <w:rFonts w:ascii="Times New Roman" w:hAnsi="Times New Roman" w:cs="Times New Roman"/>
          <w:sz w:val="24"/>
          <w:szCs w:val="24"/>
        </w:rPr>
        <w:t xml:space="preserve"> операционных систем реального времени.</w:t>
      </w:r>
    </w:p>
    <w:p w14:paraId="08735E9F" w14:textId="77777777" w:rsidR="00703F5F" w:rsidRPr="0023402D" w:rsidRDefault="00703F5F"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Результаты настоящей работы дадут возможность создавать ПО для приборов с меньшим количеством алгоритмических и программных ошибок за счёт отладки алгоритмов на динамической модели объекта и автоматической генерации исходных кодов по отлаженным схемам алгоритмов</w:t>
      </w:r>
    </w:p>
    <w:p w14:paraId="4D01A9CA" w14:textId="77777777" w:rsidR="00703F5F" w:rsidRPr="0023402D" w:rsidRDefault="00A15498" w:rsidP="00677BD8">
      <w:pPr>
        <w:pStyle w:val="a5"/>
        <w:spacing w:after="0" w:line="360" w:lineRule="auto"/>
        <w:ind w:left="0" w:firstLine="851"/>
        <w:contextualSpacing w:val="0"/>
        <w:jc w:val="both"/>
        <w:rPr>
          <w:rFonts w:ascii="Times New Roman" w:hAnsi="Times New Roman" w:cs="Times New Roman"/>
          <w:sz w:val="24"/>
          <w:szCs w:val="24"/>
        </w:rPr>
      </w:pPr>
      <w:r w:rsidRPr="0023402D">
        <w:rPr>
          <w:rFonts w:ascii="Times New Roman" w:hAnsi="Times New Roman" w:cs="Times New Roman"/>
          <w:sz w:val="24"/>
          <w:szCs w:val="24"/>
        </w:rPr>
        <w:t xml:space="preserve">Область применения </w:t>
      </w:r>
      <w:r w:rsidR="00692215">
        <w:rPr>
          <w:rFonts w:ascii="Times New Roman" w:hAnsi="Times New Roman" w:cs="Times New Roman"/>
          <w:sz w:val="24"/>
          <w:szCs w:val="24"/>
        </w:rPr>
        <w:t>–</w:t>
      </w:r>
      <w:r w:rsidR="00692215">
        <w:rPr>
          <w:rFonts w:ascii="Times New Roman" w:hAnsi="Times New Roman" w:cs="Times New Roman"/>
          <w:sz w:val="24"/>
          <w:szCs w:val="24"/>
          <w:lang w:val="en-US"/>
        </w:rPr>
        <w:t xml:space="preserve"> </w:t>
      </w:r>
      <w:r w:rsidR="00692215">
        <w:rPr>
          <w:rFonts w:ascii="Times New Roman" w:hAnsi="Times New Roman" w:cs="Times New Roman"/>
          <w:sz w:val="24"/>
          <w:szCs w:val="24"/>
        </w:rPr>
        <w:t>системы управления</w:t>
      </w:r>
      <w:r w:rsidRPr="0023402D">
        <w:rPr>
          <w:rFonts w:ascii="Times New Roman" w:hAnsi="Times New Roman" w:cs="Times New Roman"/>
          <w:sz w:val="24"/>
          <w:szCs w:val="24"/>
        </w:rPr>
        <w:t>.</w:t>
      </w:r>
    </w:p>
    <w:p w14:paraId="53DB94C8" w14:textId="77777777" w:rsidR="00A15498" w:rsidRPr="0023402D" w:rsidRDefault="00A15498" w:rsidP="00677BD8">
      <w:pPr>
        <w:pStyle w:val="a5"/>
        <w:spacing w:after="0" w:line="360" w:lineRule="auto"/>
        <w:ind w:left="0" w:firstLine="851"/>
        <w:contextualSpacing w:val="0"/>
        <w:jc w:val="both"/>
        <w:rPr>
          <w:rFonts w:ascii="Times New Roman" w:hAnsi="Times New Roman" w:cs="Times New Roman"/>
          <w:sz w:val="24"/>
          <w:szCs w:val="24"/>
        </w:rPr>
      </w:pPr>
    </w:p>
    <w:p w14:paraId="29E793CD" w14:textId="77777777" w:rsidR="00E66B50" w:rsidRPr="0023402D" w:rsidRDefault="00E66B50" w:rsidP="00677BD8">
      <w:pPr>
        <w:spacing w:line="360" w:lineRule="auto"/>
        <w:rPr>
          <w:rFonts w:ascii="Times New Roman" w:eastAsiaTheme="majorEastAsia" w:hAnsi="Times New Roman" w:cs="Times New Roman"/>
          <w:b/>
          <w:bCs/>
          <w:caps/>
          <w:sz w:val="28"/>
          <w:szCs w:val="28"/>
        </w:rPr>
      </w:pPr>
      <w:r w:rsidRPr="0023402D">
        <w:rPr>
          <w:rFonts w:ascii="Times New Roman" w:hAnsi="Times New Roman" w:cs="Times New Roman"/>
        </w:rPr>
        <w:br w:type="page"/>
      </w:r>
    </w:p>
    <w:p w14:paraId="341DDC77" w14:textId="77777777" w:rsidR="00B54C24" w:rsidRPr="0023402D" w:rsidRDefault="00E40496" w:rsidP="00677BD8">
      <w:pPr>
        <w:pStyle w:val="af3"/>
        <w:spacing w:line="360" w:lineRule="auto"/>
      </w:pPr>
      <w:bookmarkStart w:id="1" w:name="_Toc371717966"/>
      <w:r w:rsidRPr="0023402D">
        <w:lastRenderedPageBreak/>
        <w:t>Содержание</w:t>
      </w:r>
      <w:bookmarkEnd w:id="1"/>
    </w:p>
    <w:sdt>
      <w:sdtPr>
        <w:rPr>
          <w:rFonts w:ascii="Times New Roman" w:hAnsi="Times New Roman" w:cs="Times New Roman"/>
          <w:b w:val="0"/>
          <w:bCs w:val="0"/>
          <w:caps w:val="0"/>
          <w:sz w:val="22"/>
          <w:szCs w:val="22"/>
        </w:rPr>
        <w:id w:val="269191"/>
        <w:docPartObj>
          <w:docPartGallery w:val="Table of Contents"/>
          <w:docPartUnique/>
        </w:docPartObj>
      </w:sdtPr>
      <w:sdtEndPr>
        <w:rPr>
          <w:bCs/>
          <w:sz w:val="24"/>
          <w:szCs w:val="24"/>
        </w:rPr>
      </w:sdtEndPr>
      <w:sdtContent>
        <w:p w14:paraId="59552A69" w14:textId="77777777" w:rsidR="00780490" w:rsidRDefault="00074700">
          <w:pPr>
            <w:pStyle w:val="11"/>
            <w:tabs>
              <w:tab w:val="right" w:leader="dot" w:pos="9628"/>
            </w:tabs>
            <w:rPr>
              <w:b w:val="0"/>
              <w:bCs w:val="0"/>
              <w:caps w:val="0"/>
              <w:noProof/>
              <w:sz w:val="24"/>
              <w:szCs w:val="24"/>
              <w:lang w:eastAsia="ja-JP"/>
            </w:rPr>
          </w:pPr>
          <w:r w:rsidRPr="00834030">
            <w:rPr>
              <w:rFonts w:ascii="Times New Roman" w:hAnsi="Times New Roman" w:cs="Times New Roman"/>
              <w:b w:val="0"/>
              <w:bCs w:val="0"/>
              <w:caps w:val="0"/>
              <w:sz w:val="24"/>
              <w:szCs w:val="24"/>
            </w:rPr>
            <w:fldChar w:fldCharType="begin"/>
          </w:r>
          <w:r w:rsidR="00E66B50" w:rsidRPr="00834030">
            <w:rPr>
              <w:rFonts w:ascii="Times New Roman" w:hAnsi="Times New Roman" w:cs="Times New Roman"/>
              <w:b w:val="0"/>
              <w:bCs w:val="0"/>
              <w:caps w:val="0"/>
              <w:sz w:val="24"/>
              <w:szCs w:val="24"/>
            </w:rPr>
            <w:instrText xml:space="preserve"> TOC \o "1-3" \h \z \u </w:instrText>
          </w:r>
          <w:r w:rsidRPr="00834030">
            <w:rPr>
              <w:rFonts w:ascii="Times New Roman" w:hAnsi="Times New Roman" w:cs="Times New Roman"/>
              <w:b w:val="0"/>
              <w:bCs w:val="0"/>
              <w:caps w:val="0"/>
              <w:sz w:val="24"/>
              <w:szCs w:val="24"/>
            </w:rPr>
            <w:fldChar w:fldCharType="separate"/>
          </w:r>
          <w:r w:rsidR="00780490">
            <w:rPr>
              <w:noProof/>
            </w:rPr>
            <w:t>Содержание</w:t>
          </w:r>
          <w:r w:rsidR="00780490">
            <w:rPr>
              <w:noProof/>
            </w:rPr>
            <w:tab/>
          </w:r>
          <w:r w:rsidR="00780490">
            <w:rPr>
              <w:noProof/>
            </w:rPr>
            <w:fldChar w:fldCharType="begin"/>
          </w:r>
          <w:r w:rsidR="00780490">
            <w:rPr>
              <w:noProof/>
            </w:rPr>
            <w:instrText xml:space="preserve"> PAGEREF _Toc371717966 \h </w:instrText>
          </w:r>
          <w:r w:rsidR="00780490">
            <w:rPr>
              <w:noProof/>
            </w:rPr>
          </w:r>
          <w:r w:rsidR="00780490">
            <w:rPr>
              <w:noProof/>
            </w:rPr>
            <w:fldChar w:fldCharType="separate"/>
          </w:r>
          <w:r w:rsidR="00D905FD">
            <w:rPr>
              <w:noProof/>
            </w:rPr>
            <w:t>3</w:t>
          </w:r>
          <w:r w:rsidR="00780490">
            <w:rPr>
              <w:noProof/>
            </w:rPr>
            <w:fldChar w:fldCharType="end"/>
          </w:r>
        </w:p>
        <w:p w14:paraId="3348E8FE" w14:textId="77777777" w:rsidR="00780490" w:rsidRDefault="00780490">
          <w:pPr>
            <w:pStyle w:val="11"/>
            <w:tabs>
              <w:tab w:val="right" w:leader="dot" w:pos="9628"/>
            </w:tabs>
            <w:rPr>
              <w:b w:val="0"/>
              <w:bCs w:val="0"/>
              <w:caps w:val="0"/>
              <w:noProof/>
              <w:sz w:val="24"/>
              <w:szCs w:val="24"/>
              <w:lang w:eastAsia="ja-JP"/>
            </w:rPr>
          </w:pPr>
          <w:r>
            <w:rPr>
              <w:noProof/>
            </w:rPr>
            <w:t>Термины и определения</w:t>
          </w:r>
          <w:r>
            <w:rPr>
              <w:noProof/>
            </w:rPr>
            <w:tab/>
          </w:r>
          <w:r>
            <w:rPr>
              <w:noProof/>
            </w:rPr>
            <w:fldChar w:fldCharType="begin"/>
          </w:r>
          <w:r>
            <w:rPr>
              <w:noProof/>
            </w:rPr>
            <w:instrText xml:space="preserve"> PAGEREF _Toc371717967 \h </w:instrText>
          </w:r>
          <w:r>
            <w:rPr>
              <w:noProof/>
            </w:rPr>
          </w:r>
          <w:r>
            <w:rPr>
              <w:noProof/>
            </w:rPr>
            <w:fldChar w:fldCharType="separate"/>
          </w:r>
          <w:r w:rsidR="00D905FD">
            <w:rPr>
              <w:noProof/>
            </w:rPr>
            <w:t>4</w:t>
          </w:r>
          <w:r>
            <w:rPr>
              <w:noProof/>
            </w:rPr>
            <w:fldChar w:fldCharType="end"/>
          </w:r>
        </w:p>
        <w:p w14:paraId="0F1F32DD" w14:textId="77777777" w:rsidR="00780490" w:rsidRDefault="00780490">
          <w:pPr>
            <w:pStyle w:val="11"/>
            <w:tabs>
              <w:tab w:val="right" w:leader="dot" w:pos="9628"/>
            </w:tabs>
            <w:rPr>
              <w:b w:val="0"/>
              <w:bCs w:val="0"/>
              <w:caps w:val="0"/>
              <w:noProof/>
              <w:sz w:val="24"/>
              <w:szCs w:val="24"/>
              <w:lang w:eastAsia="ja-JP"/>
            </w:rPr>
          </w:pPr>
          <w:r>
            <w:rPr>
              <w:noProof/>
            </w:rPr>
            <w:t>Введение</w:t>
          </w:r>
          <w:r>
            <w:rPr>
              <w:noProof/>
            </w:rPr>
            <w:tab/>
          </w:r>
          <w:r>
            <w:rPr>
              <w:noProof/>
            </w:rPr>
            <w:fldChar w:fldCharType="begin"/>
          </w:r>
          <w:r>
            <w:rPr>
              <w:noProof/>
            </w:rPr>
            <w:instrText xml:space="preserve"> PAGEREF _Toc371717968 \h </w:instrText>
          </w:r>
          <w:r>
            <w:rPr>
              <w:noProof/>
            </w:rPr>
          </w:r>
          <w:r>
            <w:rPr>
              <w:noProof/>
            </w:rPr>
            <w:fldChar w:fldCharType="separate"/>
          </w:r>
          <w:r w:rsidR="00D905FD">
            <w:rPr>
              <w:noProof/>
            </w:rPr>
            <w:t>5</w:t>
          </w:r>
          <w:r>
            <w:rPr>
              <w:noProof/>
            </w:rPr>
            <w:fldChar w:fldCharType="end"/>
          </w:r>
        </w:p>
        <w:p w14:paraId="3AEF12EA" w14:textId="77777777" w:rsidR="00780490" w:rsidRDefault="00780490">
          <w:pPr>
            <w:pStyle w:val="11"/>
            <w:tabs>
              <w:tab w:val="right" w:leader="dot" w:pos="9628"/>
            </w:tabs>
            <w:rPr>
              <w:b w:val="0"/>
              <w:bCs w:val="0"/>
              <w:caps w:val="0"/>
              <w:noProof/>
              <w:sz w:val="24"/>
              <w:szCs w:val="24"/>
              <w:lang w:eastAsia="ja-JP"/>
            </w:rPr>
          </w:pPr>
          <w:r>
            <w:rPr>
              <w:noProof/>
            </w:rPr>
            <w:t>Приложение А. Описание функционала и совойств блоков, для которых возможна генерация кода</w:t>
          </w:r>
          <w:r>
            <w:rPr>
              <w:noProof/>
            </w:rPr>
            <w:tab/>
          </w:r>
          <w:r>
            <w:rPr>
              <w:noProof/>
            </w:rPr>
            <w:fldChar w:fldCharType="begin"/>
          </w:r>
          <w:r>
            <w:rPr>
              <w:noProof/>
            </w:rPr>
            <w:instrText xml:space="preserve"> PAGEREF _Toc371717969 \h </w:instrText>
          </w:r>
          <w:r>
            <w:rPr>
              <w:noProof/>
            </w:rPr>
          </w:r>
          <w:r>
            <w:rPr>
              <w:noProof/>
            </w:rPr>
            <w:fldChar w:fldCharType="separate"/>
          </w:r>
          <w:r w:rsidR="00D905FD">
            <w:rPr>
              <w:noProof/>
            </w:rPr>
            <w:t>7</w:t>
          </w:r>
          <w:r>
            <w:rPr>
              <w:noProof/>
            </w:rPr>
            <w:fldChar w:fldCharType="end"/>
          </w:r>
        </w:p>
        <w:p w14:paraId="00B5718E" w14:textId="77777777" w:rsidR="00780490" w:rsidRDefault="00780490">
          <w:pPr>
            <w:pStyle w:val="11"/>
            <w:tabs>
              <w:tab w:val="right" w:leader="dot" w:pos="9628"/>
            </w:tabs>
            <w:rPr>
              <w:b w:val="0"/>
              <w:bCs w:val="0"/>
              <w:caps w:val="0"/>
              <w:noProof/>
              <w:sz w:val="24"/>
              <w:szCs w:val="24"/>
              <w:lang w:eastAsia="ja-JP"/>
            </w:rPr>
          </w:pPr>
          <w:r>
            <w:rPr>
              <w:noProof/>
            </w:rPr>
            <w:t>Приложение Б. Список функций языка программирования для генерации кода.</w:t>
          </w:r>
          <w:r>
            <w:rPr>
              <w:noProof/>
            </w:rPr>
            <w:tab/>
          </w:r>
          <w:r>
            <w:rPr>
              <w:noProof/>
            </w:rPr>
            <w:fldChar w:fldCharType="begin"/>
          </w:r>
          <w:r>
            <w:rPr>
              <w:noProof/>
            </w:rPr>
            <w:instrText xml:space="preserve"> PAGEREF _Toc371717970 \h </w:instrText>
          </w:r>
          <w:r>
            <w:rPr>
              <w:noProof/>
            </w:rPr>
          </w:r>
          <w:r>
            <w:rPr>
              <w:noProof/>
            </w:rPr>
            <w:fldChar w:fldCharType="separate"/>
          </w:r>
          <w:r w:rsidR="00D905FD">
            <w:rPr>
              <w:noProof/>
            </w:rPr>
            <w:t>99</w:t>
          </w:r>
          <w:r>
            <w:rPr>
              <w:noProof/>
            </w:rPr>
            <w:fldChar w:fldCharType="end"/>
          </w:r>
        </w:p>
        <w:p w14:paraId="4BD20032" w14:textId="77777777" w:rsidR="00780490" w:rsidRDefault="00780490">
          <w:pPr>
            <w:pStyle w:val="11"/>
            <w:tabs>
              <w:tab w:val="right" w:leader="dot" w:pos="9628"/>
            </w:tabs>
            <w:rPr>
              <w:b w:val="0"/>
              <w:bCs w:val="0"/>
              <w:caps w:val="0"/>
              <w:noProof/>
              <w:sz w:val="24"/>
              <w:szCs w:val="24"/>
              <w:lang w:eastAsia="ja-JP"/>
            </w:rPr>
          </w:pPr>
          <w:r>
            <w:rPr>
              <w:noProof/>
            </w:rPr>
            <w:t>Лист регистрации изменений</w:t>
          </w:r>
          <w:r>
            <w:rPr>
              <w:noProof/>
            </w:rPr>
            <w:tab/>
          </w:r>
          <w:r>
            <w:rPr>
              <w:noProof/>
            </w:rPr>
            <w:fldChar w:fldCharType="begin"/>
          </w:r>
          <w:r>
            <w:rPr>
              <w:noProof/>
            </w:rPr>
            <w:instrText xml:space="preserve"> PAGEREF _Toc371717971 \h </w:instrText>
          </w:r>
          <w:r>
            <w:rPr>
              <w:noProof/>
            </w:rPr>
          </w:r>
          <w:r>
            <w:rPr>
              <w:noProof/>
            </w:rPr>
            <w:fldChar w:fldCharType="separate"/>
          </w:r>
          <w:r w:rsidR="00D905FD">
            <w:rPr>
              <w:noProof/>
            </w:rPr>
            <w:t>109</w:t>
          </w:r>
          <w:r>
            <w:rPr>
              <w:noProof/>
            </w:rPr>
            <w:fldChar w:fldCharType="end"/>
          </w:r>
        </w:p>
        <w:p w14:paraId="4652435F" w14:textId="77777777" w:rsidR="00E66B50" w:rsidRPr="00834030" w:rsidRDefault="00074700" w:rsidP="00677BD8">
          <w:pPr>
            <w:spacing w:after="0" w:line="360" w:lineRule="auto"/>
            <w:ind w:firstLine="851"/>
            <w:jc w:val="both"/>
            <w:rPr>
              <w:rFonts w:ascii="Times New Roman" w:hAnsi="Times New Roman" w:cs="Times New Roman"/>
              <w:sz w:val="24"/>
              <w:szCs w:val="24"/>
            </w:rPr>
          </w:pPr>
          <w:r w:rsidRPr="00834030">
            <w:rPr>
              <w:rFonts w:ascii="Times New Roman" w:hAnsi="Times New Roman" w:cs="Times New Roman"/>
              <w:bCs/>
              <w:sz w:val="24"/>
              <w:szCs w:val="24"/>
            </w:rPr>
            <w:fldChar w:fldCharType="end"/>
          </w:r>
        </w:p>
      </w:sdtContent>
    </w:sdt>
    <w:p w14:paraId="5CEF5B11" w14:textId="77777777" w:rsidR="00B54C24" w:rsidRPr="00834030" w:rsidRDefault="00B54C24" w:rsidP="00677BD8">
      <w:pPr>
        <w:spacing w:after="0" w:line="360" w:lineRule="auto"/>
        <w:ind w:firstLine="851"/>
        <w:jc w:val="both"/>
        <w:rPr>
          <w:rFonts w:ascii="Times New Roman" w:hAnsi="Times New Roman" w:cs="Times New Roman"/>
          <w:sz w:val="24"/>
          <w:szCs w:val="24"/>
        </w:rPr>
      </w:pPr>
      <w:r w:rsidRPr="00834030">
        <w:rPr>
          <w:rFonts w:ascii="Times New Roman" w:hAnsi="Times New Roman" w:cs="Times New Roman"/>
          <w:sz w:val="24"/>
          <w:szCs w:val="24"/>
        </w:rPr>
        <w:br w:type="page"/>
      </w:r>
    </w:p>
    <w:p w14:paraId="658586EC" w14:textId="77777777" w:rsidR="004F5DCB" w:rsidRPr="0023402D" w:rsidRDefault="004F5DCB" w:rsidP="00677BD8">
      <w:pPr>
        <w:pStyle w:val="af3"/>
        <w:spacing w:line="360" w:lineRule="auto"/>
      </w:pPr>
      <w:bookmarkStart w:id="2" w:name="_Toc371717967"/>
      <w:r w:rsidRPr="0023402D">
        <w:lastRenderedPageBreak/>
        <w:t>Термины и определения</w:t>
      </w:r>
      <w:bookmarkEnd w:id="2"/>
    </w:p>
    <w:tbl>
      <w:tblPr>
        <w:tblStyle w:val="aa"/>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567"/>
        <w:gridCol w:w="8221"/>
      </w:tblGrid>
      <w:tr w:rsidR="00F34158" w:rsidRPr="0023402D" w14:paraId="67068427" w14:textId="77777777" w:rsidTr="00173E02">
        <w:tc>
          <w:tcPr>
            <w:tcW w:w="959" w:type="dxa"/>
          </w:tcPr>
          <w:p w14:paraId="4E95ED37" w14:textId="77777777" w:rsidR="00F34158" w:rsidRPr="0023402D" w:rsidRDefault="00F34158" w:rsidP="00677BD8">
            <w:pPr>
              <w:spacing w:line="360" w:lineRule="auto"/>
              <w:rPr>
                <w:rFonts w:ascii="Times New Roman" w:hAnsi="Times New Roman" w:cs="Times New Roman"/>
              </w:rPr>
            </w:pPr>
            <w:r w:rsidRPr="0023402D">
              <w:rPr>
                <w:rFonts w:ascii="Times New Roman" w:hAnsi="Times New Roman" w:cs="Times New Roman"/>
              </w:rPr>
              <w:t>ОС</w:t>
            </w:r>
          </w:p>
        </w:tc>
        <w:tc>
          <w:tcPr>
            <w:tcW w:w="567" w:type="dxa"/>
          </w:tcPr>
          <w:p w14:paraId="68BA3CE1" w14:textId="77777777" w:rsidR="00F34158" w:rsidRPr="0023402D" w:rsidRDefault="00F34158" w:rsidP="00677BD8">
            <w:pPr>
              <w:spacing w:line="360" w:lineRule="auto"/>
              <w:rPr>
                <w:rFonts w:ascii="Times New Roman" w:hAnsi="Times New Roman" w:cs="Times New Roman"/>
              </w:rPr>
            </w:pPr>
            <w:r w:rsidRPr="0023402D">
              <w:rPr>
                <w:rFonts w:ascii="Times New Roman" w:hAnsi="Times New Roman" w:cs="Times New Roman"/>
              </w:rPr>
              <w:t>-</w:t>
            </w:r>
          </w:p>
        </w:tc>
        <w:tc>
          <w:tcPr>
            <w:tcW w:w="8221" w:type="dxa"/>
          </w:tcPr>
          <w:p w14:paraId="4BBE8524" w14:textId="77777777" w:rsidR="00F34158" w:rsidRPr="0023402D" w:rsidRDefault="00F34158" w:rsidP="00677BD8">
            <w:pPr>
              <w:spacing w:line="360" w:lineRule="auto"/>
              <w:rPr>
                <w:rFonts w:ascii="Times New Roman" w:hAnsi="Times New Roman" w:cs="Times New Roman"/>
              </w:rPr>
            </w:pPr>
            <w:r w:rsidRPr="0023402D">
              <w:rPr>
                <w:rFonts w:ascii="Times New Roman" w:hAnsi="Times New Roman" w:cs="Times New Roman"/>
              </w:rPr>
              <w:t>операционная система;</w:t>
            </w:r>
          </w:p>
        </w:tc>
      </w:tr>
      <w:tr w:rsidR="004F5DCB" w:rsidRPr="0023402D" w14:paraId="4AD35342" w14:textId="77777777" w:rsidTr="00D65077">
        <w:tc>
          <w:tcPr>
            <w:tcW w:w="959" w:type="dxa"/>
          </w:tcPr>
          <w:p w14:paraId="0008B05A" w14:textId="77777777" w:rsidR="004F5DCB" w:rsidRPr="0023402D" w:rsidRDefault="004F5DCB" w:rsidP="00677BD8">
            <w:pPr>
              <w:spacing w:line="360" w:lineRule="auto"/>
              <w:rPr>
                <w:rFonts w:ascii="Times New Roman" w:hAnsi="Times New Roman" w:cs="Times New Roman"/>
              </w:rPr>
            </w:pPr>
            <w:r w:rsidRPr="0023402D">
              <w:rPr>
                <w:rFonts w:ascii="Times New Roman" w:hAnsi="Times New Roman" w:cs="Times New Roman"/>
              </w:rPr>
              <w:t>ОСРВ</w:t>
            </w:r>
          </w:p>
        </w:tc>
        <w:tc>
          <w:tcPr>
            <w:tcW w:w="567" w:type="dxa"/>
          </w:tcPr>
          <w:p w14:paraId="68621A8D" w14:textId="77777777" w:rsidR="004F5DCB" w:rsidRPr="0023402D" w:rsidRDefault="004F5DCB" w:rsidP="00677BD8">
            <w:pPr>
              <w:spacing w:line="360" w:lineRule="auto"/>
              <w:rPr>
                <w:rFonts w:ascii="Times New Roman" w:hAnsi="Times New Roman" w:cs="Times New Roman"/>
              </w:rPr>
            </w:pPr>
            <w:r w:rsidRPr="0023402D">
              <w:rPr>
                <w:rFonts w:ascii="Times New Roman" w:hAnsi="Times New Roman" w:cs="Times New Roman"/>
              </w:rPr>
              <w:t>-</w:t>
            </w:r>
          </w:p>
        </w:tc>
        <w:tc>
          <w:tcPr>
            <w:tcW w:w="8221" w:type="dxa"/>
          </w:tcPr>
          <w:p w14:paraId="16A1735C" w14:textId="77777777" w:rsidR="004F5DCB" w:rsidRPr="0023402D" w:rsidRDefault="004F5DCB" w:rsidP="00677BD8">
            <w:pPr>
              <w:spacing w:line="360" w:lineRule="auto"/>
              <w:rPr>
                <w:rFonts w:ascii="Times New Roman" w:hAnsi="Times New Roman" w:cs="Times New Roman"/>
              </w:rPr>
            </w:pPr>
            <w:r w:rsidRPr="0023402D">
              <w:rPr>
                <w:rFonts w:ascii="Times New Roman" w:hAnsi="Times New Roman" w:cs="Times New Roman"/>
              </w:rPr>
              <w:t>операционная система реального времени;</w:t>
            </w:r>
          </w:p>
        </w:tc>
      </w:tr>
      <w:tr w:rsidR="004F5DCB" w:rsidRPr="0023402D" w14:paraId="05ACBE1F" w14:textId="77777777" w:rsidTr="00D65077">
        <w:tc>
          <w:tcPr>
            <w:tcW w:w="959" w:type="dxa"/>
          </w:tcPr>
          <w:p w14:paraId="282DE5B7" w14:textId="77777777" w:rsidR="004F5DCB" w:rsidRPr="0023402D" w:rsidRDefault="00D65077" w:rsidP="00677BD8">
            <w:pPr>
              <w:spacing w:line="360" w:lineRule="auto"/>
              <w:rPr>
                <w:rFonts w:ascii="Times New Roman" w:hAnsi="Times New Roman" w:cs="Times New Roman"/>
              </w:rPr>
            </w:pPr>
            <w:r w:rsidRPr="0023402D">
              <w:rPr>
                <w:rFonts w:ascii="Times New Roman" w:hAnsi="Times New Roman" w:cs="Times New Roman"/>
              </w:rPr>
              <w:t>ПК</w:t>
            </w:r>
          </w:p>
        </w:tc>
        <w:tc>
          <w:tcPr>
            <w:tcW w:w="567" w:type="dxa"/>
          </w:tcPr>
          <w:p w14:paraId="03D2760D" w14:textId="77777777" w:rsidR="004F5DCB" w:rsidRPr="0023402D" w:rsidRDefault="00D65077" w:rsidP="00677BD8">
            <w:pPr>
              <w:spacing w:line="360" w:lineRule="auto"/>
              <w:rPr>
                <w:rFonts w:ascii="Times New Roman" w:hAnsi="Times New Roman" w:cs="Times New Roman"/>
              </w:rPr>
            </w:pPr>
            <w:r w:rsidRPr="0023402D">
              <w:rPr>
                <w:rFonts w:ascii="Times New Roman" w:hAnsi="Times New Roman" w:cs="Times New Roman"/>
              </w:rPr>
              <w:t>-</w:t>
            </w:r>
          </w:p>
        </w:tc>
        <w:tc>
          <w:tcPr>
            <w:tcW w:w="8221" w:type="dxa"/>
          </w:tcPr>
          <w:p w14:paraId="3C0778A9" w14:textId="77777777" w:rsidR="004F5DCB" w:rsidRPr="0023402D" w:rsidRDefault="00D65077" w:rsidP="00677BD8">
            <w:pPr>
              <w:spacing w:line="360" w:lineRule="auto"/>
              <w:rPr>
                <w:rFonts w:ascii="Times New Roman" w:hAnsi="Times New Roman" w:cs="Times New Roman"/>
              </w:rPr>
            </w:pPr>
            <w:r w:rsidRPr="0023402D">
              <w:rPr>
                <w:rFonts w:ascii="Times New Roman" w:hAnsi="Times New Roman" w:cs="Times New Roman"/>
              </w:rPr>
              <w:t>программные комплекс;</w:t>
            </w:r>
          </w:p>
        </w:tc>
      </w:tr>
      <w:tr w:rsidR="00F34158" w:rsidRPr="0023402D" w14:paraId="358C8CA1" w14:textId="77777777" w:rsidTr="00173E02">
        <w:tc>
          <w:tcPr>
            <w:tcW w:w="959" w:type="dxa"/>
          </w:tcPr>
          <w:p w14:paraId="4F064CC1" w14:textId="77777777" w:rsidR="00F34158" w:rsidRPr="0023402D" w:rsidRDefault="00F34158" w:rsidP="00677BD8">
            <w:pPr>
              <w:spacing w:line="360" w:lineRule="auto"/>
              <w:rPr>
                <w:rFonts w:ascii="Times New Roman" w:hAnsi="Times New Roman" w:cs="Times New Roman"/>
              </w:rPr>
            </w:pPr>
            <w:r w:rsidRPr="0023402D">
              <w:rPr>
                <w:rFonts w:ascii="Times New Roman" w:hAnsi="Times New Roman" w:cs="Times New Roman"/>
              </w:rPr>
              <w:t>ПО</w:t>
            </w:r>
          </w:p>
        </w:tc>
        <w:tc>
          <w:tcPr>
            <w:tcW w:w="567" w:type="dxa"/>
          </w:tcPr>
          <w:p w14:paraId="3FBB695F" w14:textId="77777777" w:rsidR="00F34158" w:rsidRPr="0023402D" w:rsidRDefault="00F34158" w:rsidP="00677BD8">
            <w:pPr>
              <w:spacing w:line="360" w:lineRule="auto"/>
              <w:rPr>
                <w:rFonts w:ascii="Times New Roman" w:hAnsi="Times New Roman" w:cs="Times New Roman"/>
              </w:rPr>
            </w:pPr>
            <w:r w:rsidRPr="0023402D">
              <w:rPr>
                <w:rFonts w:ascii="Times New Roman" w:hAnsi="Times New Roman" w:cs="Times New Roman"/>
              </w:rPr>
              <w:t>-</w:t>
            </w:r>
          </w:p>
        </w:tc>
        <w:tc>
          <w:tcPr>
            <w:tcW w:w="8221" w:type="dxa"/>
          </w:tcPr>
          <w:p w14:paraId="13C63283" w14:textId="77777777" w:rsidR="00F34158" w:rsidRPr="0023402D" w:rsidRDefault="00F34158" w:rsidP="00677BD8">
            <w:pPr>
              <w:spacing w:line="360" w:lineRule="auto"/>
              <w:rPr>
                <w:rFonts w:ascii="Times New Roman" w:hAnsi="Times New Roman" w:cs="Times New Roman"/>
              </w:rPr>
            </w:pPr>
            <w:r w:rsidRPr="0023402D">
              <w:rPr>
                <w:rFonts w:ascii="Times New Roman" w:hAnsi="Times New Roman" w:cs="Times New Roman"/>
              </w:rPr>
              <w:t>программное обеспечение;</w:t>
            </w:r>
          </w:p>
        </w:tc>
      </w:tr>
    </w:tbl>
    <w:p w14:paraId="6BFBC970" w14:textId="77777777" w:rsidR="004F5DCB" w:rsidRPr="0023402D" w:rsidRDefault="004F5DCB" w:rsidP="00677BD8">
      <w:pPr>
        <w:spacing w:line="360" w:lineRule="auto"/>
        <w:rPr>
          <w:rFonts w:ascii="Times New Roman" w:hAnsi="Times New Roman" w:cs="Times New Roman"/>
        </w:rPr>
      </w:pPr>
    </w:p>
    <w:p w14:paraId="356BBC6F" w14:textId="77777777" w:rsidR="004F5DCB" w:rsidRPr="0023402D" w:rsidRDefault="004F5DCB" w:rsidP="00677BD8">
      <w:pPr>
        <w:spacing w:line="360" w:lineRule="auto"/>
        <w:rPr>
          <w:rFonts w:ascii="Times New Roman" w:eastAsiaTheme="majorEastAsia" w:hAnsi="Times New Roman" w:cs="Times New Roman"/>
          <w:b/>
          <w:bCs/>
          <w:caps/>
          <w:sz w:val="28"/>
          <w:szCs w:val="28"/>
        </w:rPr>
      </w:pPr>
      <w:r w:rsidRPr="0023402D">
        <w:rPr>
          <w:rFonts w:ascii="Times New Roman" w:hAnsi="Times New Roman" w:cs="Times New Roman"/>
        </w:rPr>
        <w:br w:type="page"/>
      </w:r>
    </w:p>
    <w:p w14:paraId="0128B3C9" w14:textId="77777777" w:rsidR="00833CA8" w:rsidRDefault="00833CA8" w:rsidP="00677BD8">
      <w:pPr>
        <w:pStyle w:val="13"/>
        <w:spacing w:line="360" w:lineRule="auto"/>
      </w:pPr>
      <w:bookmarkStart w:id="3" w:name="_Toc371717968"/>
      <w:r w:rsidRPr="0023402D">
        <w:lastRenderedPageBreak/>
        <w:t>Введение</w:t>
      </w:r>
      <w:bookmarkEnd w:id="3"/>
    </w:p>
    <w:p w14:paraId="1185E81C" w14:textId="77777777" w:rsidR="007D2556" w:rsidRDefault="00B50DB6" w:rsidP="007D2556">
      <w:pPr>
        <w:pStyle w:val="a5"/>
        <w:spacing w:after="0" w:line="360" w:lineRule="auto"/>
        <w:ind w:left="0" w:firstLine="851"/>
        <w:contextualSpacing w:val="0"/>
        <w:jc w:val="both"/>
        <w:rPr>
          <w:rFonts w:ascii="Times New Roman" w:hAnsi="Times New Roman" w:cs="Times New Roman"/>
          <w:sz w:val="24"/>
          <w:szCs w:val="24"/>
        </w:rPr>
      </w:pPr>
      <w:r>
        <w:rPr>
          <w:rFonts w:ascii="Times New Roman" w:hAnsi="Times New Roman" w:cs="Times New Roman"/>
          <w:sz w:val="24"/>
          <w:szCs w:val="24"/>
        </w:rPr>
        <w:t>Руководство пользователя содержит описание</w:t>
      </w:r>
      <w:r w:rsidRPr="0023402D">
        <w:rPr>
          <w:rFonts w:ascii="Times New Roman" w:hAnsi="Times New Roman" w:cs="Times New Roman"/>
          <w:sz w:val="24"/>
          <w:szCs w:val="24"/>
        </w:rPr>
        <w:t xml:space="preserve"> </w:t>
      </w:r>
      <w:r>
        <w:rPr>
          <w:rFonts w:ascii="Times New Roman" w:hAnsi="Times New Roman" w:cs="Times New Roman"/>
          <w:sz w:val="24"/>
          <w:szCs w:val="24"/>
        </w:rPr>
        <w:t>правил и приемов</w:t>
      </w:r>
      <w:r w:rsidRPr="0023402D">
        <w:rPr>
          <w:rFonts w:ascii="Times New Roman" w:hAnsi="Times New Roman" w:cs="Times New Roman"/>
          <w:sz w:val="24"/>
          <w:szCs w:val="24"/>
        </w:rPr>
        <w:t xml:space="preserve"> </w:t>
      </w:r>
      <w:r>
        <w:rPr>
          <w:rFonts w:ascii="Times New Roman" w:hAnsi="Times New Roman" w:cs="Times New Roman"/>
          <w:sz w:val="24"/>
          <w:szCs w:val="24"/>
        </w:rPr>
        <w:t>работы</w:t>
      </w:r>
      <w:r w:rsidRPr="0023402D">
        <w:rPr>
          <w:rFonts w:ascii="Times New Roman" w:hAnsi="Times New Roman" w:cs="Times New Roman"/>
          <w:sz w:val="24"/>
          <w:szCs w:val="24"/>
        </w:rPr>
        <w:t xml:space="preserve"> </w:t>
      </w:r>
      <w:r>
        <w:rPr>
          <w:rFonts w:ascii="Times New Roman" w:hAnsi="Times New Roman" w:cs="Times New Roman"/>
          <w:sz w:val="24"/>
          <w:szCs w:val="24"/>
        </w:rPr>
        <w:t>с</w:t>
      </w:r>
      <w:r w:rsidR="007D2556">
        <w:rPr>
          <w:rFonts w:ascii="Times New Roman" w:hAnsi="Times New Roman" w:cs="Times New Roman"/>
          <w:sz w:val="24"/>
          <w:szCs w:val="24"/>
        </w:rPr>
        <w:t xml:space="preserve"> системой программирования для вычислительных приборов под управлением операционной системы реального времени</w:t>
      </w:r>
      <w:r w:rsidR="007D2556" w:rsidRPr="007D2556">
        <w:rPr>
          <w:rFonts w:ascii="Times New Roman" w:hAnsi="Times New Roman" w:cs="Times New Roman"/>
          <w:sz w:val="24"/>
          <w:szCs w:val="24"/>
        </w:rPr>
        <w:t xml:space="preserve"> QNX.</w:t>
      </w:r>
      <w:r w:rsidRPr="0023402D">
        <w:rPr>
          <w:rFonts w:ascii="Times New Roman" w:hAnsi="Times New Roman" w:cs="Times New Roman"/>
          <w:sz w:val="24"/>
          <w:szCs w:val="24"/>
        </w:rPr>
        <w:t xml:space="preserve"> </w:t>
      </w:r>
    </w:p>
    <w:p w14:paraId="59263597" w14:textId="77777777" w:rsidR="007D2556" w:rsidRDefault="007D2556" w:rsidP="007D2556">
      <w:pPr>
        <w:pStyle w:val="a5"/>
        <w:spacing w:after="0" w:line="360" w:lineRule="auto"/>
        <w:ind w:left="0" w:firstLine="851"/>
        <w:contextualSpacing w:val="0"/>
        <w:jc w:val="both"/>
        <w:rPr>
          <w:rFonts w:ascii="Times New Roman" w:hAnsi="Times New Roman" w:cs="Times New Roman"/>
          <w:sz w:val="24"/>
          <w:szCs w:val="24"/>
        </w:rPr>
      </w:pPr>
      <w:r>
        <w:rPr>
          <w:rFonts w:ascii="Times New Roman" w:hAnsi="Times New Roman" w:cs="Times New Roman"/>
          <w:sz w:val="24"/>
          <w:szCs w:val="24"/>
        </w:rPr>
        <w:t xml:space="preserve">Опытный образец системы программирования вычислительных приборов разработан на базе программного обеспечения </w:t>
      </w:r>
      <w:r w:rsidR="002619A0">
        <w:rPr>
          <w:rFonts w:ascii="Times New Roman" w:hAnsi="Times New Roman" w:cs="Times New Roman"/>
          <w:sz w:val="24"/>
          <w:szCs w:val="24"/>
        </w:rPr>
        <w:t>SimInTech</w:t>
      </w:r>
      <w:r>
        <w:rPr>
          <w:rFonts w:ascii="Times New Roman" w:hAnsi="Times New Roman" w:cs="Times New Roman"/>
          <w:sz w:val="24"/>
          <w:szCs w:val="24"/>
        </w:rPr>
        <w:t>.</w:t>
      </w:r>
    </w:p>
    <w:p w14:paraId="29E2C8C5" w14:textId="77777777" w:rsidR="00B50DB6" w:rsidRPr="007D2556" w:rsidRDefault="007D2556" w:rsidP="007D2556">
      <w:pPr>
        <w:pStyle w:val="a5"/>
        <w:spacing w:after="0" w:line="360" w:lineRule="auto"/>
        <w:ind w:left="0" w:firstLine="851"/>
        <w:contextualSpacing w:val="0"/>
        <w:jc w:val="both"/>
        <w:rPr>
          <w:rFonts w:ascii="Times New Roman" w:hAnsi="Times New Roman" w:cs="Times New Roman"/>
          <w:sz w:val="24"/>
          <w:szCs w:val="24"/>
        </w:rPr>
      </w:pPr>
      <w:r>
        <w:rPr>
          <w:rFonts w:ascii="Times New Roman" w:hAnsi="Times New Roman" w:cs="Times New Roman"/>
          <w:sz w:val="24"/>
          <w:szCs w:val="24"/>
        </w:rPr>
        <w:t xml:space="preserve">Данное руководство описывает методику и основные приемы работы с разработанным программным обеспечением </w:t>
      </w:r>
      <w:r w:rsidR="00B50DB6" w:rsidRPr="0023402D">
        <w:rPr>
          <w:rFonts w:ascii="Times New Roman" w:hAnsi="Times New Roman" w:cs="Times New Roman"/>
          <w:sz w:val="24"/>
          <w:szCs w:val="24"/>
        </w:rPr>
        <w:t>для</w:t>
      </w:r>
      <w:r w:rsidR="00B50DB6">
        <w:rPr>
          <w:rFonts w:ascii="Times New Roman" w:hAnsi="Times New Roman" w:cs="Times New Roman"/>
          <w:sz w:val="24"/>
          <w:szCs w:val="24"/>
        </w:rPr>
        <w:t xml:space="preserve"> программирования</w:t>
      </w:r>
      <w:r>
        <w:rPr>
          <w:rFonts w:ascii="Times New Roman" w:hAnsi="Times New Roman" w:cs="Times New Roman"/>
          <w:sz w:val="24"/>
          <w:szCs w:val="24"/>
        </w:rPr>
        <w:t xml:space="preserve"> </w:t>
      </w:r>
      <w:r w:rsidR="00B50DB6" w:rsidRPr="007D2556">
        <w:rPr>
          <w:rFonts w:ascii="Times New Roman" w:hAnsi="Times New Roman" w:cs="Times New Roman"/>
          <w:sz w:val="24"/>
          <w:szCs w:val="24"/>
        </w:rPr>
        <w:t>приборов.</w:t>
      </w:r>
    </w:p>
    <w:p w14:paraId="7C3D06BA" w14:textId="77777777" w:rsidR="007D2556" w:rsidRDefault="00B50DB6" w:rsidP="00B50DB6">
      <w:pPr>
        <w:pStyle w:val="a5"/>
        <w:spacing w:after="0" w:line="360" w:lineRule="auto"/>
        <w:ind w:left="0" w:firstLine="851"/>
        <w:contextualSpacing w:val="0"/>
        <w:jc w:val="both"/>
        <w:rPr>
          <w:rFonts w:ascii="Times New Roman" w:hAnsi="Times New Roman" w:cs="Times New Roman"/>
          <w:sz w:val="24"/>
          <w:szCs w:val="24"/>
        </w:rPr>
      </w:pPr>
      <w:r>
        <w:rPr>
          <w:rFonts w:ascii="Times New Roman" w:hAnsi="Times New Roman" w:cs="Times New Roman"/>
          <w:sz w:val="24"/>
          <w:szCs w:val="24"/>
        </w:rPr>
        <w:t>Данное руководство предназначено для специалистов осуществляющих разработку алгоритмов управления и</w:t>
      </w:r>
      <w:r w:rsidR="007D2556">
        <w:rPr>
          <w:rFonts w:ascii="Times New Roman" w:hAnsi="Times New Roman" w:cs="Times New Roman"/>
          <w:sz w:val="24"/>
          <w:szCs w:val="24"/>
        </w:rPr>
        <w:t xml:space="preserve"> программирование приборов.</w:t>
      </w:r>
    </w:p>
    <w:p w14:paraId="5F28EC74" w14:textId="75D8FA3B" w:rsidR="00EF6032" w:rsidRPr="0023402D" w:rsidRDefault="007D2556" w:rsidP="00CC0478">
      <w:pPr>
        <w:rPr>
          <w:rFonts w:ascii="Times New Roman" w:hAnsi="Times New Roman" w:cs="Times New Roman"/>
          <w:sz w:val="24"/>
          <w:szCs w:val="24"/>
        </w:rPr>
      </w:pPr>
      <w:r>
        <w:rPr>
          <w:rFonts w:ascii="Times New Roman" w:hAnsi="Times New Roman" w:cs="Times New Roman"/>
          <w:sz w:val="24"/>
          <w:szCs w:val="24"/>
        </w:rPr>
        <w:br w:type="page"/>
      </w:r>
    </w:p>
    <w:p w14:paraId="4003FB94" w14:textId="77777777" w:rsidR="00320A30" w:rsidRDefault="00320A30" w:rsidP="00677BD8">
      <w:pPr>
        <w:spacing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br w:type="page"/>
      </w:r>
    </w:p>
    <w:p w14:paraId="762D354F" w14:textId="0A6CDD82" w:rsidR="00320A30" w:rsidRPr="00403267" w:rsidRDefault="00320A30" w:rsidP="008236DC">
      <w:pPr>
        <w:pStyle w:val="13"/>
        <w:spacing w:before="0" w:line="360" w:lineRule="auto"/>
        <w:ind w:left="0"/>
        <w:jc w:val="center"/>
      </w:pPr>
      <w:bookmarkStart w:id="4" w:name="_Toc371717969"/>
      <w:r w:rsidRPr="0023402D">
        <w:lastRenderedPageBreak/>
        <w:t xml:space="preserve">Приложение </w:t>
      </w:r>
      <w:bookmarkStart w:id="5" w:name="_Toc477849073"/>
      <w:r w:rsidR="00790E94">
        <w:t>А</w:t>
      </w:r>
      <w:r w:rsidR="008236DC">
        <w:t xml:space="preserve">. </w:t>
      </w:r>
      <w:r w:rsidR="00CC0478">
        <w:t>Описание функционала и совойств блоков</w:t>
      </w:r>
      <w:r w:rsidRPr="00403267">
        <w:t>, для которых возможна генерация кода</w:t>
      </w:r>
      <w:bookmarkEnd w:id="5"/>
      <w:bookmarkEnd w:id="4"/>
    </w:p>
    <w:p w14:paraId="4A314ADD" w14:textId="266B8080" w:rsidR="008236DC" w:rsidRDefault="008236DC" w:rsidP="008236DC">
      <w:pPr>
        <w:spacing w:after="0" w:line="360" w:lineRule="auto"/>
        <w:jc w:val="center"/>
        <w:rPr>
          <w:rFonts w:ascii="Times New Roman" w:hAnsi="Times New Roman" w:cs="Times New Roman"/>
          <w:noProof/>
          <w:sz w:val="24"/>
          <w:szCs w:val="24"/>
        </w:rPr>
      </w:pPr>
      <w:r w:rsidRPr="0023402D">
        <w:rPr>
          <w:rFonts w:ascii="Times New Roman" w:hAnsi="Times New Roman" w:cs="Times New Roman"/>
          <w:noProof/>
          <w:sz w:val="24"/>
          <w:szCs w:val="24"/>
        </w:rPr>
        <w:t>(справочное)</w:t>
      </w:r>
    </w:p>
    <w:p w14:paraId="3F630133" w14:textId="77777777" w:rsidR="00320A30" w:rsidRDefault="00320A30" w:rsidP="00677BD8">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Список бловов, для которых возможна генерация кода представлен в таблице В.1.</w:t>
      </w:r>
    </w:p>
    <w:p w14:paraId="5431D1C6" w14:textId="77777777" w:rsidR="00320A30" w:rsidRPr="008130E8" w:rsidRDefault="00320A30" w:rsidP="00677BD8">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Таблица В.1</w:t>
      </w:r>
    </w:p>
    <w:tbl>
      <w:tblPr>
        <w:tblpPr w:leftFromText="180" w:rightFromText="180" w:vertAnchor="text" w:tblpY="1"/>
        <w:tblOverlap w:val="neve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6"/>
        <w:gridCol w:w="1842"/>
        <w:gridCol w:w="4820"/>
        <w:gridCol w:w="1701"/>
      </w:tblGrid>
      <w:tr w:rsidR="009F311E" w:rsidRPr="00320A30" w14:paraId="315F9F14" w14:textId="77777777" w:rsidTr="00860544">
        <w:trPr>
          <w:tblHeader/>
        </w:trPr>
        <w:tc>
          <w:tcPr>
            <w:tcW w:w="1526" w:type="dxa"/>
            <w:shd w:val="clear" w:color="auto" w:fill="auto"/>
            <w:vAlign w:val="center"/>
          </w:tcPr>
          <w:p w14:paraId="16498760" w14:textId="77777777" w:rsidR="009F311E" w:rsidRPr="00320A30" w:rsidRDefault="009F311E" w:rsidP="00860544">
            <w:pPr>
              <w:spacing w:after="0" w:line="360" w:lineRule="auto"/>
              <w:jc w:val="center"/>
              <w:rPr>
                <w:rFonts w:ascii="Times New Roman" w:hAnsi="Times New Roman" w:cs="Times New Roman"/>
                <w:noProof/>
              </w:rPr>
            </w:pPr>
            <w:r w:rsidRPr="00320A30">
              <w:rPr>
                <w:rFonts w:ascii="Times New Roman" w:hAnsi="Times New Roman" w:cs="Times New Roman"/>
                <w:noProof/>
              </w:rPr>
              <w:t>Пиктограмма блока</w:t>
            </w:r>
          </w:p>
        </w:tc>
        <w:tc>
          <w:tcPr>
            <w:tcW w:w="1842" w:type="dxa"/>
            <w:shd w:val="clear" w:color="auto" w:fill="auto"/>
            <w:vAlign w:val="center"/>
          </w:tcPr>
          <w:p w14:paraId="1DDB3DAD" w14:textId="77777777" w:rsidR="009F311E" w:rsidRPr="00320A30" w:rsidRDefault="009F311E" w:rsidP="00860544">
            <w:pPr>
              <w:spacing w:after="0" w:line="360" w:lineRule="auto"/>
              <w:rPr>
                <w:rFonts w:ascii="Times New Roman" w:hAnsi="Times New Roman" w:cs="Times New Roman"/>
                <w:noProof/>
              </w:rPr>
            </w:pPr>
            <w:r w:rsidRPr="00320A30">
              <w:rPr>
                <w:rFonts w:ascii="Times New Roman" w:hAnsi="Times New Roman" w:cs="Times New Roman"/>
                <w:noProof/>
              </w:rPr>
              <w:t>Наименование блока</w:t>
            </w:r>
          </w:p>
        </w:tc>
        <w:tc>
          <w:tcPr>
            <w:tcW w:w="4820" w:type="dxa"/>
            <w:shd w:val="clear" w:color="auto" w:fill="auto"/>
            <w:vAlign w:val="center"/>
          </w:tcPr>
          <w:p w14:paraId="7ED9DA7A" w14:textId="11FC8929" w:rsidR="009F311E" w:rsidRPr="00320A30" w:rsidRDefault="009F311E" w:rsidP="00860544">
            <w:pPr>
              <w:spacing w:after="0" w:line="360" w:lineRule="auto"/>
              <w:jc w:val="center"/>
              <w:rPr>
                <w:rFonts w:ascii="Times New Roman" w:hAnsi="Times New Roman" w:cs="Times New Roman"/>
                <w:noProof/>
              </w:rPr>
            </w:pPr>
            <w:r w:rsidRPr="00320A30">
              <w:rPr>
                <w:rFonts w:ascii="Times New Roman" w:hAnsi="Times New Roman" w:cs="Times New Roman"/>
                <w:noProof/>
              </w:rPr>
              <w:t>Описание</w:t>
            </w:r>
            <w:r w:rsidR="00CC0478">
              <w:rPr>
                <w:rFonts w:ascii="Times New Roman" w:hAnsi="Times New Roman" w:cs="Times New Roman"/>
                <w:noProof/>
              </w:rPr>
              <w:t xml:space="preserve"> функционала</w:t>
            </w:r>
            <w:r w:rsidRPr="00320A30">
              <w:rPr>
                <w:rFonts w:ascii="Times New Roman" w:hAnsi="Times New Roman" w:cs="Times New Roman"/>
                <w:noProof/>
              </w:rPr>
              <w:t xml:space="preserve"> и свойства блока</w:t>
            </w:r>
          </w:p>
        </w:tc>
        <w:tc>
          <w:tcPr>
            <w:tcW w:w="1701" w:type="dxa"/>
          </w:tcPr>
          <w:p w14:paraId="069F8936" w14:textId="77777777" w:rsidR="009F311E" w:rsidRPr="00320A30" w:rsidRDefault="009F311E" w:rsidP="00860544">
            <w:pPr>
              <w:spacing w:after="0" w:line="360" w:lineRule="auto"/>
              <w:jc w:val="center"/>
              <w:rPr>
                <w:rFonts w:ascii="Times New Roman" w:hAnsi="Times New Roman" w:cs="Times New Roman"/>
                <w:noProof/>
              </w:rPr>
            </w:pPr>
            <w:r>
              <w:rPr>
                <w:rFonts w:ascii="Times New Roman" w:hAnsi="Times New Roman" w:cs="Times New Roman"/>
                <w:noProof/>
              </w:rPr>
              <w:t>Объём памяти данных, байт</w:t>
            </w:r>
          </w:p>
        </w:tc>
      </w:tr>
      <w:tr w:rsidR="0046571D" w:rsidRPr="00FB2703" w14:paraId="482921DA" w14:textId="77777777" w:rsidTr="00860544">
        <w:tc>
          <w:tcPr>
            <w:tcW w:w="9889" w:type="dxa"/>
            <w:gridSpan w:val="4"/>
            <w:shd w:val="clear" w:color="auto" w:fill="BFBFBF" w:themeFill="background1" w:themeFillShade="BF"/>
            <w:vAlign w:val="center"/>
          </w:tcPr>
          <w:p w14:paraId="3C66A087" w14:textId="77777777" w:rsidR="0046571D" w:rsidRPr="00FB2703" w:rsidRDefault="0046571D" w:rsidP="00860544">
            <w:pPr>
              <w:spacing w:before="60" w:after="60" w:line="360" w:lineRule="auto"/>
              <w:rPr>
                <w:rFonts w:ascii="Times New Roman" w:hAnsi="Times New Roman" w:cs="Times New Roman"/>
              </w:rPr>
            </w:pPr>
            <w:r w:rsidRPr="00FB2703">
              <w:rPr>
                <w:rFonts w:ascii="Times New Roman" w:hAnsi="Times New Roman" w:cs="Times New Roman"/>
              </w:rPr>
              <w:t>Закладка</w:t>
            </w:r>
            <w:r>
              <w:rPr>
                <w:rFonts w:ascii="Times New Roman" w:hAnsi="Times New Roman" w:cs="Times New Roman"/>
              </w:rPr>
              <w:t xml:space="preserve"> </w:t>
            </w:r>
            <w:r>
              <w:rPr>
                <w:rFonts w:ascii="Times New Roman" w:hAnsi="Times New Roman" w:cs="Times New Roman"/>
                <w:noProof/>
              </w:rPr>
              <w:t>«</w:t>
            </w:r>
            <w:r w:rsidRPr="00FB2703">
              <w:rPr>
                <w:rFonts w:ascii="Times New Roman" w:hAnsi="Times New Roman" w:cs="Times New Roman"/>
                <w:noProof/>
              </w:rPr>
              <w:t>Источники</w:t>
            </w:r>
            <w:r>
              <w:rPr>
                <w:rFonts w:ascii="Times New Roman" w:hAnsi="Times New Roman" w:cs="Times New Roman"/>
                <w:noProof/>
              </w:rPr>
              <w:t>»</w:t>
            </w:r>
            <w:r>
              <w:rPr>
                <w:rFonts w:ascii="Times New Roman" w:hAnsi="Times New Roman" w:cs="Times New Roman"/>
              </w:rPr>
              <w:t xml:space="preserve"> </w:t>
            </w:r>
            <w:r w:rsidRPr="00FB2703">
              <w:rPr>
                <w:rFonts w:ascii="Times New Roman" w:hAnsi="Times New Roman" w:cs="Times New Roman"/>
                <w:noProof/>
              </w:rPr>
              <w:t xml:space="preserve">главной панели инструментов </w:t>
            </w:r>
            <w:r w:rsidRPr="00FB2703">
              <w:rPr>
                <w:rFonts w:ascii="Times New Roman" w:hAnsi="Times New Roman" w:cs="Times New Roman"/>
                <w:noProof/>
                <w:lang w:val="en-US"/>
              </w:rPr>
              <w:t>SimInTech</w:t>
            </w:r>
            <w:r w:rsidR="00533A3F">
              <w:rPr>
                <w:rFonts w:ascii="Times New Roman" w:hAnsi="Times New Roman" w:cs="Times New Roman"/>
                <w:noProof/>
              </w:rPr>
              <w:t xml:space="preserve"> </w:t>
            </w:r>
          </w:p>
        </w:tc>
      </w:tr>
      <w:tr w:rsidR="009F311E" w:rsidRPr="00320A30" w14:paraId="28F07B4A" w14:textId="77777777" w:rsidTr="00860544">
        <w:tc>
          <w:tcPr>
            <w:tcW w:w="1526" w:type="dxa"/>
            <w:shd w:val="clear" w:color="auto" w:fill="auto"/>
            <w:vAlign w:val="center"/>
          </w:tcPr>
          <w:p w14:paraId="6D04749F" w14:textId="77777777" w:rsidR="009F311E" w:rsidRPr="00320A30" w:rsidRDefault="009F311E" w:rsidP="00860544">
            <w:pPr>
              <w:spacing w:before="60" w:after="60" w:line="360" w:lineRule="auto"/>
              <w:jc w:val="center"/>
              <w:rPr>
                <w:rFonts w:ascii="Times New Roman" w:hAnsi="Times New Roman" w:cs="Times New Roman"/>
                <w:noProof/>
              </w:rPr>
            </w:pPr>
            <w:r>
              <w:object w:dxaOrig="495" w:dyaOrig="465" w14:anchorId="3B1654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22.95pt" o:ole="">
                  <v:imagedata r:id="rId18" o:title=""/>
                </v:shape>
                <o:OLEObject Type="Embed" ProgID="PBrush" ShapeID="_x0000_i1025" DrawAspect="Content" ObjectID="_1449576993" r:id="rId19"/>
              </w:object>
            </w:r>
          </w:p>
        </w:tc>
        <w:tc>
          <w:tcPr>
            <w:tcW w:w="1842" w:type="dxa"/>
            <w:shd w:val="clear" w:color="auto" w:fill="auto"/>
            <w:vAlign w:val="center"/>
          </w:tcPr>
          <w:p w14:paraId="5EFADC17" w14:textId="77777777" w:rsidR="009F311E" w:rsidRPr="00320A30" w:rsidRDefault="009F311E" w:rsidP="00860544">
            <w:pPr>
              <w:spacing w:after="0" w:line="360" w:lineRule="auto"/>
              <w:rPr>
                <w:rFonts w:ascii="Times New Roman" w:hAnsi="Times New Roman" w:cs="Times New Roman"/>
                <w:noProof/>
              </w:rPr>
            </w:pPr>
            <w:r w:rsidRPr="00320A30">
              <w:rPr>
                <w:rFonts w:ascii="Times New Roman" w:hAnsi="Times New Roman" w:cs="Times New Roman"/>
                <w:noProof/>
              </w:rPr>
              <w:t>Шаг интегрирования</w:t>
            </w:r>
          </w:p>
        </w:tc>
        <w:tc>
          <w:tcPr>
            <w:tcW w:w="4820" w:type="dxa"/>
            <w:shd w:val="clear" w:color="auto" w:fill="auto"/>
            <w:vAlign w:val="center"/>
          </w:tcPr>
          <w:p w14:paraId="58DA4096" w14:textId="77777777" w:rsidR="009F311E" w:rsidRPr="00046933" w:rsidRDefault="009F311E" w:rsidP="00860544">
            <w:pPr>
              <w:spacing w:after="0" w:line="360" w:lineRule="auto"/>
              <w:rPr>
                <w:rFonts w:ascii="Times New Roman" w:hAnsi="Times New Roman" w:cs="Times New Roman"/>
                <w:noProof/>
              </w:rPr>
            </w:pPr>
            <w:r w:rsidRPr="00046933">
              <w:rPr>
                <w:rFonts w:ascii="Times New Roman" w:hAnsi="Times New Roman" w:cs="Times New Roman"/>
                <w:noProof/>
              </w:rPr>
              <w:t>Блок возвращает текущий шаг интегрирования (расчёта) задачи.</w:t>
            </w:r>
          </w:p>
          <w:p w14:paraId="47EC995A" w14:textId="77777777" w:rsidR="009F311E" w:rsidRPr="00046933" w:rsidRDefault="009F311E" w:rsidP="00860544">
            <w:pPr>
              <w:spacing w:after="0" w:line="360" w:lineRule="auto"/>
              <w:rPr>
                <w:rFonts w:ascii="Times New Roman" w:hAnsi="Times New Roman" w:cs="Times New Roman"/>
                <w:noProof/>
              </w:rPr>
            </w:pPr>
            <w:r w:rsidRPr="00046933">
              <w:rPr>
                <w:rFonts w:ascii="Times New Roman" w:hAnsi="Times New Roman" w:cs="Times New Roman"/>
                <w:noProof/>
              </w:rPr>
              <w:t>Блок не имеет настраиваемых свойств.</w:t>
            </w:r>
          </w:p>
        </w:tc>
        <w:tc>
          <w:tcPr>
            <w:tcW w:w="1701" w:type="dxa"/>
          </w:tcPr>
          <w:p w14:paraId="5AC3E9E2" w14:textId="77777777" w:rsidR="009F311E" w:rsidRPr="00046933" w:rsidRDefault="009F311E" w:rsidP="00860544">
            <w:pPr>
              <w:spacing w:after="0" w:line="360" w:lineRule="auto"/>
              <w:rPr>
                <w:rFonts w:ascii="Times New Roman" w:hAnsi="Times New Roman" w:cs="Times New Roman"/>
                <w:noProof/>
              </w:rPr>
            </w:pPr>
            <w:r>
              <w:rPr>
                <w:rFonts w:ascii="Times New Roman" w:hAnsi="Times New Roman" w:cs="Times New Roman"/>
                <w:noProof/>
              </w:rPr>
              <w:t>8</w:t>
            </w:r>
          </w:p>
        </w:tc>
      </w:tr>
      <w:tr w:rsidR="00571E22" w:rsidRPr="00320A30" w14:paraId="721F5439" w14:textId="77777777" w:rsidTr="00860544">
        <w:tc>
          <w:tcPr>
            <w:tcW w:w="1526" w:type="dxa"/>
            <w:shd w:val="clear" w:color="auto" w:fill="auto"/>
            <w:vAlign w:val="center"/>
          </w:tcPr>
          <w:p w14:paraId="2CB686D9" w14:textId="77777777" w:rsidR="00571E22" w:rsidRDefault="0055190E" w:rsidP="00860544">
            <w:pPr>
              <w:spacing w:before="60" w:after="60" w:line="360" w:lineRule="auto"/>
              <w:jc w:val="center"/>
            </w:pPr>
            <w:r>
              <w:object w:dxaOrig="495" w:dyaOrig="465" w14:anchorId="62C5CB43">
                <v:shape id="_x0000_i1026" type="#_x0000_t75" style="width:19.85pt;height:18.8pt" o:ole="">
                  <v:imagedata r:id="rId20" o:title=""/>
                </v:shape>
                <o:OLEObject Type="Embed" ProgID="PBrush" ShapeID="_x0000_i1026" DrawAspect="Content" ObjectID="_1449576994" r:id="rId21"/>
              </w:object>
            </w:r>
          </w:p>
        </w:tc>
        <w:tc>
          <w:tcPr>
            <w:tcW w:w="1842" w:type="dxa"/>
            <w:shd w:val="clear" w:color="auto" w:fill="auto"/>
            <w:vAlign w:val="center"/>
          </w:tcPr>
          <w:p w14:paraId="715FF8D0" w14:textId="77777777" w:rsidR="00571E22" w:rsidRPr="0055190E" w:rsidRDefault="0055190E" w:rsidP="00860544">
            <w:pPr>
              <w:spacing w:after="0" w:line="360" w:lineRule="auto"/>
              <w:rPr>
                <w:rFonts w:ascii="Times New Roman" w:hAnsi="Times New Roman" w:cs="Times New Roman"/>
                <w:noProof/>
              </w:rPr>
            </w:pPr>
            <w:r>
              <w:rPr>
                <w:rFonts w:ascii="Times New Roman" w:hAnsi="Times New Roman" w:cs="Times New Roman"/>
                <w:noProof/>
              </w:rPr>
              <w:t xml:space="preserve">Часы </w:t>
            </w:r>
          </w:p>
        </w:tc>
        <w:tc>
          <w:tcPr>
            <w:tcW w:w="4820" w:type="dxa"/>
            <w:shd w:val="clear" w:color="auto" w:fill="auto"/>
            <w:vAlign w:val="center"/>
          </w:tcPr>
          <w:p w14:paraId="09D9366E" w14:textId="77777777" w:rsidR="00571E22" w:rsidRPr="00523B2F" w:rsidRDefault="0055190E" w:rsidP="00860544">
            <w:pPr>
              <w:spacing w:after="0" w:line="360" w:lineRule="auto"/>
              <w:rPr>
                <w:rFonts w:ascii="Times New Roman" w:hAnsi="Times New Roman" w:cs="Times New Roman"/>
                <w:noProof/>
              </w:rPr>
            </w:pPr>
            <w:r w:rsidRPr="00523B2F">
              <w:rPr>
                <w:rFonts w:ascii="Times New Roman" w:hAnsi="Times New Roman" w:cs="Times New Roman"/>
                <w:noProof/>
              </w:rPr>
              <w:t>Блок формирует на выходе сигнал, численно равный текущему значению модельного времени задачи.</w:t>
            </w:r>
          </w:p>
          <w:p w14:paraId="6D09DEF8" w14:textId="77777777" w:rsidR="0055190E" w:rsidRPr="00046933" w:rsidRDefault="0055190E" w:rsidP="00860544">
            <w:pPr>
              <w:spacing w:after="0" w:line="360" w:lineRule="auto"/>
              <w:rPr>
                <w:rFonts w:ascii="Times New Roman" w:hAnsi="Times New Roman" w:cs="Times New Roman"/>
                <w:noProof/>
              </w:rPr>
            </w:pPr>
            <w:r w:rsidRPr="00046933">
              <w:rPr>
                <w:rFonts w:ascii="Times New Roman" w:hAnsi="Times New Roman" w:cs="Times New Roman"/>
                <w:noProof/>
              </w:rPr>
              <w:t>Блок не имеет настраиваемых свойств.</w:t>
            </w:r>
          </w:p>
        </w:tc>
        <w:tc>
          <w:tcPr>
            <w:tcW w:w="1701" w:type="dxa"/>
          </w:tcPr>
          <w:p w14:paraId="2EBBB519" w14:textId="77777777" w:rsidR="00571E22" w:rsidRDefault="00571E22" w:rsidP="00860544">
            <w:pPr>
              <w:spacing w:after="0" w:line="360" w:lineRule="auto"/>
              <w:rPr>
                <w:rFonts w:ascii="Times New Roman" w:hAnsi="Times New Roman" w:cs="Times New Roman"/>
                <w:noProof/>
              </w:rPr>
            </w:pPr>
          </w:p>
        </w:tc>
      </w:tr>
      <w:tr w:rsidR="009F311E" w:rsidRPr="00320A30" w14:paraId="2F01AC87" w14:textId="77777777" w:rsidTr="00860544">
        <w:tc>
          <w:tcPr>
            <w:tcW w:w="1526" w:type="dxa"/>
            <w:shd w:val="clear" w:color="auto" w:fill="auto"/>
            <w:vAlign w:val="center"/>
          </w:tcPr>
          <w:p w14:paraId="36EF0E3C" w14:textId="77777777" w:rsidR="009F311E" w:rsidRPr="00320A30" w:rsidRDefault="009F311E" w:rsidP="00860544">
            <w:pPr>
              <w:spacing w:before="60" w:after="60" w:line="360" w:lineRule="auto"/>
              <w:jc w:val="center"/>
              <w:rPr>
                <w:rFonts w:ascii="Times New Roman" w:hAnsi="Times New Roman" w:cs="Times New Roman"/>
                <w:noProof/>
              </w:rPr>
            </w:pPr>
            <w:r>
              <w:object w:dxaOrig="495" w:dyaOrig="510" w14:anchorId="5913B323">
                <v:shape id="_x0000_i1027" type="#_x0000_t75" style="width:24pt;height:24pt" o:ole="">
                  <v:imagedata r:id="rId22" o:title=""/>
                </v:shape>
                <o:OLEObject Type="Embed" ProgID="PBrush" ShapeID="_x0000_i1027" DrawAspect="Content" ObjectID="_1449576995" r:id="rId23"/>
              </w:object>
            </w:r>
          </w:p>
        </w:tc>
        <w:tc>
          <w:tcPr>
            <w:tcW w:w="1842" w:type="dxa"/>
            <w:shd w:val="clear" w:color="auto" w:fill="auto"/>
            <w:vAlign w:val="center"/>
          </w:tcPr>
          <w:p w14:paraId="0C01F3A2" w14:textId="77777777" w:rsidR="009F311E" w:rsidRPr="00320A30" w:rsidRDefault="009F311E" w:rsidP="00860544">
            <w:pPr>
              <w:spacing w:after="0" w:line="360" w:lineRule="auto"/>
              <w:rPr>
                <w:rFonts w:ascii="Times New Roman" w:hAnsi="Times New Roman" w:cs="Times New Roman"/>
                <w:noProof/>
              </w:rPr>
            </w:pPr>
            <w:r w:rsidRPr="00320A30">
              <w:rPr>
                <w:rFonts w:ascii="Times New Roman" w:hAnsi="Times New Roman" w:cs="Times New Roman"/>
                <w:noProof/>
              </w:rPr>
              <w:t>Константа</w:t>
            </w:r>
          </w:p>
        </w:tc>
        <w:tc>
          <w:tcPr>
            <w:tcW w:w="4820" w:type="dxa"/>
            <w:shd w:val="clear" w:color="auto" w:fill="auto"/>
          </w:tcPr>
          <w:p w14:paraId="41EC4D8A" w14:textId="77777777" w:rsidR="0025733C" w:rsidRDefault="0025733C" w:rsidP="00860544">
            <w:pPr>
              <w:spacing w:after="0" w:line="360" w:lineRule="auto"/>
              <w:rPr>
                <w:rFonts w:ascii="Times New Roman" w:hAnsi="Times New Roman" w:cs="Times New Roman"/>
                <w:noProof/>
              </w:rPr>
            </w:pPr>
            <w:r w:rsidRPr="0025733C">
              <w:rPr>
                <w:rFonts w:ascii="Times New Roman" w:hAnsi="Times New Roman" w:cs="Times New Roman"/>
                <w:noProof/>
              </w:rPr>
              <w:t>Блок формирует на выходе заданную пользователем постоянную величину.</w:t>
            </w:r>
          </w:p>
          <w:p w14:paraId="2167901C" w14:textId="77777777" w:rsidR="009F311E" w:rsidRPr="00320A30" w:rsidRDefault="009F311E" w:rsidP="00860544">
            <w:pPr>
              <w:spacing w:after="0" w:line="360" w:lineRule="auto"/>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r w:rsidRPr="00320A30">
              <w:rPr>
                <w:rFonts w:ascii="Times New Roman" w:hAnsi="Times New Roman" w:cs="Times New Roman"/>
                <w:noProof/>
              </w:rPr>
              <w:t>:</w:t>
            </w:r>
          </w:p>
          <w:p w14:paraId="1D104802" w14:textId="77777777" w:rsidR="009F311E" w:rsidRPr="00320A30" w:rsidRDefault="009F311E" w:rsidP="00860544">
            <w:pPr>
              <w:numPr>
                <w:ilvl w:val="0"/>
                <w:numId w:val="15"/>
              </w:numPr>
              <w:tabs>
                <w:tab w:val="clear" w:pos="720"/>
                <w:tab w:val="left" w:pos="318"/>
              </w:tabs>
              <w:spacing w:after="0" w:line="360" w:lineRule="auto"/>
              <w:ind w:left="0" w:firstLine="0"/>
              <w:jc w:val="both"/>
              <w:rPr>
                <w:rFonts w:ascii="Times New Roman" w:hAnsi="Times New Roman" w:cs="Times New Roman"/>
                <w:noProof/>
              </w:rPr>
            </w:pPr>
            <w:r w:rsidRPr="00320A30">
              <w:rPr>
                <w:rFonts w:ascii="Times New Roman" w:hAnsi="Times New Roman" w:cs="Times New Roman"/>
                <w:noProof/>
              </w:rPr>
              <w:t>Значение – значение на выходе блока, может быть векторным</w:t>
            </w:r>
            <w:r>
              <w:rPr>
                <w:rFonts w:ascii="Times New Roman" w:hAnsi="Times New Roman" w:cs="Times New Roman"/>
                <w:noProof/>
              </w:rPr>
              <w:t>;</w:t>
            </w:r>
          </w:p>
          <w:p w14:paraId="14A7334B" w14:textId="77777777" w:rsidR="009F311E" w:rsidRPr="00320A30" w:rsidRDefault="009F311E" w:rsidP="00860544">
            <w:pPr>
              <w:numPr>
                <w:ilvl w:val="0"/>
                <w:numId w:val="15"/>
              </w:numPr>
              <w:tabs>
                <w:tab w:val="clear" w:pos="720"/>
                <w:tab w:val="left" w:pos="318"/>
              </w:tabs>
              <w:spacing w:after="0" w:line="360" w:lineRule="auto"/>
              <w:ind w:left="0" w:firstLine="0"/>
              <w:jc w:val="both"/>
              <w:rPr>
                <w:rFonts w:ascii="Times New Roman" w:hAnsi="Times New Roman" w:cs="Times New Roman"/>
                <w:noProof/>
              </w:rPr>
            </w:pPr>
            <w:r w:rsidRPr="00320A30">
              <w:rPr>
                <w:rFonts w:ascii="Times New Roman" w:hAnsi="Times New Roman" w:cs="Times New Roman"/>
                <w:noProof/>
              </w:rPr>
              <w:t>Тип данных (для генерации кода) – тип данных выходной переменной при генерации кода для полномасштабной модели</w:t>
            </w:r>
            <w:r>
              <w:rPr>
                <w:rFonts w:ascii="Times New Roman" w:hAnsi="Times New Roman" w:cs="Times New Roman"/>
                <w:noProof/>
              </w:rPr>
              <w:t>;</w:t>
            </w:r>
          </w:p>
          <w:p w14:paraId="6D67916B" w14:textId="77777777" w:rsidR="009F311E" w:rsidRPr="00B3417B" w:rsidRDefault="009F311E" w:rsidP="00860544">
            <w:pPr>
              <w:numPr>
                <w:ilvl w:val="0"/>
                <w:numId w:val="15"/>
              </w:numPr>
              <w:tabs>
                <w:tab w:val="clear" w:pos="720"/>
                <w:tab w:val="left" w:pos="318"/>
              </w:tabs>
              <w:spacing w:after="0" w:line="360" w:lineRule="auto"/>
              <w:ind w:left="0" w:firstLine="0"/>
              <w:jc w:val="both"/>
              <w:rPr>
                <w:rFonts w:ascii="Times New Roman" w:hAnsi="Times New Roman" w:cs="Times New Roman"/>
                <w:noProof/>
              </w:rPr>
            </w:pPr>
            <w:r w:rsidRPr="00320A30">
              <w:rPr>
                <w:rFonts w:ascii="Times New Roman" w:hAnsi="Times New Roman" w:cs="Times New Roman"/>
                <w:noProof/>
              </w:rPr>
              <w:t>Название – название величины, для справки.</w:t>
            </w:r>
          </w:p>
          <w:p w14:paraId="3942B985" w14:textId="77777777" w:rsidR="00B3417B" w:rsidRPr="00B3417B" w:rsidRDefault="00B3417B" w:rsidP="00860544">
            <w:pPr>
              <w:tabs>
                <w:tab w:val="left" w:pos="318"/>
              </w:tabs>
              <w:spacing w:after="0" w:line="360" w:lineRule="auto"/>
              <w:jc w:val="both"/>
              <w:rPr>
                <w:rFonts w:ascii="Times New Roman" w:hAnsi="Times New Roman" w:cs="Times New Roman"/>
                <w:noProof/>
              </w:rPr>
            </w:pPr>
            <w:r w:rsidRPr="00B3417B">
              <w:rPr>
                <w:rFonts w:ascii="Times New Roman" w:hAnsi="Times New Roman" w:cs="Times New Roman"/>
                <w:noProof/>
              </w:rPr>
              <w:t xml:space="preserve">Свойство k </w:t>
            </w:r>
            <w:r>
              <w:rPr>
                <w:rFonts w:ascii="Times New Roman" w:hAnsi="Times New Roman" w:cs="Times New Roman"/>
                <w:noProof/>
              </w:rPr>
              <w:t>может</w:t>
            </w:r>
            <w:r w:rsidRPr="00B3417B">
              <w:rPr>
                <w:rFonts w:ascii="Times New Roman" w:hAnsi="Times New Roman" w:cs="Times New Roman"/>
                <w:noProof/>
              </w:rPr>
              <w:t xml:space="preserve"> </w:t>
            </w:r>
            <w:r>
              <w:rPr>
                <w:rFonts w:ascii="Times New Roman" w:hAnsi="Times New Roman" w:cs="Times New Roman"/>
                <w:noProof/>
              </w:rPr>
              <w:t>быть</w:t>
            </w:r>
            <w:r w:rsidRPr="00B3417B">
              <w:rPr>
                <w:rFonts w:ascii="Times New Roman" w:hAnsi="Times New Roman" w:cs="Times New Roman"/>
                <w:noProof/>
              </w:rPr>
              <w:t xml:space="preserve"> вектором: k</w:t>
            </w:r>
            <w:r>
              <w:rPr>
                <w:rFonts w:ascii="Times New Roman" w:hAnsi="Times New Roman" w:cs="Times New Roman"/>
                <w:noProof/>
              </w:rPr>
              <w:t>=</w:t>
            </w:r>
            <w:r w:rsidRPr="00B3417B">
              <w:rPr>
                <w:rFonts w:ascii="Times New Roman" w:hAnsi="Times New Roman" w:cs="Times New Roman"/>
                <w:noProof/>
              </w:rPr>
              <w:t>[k</w:t>
            </w:r>
            <w:r w:rsidRPr="00B3417B">
              <w:rPr>
                <w:rFonts w:ascii="Times New Roman" w:hAnsi="Times New Roman" w:cs="Times New Roman"/>
                <w:noProof/>
                <w:vertAlign w:val="subscript"/>
              </w:rPr>
              <w:t>1</w:t>
            </w:r>
            <w:r w:rsidRPr="00B3417B">
              <w:rPr>
                <w:rFonts w:ascii="Times New Roman" w:hAnsi="Times New Roman" w:cs="Times New Roman"/>
                <w:noProof/>
              </w:rPr>
              <w:t>,k</w:t>
            </w:r>
            <w:r w:rsidRPr="00B3417B">
              <w:rPr>
                <w:rFonts w:ascii="Times New Roman" w:hAnsi="Times New Roman" w:cs="Times New Roman"/>
                <w:noProof/>
                <w:vertAlign w:val="subscript"/>
              </w:rPr>
              <w:t>2</w:t>
            </w:r>
            <w:r w:rsidRPr="00B3417B">
              <w:rPr>
                <w:rFonts w:ascii="Times New Roman" w:hAnsi="Times New Roman" w:cs="Times New Roman"/>
                <w:noProof/>
              </w:rPr>
              <w:t>,…,k</w:t>
            </w:r>
            <w:r>
              <w:rPr>
                <w:rFonts w:ascii="Times New Roman" w:hAnsi="Times New Roman" w:cs="Times New Roman"/>
                <w:noProof/>
                <w:vertAlign w:val="subscript"/>
                <w:lang w:val="en-US"/>
              </w:rPr>
              <w:t>n</w:t>
            </w:r>
            <w:r w:rsidRPr="00B3417B">
              <w:rPr>
                <w:rFonts w:ascii="Times New Roman" w:hAnsi="Times New Roman" w:cs="Times New Roman"/>
                <w:noProof/>
              </w:rPr>
              <w:t>], в этом случае на выходе будет также вектор: y(t)=k.</w:t>
            </w:r>
          </w:p>
        </w:tc>
        <w:tc>
          <w:tcPr>
            <w:tcW w:w="1701" w:type="dxa"/>
          </w:tcPr>
          <w:p w14:paraId="4FD402B3" w14:textId="77777777" w:rsidR="009F311E" w:rsidRPr="009F311E" w:rsidRDefault="009F311E" w:rsidP="00860544">
            <w:pPr>
              <w:spacing w:after="0" w:line="360" w:lineRule="auto"/>
              <w:rPr>
                <w:rFonts w:ascii="Times New Roman" w:hAnsi="Times New Roman" w:cs="Times New Roman"/>
                <w:noProof/>
              </w:rPr>
            </w:pPr>
            <w:r>
              <w:rPr>
                <w:rFonts w:ascii="Times New Roman" w:hAnsi="Times New Roman" w:cs="Times New Roman"/>
                <w:noProof/>
              </w:rPr>
              <w:t>(</w:t>
            </w:r>
            <w:r>
              <w:rPr>
                <w:rFonts w:ascii="Times New Roman" w:hAnsi="Times New Roman" w:cs="Times New Roman"/>
                <w:noProof/>
                <w:lang w:val="en-US"/>
              </w:rPr>
              <w:t>datasize</w:t>
            </w:r>
            <w:r>
              <w:rPr>
                <w:rFonts w:ascii="Times New Roman" w:hAnsi="Times New Roman" w:cs="Times New Roman"/>
                <w:noProof/>
              </w:rPr>
              <w:t>*</w:t>
            </w:r>
            <w:r w:rsidRPr="009F311E">
              <w:rPr>
                <w:rFonts w:ascii="Times New Roman" w:hAnsi="Times New Roman" w:cs="Times New Roman"/>
                <w:noProof/>
              </w:rPr>
              <w:t>&lt;</w:t>
            </w:r>
            <w:r>
              <w:rPr>
                <w:rFonts w:ascii="Times New Roman" w:hAnsi="Times New Roman" w:cs="Times New Roman"/>
                <w:noProof/>
              </w:rPr>
              <w:t>размерность</w:t>
            </w:r>
            <w:r w:rsidRPr="009F311E">
              <w:rPr>
                <w:rFonts w:ascii="Times New Roman" w:hAnsi="Times New Roman" w:cs="Times New Roman"/>
                <w:noProof/>
              </w:rPr>
              <w:t xml:space="preserve"> </w:t>
            </w:r>
            <w:r>
              <w:rPr>
                <w:rFonts w:ascii="Times New Roman" w:hAnsi="Times New Roman" w:cs="Times New Roman"/>
                <w:noProof/>
              </w:rPr>
              <w:t>значения</w:t>
            </w:r>
            <w:r w:rsidRPr="009F311E">
              <w:rPr>
                <w:rFonts w:ascii="Times New Roman" w:hAnsi="Times New Roman" w:cs="Times New Roman"/>
                <w:noProof/>
              </w:rPr>
              <w:t>&gt;</w:t>
            </w:r>
            <w:r>
              <w:rPr>
                <w:rFonts w:ascii="Times New Roman" w:hAnsi="Times New Roman" w:cs="Times New Roman"/>
                <w:noProof/>
              </w:rPr>
              <w:t xml:space="preserve">) </w:t>
            </w:r>
          </w:p>
          <w:p w14:paraId="13786FA3" w14:textId="77777777" w:rsidR="009F311E" w:rsidRPr="009F311E" w:rsidRDefault="009F311E" w:rsidP="00860544">
            <w:pPr>
              <w:spacing w:after="0" w:line="360" w:lineRule="auto"/>
              <w:rPr>
                <w:rFonts w:ascii="Times New Roman" w:hAnsi="Times New Roman" w:cs="Times New Roman"/>
                <w:noProof/>
              </w:rPr>
            </w:pPr>
          </w:p>
          <w:p w14:paraId="0E5F7531" w14:textId="77777777" w:rsidR="009F311E" w:rsidRDefault="009F311E" w:rsidP="00860544">
            <w:pPr>
              <w:spacing w:after="0" w:line="360" w:lineRule="auto"/>
              <w:rPr>
                <w:rFonts w:ascii="Times New Roman" w:hAnsi="Times New Roman" w:cs="Times New Roman"/>
                <w:noProof/>
              </w:rPr>
            </w:pPr>
            <w:r>
              <w:rPr>
                <w:rFonts w:ascii="Times New Roman" w:hAnsi="Times New Roman" w:cs="Times New Roman"/>
                <w:noProof/>
                <w:lang w:val="en-US"/>
              </w:rPr>
              <w:t>datasize</w:t>
            </w:r>
            <w:r w:rsidRPr="009F311E">
              <w:rPr>
                <w:rFonts w:ascii="Times New Roman" w:hAnsi="Times New Roman" w:cs="Times New Roman"/>
                <w:noProof/>
              </w:rPr>
              <w:t xml:space="preserve"> </w:t>
            </w:r>
            <w:r>
              <w:rPr>
                <w:rFonts w:ascii="Times New Roman" w:hAnsi="Times New Roman" w:cs="Times New Roman"/>
                <w:noProof/>
              </w:rPr>
              <w:t>для типов данных:</w:t>
            </w:r>
          </w:p>
          <w:p w14:paraId="7F1F9C62" w14:textId="77777777" w:rsidR="009F311E" w:rsidRDefault="009F311E" w:rsidP="00860544">
            <w:pPr>
              <w:spacing w:after="0" w:line="360" w:lineRule="auto"/>
              <w:rPr>
                <w:rFonts w:ascii="Times New Roman" w:hAnsi="Times New Roman" w:cs="Times New Roman"/>
                <w:noProof/>
              </w:rPr>
            </w:pPr>
            <w:r>
              <w:rPr>
                <w:rFonts w:ascii="Times New Roman" w:hAnsi="Times New Roman" w:cs="Times New Roman"/>
                <w:noProof/>
              </w:rPr>
              <w:t>Двоичный:1</w:t>
            </w:r>
          </w:p>
          <w:p w14:paraId="7ABF55A8" w14:textId="77777777" w:rsidR="009F311E" w:rsidRDefault="009F311E" w:rsidP="00860544">
            <w:pPr>
              <w:spacing w:after="0" w:line="360" w:lineRule="auto"/>
              <w:rPr>
                <w:rFonts w:ascii="Times New Roman" w:hAnsi="Times New Roman" w:cs="Times New Roman"/>
                <w:noProof/>
              </w:rPr>
            </w:pPr>
            <w:r>
              <w:rPr>
                <w:rFonts w:ascii="Times New Roman" w:hAnsi="Times New Roman" w:cs="Times New Roman"/>
                <w:noProof/>
              </w:rPr>
              <w:t>Целый:4</w:t>
            </w:r>
          </w:p>
          <w:p w14:paraId="19460A31" w14:textId="77777777" w:rsidR="009F311E" w:rsidRPr="009F311E" w:rsidRDefault="009F311E" w:rsidP="00860544">
            <w:pPr>
              <w:spacing w:after="0" w:line="360" w:lineRule="auto"/>
              <w:rPr>
                <w:rFonts w:ascii="Times New Roman" w:hAnsi="Times New Roman" w:cs="Times New Roman"/>
                <w:noProof/>
              </w:rPr>
            </w:pPr>
            <w:r>
              <w:rPr>
                <w:rFonts w:ascii="Times New Roman" w:hAnsi="Times New Roman" w:cs="Times New Roman"/>
                <w:noProof/>
              </w:rPr>
              <w:t>Вещественный:8</w:t>
            </w:r>
          </w:p>
        </w:tc>
      </w:tr>
      <w:tr w:rsidR="00E30E52" w:rsidRPr="00320A30" w14:paraId="3FBE69F9" w14:textId="77777777" w:rsidTr="00860544">
        <w:trPr>
          <w:trHeight w:val="2773"/>
        </w:trPr>
        <w:tc>
          <w:tcPr>
            <w:tcW w:w="1526" w:type="dxa"/>
            <w:shd w:val="clear" w:color="auto" w:fill="auto"/>
            <w:vAlign w:val="center"/>
          </w:tcPr>
          <w:p w14:paraId="6E448FC1" w14:textId="77777777" w:rsidR="00E30E52" w:rsidRDefault="00E30E52" w:rsidP="00860544">
            <w:pPr>
              <w:spacing w:before="60" w:after="60" w:line="360" w:lineRule="auto"/>
              <w:jc w:val="center"/>
            </w:pPr>
            <w:r>
              <w:object w:dxaOrig="570" w:dyaOrig="540" w14:anchorId="63CC31D6">
                <v:shape id="_x0000_i1028" type="#_x0000_t75" style="width:29.2pt;height:27.15pt" o:ole="">
                  <v:imagedata r:id="rId24" o:title=""/>
                </v:shape>
                <o:OLEObject Type="Embed" ProgID="PBrush" ShapeID="_x0000_i1028" DrawAspect="Content" ObjectID="_1449576996" r:id="rId25"/>
              </w:object>
            </w:r>
          </w:p>
        </w:tc>
        <w:tc>
          <w:tcPr>
            <w:tcW w:w="1842" w:type="dxa"/>
            <w:shd w:val="clear" w:color="auto" w:fill="auto"/>
            <w:vAlign w:val="center"/>
          </w:tcPr>
          <w:p w14:paraId="574BE1B6" w14:textId="77777777" w:rsidR="00E30E52" w:rsidRPr="00320A30" w:rsidRDefault="00E30E52" w:rsidP="00860544">
            <w:pPr>
              <w:spacing w:after="0" w:line="360" w:lineRule="auto"/>
              <w:rPr>
                <w:rFonts w:ascii="Times New Roman" w:hAnsi="Times New Roman" w:cs="Times New Roman"/>
                <w:noProof/>
              </w:rPr>
            </w:pPr>
            <w:r>
              <w:rPr>
                <w:rFonts w:ascii="Times New Roman" w:hAnsi="Times New Roman" w:cs="Times New Roman"/>
                <w:noProof/>
              </w:rPr>
              <w:t>Ступенька</w:t>
            </w:r>
          </w:p>
        </w:tc>
        <w:tc>
          <w:tcPr>
            <w:tcW w:w="4820" w:type="dxa"/>
            <w:shd w:val="clear" w:color="auto" w:fill="auto"/>
          </w:tcPr>
          <w:p w14:paraId="151EF409" w14:textId="77777777" w:rsidR="00E30E52" w:rsidRPr="00E30E52" w:rsidRDefault="00E30E52" w:rsidP="00860544">
            <w:pPr>
              <w:spacing w:after="0" w:line="360" w:lineRule="auto"/>
              <w:rPr>
                <w:rFonts w:ascii="Times New Roman" w:hAnsi="Times New Roman" w:cs="Times New Roman"/>
                <w:noProof/>
              </w:rPr>
            </w:pPr>
            <w:r w:rsidRPr="00E30E52">
              <w:rPr>
                <w:rFonts w:ascii="Times New Roman" w:hAnsi="Times New Roman" w:cs="Times New Roman"/>
                <w:noProof/>
              </w:rPr>
              <w:t>Блок формирует значение выходного сигнала, вычисленное по алгоритму:</w:t>
            </w:r>
          </w:p>
          <w:p w14:paraId="5F84CCD7" w14:textId="77777777" w:rsidR="000F6D6E" w:rsidRPr="000F6D6E" w:rsidRDefault="00E30E52" w:rsidP="00860544">
            <w:pPr>
              <w:spacing w:after="0" w:line="360" w:lineRule="auto"/>
              <w:rPr>
                <w:rFonts w:ascii="Times New Roman" w:hAnsi="Times New Roman" w:cs="Times New Roman"/>
                <w:noProof/>
              </w:rPr>
            </w:pPr>
            <m:oMathPara>
              <m:oMath>
                <m:r>
                  <w:rPr>
                    <w:rFonts w:ascii="Cambria Math" w:hAnsi="Cambria Math" w:cs="Times New Roman"/>
                    <w:noProof/>
                  </w:rPr>
                  <m:t>y</m:t>
                </m:r>
                <m:d>
                  <m:dPr>
                    <m:ctrlPr>
                      <w:rPr>
                        <w:rFonts w:ascii="Cambria Math" w:hAnsi="Cambria Math" w:cs="Times New Roman"/>
                        <w:i/>
                        <w:noProof/>
                      </w:rPr>
                    </m:ctrlPr>
                  </m:dPr>
                  <m:e>
                    <m:r>
                      <w:rPr>
                        <w:rFonts w:ascii="Cambria Math" w:hAnsi="Cambria Math" w:cs="Times New Roman"/>
                        <w:noProof/>
                      </w:rPr>
                      <m:t>t</m:t>
                    </m:r>
                  </m:e>
                </m:d>
                <m:r>
                  <w:rPr>
                    <w:rFonts w:ascii="Cambria Math" w:hAnsi="Cambria Math" w:cs="Times New Roman"/>
                    <w:noProof/>
                  </w:rPr>
                  <m:t>=</m:t>
                </m:r>
                <m:d>
                  <m:dPr>
                    <m:begChr m:val="{"/>
                    <m:endChr m:val=""/>
                    <m:ctrlPr>
                      <w:rPr>
                        <w:rFonts w:ascii="Cambria Math" w:hAnsi="Cambria Math" w:cs="Times New Roman"/>
                        <w:i/>
                        <w:noProof/>
                      </w:rPr>
                    </m:ctrlPr>
                  </m:dPr>
                  <m:e>
                    <m:eqArr>
                      <m:eqArrPr>
                        <m:ctrlPr>
                          <w:rPr>
                            <w:rFonts w:ascii="Cambria Math" w:hAnsi="Cambria Math" w:cs="Times New Roman"/>
                            <w:i/>
                            <w:noProof/>
                          </w:rPr>
                        </m:ctrlPr>
                      </m:eqArrPr>
                      <m:e>
                        <m:sSub>
                          <m:sSubPr>
                            <m:ctrlPr>
                              <w:rPr>
                                <w:rFonts w:ascii="Cambria Math" w:hAnsi="Cambria Math" w:cs="Times New Roman"/>
                                <w:i/>
                                <w:noProof/>
                              </w:rPr>
                            </m:ctrlPr>
                          </m:sSubPr>
                          <m:e>
                            <m:r>
                              <w:rPr>
                                <w:rFonts w:ascii="Cambria Math" w:hAnsi="Cambria Math" w:cs="Times New Roman"/>
                                <w:noProof/>
                              </w:rPr>
                              <m:t>y</m:t>
                            </m:r>
                          </m:e>
                          <m:sub>
                            <m:r>
                              <w:rPr>
                                <w:rFonts w:ascii="Cambria Math" w:hAnsi="Cambria Math" w:cs="Times New Roman"/>
                                <w:noProof/>
                              </w:rPr>
                              <m:t xml:space="preserve">0 </m:t>
                            </m:r>
                          </m:sub>
                        </m:sSub>
                        <m:r>
                          <w:rPr>
                            <w:rFonts w:ascii="Cambria Math" w:hAnsi="Cambria Math" w:cs="Times New Roman"/>
                            <w:noProof/>
                          </w:rPr>
                          <m:t xml:space="preserve">при </m:t>
                        </m:r>
                        <m:r>
                          <w:rPr>
                            <w:rFonts w:ascii="Cambria Math" w:hAnsi="Cambria Math" w:cs="Times New Roman"/>
                            <w:noProof/>
                            <w:lang w:val="en-US"/>
                          </w:rPr>
                          <m:t>t≤</m:t>
                        </m:r>
                        <m:sSub>
                          <m:sSubPr>
                            <m:ctrlPr>
                              <w:rPr>
                                <w:rFonts w:ascii="Cambria Math" w:hAnsi="Cambria Math" w:cs="Times New Roman"/>
                                <w:i/>
                                <w:noProof/>
                                <w:lang w:val="en-US"/>
                              </w:rPr>
                            </m:ctrlPr>
                          </m:sSubPr>
                          <m:e>
                            <m:r>
                              <w:rPr>
                                <w:rFonts w:ascii="Cambria Math" w:hAnsi="Cambria Math" w:cs="Times New Roman"/>
                                <w:noProof/>
                                <w:lang w:val="en-US"/>
                              </w:rPr>
                              <m:t>t</m:t>
                            </m:r>
                          </m:e>
                          <m:sub>
                            <m:r>
                              <w:rPr>
                                <w:rFonts w:ascii="Cambria Math" w:hAnsi="Cambria Math" w:cs="Times New Roman"/>
                                <w:noProof/>
                                <w:lang w:val="en-US"/>
                              </w:rPr>
                              <m:t>0</m:t>
                            </m:r>
                          </m:sub>
                        </m:sSub>
                      </m:e>
                      <m:e>
                        <m:sSub>
                          <m:sSubPr>
                            <m:ctrlPr>
                              <w:rPr>
                                <w:rFonts w:ascii="Cambria Math" w:hAnsi="Cambria Math" w:cs="Times New Roman"/>
                                <w:i/>
                                <w:noProof/>
                              </w:rPr>
                            </m:ctrlPr>
                          </m:sSubPr>
                          <m:e>
                            <m:r>
                              <w:rPr>
                                <w:rFonts w:ascii="Cambria Math" w:hAnsi="Cambria Math" w:cs="Times New Roman"/>
                                <w:noProof/>
                              </w:rPr>
                              <m:t>y</m:t>
                            </m:r>
                          </m:e>
                          <m:sub>
                            <m:r>
                              <w:rPr>
                                <w:rFonts w:ascii="Cambria Math" w:hAnsi="Cambria Math" w:cs="Times New Roman"/>
                                <w:noProof/>
                              </w:rPr>
                              <m:t>1</m:t>
                            </m:r>
                          </m:sub>
                        </m:sSub>
                        <m:r>
                          <w:rPr>
                            <w:rFonts w:ascii="Cambria Math" w:hAnsi="Cambria Math" w:cs="Times New Roman"/>
                            <w:noProof/>
                          </w:rPr>
                          <m:t xml:space="preserve"> при </m:t>
                        </m:r>
                        <m:r>
                          <w:rPr>
                            <w:rFonts w:ascii="Cambria Math" w:hAnsi="Cambria Math" w:cs="Times New Roman"/>
                            <w:noProof/>
                            <w:lang w:val="en-US"/>
                          </w:rPr>
                          <m:t>t&gt;</m:t>
                        </m:r>
                        <m:sSub>
                          <m:sSubPr>
                            <m:ctrlPr>
                              <w:rPr>
                                <w:rFonts w:ascii="Cambria Math" w:hAnsi="Cambria Math" w:cs="Times New Roman"/>
                                <w:i/>
                                <w:noProof/>
                                <w:lang w:val="en-US"/>
                              </w:rPr>
                            </m:ctrlPr>
                          </m:sSubPr>
                          <m:e>
                            <m:r>
                              <w:rPr>
                                <w:rFonts w:ascii="Cambria Math" w:hAnsi="Cambria Math" w:cs="Times New Roman"/>
                                <w:noProof/>
                                <w:lang w:val="en-US"/>
                              </w:rPr>
                              <m:t>t</m:t>
                            </m:r>
                          </m:e>
                          <m:sub>
                            <m:r>
                              <w:rPr>
                                <w:rFonts w:ascii="Cambria Math" w:hAnsi="Cambria Math" w:cs="Times New Roman"/>
                                <w:noProof/>
                                <w:lang w:val="en-US"/>
                              </w:rPr>
                              <m:t>0</m:t>
                            </m:r>
                          </m:sub>
                        </m:sSub>
                      </m:e>
                    </m:eqArr>
                  </m:e>
                </m:d>
              </m:oMath>
            </m:oMathPara>
          </w:p>
          <w:p w14:paraId="04B35091" w14:textId="77777777" w:rsidR="0036596A" w:rsidRDefault="000F6D6E" w:rsidP="00860544">
            <w:pPr>
              <w:spacing w:after="0" w:line="360" w:lineRule="auto"/>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6E2672D6" w14:textId="77777777" w:rsidR="000F6D6E" w:rsidRPr="000F6D6E" w:rsidRDefault="000F6D6E" w:rsidP="00860544">
            <w:pPr>
              <w:numPr>
                <w:ilvl w:val="0"/>
                <w:numId w:val="15"/>
              </w:numPr>
              <w:tabs>
                <w:tab w:val="clear" w:pos="720"/>
                <w:tab w:val="left" w:pos="318"/>
              </w:tabs>
              <w:spacing w:after="0" w:line="360" w:lineRule="auto"/>
              <w:ind w:left="0" w:firstLine="0"/>
              <w:jc w:val="both"/>
              <w:rPr>
                <w:rFonts w:ascii="Times New Roman" w:hAnsi="Times New Roman" w:cs="Times New Roman"/>
                <w:noProof/>
              </w:rPr>
            </w:pPr>
            <w:r w:rsidRPr="000F6D6E">
              <w:rPr>
                <w:rFonts w:ascii="Times New Roman" w:hAnsi="Times New Roman" w:cs="Times New Roman"/>
                <w:noProof/>
              </w:rPr>
              <w:t>Время срабатывания </w:t>
            </w:r>
            <w:r>
              <w:rPr>
                <w:rFonts w:ascii="Times New Roman" w:hAnsi="Times New Roman" w:cs="Times New Roman"/>
                <w:noProof/>
              </w:rPr>
              <w:t>–</w:t>
            </w:r>
            <w:r w:rsidRPr="000F6D6E">
              <w:rPr>
                <w:rFonts w:ascii="Times New Roman" w:hAnsi="Times New Roman" w:cs="Times New Roman"/>
                <w:noProof/>
              </w:rPr>
              <w:t> t</w:t>
            </w:r>
            <w:r>
              <w:rPr>
                <w:rFonts w:ascii="Times New Roman" w:hAnsi="Times New Roman" w:cs="Times New Roman"/>
                <w:noProof/>
                <w:vertAlign w:val="subscript"/>
                <w:lang w:val="en-US"/>
              </w:rPr>
              <w:t>0</w:t>
            </w:r>
            <w:r w:rsidRPr="000F6D6E">
              <w:rPr>
                <w:rFonts w:ascii="Times New Roman" w:hAnsi="Times New Roman" w:cs="Times New Roman"/>
                <w:noProof/>
              </w:rPr>
              <w:t>;</w:t>
            </w:r>
          </w:p>
          <w:p w14:paraId="5410635E" w14:textId="77777777" w:rsidR="000F6D6E" w:rsidRPr="000F6D6E" w:rsidRDefault="000F6D6E" w:rsidP="00860544">
            <w:pPr>
              <w:numPr>
                <w:ilvl w:val="0"/>
                <w:numId w:val="15"/>
              </w:numPr>
              <w:tabs>
                <w:tab w:val="clear" w:pos="720"/>
                <w:tab w:val="left" w:pos="318"/>
              </w:tabs>
              <w:spacing w:after="0" w:line="360" w:lineRule="auto"/>
              <w:ind w:left="0" w:firstLine="0"/>
              <w:jc w:val="both"/>
              <w:rPr>
                <w:rFonts w:ascii="Times New Roman" w:hAnsi="Times New Roman" w:cs="Times New Roman"/>
                <w:noProof/>
              </w:rPr>
            </w:pPr>
            <w:r w:rsidRPr="000F6D6E">
              <w:rPr>
                <w:rFonts w:ascii="Times New Roman" w:hAnsi="Times New Roman" w:cs="Times New Roman"/>
                <w:noProof/>
              </w:rPr>
              <w:t>Начальное состояние </w:t>
            </w:r>
            <w:r>
              <w:rPr>
                <w:rFonts w:ascii="Times New Roman" w:hAnsi="Times New Roman" w:cs="Times New Roman"/>
                <w:noProof/>
              </w:rPr>
              <w:t>–</w:t>
            </w:r>
            <w:r w:rsidRPr="000F6D6E">
              <w:rPr>
                <w:rFonts w:ascii="Times New Roman" w:hAnsi="Times New Roman" w:cs="Times New Roman"/>
                <w:noProof/>
              </w:rPr>
              <w:t> y</w:t>
            </w:r>
            <w:r>
              <w:rPr>
                <w:rFonts w:ascii="Times New Roman" w:hAnsi="Times New Roman" w:cs="Times New Roman"/>
                <w:noProof/>
                <w:vertAlign w:val="subscript"/>
                <w:lang w:val="en-US"/>
              </w:rPr>
              <w:t>0</w:t>
            </w:r>
            <w:r w:rsidRPr="000F6D6E">
              <w:rPr>
                <w:rFonts w:ascii="Times New Roman" w:hAnsi="Times New Roman" w:cs="Times New Roman"/>
                <w:noProof/>
              </w:rPr>
              <w:t>;</w:t>
            </w:r>
          </w:p>
          <w:p w14:paraId="13C0EF15" w14:textId="77777777" w:rsidR="000F6D6E" w:rsidRPr="0036596A" w:rsidRDefault="000F6D6E" w:rsidP="00860544">
            <w:pPr>
              <w:numPr>
                <w:ilvl w:val="0"/>
                <w:numId w:val="15"/>
              </w:numPr>
              <w:tabs>
                <w:tab w:val="clear" w:pos="720"/>
                <w:tab w:val="left" w:pos="318"/>
              </w:tabs>
              <w:spacing w:after="0" w:line="360" w:lineRule="auto"/>
              <w:ind w:left="0" w:firstLine="0"/>
              <w:jc w:val="both"/>
              <w:rPr>
                <w:rFonts w:ascii="Times New Roman" w:hAnsi="Times New Roman" w:cs="Times New Roman"/>
                <w:noProof/>
              </w:rPr>
            </w:pPr>
            <w:r w:rsidRPr="000F6D6E">
              <w:rPr>
                <w:rFonts w:ascii="Times New Roman" w:hAnsi="Times New Roman" w:cs="Times New Roman"/>
                <w:noProof/>
              </w:rPr>
              <w:t>Конечное состояние </w:t>
            </w:r>
            <w:r>
              <w:rPr>
                <w:rFonts w:ascii="Times New Roman" w:hAnsi="Times New Roman" w:cs="Times New Roman"/>
                <w:noProof/>
              </w:rPr>
              <w:t>–</w:t>
            </w:r>
            <w:r w:rsidRPr="000F6D6E">
              <w:rPr>
                <w:rFonts w:ascii="Times New Roman" w:hAnsi="Times New Roman" w:cs="Times New Roman"/>
                <w:noProof/>
              </w:rPr>
              <w:t> y</w:t>
            </w:r>
            <w:r w:rsidRPr="0036596A">
              <w:rPr>
                <w:rFonts w:ascii="Times New Roman" w:hAnsi="Times New Roman" w:cs="Times New Roman"/>
                <w:noProof/>
              </w:rPr>
              <w:t>1</w:t>
            </w:r>
            <w:r w:rsidRPr="000F6D6E">
              <w:rPr>
                <w:rFonts w:ascii="Times New Roman" w:hAnsi="Times New Roman" w:cs="Times New Roman"/>
                <w:noProof/>
              </w:rPr>
              <w:t>.</w:t>
            </w:r>
          </w:p>
          <w:p w14:paraId="6BA0BB9D" w14:textId="77777777" w:rsidR="0036596A" w:rsidRPr="00535522" w:rsidRDefault="0036596A" w:rsidP="00860544">
            <w:pPr>
              <w:spacing w:after="0" w:line="240" w:lineRule="auto"/>
              <w:jc w:val="both"/>
              <w:rPr>
                <w:rFonts w:ascii="Times New Roman" w:hAnsi="Times New Roman" w:cs="Times New Roman"/>
                <w:noProof/>
              </w:rPr>
            </w:pPr>
            <w:r w:rsidRPr="0036596A">
              <w:rPr>
                <w:rFonts w:ascii="Times New Roman" w:hAnsi="Times New Roman" w:cs="Times New Roman"/>
                <w:noProof/>
              </w:rPr>
              <w:t xml:space="preserve">Свойства могут быть векторами </w:t>
            </w:r>
            <w:r w:rsidRPr="0036596A">
              <w:rPr>
                <w:rFonts w:ascii="Times New Roman" w:hAnsi="Times New Roman" w:cs="Times New Roman"/>
                <w:noProof/>
              </w:rPr>
              <w:br/>
              <w:t>t</w:t>
            </w:r>
            <w:r w:rsidRPr="0036596A">
              <w:rPr>
                <w:rFonts w:ascii="Times New Roman" w:hAnsi="Times New Roman" w:cs="Times New Roman"/>
                <w:noProof/>
                <w:vertAlign w:val="subscript"/>
              </w:rPr>
              <w:t>0</w:t>
            </w:r>
            <w:r w:rsidRPr="0036596A">
              <w:rPr>
                <w:rFonts w:ascii="Times New Roman" w:hAnsi="Times New Roman" w:cs="Times New Roman"/>
                <w:noProof/>
              </w:rPr>
              <w:t xml:space="preserve"> </w:t>
            </w:r>
            <w:r>
              <w:rPr>
                <w:rFonts w:ascii="Times New Roman" w:hAnsi="Times New Roman" w:cs="Times New Roman"/>
                <w:noProof/>
              </w:rPr>
              <w:t>=</w:t>
            </w:r>
            <w:r w:rsidRPr="0036596A">
              <w:rPr>
                <w:rFonts w:ascii="Times New Roman" w:hAnsi="Times New Roman" w:cs="Times New Roman"/>
                <w:noProof/>
              </w:rPr>
              <w:t xml:space="preserve"> [t</w:t>
            </w:r>
            <w:r w:rsidRPr="0036596A">
              <w:rPr>
                <w:rFonts w:ascii="Times New Roman" w:hAnsi="Times New Roman" w:cs="Times New Roman"/>
                <w:noProof/>
                <w:vertAlign w:val="subscript"/>
              </w:rPr>
              <w:t>01</w:t>
            </w:r>
            <w:r w:rsidRPr="0036596A">
              <w:rPr>
                <w:rFonts w:ascii="Times New Roman" w:hAnsi="Times New Roman" w:cs="Times New Roman"/>
                <w:noProof/>
              </w:rPr>
              <w:t>,t</w:t>
            </w:r>
            <w:r w:rsidRPr="0036596A">
              <w:rPr>
                <w:rFonts w:ascii="Times New Roman" w:hAnsi="Times New Roman" w:cs="Times New Roman"/>
                <w:noProof/>
                <w:vertAlign w:val="subscript"/>
              </w:rPr>
              <w:t>02</w:t>
            </w:r>
            <w:r w:rsidRPr="0036596A">
              <w:rPr>
                <w:rFonts w:ascii="Times New Roman" w:hAnsi="Times New Roman" w:cs="Times New Roman"/>
                <w:noProof/>
              </w:rPr>
              <w:t>,...t</w:t>
            </w:r>
            <w:r w:rsidRPr="0036596A">
              <w:rPr>
                <w:rFonts w:ascii="Times New Roman" w:hAnsi="Times New Roman" w:cs="Times New Roman"/>
                <w:noProof/>
                <w:vertAlign w:val="subscript"/>
              </w:rPr>
              <w:t>0</w:t>
            </w:r>
            <w:r>
              <w:rPr>
                <w:rFonts w:ascii="Times New Roman" w:hAnsi="Times New Roman" w:cs="Times New Roman"/>
                <w:noProof/>
                <w:vertAlign w:val="subscript"/>
                <w:lang w:val="en-US"/>
              </w:rPr>
              <w:t>n</w:t>
            </w:r>
            <w:r w:rsidRPr="0036596A">
              <w:rPr>
                <w:rFonts w:ascii="Times New Roman" w:hAnsi="Times New Roman" w:cs="Times New Roman"/>
                <w:noProof/>
              </w:rPr>
              <w:t>], y</w:t>
            </w:r>
            <w:r w:rsidRPr="0036596A">
              <w:rPr>
                <w:rFonts w:ascii="Times New Roman" w:hAnsi="Times New Roman" w:cs="Times New Roman"/>
                <w:noProof/>
                <w:vertAlign w:val="subscript"/>
              </w:rPr>
              <w:t>0</w:t>
            </w:r>
            <w:r>
              <w:rPr>
                <w:rFonts w:ascii="Times New Roman" w:hAnsi="Times New Roman" w:cs="Times New Roman"/>
                <w:noProof/>
              </w:rPr>
              <w:t>=</w:t>
            </w:r>
            <w:r w:rsidRPr="0036596A">
              <w:rPr>
                <w:rFonts w:ascii="Times New Roman" w:hAnsi="Times New Roman" w:cs="Times New Roman"/>
                <w:noProof/>
              </w:rPr>
              <w:t>[y</w:t>
            </w:r>
            <w:r w:rsidRPr="0036596A">
              <w:rPr>
                <w:rFonts w:ascii="Times New Roman" w:hAnsi="Times New Roman" w:cs="Times New Roman"/>
                <w:noProof/>
                <w:vertAlign w:val="subscript"/>
              </w:rPr>
              <w:t>01</w:t>
            </w:r>
            <w:r w:rsidRPr="0036596A">
              <w:rPr>
                <w:rFonts w:ascii="Times New Roman" w:hAnsi="Times New Roman" w:cs="Times New Roman"/>
                <w:noProof/>
              </w:rPr>
              <w:t>,y</w:t>
            </w:r>
            <w:r w:rsidRPr="0036596A">
              <w:rPr>
                <w:rFonts w:ascii="Times New Roman" w:hAnsi="Times New Roman" w:cs="Times New Roman"/>
                <w:noProof/>
                <w:vertAlign w:val="subscript"/>
              </w:rPr>
              <w:t>02</w:t>
            </w:r>
            <w:r w:rsidRPr="0036596A">
              <w:rPr>
                <w:rFonts w:ascii="Times New Roman" w:hAnsi="Times New Roman" w:cs="Times New Roman"/>
                <w:noProof/>
              </w:rPr>
              <w:t>,...y</w:t>
            </w:r>
            <w:r w:rsidRPr="0036596A">
              <w:rPr>
                <w:rFonts w:ascii="Times New Roman" w:hAnsi="Times New Roman" w:cs="Times New Roman"/>
                <w:noProof/>
                <w:vertAlign w:val="subscript"/>
              </w:rPr>
              <w:t>0</w:t>
            </w:r>
            <w:r>
              <w:rPr>
                <w:rFonts w:ascii="Times New Roman" w:hAnsi="Times New Roman" w:cs="Times New Roman"/>
                <w:noProof/>
                <w:vertAlign w:val="subscript"/>
                <w:lang w:val="en-US"/>
              </w:rPr>
              <w:t>n</w:t>
            </w:r>
            <w:r w:rsidRPr="0036596A">
              <w:rPr>
                <w:rFonts w:ascii="Times New Roman" w:hAnsi="Times New Roman" w:cs="Times New Roman"/>
                <w:noProof/>
              </w:rPr>
              <w:t>] и y</w:t>
            </w:r>
            <w:r w:rsidRPr="0036596A">
              <w:rPr>
                <w:rFonts w:ascii="Times New Roman" w:hAnsi="Times New Roman" w:cs="Times New Roman"/>
                <w:noProof/>
                <w:vertAlign w:val="subscript"/>
              </w:rPr>
              <w:t>1</w:t>
            </w:r>
            <w:r w:rsidRPr="0036596A">
              <w:rPr>
                <w:rFonts w:ascii="Times New Roman" w:hAnsi="Times New Roman" w:cs="Times New Roman"/>
                <w:noProof/>
              </w:rPr>
              <w:t xml:space="preserve"> </w:t>
            </w:r>
            <w:r>
              <w:rPr>
                <w:rFonts w:ascii="Times New Roman" w:hAnsi="Times New Roman" w:cs="Times New Roman"/>
                <w:noProof/>
              </w:rPr>
              <w:t>=</w:t>
            </w:r>
            <w:r w:rsidRPr="0036596A">
              <w:rPr>
                <w:rFonts w:ascii="Times New Roman" w:hAnsi="Times New Roman" w:cs="Times New Roman"/>
                <w:noProof/>
              </w:rPr>
              <w:t xml:space="preserve"> [y</w:t>
            </w:r>
            <w:r w:rsidRPr="0036596A">
              <w:rPr>
                <w:rFonts w:ascii="Times New Roman" w:hAnsi="Times New Roman" w:cs="Times New Roman"/>
                <w:noProof/>
                <w:vertAlign w:val="subscript"/>
              </w:rPr>
              <w:t>11</w:t>
            </w:r>
            <w:r w:rsidRPr="0036596A">
              <w:rPr>
                <w:rFonts w:ascii="Times New Roman" w:hAnsi="Times New Roman" w:cs="Times New Roman"/>
                <w:noProof/>
              </w:rPr>
              <w:t>,y</w:t>
            </w:r>
            <w:r w:rsidRPr="0036596A">
              <w:rPr>
                <w:rFonts w:ascii="Times New Roman" w:hAnsi="Times New Roman" w:cs="Times New Roman"/>
                <w:noProof/>
                <w:vertAlign w:val="subscript"/>
              </w:rPr>
              <w:t>12</w:t>
            </w:r>
            <w:r w:rsidRPr="0036596A">
              <w:rPr>
                <w:rFonts w:ascii="Times New Roman" w:hAnsi="Times New Roman" w:cs="Times New Roman"/>
                <w:noProof/>
              </w:rPr>
              <w:t>,...y</w:t>
            </w:r>
            <w:r w:rsidRPr="0036596A">
              <w:rPr>
                <w:rFonts w:ascii="Times New Roman" w:hAnsi="Times New Roman" w:cs="Times New Roman"/>
                <w:noProof/>
                <w:vertAlign w:val="subscript"/>
              </w:rPr>
              <w:t>1</w:t>
            </w:r>
            <w:r>
              <w:rPr>
                <w:rFonts w:ascii="Times New Roman" w:hAnsi="Times New Roman" w:cs="Times New Roman"/>
                <w:noProof/>
                <w:vertAlign w:val="subscript"/>
                <w:lang w:val="en-US"/>
              </w:rPr>
              <w:t>n</w:t>
            </w:r>
            <w:r w:rsidRPr="0036596A">
              <w:rPr>
                <w:rFonts w:ascii="Times New Roman" w:hAnsi="Times New Roman" w:cs="Times New Roman"/>
                <w:noProof/>
              </w:rPr>
              <w:t>], размерности которых должны быть одинаковы, в этом случае на выходе будет также вектор:</w:t>
            </w:r>
          </w:p>
          <w:p w14:paraId="104A5EB7" w14:textId="77777777" w:rsidR="0036596A" w:rsidRPr="00EC1C1B" w:rsidRDefault="00FE4557" w:rsidP="00860544">
            <w:pPr>
              <w:spacing w:after="0" w:line="360" w:lineRule="auto"/>
              <w:rPr>
                <w:rFonts w:ascii="Times New Roman" w:hAnsi="Times New Roman" w:cs="Times New Roman"/>
                <w:noProof/>
                <w:lang w:val="en-US"/>
              </w:rPr>
            </w:pPr>
            <m:oMathPara>
              <m:oMath>
                <m:sSub>
                  <m:sSubPr>
                    <m:ctrlPr>
                      <w:rPr>
                        <w:rFonts w:ascii="Cambria Math" w:hAnsi="Cambria Math" w:cs="Times New Roman"/>
                        <w:i/>
                        <w:noProof/>
                      </w:rPr>
                    </m:ctrlPr>
                  </m:sSubPr>
                  <m:e>
                    <m:r>
                      <w:rPr>
                        <w:rFonts w:ascii="Cambria Math" w:hAnsi="Cambria Math" w:cs="Times New Roman"/>
                        <w:noProof/>
                      </w:rPr>
                      <m:t>y</m:t>
                    </m:r>
                  </m:e>
                  <m:sub>
                    <m:r>
                      <w:rPr>
                        <w:rFonts w:ascii="Cambria Math" w:hAnsi="Cambria Math" w:cs="Times New Roman"/>
                        <w:noProof/>
                      </w:rPr>
                      <m:t>i</m:t>
                    </m:r>
                  </m:sub>
                </m:sSub>
                <m:r>
                  <w:rPr>
                    <w:rFonts w:ascii="Cambria Math" w:hAnsi="Cambria Math" w:cs="Times New Roman"/>
                    <w:noProof/>
                  </w:rPr>
                  <m:t>(t)=</m:t>
                </m:r>
                <m:d>
                  <m:dPr>
                    <m:begChr m:val="{"/>
                    <m:endChr m:val=""/>
                    <m:ctrlPr>
                      <w:rPr>
                        <w:rFonts w:ascii="Cambria Math" w:hAnsi="Cambria Math" w:cs="Times New Roman"/>
                        <w:i/>
                        <w:noProof/>
                      </w:rPr>
                    </m:ctrlPr>
                  </m:dPr>
                  <m:e>
                    <m:eqArr>
                      <m:eqArrPr>
                        <m:ctrlPr>
                          <w:rPr>
                            <w:rFonts w:ascii="Cambria Math" w:hAnsi="Cambria Math" w:cs="Times New Roman"/>
                            <w:i/>
                            <w:noProof/>
                          </w:rPr>
                        </m:ctrlPr>
                      </m:eqArrPr>
                      <m:e>
                        <m:sSub>
                          <m:sSubPr>
                            <m:ctrlPr>
                              <w:rPr>
                                <w:rFonts w:ascii="Cambria Math" w:hAnsi="Cambria Math" w:cs="Times New Roman"/>
                                <w:i/>
                                <w:noProof/>
                              </w:rPr>
                            </m:ctrlPr>
                          </m:sSubPr>
                          <m:e>
                            <m:r>
                              <w:rPr>
                                <w:rFonts w:ascii="Cambria Math" w:hAnsi="Cambria Math" w:cs="Times New Roman"/>
                                <w:noProof/>
                              </w:rPr>
                              <m:t>y</m:t>
                            </m:r>
                          </m:e>
                          <m:sub>
                            <m:r>
                              <w:rPr>
                                <w:rFonts w:ascii="Cambria Math" w:hAnsi="Cambria Math" w:cs="Times New Roman"/>
                                <w:noProof/>
                              </w:rPr>
                              <m:t xml:space="preserve">0,i </m:t>
                            </m:r>
                          </m:sub>
                        </m:sSub>
                        <m:r>
                          <w:rPr>
                            <w:rFonts w:ascii="Cambria Math" w:hAnsi="Cambria Math" w:cs="Times New Roman"/>
                            <w:noProof/>
                          </w:rPr>
                          <m:t xml:space="preserve">при </m:t>
                        </m:r>
                        <m:r>
                          <w:rPr>
                            <w:rFonts w:ascii="Cambria Math" w:hAnsi="Cambria Math" w:cs="Times New Roman"/>
                            <w:noProof/>
                            <w:lang w:val="en-US"/>
                          </w:rPr>
                          <m:t>t≤</m:t>
                        </m:r>
                        <m:sSub>
                          <m:sSubPr>
                            <m:ctrlPr>
                              <w:rPr>
                                <w:rFonts w:ascii="Cambria Math" w:hAnsi="Cambria Math" w:cs="Times New Roman"/>
                                <w:i/>
                                <w:noProof/>
                                <w:lang w:val="en-US"/>
                              </w:rPr>
                            </m:ctrlPr>
                          </m:sSubPr>
                          <m:e>
                            <m:r>
                              <w:rPr>
                                <w:rFonts w:ascii="Cambria Math" w:hAnsi="Cambria Math" w:cs="Times New Roman"/>
                                <w:noProof/>
                                <w:lang w:val="en-US"/>
                              </w:rPr>
                              <m:t>t</m:t>
                            </m:r>
                          </m:e>
                          <m:sub>
                            <m:r>
                              <w:rPr>
                                <w:rFonts w:ascii="Cambria Math" w:hAnsi="Cambria Math" w:cs="Times New Roman"/>
                                <w:noProof/>
                                <w:lang w:val="en-US"/>
                              </w:rPr>
                              <m:t>0,i</m:t>
                            </m:r>
                          </m:sub>
                        </m:sSub>
                      </m:e>
                      <m:e>
                        <m:sSub>
                          <m:sSubPr>
                            <m:ctrlPr>
                              <w:rPr>
                                <w:rFonts w:ascii="Cambria Math" w:hAnsi="Cambria Math" w:cs="Times New Roman"/>
                                <w:i/>
                                <w:noProof/>
                              </w:rPr>
                            </m:ctrlPr>
                          </m:sSubPr>
                          <m:e>
                            <m:r>
                              <w:rPr>
                                <w:rFonts w:ascii="Cambria Math" w:hAnsi="Cambria Math" w:cs="Times New Roman"/>
                                <w:noProof/>
                              </w:rPr>
                              <m:t>y</m:t>
                            </m:r>
                          </m:e>
                          <m:sub>
                            <m:r>
                              <w:rPr>
                                <w:rFonts w:ascii="Cambria Math" w:hAnsi="Cambria Math" w:cs="Times New Roman"/>
                                <w:noProof/>
                              </w:rPr>
                              <m:t>1,i</m:t>
                            </m:r>
                          </m:sub>
                        </m:sSub>
                        <m:r>
                          <w:rPr>
                            <w:rFonts w:ascii="Cambria Math" w:hAnsi="Cambria Math" w:cs="Times New Roman"/>
                            <w:noProof/>
                          </w:rPr>
                          <m:t xml:space="preserve"> при </m:t>
                        </m:r>
                        <m:r>
                          <w:rPr>
                            <w:rFonts w:ascii="Cambria Math" w:hAnsi="Cambria Math" w:cs="Times New Roman"/>
                            <w:noProof/>
                            <w:lang w:val="en-US"/>
                          </w:rPr>
                          <m:t>t&gt;</m:t>
                        </m:r>
                        <m:sSub>
                          <m:sSubPr>
                            <m:ctrlPr>
                              <w:rPr>
                                <w:rFonts w:ascii="Cambria Math" w:hAnsi="Cambria Math" w:cs="Times New Roman"/>
                                <w:i/>
                                <w:noProof/>
                                <w:lang w:val="en-US"/>
                              </w:rPr>
                            </m:ctrlPr>
                          </m:sSubPr>
                          <m:e>
                            <m:r>
                              <w:rPr>
                                <w:rFonts w:ascii="Cambria Math" w:hAnsi="Cambria Math" w:cs="Times New Roman"/>
                                <w:noProof/>
                                <w:lang w:val="en-US"/>
                              </w:rPr>
                              <m:t>t</m:t>
                            </m:r>
                          </m:e>
                          <m:sub>
                            <m:r>
                              <w:rPr>
                                <w:rFonts w:ascii="Cambria Math" w:hAnsi="Cambria Math" w:cs="Times New Roman"/>
                                <w:noProof/>
                                <w:lang w:val="en-US"/>
                              </w:rPr>
                              <m:t>0,i</m:t>
                            </m:r>
                          </m:sub>
                        </m:sSub>
                      </m:e>
                    </m:eqArr>
                  </m:e>
                </m:d>
              </m:oMath>
            </m:oMathPara>
          </w:p>
        </w:tc>
        <w:tc>
          <w:tcPr>
            <w:tcW w:w="1701" w:type="dxa"/>
          </w:tcPr>
          <w:p w14:paraId="10203C85" w14:textId="77777777" w:rsidR="00E30E52" w:rsidRDefault="00E30E52" w:rsidP="00860544">
            <w:pPr>
              <w:spacing w:after="0" w:line="360" w:lineRule="auto"/>
              <w:rPr>
                <w:rFonts w:ascii="Times New Roman" w:hAnsi="Times New Roman" w:cs="Times New Roman"/>
                <w:noProof/>
              </w:rPr>
            </w:pPr>
          </w:p>
        </w:tc>
      </w:tr>
      <w:tr w:rsidR="009E2EFE" w:rsidRPr="00320A30" w14:paraId="378DCE40" w14:textId="77777777" w:rsidTr="00860544">
        <w:tc>
          <w:tcPr>
            <w:tcW w:w="1526" w:type="dxa"/>
            <w:shd w:val="clear" w:color="auto" w:fill="auto"/>
            <w:vAlign w:val="center"/>
          </w:tcPr>
          <w:p w14:paraId="06F43D04" w14:textId="77777777" w:rsidR="009E2EFE" w:rsidRDefault="00FA6DFA" w:rsidP="00860544">
            <w:pPr>
              <w:spacing w:before="60" w:after="60" w:line="360" w:lineRule="auto"/>
              <w:jc w:val="center"/>
            </w:pPr>
            <w:r>
              <w:object w:dxaOrig="540" w:dyaOrig="585" w14:anchorId="2BA0BCB4">
                <v:shape id="_x0000_i1029" type="#_x0000_t75" style="width:27.15pt;height:30.25pt" o:ole="">
                  <v:imagedata r:id="rId26" o:title=""/>
                </v:shape>
                <o:OLEObject Type="Embed" ProgID="PBrush" ShapeID="_x0000_i1029" DrawAspect="Content" ObjectID="_1449576997" r:id="rId27"/>
              </w:object>
            </w:r>
          </w:p>
        </w:tc>
        <w:tc>
          <w:tcPr>
            <w:tcW w:w="1842" w:type="dxa"/>
            <w:shd w:val="clear" w:color="auto" w:fill="auto"/>
            <w:vAlign w:val="center"/>
          </w:tcPr>
          <w:p w14:paraId="62D587D6" w14:textId="77777777" w:rsidR="009E2EFE" w:rsidRDefault="009E2EFE" w:rsidP="00860544">
            <w:pPr>
              <w:spacing w:after="0" w:line="360" w:lineRule="auto"/>
              <w:rPr>
                <w:rFonts w:ascii="Times New Roman" w:hAnsi="Times New Roman" w:cs="Times New Roman"/>
                <w:noProof/>
              </w:rPr>
            </w:pPr>
            <w:r>
              <w:rPr>
                <w:rFonts w:ascii="Times New Roman" w:hAnsi="Times New Roman" w:cs="Times New Roman"/>
                <w:noProof/>
              </w:rPr>
              <w:t>Синусоида</w:t>
            </w:r>
          </w:p>
        </w:tc>
        <w:tc>
          <w:tcPr>
            <w:tcW w:w="4820" w:type="dxa"/>
            <w:shd w:val="clear" w:color="auto" w:fill="auto"/>
          </w:tcPr>
          <w:p w14:paraId="34C8FE3A" w14:textId="77777777" w:rsidR="009E2EFE" w:rsidRPr="00535522" w:rsidRDefault="0096259D" w:rsidP="00860544">
            <w:pPr>
              <w:spacing w:after="0" w:line="360" w:lineRule="auto"/>
              <w:rPr>
                <w:rFonts w:ascii="Times New Roman" w:hAnsi="Times New Roman" w:cs="Times New Roman"/>
                <w:noProof/>
              </w:rPr>
            </w:pPr>
            <w:r w:rsidRPr="0096259D">
              <w:rPr>
                <w:rFonts w:ascii="Times New Roman" w:hAnsi="Times New Roman" w:cs="Times New Roman"/>
                <w:noProof/>
              </w:rPr>
              <w:t>Блок векторизован, формирует синусоидальный выходной сигнал:</w:t>
            </w:r>
          </w:p>
          <w:p w14:paraId="1DCDB69D" w14:textId="77777777" w:rsidR="0096259D" w:rsidRPr="00541F15" w:rsidRDefault="0096259D" w:rsidP="00860544">
            <w:pPr>
              <w:spacing w:after="0" w:line="360" w:lineRule="auto"/>
              <w:rPr>
                <w:rFonts w:ascii="Times New Roman" w:hAnsi="Times New Roman" w:cs="Times New Roman"/>
                <w:noProof/>
                <w:lang w:val="en-US"/>
              </w:rPr>
            </w:pPr>
            <m:oMathPara>
              <m:oMath>
                <m:r>
                  <w:rPr>
                    <w:rFonts w:ascii="Cambria Math" w:hAnsi="Cambria Math" w:cs="Times New Roman"/>
                    <w:noProof/>
                  </w:rPr>
                  <m:t>y</m:t>
                </m:r>
                <m:d>
                  <m:dPr>
                    <m:ctrlPr>
                      <w:rPr>
                        <w:rFonts w:ascii="Cambria Math" w:hAnsi="Cambria Math" w:cs="Times New Roman"/>
                        <w:i/>
                        <w:noProof/>
                      </w:rPr>
                    </m:ctrlPr>
                  </m:dPr>
                  <m:e>
                    <m:r>
                      <w:rPr>
                        <w:rFonts w:ascii="Cambria Math" w:hAnsi="Cambria Math" w:cs="Times New Roman"/>
                        <w:noProof/>
                      </w:rPr>
                      <m:t>t</m:t>
                    </m:r>
                  </m:e>
                </m:d>
                <m:r>
                  <w:rPr>
                    <w:rFonts w:ascii="Cambria Math" w:hAnsi="Cambria Math" w:cs="Times New Roman"/>
                    <w:noProof/>
                  </w:rPr>
                  <m:t>=a∙</m:t>
                </m:r>
                <m:r>
                  <m:rPr>
                    <m:sty m:val="p"/>
                  </m:rPr>
                  <w:rPr>
                    <w:rFonts w:ascii="Cambria Math" w:hAnsi="Cambria Math" w:cs="Times New Roman"/>
                    <w:noProof/>
                  </w:rPr>
                  <m:t>sin⁡</m:t>
                </m:r>
                <m:r>
                  <w:rPr>
                    <w:rFonts w:ascii="Cambria Math" w:hAnsi="Cambria Math" w:cs="Times New Roman"/>
                    <w:noProof/>
                  </w:rPr>
                  <m:t>(ω∙t+f)</m:t>
                </m:r>
              </m:oMath>
            </m:oMathPara>
          </w:p>
          <w:p w14:paraId="77E359B5" w14:textId="77777777" w:rsidR="00541F15" w:rsidRDefault="00541F15" w:rsidP="00860544">
            <w:pPr>
              <w:spacing w:after="0" w:line="360" w:lineRule="auto"/>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67F56931" w14:textId="77777777" w:rsidR="00541F15" w:rsidRPr="00541F15" w:rsidRDefault="00541F15" w:rsidP="00860544">
            <w:pPr>
              <w:numPr>
                <w:ilvl w:val="0"/>
                <w:numId w:val="15"/>
              </w:numPr>
              <w:tabs>
                <w:tab w:val="clear" w:pos="720"/>
                <w:tab w:val="left" w:pos="318"/>
              </w:tabs>
              <w:spacing w:after="0" w:line="360" w:lineRule="auto"/>
              <w:ind w:left="0" w:firstLine="0"/>
              <w:jc w:val="both"/>
              <w:rPr>
                <w:rFonts w:ascii="Times New Roman" w:hAnsi="Times New Roman" w:cs="Times New Roman"/>
                <w:noProof/>
              </w:rPr>
            </w:pPr>
            <w:r w:rsidRPr="00541F15">
              <w:rPr>
                <w:rFonts w:ascii="Times New Roman" w:hAnsi="Times New Roman" w:cs="Times New Roman"/>
                <w:noProof/>
              </w:rPr>
              <w:t>Амплитуда</w:t>
            </w:r>
            <w:r w:rsidR="00F10D75">
              <w:rPr>
                <w:rFonts w:ascii="Times New Roman" w:hAnsi="Times New Roman" w:cs="Times New Roman"/>
                <w:noProof/>
                <w:lang w:val="en-US"/>
              </w:rPr>
              <w:t xml:space="preserve"> </w:t>
            </w:r>
            <w:r w:rsidR="00F10D75">
              <w:rPr>
                <w:rFonts w:ascii="Times New Roman" w:hAnsi="Times New Roman" w:cs="Times New Roman"/>
                <w:noProof/>
              </w:rPr>
              <w:t>–</w:t>
            </w:r>
            <w:r w:rsidRPr="00541F15">
              <w:rPr>
                <w:rFonts w:ascii="Times New Roman" w:hAnsi="Times New Roman" w:cs="Times New Roman"/>
                <w:noProof/>
              </w:rPr>
              <w:t xml:space="preserve"> коэффициент</w:t>
            </w:r>
            <w:r w:rsidR="00F10D75">
              <w:rPr>
                <w:rFonts w:ascii="Times New Roman" w:hAnsi="Times New Roman" w:cs="Times New Roman"/>
                <w:noProof/>
                <w:lang w:val="en-US"/>
              </w:rPr>
              <w:t xml:space="preserve"> </w:t>
            </w:r>
            <w:r w:rsidRPr="00541F15">
              <w:rPr>
                <w:rFonts w:ascii="Times New Roman" w:hAnsi="Times New Roman" w:cs="Times New Roman"/>
                <w:noProof/>
              </w:rPr>
              <w:t>а;</w:t>
            </w:r>
          </w:p>
          <w:p w14:paraId="4CD16121" w14:textId="77777777" w:rsidR="00541F15" w:rsidRPr="00541F15" w:rsidRDefault="00541F15" w:rsidP="00860544">
            <w:pPr>
              <w:numPr>
                <w:ilvl w:val="0"/>
                <w:numId w:val="15"/>
              </w:numPr>
              <w:tabs>
                <w:tab w:val="clear" w:pos="720"/>
                <w:tab w:val="left" w:pos="318"/>
              </w:tabs>
              <w:spacing w:after="0" w:line="360" w:lineRule="auto"/>
              <w:ind w:left="0" w:firstLine="0"/>
              <w:jc w:val="both"/>
              <w:rPr>
                <w:rFonts w:ascii="Times New Roman" w:hAnsi="Times New Roman" w:cs="Times New Roman"/>
                <w:noProof/>
              </w:rPr>
            </w:pPr>
            <w:r w:rsidRPr="00541F15">
              <w:rPr>
                <w:rFonts w:ascii="Times New Roman" w:hAnsi="Times New Roman" w:cs="Times New Roman"/>
                <w:noProof/>
              </w:rPr>
              <w:t>Частота</w:t>
            </w:r>
            <w:r w:rsidR="00F10D75">
              <w:rPr>
                <w:rFonts w:ascii="Times New Roman" w:hAnsi="Times New Roman" w:cs="Times New Roman"/>
                <w:noProof/>
                <w:lang w:val="en-US"/>
              </w:rPr>
              <w:t xml:space="preserve"> </w:t>
            </w:r>
            <w:r w:rsidR="00F10D75">
              <w:rPr>
                <w:rFonts w:ascii="Times New Roman" w:hAnsi="Times New Roman" w:cs="Times New Roman"/>
                <w:noProof/>
              </w:rPr>
              <w:t>–</w:t>
            </w:r>
            <w:r w:rsidRPr="00541F15">
              <w:rPr>
                <w:rFonts w:ascii="Times New Roman" w:hAnsi="Times New Roman" w:cs="Times New Roman"/>
                <w:noProof/>
              </w:rPr>
              <w:t xml:space="preserve"> коэффициент</w:t>
            </w:r>
            <w:r w:rsidR="00F10D75">
              <w:rPr>
                <w:rFonts w:ascii="Times New Roman" w:hAnsi="Times New Roman" w:cs="Times New Roman"/>
                <w:noProof/>
                <w:lang w:val="en-US"/>
              </w:rPr>
              <w:t xml:space="preserve"> </w:t>
            </w:r>
            <w:r w:rsidRPr="00541F15">
              <w:rPr>
                <w:rFonts w:ascii="Times New Roman" w:hAnsi="Times New Roman" w:cs="Times New Roman"/>
                <w:noProof/>
              </w:rPr>
              <w:t>ω;</w:t>
            </w:r>
          </w:p>
          <w:p w14:paraId="17881126" w14:textId="77777777" w:rsidR="00541F15" w:rsidRPr="00E64222" w:rsidRDefault="00541F15" w:rsidP="00860544">
            <w:pPr>
              <w:numPr>
                <w:ilvl w:val="0"/>
                <w:numId w:val="15"/>
              </w:numPr>
              <w:tabs>
                <w:tab w:val="clear" w:pos="720"/>
                <w:tab w:val="left" w:pos="318"/>
              </w:tabs>
              <w:spacing w:after="0" w:line="360" w:lineRule="auto"/>
              <w:ind w:left="0" w:firstLine="0"/>
              <w:jc w:val="both"/>
              <w:rPr>
                <w:rFonts w:ascii="Times New Roman" w:hAnsi="Times New Roman" w:cs="Times New Roman"/>
                <w:noProof/>
              </w:rPr>
            </w:pPr>
            <w:r w:rsidRPr="00541F15">
              <w:rPr>
                <w:rFonts w:ascii="Times New Roman" w:hAnsi="Times New Roman" w:cs="Times New Roman"/>
                <w:noProof/>
              </w:rPr>
              <w:t>Фаза</w:t>
            </w:r>
            <w:r w:rsidR="00F10D75">
              <w:rPr>
                <w:rFonts w:ascii="Times New Roman" w:hAnsi="Times New Roman" w:cs="Times New Roman"/>
                <w:noProof/>
                <w:lang w:val="en-US"/>
              </w:rPr>
              <w:t xml:space="preserve"> </w:t>
            </w:r>
            <w:r w:rsidR="00F10D75">
              <w:rPr>
                <w:rFonts w:ascii="Times New Roman" w:hAnsi="Times New Roman" w:cs="Times New Roman"/>
                <w:noProof/>
              </w:rPr>
              <w:t>–</w:t>
            </w:r>
            <w:r w:rsidRPr="00541F15">
              <w:rPr>
                <w:rFonts w:ascii="Times New Roman" w:hAnsi="Times New Roman" w:cs="Times New Roman"/>
                <w:noProof/>
              </w:rPr>
              <w:t xml:space="preserve"> коэффициент</w:t>
            </w:r>
            <w:r w:rsidR="00F10D75">
              <w:rPr>
                <w:rFonts w:ascii="Times New Roman" w:hAnsi="Times New Roman" w:cs="Times New Roman"/>
                <w:noProof/>
                <w:lang w:val="en-US"/>
              </w:rPr>
              <w:t xml:space="preserve"> </w:t>
            </w:r>
            <w:r w:rsidRPr="00541F15">
              <w:rPr>
                <w:rFonts w:ascii="Times New Roman" w:hAnsi="Times New Roman" w:cs="Times New Roman"/>
                <w:noProof/>
              </w:rPr>
              <w:t>f;</w:t>
            </w:r>
          </w:p>
          <w:p w14:paraId="5A069055" w14:textId="77777777" w:rsidR="00E64222" w:rsidRPr="00DA63D2" w:rsidRDefault="00E64222" w:rsidP="00860544">
            <w:pPr>
              <w:tabs>
                <w:tab w:val="left" w:pos="318"/>
              </w:tabs>
              <w:spacing w:after="0" w:line="360" w:lineRule="auto"/>
              <w:jc w:val="both"/>
              <w:rPr>
                <w:rFonts w:ascii="Times New Roman" w:hAnsi="Times New Roman" w:cs="Times New Roman"/>
                <w:noProof/>
              </w:rPr>
            </w:pPr>
            <w:r w:rsidRPr="00F10D75">
              <w:rPr>
                <w:rFonts w:ascii="Times New Roman" w:hAnsi="Times New Roman" w:cs="Times New Roman"/>
                <w:noProof/>
              </w:rPr>
              <w:t xml:space="preserve">Свойства могут быть векторами </w:t>
            </w:r>
            <w:r w:rsidRPr="00F10D75">
              <w:rPr>
                <w:rFonts w:ascii="Times New Roman" w:hAnsi="Times New Roman" w:cs="Times New Roman"/>
                <w:i/>
                <w:iCs/>
                <w:noProof/>
              </w:rPr>
              <w:t>a</w:t>
            </w:r>
            <w:r w:rsidRPr="00F10D75">
              <w:rPr>
                <w:rFonts w:ascii="Times New Roman" w:hAnsi="Times New Roman" w:cs="Times New Roman"/>
                <w:noProof/>
              </w:rPr>
              <w:t xml:space="preserve"> = [</w:t>
            </w:r>
            <w:r w:rsidRPr="00F10D75">
              <w:rPr>
                <w:rFonts w:ascii="Times New Roman" w:hAnsi="Times New Roman" w:cs="Times New Roman"/>
                <w:i/>
                <w:iCs/>
                <w:noProof/>
              </w:rPr>
              <w:t>a</w:t>
            </w:r>
            <w:r w:rsidR="00F10D75" w:rsidRPr="00F10D75">
              <w:rPr>
                <w:rFonts w:ascii="Times New Roman" w:hAnsi="Times New Roman" w:cs="Times New Roman"/>
                <w:noProof/>
                <w:vertAlign w:val="subscript"/>
              </w:rPr>
              <w:t>1</w:t>
            </w:r>
            <w:r w:rsidRPr="00F10D75">
              <w:rPr>
                <w:rFonts w:ascii="Times New Roman" w:hAnsi="Times New Roman" w:cs="Times New Roman"/>
                <w:noProof/>
              </w:rPr>
              <w:t>,</w:t>
            </w:r>
            <w:r w:rsidRPr="00F10D75">
              <w:rPr>
                <w:rFonts w:ascii="Times New Roman" w:hAnsi="Times New Roman" w:cs="Times New Roman"/>
                <w:i/>
                <w:iCs/>
                <w:noProof/>
              </w:rPr>
              <w:t>a</w:t>
            </w:r>
            <w:r w:rsidR="00F10D75" w:rsidRPr="00F10D75">
              <w:rPr>
                <w:rFonts w:ascii="Times New Roman" w:hAnsi="Times New Roman" w:cs="Times New Roman"/>
                <w:noProof/>
                <w:vertAlign w:val="subscript"/>
              </w:rPr>
              <w:t>2</w:t>
            </w:r>
            <w:r w:rsidRPr="00F10D75">
              <w:rPr>
                <w:rFonts w:ascii="Times New Roman" w:hAnsi="Times New Roman" w:cs="Times New Roman"/>
                <w:noProof/>
              </w:rPr>
              <w:t>,…,</w:t>
            </w:r>
            <w:r w:rsidRPr="00F10D75">
              <w:rPr>
                <w:rFonts w:ascii="Times New Roman" w:hAnsi="Times New Roman" w:cs="Times New Roman"/>
                <w:i/>
                <w:iCs/>
                <w:noProof/>
              </w:rPr>
              <w:t>a</w:t>
            </w:r>
            <w:r w:rsidR="00F10D75" w:rsidRPr="00F10D75">
              <w:rPr>
                <w:rFonts w:ascii="Times New Roman" w:hAnsi="Times New Roman" w:cs="Times New Roman"/>
                <w:noProof/>
                <w:vertAlign w:val="subscript"/>
                <w:lang w:val="en-US"/>
              </w:rPr>
              <w:t>n</w:t>
            </w:r>
            <w:r w:rsidRPr="00F10D75">
              <w:rPr>
                <w:rFonts w:ascii="Times New Roman" w:hAnsi="Times New Roman" w:cs="Times New Roman"/>
                <w:noProof/>
              </w:rPr>
              <w:t xml:space="preserve">], </w:t>
            </w:r>
            <w:r w:rsidRPr="00F10D75">
              <w:rPr>
                <w:rFonts w:ascii="Times New Roman" w:hAnsi="Times New Roman" w:cs="Times New Roman"/>
                <w:i/>
                <w:iCs/>
                <w:noProof/>
              </w:rPr>
              <w:t>ω</w:t>
            </w:r>
            <w:r w:rsidRPr="00F10D75">
              <w:rPr>
                <w:rFonts w:ascii="Times New Roman" w:hAnsi="Times New Roman" w:cs="Times New Roman"/>
                <w:noProof/>
              </w:rPr>
              <w:t xml:space="preserve"> = [</w:t>
            </w:r>
            <w:r w:rsidRPr="00F10D75">
              <w:rPr>
                <w:rFonts w:ascii="Times New Roman" w:hAnsi="Times New Roman" w:cs="Times New Roman"/>
                <w:i/>
                <w:iCs/>
                <w:noProof/>
              </w:rPr>
              <w:t>ω</w:t>
            </w:r>
            <w:r w:rsidR="00F10D75" w:rsidRPr="00F10D75">
              <w:rPr>
                <w:rFonts w:ascii="Times New Roman" w:hAnsi="Times New Roman" w:cs="Times New Roman"/>
                <w:noProof/>
                <w:vertAlign w:val="subscript"/>
              </w:rPr>
              <w:t>1</w:t>
            </w:r>
            <w:r w:rsidRPr="00F10D75">
              <w:rPr>
                <w:rFonts w:ascii="Times New Roman" w:hAnsi="Times New Roman" w:cs="Times New Roman"/>
                <w:noProof/>
              </w:rPr>
              <w:t>,</w:t>
            </w:r>
            <w:r w:rsidRPr="00F10D75">
              <w:rPr>
                <w:rFonts w:ascii="Times New Roman" w:hAnsi="Times New Roman" w:cs="Times New Roman"/>
                <w:i/>
                <w:iCs/>
                <w:noProof/>
              </w:rPr>
              <w:t>ω</w:t>
            </w:r>
            <w:r w:rsidR="00F10D75" w:rsidRPr="00F10D75">
              <w:rPr>
                <w:rFonts w:ascii="Times New Roman" w:hAnsi="Times New Roman" w:cs="Times New Roman"/>
                <w:noProof/>
                <w:vertAlign w:val="subscript"/>
              </w:rPr>
              <w:t>2</w:t>
            </w:r>
            <w:r w:rsidRPr="00F10D75">
              <w:rPr>
                <w:rFonts w:ascii="Times New Roman" w:hAnsi="Times New Roman" w:cs="Times New Roman"/>
                <w:noProof/>
              </w:rPr>
              <w:t>,…,</w:t>
            </w:r>
            <w:r w:rsidRPr="00F10D75">
              <w:rPr>
                <w:rFonts w:ascii="Times New Roman" w:hAnsi="Times New Roman" w:cs="Times New Roman"/>
                <w:i/>
                <w:iCs/>
                <w:noProof/>
              </w:rPr>
              <w:t>ω</w:t>
            </w:r>
            <w:r w:rsidR="00F10D75" w:rsidRPr="00F10D75">
              <w:rPr>
                <w:rFonts w:ascii="Times New Roman" w:hAnsi="Times New Roman" w:cs="Times New Roman"/>
                <w:noProof/>
                <w:vertAlign w:val="subscript"/>
                <w:lang w:val="en-US"/>
              </w:rPr>
              <w:t>n</w:t>
            </w:r>
            <w:r w:rsidRPr="00F10D75">
              <w:rPr>
                <w:rFonts w:ascii="Times New Roman" w:hAnsi="Times New Roman" w:cs="Times New Roman"/>
                <w:noProof/>
              </w:rPr>
              <w:t xml:space="preserve">] и </w:t>
            </w:r>
            <w:r w:rsidRPr="00F10D75">
              <w:rPr>
                <w:rFonts w:ascii="Times New Roman" w:hAnsi="Times New Roman" w:cs="Times New Roman"/>
                <w:i/>
                <w:iCs/>
                <w:noProof/>
              </w:rPr>
              <w:t>f</w:t>
            </w:r>
            <w:r w:rsidRPr="00F10D75">
              <w:rPr>
                <w:rFonts w:ascii="Times New Roman" w:hAnsi="Times New Roman" w:cs="Times New Roman"/>
                <w:noProof/>
              </w:rPr>
              <w:t xml:space="preserve"> = [</w:t>
            </w:r>
            <w:r w:rsidRPr="00F10D75">
              <w:rPr>
                <w:rFonts w:ascii="Times New Roman" w:hAnsi="Times New Roman" w:cs="Times New Roman"/>
                <w:i/>
                <w:iCs/>
                <w:noProof/>
              </w:rPr>
              <w:t>f</w:t>
            </w:r>
            <w:r w:rsidR="00F10D75" w:rsidRPr="00F10D75">
              <w:rPr>
                <w:rFonts w:ascii="Times New Roman" w:hAnsi="Times New Roman" w:cs="Times New Roman"/>
                <w:noProof/>
                <w:vertAlign w:val="subscript"/>
              </w:rPr>
              <w:t>1</w:t>
            </w:r>
            <w:r w:rsidRPr="00F10D75">
              <w:rPr>
                <w:rFonts w:ascii="Times New Roman" w:hAnsi="Times New Roman" w:cs="Times New Roman"/>
                <w:noProof/>
              </w:rPr>
              <w:t>,</w:t>
            </w:r>
            <w:r w:rsidRPr="00F10D75">
              <w:rPr>
                <w:rFonts w:ascii="Times New Roman" w:hAnsi="Times New Roman" w:cs="Times New Roman"/>
                <w:i/>
                <w:iCs/>
                <w:noProof/>
              </w:rPr>
              <w:t>f</w:t>
            </w:r>
            <w:r w:rsidR="00F10D75" w:rsidRPr="00F10D75">
              <w:rPr>
                <w:rFonts w:ascii="Times New Roman" w:hAnsi="Times New Roman" w:cs="Times New Roman"/>
                <w:noProof/>
                <w:vertAlign w:val="subscript"/>
              </w:rPr>
              <w:t>2</w:t>
            </w:r>
            <w:r w:rsidRPr="00F10D75">
              <w:rPr>
                <w:rFonts w:ascii="Times New Roman" w:hAnsi="Times New Roman" w:cs="Times New Roman"/>
                <w:noProof/>
              </w:rPr>
              <w:t>,…,</w:t>
            </w:r>
            <w:r w:rsidRPr="00F10D75">
              <w:rPr>
                <w:rFonts w:ascii="Times New Roman" w:hAnsi="Times New Roman" w:cs="Times New Roman"/>
                <w:i/>
                <w:iCs/>
                <w:noProof/>
              </w:rPr>
              <w:t>f</w:t>
            </w:r>
            <w:r w:rsidR="00F10D75" w:rsidRPr="00F10D75">
              <w:rPr>
                <w:rFonts w:ascii="Times New Roman" w:hAnsi="Times New Roman" w:cs="Times New Roman"/>
                <w:noProof/>
                <w:vertAlign w:val="subscript"/>
                <w:lang w:val="en-US"/>
              </w:rPr>
              <w:t>n</w:t>
            </w:r>
            <w:r w:rsidRPr="00F10D75">
              <w:rPr>
                <w:rFonts w:ascii="Times New Roman" w:hAnsi="Times New Roman" w:cs="Times New Roman"/>
                <w:noProof/>
              </w:rPr>
              <w:t xml:space="preserve">], размерности которых должны быть одинаковы, в этом случае на выходе будет также вектор: </w:t>
            </w:r>
            <w:r w:rsidR="00F10D75" w:rsidRPr="00F10D75">
              <w:rPr>
                <w:rFonts w:ascii="Times New Roman" w:hAnsi="Times New Roman" w:cs="Times New Roman"/>
                <w:noProof/>
              </w:rPr>
              <w:br/>
            </w:r>
            <w:r w:rsidRPr="00F10D75">
              <w:rPr>
                <w:rFonts w:ascii="Times New Roman" w:hAnsi="Times New Roman" w:cs="Times New Roman"/>
                <w:i/>
                <w:iCs/>
                <w:noProof/>
              </w:rPr>
              <w:t>y</w:t>
            </w:r>
            <w:r w:rsidR="00F10D75" w:rsidRPr="00F10D75">
              <w:rPr>
                <w:rFonts w:ascii="Times New Roman" w:hAnsi="Times New Roman" w:cs="Times New Roman"/>
                <w:noProof/>
                <w:vertAlign w:val="subscript"/>
                <w:lang w:val="en-US"/>
              </w:rPr>
              <w:t>i</w:t>
            </w:r>
            <w:r w:rsidRPr="00F10D75">
              <w:rPr>
                <w:rFonts w:ascii="Times New Roman" w:hAnsi="Times New Roman" w:cs="Times New Roman"/>
                <w:noProof/>
              </w:rPr>
              <w:t xml:space="preserve">(t) = </w:t>
            </w:r>
            <w:r w:rsidRPr="00F10D75">
              <w:rPr>
                <w:rFonts w:ascii="Times New Roman" w:hAnsi="Times New Roman" w:cs="Times New Roman"/>
                <w:i/>
                <w:iCs/>
                <w:noProof/>
              </w:rPr>
              <w:t>a</w:t>
            </w:r>
            <w:r w:rsidR="00F10D75" w:rsidRPr="00F10D75">
              <w:rPr>
                <w:rFonts w:ascii="Times New Roman" w:hAnsi="Times New Roman" w:cs="Times New Roman"/>
                <w:noProof/>
                <w:vertAlign w:val="subscript"/>
                <w:lang w:val="en-US"/>
              </w:rPr>
              <w:t>i</w:t>
            </w:r>
            <w:r w:rsidRPr="00F10D75">
              <w:rPr>
                <w:rFonts w:ascii="Times New Roman" w:hAnsi="Times New Roman" w:cs="Times New Roman"/>
                <w:noProof/>
              </w:rPr>
              <w:t>·sin(</w:t>
            </w:r>
            <w:r w:rsidRPr="00F10D75">
              <w:rPr>
                <w:rFonts w:ascii="Times New Roman" w:hAnsi="Times New Roman" w:cs="Times New Roman"/>
                <w:i/>
                <w:iCs/>
                <w:noProof/>
              </w:rPr>
              <w:t>ω</w:t>
            </w:r>
            <w:r w:rsidR="00F10D75" w:rsidRPr="00F10D75">
              <w:rPr>
                <w:rFonts w:ascii="Times New Roman" w:hAnsi="Times New Roman" w:cs="Times New Roman"/>
                <w:i/>
                <w:iCs/>
                <w:noProof/>
                <w:vertAlign w:val="subscript"/>
                <w:lang w:val="en-US"/>
              </w:rPr>
              <w:t>i</w:t>
            </w:r>
            <w:r w:rsidRPr="00F10D75">
              <w:rPr>
                <w:rFonts w:ascii="Times New Roman" w:hAnsi="Times New Roman" w:cs="Times New Roman"/>
                <w:i/>
                <w:iCs/>
                <w:noProof/>
              </w:rPr>
              <w:t>t</w:t>
            </w:r>
            <w:r w:rsidRPr="00F10D75">
              <w:rPr>
                <w:rFonts w:ascii="Times New Roman" w:hAnsi="Times New Roman" w:cs="Times New Roman"/>
                <w:noProof/>
              </w:rPr>
              <w:t>+</w:t>
            </w:r>
            <w:r w:rsidRPr="00F10D75">
              <w:rPr>
                <w:rFonts w:ascii="Times New Roman" w:hAnsi="Times New Roman" w:cs="Times New Roman"/>
                <w:i/>
                <w:iCs/>
                <w:noProof/>
              </w:rPr>
              <w:t>f</w:t>
            </w:r>
            <w:r w:rsidR="00F10D75" w:rsidRPr="00F10D75">
              <w:rPr>
                <w:rFonts w:ascii="Times New Roman" w:hAnsi="Times New Roman" w:cs="Times New Roman"/>
                <w:noProof/>
                <w:vertAlign w:val="subscript"/>
                <w:lang w:val="en-US"/>
              </w:rPr>
              <w:t>i</w:t>
            </w:r>
            <w:r w:rsidRPr="00F10D75">
              <w:rPr>
                <w:rFonts w:ascii="Times New Roman" w:hAnsi="Times New Roman" w:cs="Times New Roman"/>
                <w:noProof/>
              </w:rPr>
              <w:t xml:space="preserve">), </w:t>
            </w:r>
            <w:r w:rsidR="00F10D75" w:rsidRPr="00F10D75">
              <w:rPr>
                <w:rFonts w:ascii="Times New Roman" w:hAnsi="Times New Roman" w:cs="Times New Roman"/>
                <w:i/>
                <w:iCs/>
                <w:noProof/>
                <w:lang w:val="en-US"/>
              </w:rPr>
              <w:t>i</w:t>
            </w:r>
            <w:r w:rsidRPr="00F10D75">
              <w:rPr>
                <w:rFonts w:ascii="Times New Roman" w:hAnsi="Times New Roman" w:cs="Times New Roman"/>
                <w:noProof/>
              </w:rPr>
              <w:t xml:space="preserve"> </w:t>
            </w:r>
            <w:r w:rsidR="00F10D75" w:rsidRPr="00F10D75">
              <w:rPr>
                <w:rFonts w:ascii="Times New Roman" w:hAnsi="Times New Roman" w:cs="Times New Roman"/>
                <w:noProof/>
              </w:rPr>
              <w:t xml:space="preserve">= </w:t>
            </w:r>
            <w:r w:rsidRPr="00F10D75">
              <w:rPr>
                <w:rFonts w:ascii="Times New Roman" w:hAnsi="Times New Roman" w:cs="Times New Roman"/>
                <w:noProof/>
              </w:rPr>
              <w:t>1..n.</w:t>
            </w:r>
          </w:p>
        </w:tc>
        <w:tc>
          <w:tcPr>
            <w:tcW w:w="1701" w:type="dxa"/>
          </w:tcPr>
          <w:p w14:paraId="48DBE931" w14:textId="77777777" w:rsidR="009E2EFE" w:rsidRDefault="009E2EFE" w:rsidP="00860544">
            <w:pPr>
              <w:spacing w:after="0" w:line="360" w:lineRule="auto"/>
              <w:rPr>
                <w:rFonts w:ascii="Times New Roman" w:hAnsi="Times New Roman" w:cs="Times New Roman"/>
                <w:noProof/>
              </w:rPr>
            </w:pPr>
          </w:p>
        </w:tc>
      </w:tr>
      <w:tr w:rsidR="00A80C2B" w:rsidRPr="00320A30" w14:paraId="13DD9B6A" w14:textId="77777777" w:rsidTr="00860544">
        <w:tc>
          <w:tcPr>
            <w:tcW w:w="1526" w:type="dxa"/>
            <w:shd w:val="clear" w:color="auto" w:fill="auto"/>
            <w:vAlign w:val="center"/>
          </w:tcPr>
          <w:p w14:paraId="562E31BC" w14:textId="77777777" w:rsidR="00A80C2B" w:rsidRDefault="00A80C2B" w:rsidP="00860544">
            <w:pPr>
              <w:spacing w:before="60" w:after="60" w:line="360" w:lineRule="auto"/>
              <w:jc w:val="center"/>
            </w:pPr>
            <w:r>
              <w:object w:dxaOrig="555" w:dyaOrig="510" w14:anchorId="507416B0">
                <v:shape id="_x0000_i1030" type="#_x0000_t75" style="width:27.15pt;height:26.1pt" o:ole="">
                  <v:imagedata r:id="rId28" o:title=""/>
                </v:shape>
                <o:OLEObject Type="Embed" ProgID="PBrush" ShapeID="_x0000_i1030" DrawAspect="Content" ObjectID="_1449576998" r:id="rId29"/>
              </w:object>
            </w:r>
          </w:p>
        </w:tc>
        <w:tc>
          <w:tcPr>
            <w:tcW w:w="1842" w:type="dxa"/>
            <w:shd w:val="clear" w:color="auto" w:fill="auto"/>
            <w:vAlign w:val="center"/>
          </w:tcPr>
          <w:p w14:paraId="4536D3E3" w14:textId="77777777" w:rsidR="00A80C2B" w:rsidRPr="00A80C2B" w:rsidRDefault="00A80C2B" w:rsidP="00860544">
            <w:pPr>
              <w:spacing w:after="0" w:line="360" w:lineRule="auto"/>
              <w:rPr>
                <w:rFonts w:ascii="Times New Roman" w:hAnsi="Times New Roman" w:cs="Times New Roman"/>
                <w:noProof/>
              </w:rPr>
            </w:pPr>
            <w:r>
              <w:rPr>
                <w:rFonts w:ascii="Times New Roman" w:hAnsi="Times New Roman" w:cs="Times New Roman"/>
                <w:noProof/>
              </w:rPr>
              <w:t>Экспонента</w:t>
            </w:r>
          </w:p>
        </w:tc>
        <w:tc>
          <w:tcPr>
            <w:tcW w:w="4820" w:type="dxa"/>
            <w:shd w:val="clear" w:color="auto" w:fill="auto"/>
          </w:tcPr>
          <w:p w14:paraId="636B7617" w14:textId="77777777" w:rsidR="00A80C2B" w:rsidRDefault="00A80C2B" w:rsidP="00860544">
            <w:pPr>
              <w:spacing w:after="0" w:line="360" w:lineRule="auto"/>
              <w:rPr>
                <w:rFonts w:ascii="Times New Roman" w:hAnsi="Times New Roman" w:cs="Times New Roman"/>
                <w:noProof/>
              </w:rPr>
            </w:pPr>
            <w:r w:rsidRPr="00A80C2B">
              <w:rPr>
                <w:rFonts w:ascii="Times New Roman" w:hAnsi="Times New Roman" w:cs="Times New Roman"/>
                <w:noProof/>
              </w:rPr>
              <w:t>Блок формирует значение выходного сигнала, вычисленное по формуле:</w:t>
            </w:r>
          </w:p>
          <w:p w14:paraId="2C9E4D43" w14:textId="77777777" w:rsidR="00A80C2B" w:rsidRPr="00421B2E" w:rsidRDefault="00A80C2B" w:rsidP="00860544">
            <w:pPr>
              <w:spacing w:after="0" w:line="360" w:lineRule="auto"/>
              <w:rPr>
                <w:rFonts w:ascii="Times New Roman" w:hAnsi="Times New Roman" w:cs="Times New Roman"/>
                <w:noProof/>
                <w:lang w:val="en-US"/>
              </w:rPr>
            </w:pPr>
            <m:oMathPara>
              <m:oMath>
                <m:r>
                  <w:rPr>
                    <w:rFonts w:ascii="Cambria Math" w:hAnsi="Cambria Math" w:cs="Times New Roman"/>
                    <w:noProof/>
                  </w:rPr>
                  <m:t>y</m:t>
                </m:r>
                <m:d>
                  <m:dPr>
                    <m:ctrlPr>
                      <w:rPr>
                        <w:rFonts w:ascii="Cambria Math" w:hAnsi="Cambria Math" w:cs="Times New Roman"/>
                        <w:i/>
                        <w:noProof/>
                      </w:rPr>
                    </m:ctrlPr>
                  </m:dPr>
                  <m:e>
                    <m:r>
                      <w:rPr>
                        <w:rFonts w:ascii="Cambria Math" w:hAnsi="Cambria Math" w:cs="Times New Roman"/>
                        <w:noProof/>
                      </w:rPr>
                      <m:t>t</m:t>
                    </m:r>
                  </m:e>
                </m:d>
                <m:r>
                  <w:rPr>
                    <w:rFonts w:ascii="Cambria Math" w:hAnsi="Cambria Math" w:cs="Times New Roman"/>
                    <w:noProof/>
                  </w:rPr>
                  <m:t>=a∙</m:t>
                </m:r>
                <m:sSup>
                  <m:sSupPr>
                    <m:ctrlPr>
                      <w:rPr>
                        <w:rFonts w:ascii="Cambria Math" w:hAnsi="Cambria Math" w:cs="Times New Roman"/>
                        <w:noProof/>
                      </w:rPr>
                    </m:ctrlPr>
                  </m:sSupPr>
                  <m:e>
                    <m:r>
                      <w:rPr>
                        <w:rFonts w:ascii="Cambria Math" w:hAnsi="Cambria Math" w:cs="Times New Roman"/>
                        <w:noProof/>
                        <w:lang w:val="en-US"/>
                      </w:rPr>
                      <m:t>e</m:t>
                    </m:r>
                  </m:e>
                  <m:sup>
                    <m:r>
                      <w:rPr>
                        <w:rFonts w:ascii="Cambria Math" w:hAnsi="Cambria Math" w:cs="Times New Roman"/>
                        <w:noProof/>
                      </w:rPr>
                      <m:t>b∙t+c</m:t>
                    </m:r>
                  </m:sup>
                </m:sSup>
              </m:oMath>
            </m:oMathPara>
          </w:p>
          <w:p w14:paraId="5006D550" w14:textId="77777777" w:rsidR="00421B2E" w:rsidRDefault="00421B2E" w:rsidP="00860544">
            <w:pPr>
              <w:spacing w:after="0" w:line="360" w:lineRule="auto"/>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31322CF7" w14:textId="77777777" w:rsidR="00F25B96" w:rsidRPr="00F25B96" w:rsidRDefault="00F25B96" w:rsidP="00860544">
            <w:pPr>
              <w:numPr>
                <w:ilvl w:val="0"/>
                <w:numId w:val="15"/>
              </w:numPr>
              <w:tabs>
                <w:tab w:val="clear" w:pos="720"/>
                <w:tab w:val="left" w:pos="318"/>
              </w:tabs>
              <w:spacing w:after="0" w:line="360" w:lineRule="auto"/>
              <w:ind w:left="0" w:firstLine="0"/>
              <w:jc w:val="both"/>
              <w:rPr>
                <w:rFonts w:ascii="Times New Roman" w:hAnsi="Times New Roman" w:cs="Times New Roman"/>
                <w:noProof/>
              </w:rPr>
            </w:pPr>
            <w:r w:rsidRPr="00F25B96">
              <w:rPr>
                <w:rFonts w:ascii="Times New Roman" w:hAnsi="Times New Roman" w:cs="Times New Roman"/>
                <w:noProof/>
              </w:rPr>
              <w:t>Коэффициет усиления – коэффициент a.</w:t>
            </w:r>
          </w:p>
          <w:p w14:paraId="6CF3BD78" w14:textId="77777777" w:rsidR="00F25B96" w:rsidRPr="00F25B96" w:rsidRDefault="00F25B96" w:rsidP="00860544">
            <w:pPr>
              <w:numPr>
                <w:ilvl w:val="0"/>
                <w:numId w:val="15"/>
              </w:numPr>
              <w:tabs>
                <w:tab w:val="clear" w:pos="720"/>
                <w:tab w:val="left" w:pos="318"/>
              </w:tabs>
              <w:spacing w:after="0" w:line="360" w:lineRule="auto"/>
              <w:ind w:left="0" w:firstLine="0"/>
              <w:jc w:val="both"/>
              <w:rPr>
                <w:rFonts w:ascii="Times New Roman" w:hAnsi="Times New Roman" w:cs="Times New Roman"/>
                <w:noProof/>
              </w:rPr>
            </w:pPr>
            <w:r w:rsidRPr="00F25B96">
              <w:rPr>
                <w:rFonts w:ascii="Times New Roman" w:hAnsi="Times New Roman" w:cs="Times New Roman"/>
                <w:noProof/>
              </w:rPr>
              <w:t>Обратная постоянная времени – коэффициент b.</w:t>
            </w:r>
          </w:p>
          <w:p w14:paraId="5DB89835" w14:textId="77777777" w:rsidR="00F25B96" w:rsidRPr="00F25B96" w:rsidRDefault="00F25B96" w:rsidP="00860544">
            <w:pPr>
              <w:numPr>
                <w:ilvl w:val="0"/>
                <w:numId w:val="15"/>
              </w:numPr>
              <w:tabs>
                <w:tab w:val="clear" w:pos="720"/>
                <w:tab w:val="left" w:pos="318"/>
              </w:tabs>
              <w:spacing w:after="0" w:line="360" w:lineRule="auto"/>
              <w:ind w:left="0" w:firstLine="0"/>
              <w:jc w:val="both"/>
              <w:rPr>
                <w:rFonts w:ascii="Times New Roman" w:hAnsi="Times New Roman" w:cs="Times New Roman"/>
                <w:noProof/>
              </w:rPr>
            </w:pPr>
            <w:r w:rsidRPr="00F25B96">
              <w:rPr>
                <w:rFonts w:ascii="Times New Roman" w:hAnsi="Times New Roman" w:cs="Times New Roman"/>
                <w:noProof/>
              </w:rPr>
              <w:t>Сдвиг – коэффициент c.</w:t>
            </w:r>
          </w:p>
          <w:p w14:paraId="0DB40D96" w14:textId="77777777" w:rsidR="00421B2E" w:rsidRPr="00F25B96" w:rsidRDefault="00F25B96" w:rsidP="00860544">
            <w:pPr>
              <w:tabs>
                <w:tab w:val="left" w:pos="318"/>
              </w:tabs>
              <w:spacing w:after="0" w:line="360" w:lineRule="auto"/>
              <w:jc w:val="both"/>
              <w:rPr>
                <w:rFonts w:ascii="Times New Roman" w:hAnsi="Times New Roman" w:cs="Times New Roman"/>
                <w:noProof/>
              </w:rPr>
            </w:pPr>
            <w:r w:rsidRPr="00F25B96">
              <w:rPr>
                <w:rFonts w:ascii="Times New Roman" w:hAnsi="Times New Roman" w:cs="Times New Roman"/>
                <w:noProof/>
              </w:rPr>
              <w:t xml:space="preserve">Свойства могут быть векторами, размерности которых должны быть одинаковы, в этом случае </w:t>
            </w:r>
            <w:r w:rsidRPr="00F25B96">
              <w:rPr>
                <w:rFonts w:ascii="Times New Roman" w:hAnsi="Times New Roman" w:cs="Times New Roman"/>
                <w:noProof/>
              </w:rPr>
              <w:lastRenderedPageBreak/>
              <w:t>на выходе будет также вектор.</w:t>
            </w:r>
          </w:p>
        </w:tc>
        <w:tc>
          <w:tcPr>
            <w:tcW w:w="1701" w:type="dxa"/>
          </w:tcPr>
          <w:p w14:paraId="4F79EF49" w14:textId="77777777" w:rsidR="00A80C2B" w:rsidRDefault="00A80C2B" w:rsidP="00860544">
            <w:pPr>
              <w:spacing w:after="0" w:line="360" w:lineRule="auto"/>
              <w:rPr>
                <w:rFonts w:ascii="Times New Roman" w:hAnsi="Times New Roman" w:cs="Times New Roman"/>
                <w:noProof/>
              </w:rPr>
            </w:pPr>
          </w:p>
        </w:tc>
      </w:tr>
      <w:tr w:rsidR="000F6D6E" w:rsidRPr="00320A30" w14:paraId="7D1E35B0" w14:textId="77777777" w:rsidTr="00860544">
        <w:tc>
          <w:tcPr>
            <w:tcW w:w="1526" w:type="dxa"/>
            <w:shd w:val="clear" w:color="auto" w:fill="auto"/>
            <w:vAlign w:val="center"/>
          </w:tcPr>
          <w:p w14:paraId="379FE775" w14:textId="77777777" w:rsidR="000F6D6E" w:rsidRPr="002B5AA8" w:rsidRDefault="002B5AA8" w:rsidP="00860544">
            <w:pPr>
              <w:spacing w:before="60" w:after="60" w:line="360" w:lineRule="auto"/>
              <w:jc w:val="center"/>
              <w:rPr>
                <w:lang w:val="en-US"/>
              </w:rPr>
            </w:pPr>
            <w:r>
              <w:object w:dxaOrig="450" w:dyaOrig="465" w14:anchorId="10973ADA">
                <v:shape id="_x0000_i1031" type="#_x0000_t75" style="width:21.9pt;height:22.95pt" o:ole="">
                  <v:imagedata r:id="rId30" o:title=""/>
                </v:shape>
                <o:OLEObject Type="Embed" ProgID="PBrush" ShapeID="_x0000_i1031" DrawAspect="Content" ObjectID="_1449576999" r:id="rId31"/>
              </w:object>
            </w:r>
          </w:p>
        </w:tc>
        <w:tc>
          <w:tcPr>
            <w:tcW w:w="1842" w:type="dxa"/>
            <w:shd w:val="clear" w:color="auto" w:fill="auto"/>
            <w:vAlign w:val="center"/>
          </w:tcPr>
          <w:p w14:paraId="0C7F44F4" w14:textId="77777777" w:rsidR="000F6D6E" w:rsidRPr="00DA63D2" w:rsidRDefault="00DA63D2" w:rsidP="00860544">
            <w:pPr>
              <w:spacing w:after="0" w:line="360" w:lineRule="auto"/>
              <w:rPr>
                <w:rFonts w:ascii="Times New Roman" w:hAnsi="Times New Roman" w:cs="Times New Roman"/>
                <w:noProof/>
              </w:rPr>
            </w:pPr>
            <w:r>
              <w:rPr>
                <w:rFonts w:ascii="Times New Roman" w:hAnsi="Times New Roman" w:cs="Times New Roman"/>
                <w:noProof/>
              </w:rPr>
              <w:t>Равномерный шум</w:t>
            </w:r>
          </w:p>
        </w:tc>
        <w:tc>
          <w:tcPr>
            <w:tcW w:w="4820" w:type="dxa"/>
            <w:shd w:val="clear" w:color="auto" w:fill="auto"/>
          </w:tcPr>
          <w:p w14:paraId="09850921" w14:textId="77777777" w:rsidR="000F6D6E" w:rsidRPr="00535522" w:rsidRDefault="00A66E82" w:rsidP="00860544">
            <w:pPr>
              <w:spacing w:after="0" w:line="360" w:lineRule="auto"/>
              <w:jc w:val="both"/>
              <w:rPr>
                <w:rFonts w:ascii="Times New Roman" w:hAnsi="Times New Roman" w:cs="Times New Roman"/>
                <w:noProof/>
              </w:rPr>
            </w:pPr>
            <w:r w:rsidRPr="00A66E82">
              <w:rPr>
                <w:rFonts w:ascii="Times New Roman" w:hAnsi="Times New Roman" w:cs="Times New Roman"/>
                <w:noProof/>
              </w:rPr>
              <w:t>Блок генерирует псевдослучайную последовательность вещественных чисел, равномерно распределенных в диапазоне от </w:t>
            </w:r>
            <w:r w:rsidRPr="00A66E82">
              <w:rPr>
                <w:rFonts w:ascii="Times New Roman" w:hAnsi="Times New Roman" w:cs="Times New Roman"/>
                <w:i/>
                <w:iCs/>
                <w:noProof/>
              </w:rPr>
              <w:t>y</w:t>
            </w:r>
            <w:r>
              <w:rPr>
                <w:rFonts w:ascii="Times New Roman" w:hAnsi="Times New Roman" w:cs="Times New Roman"/>
                <w:noProof/>
                <w:vertAlign w:val="subscript"/>
                <w:lang w:val="en-US"/>
              </w:rPr>
              <w:t>min</w:t>
            </w:r>
            <w:r w:rsidRPr="00A66E82">
              <w:rPr>
                <w:rFonts w:ascii="Times New Roman" w:hAnsi="Times New Roman" w:cs="Times New Roman"/>
                <w:noProof/>
              </w:rPr>
              <w:t> до </w:t>
            </w:r>
            <w:r w:rsidRPr="00A66E82">
              <w:rPr>
                <w:rFonts w:ascii="Times New Roman" w:hAnsi="Times New Roman" w:cs="Times New Roman"/>
                <w:i/>
                <w:iCs/>
                <w:noProof/>
              </w:rPr>
              <w:t>y</w:t>
            </w:r>
            <w:r>
              <w:rPr>
                <w:rFonts w:ascii="Times New Roman" w:hAnsi="Times New Roman" w:cs="Times New Roman"/>
                <w:noProof/>
                <w:vertAlign w:val="subscript"/>
                <w:lang w:val="en-US"/>
              </w:rPr>
              <w:t>max</w:t>
            </w:r>
            <w:r w:rsidRPr="00A66E82">
              <w:rPr>
                <w:rFonts w:ascii="Times New Roman" w:hAnsi="Times New Roman" w:cs="Times New Roman"/>
                <w:noProof/>
              </w:rPr>
              <w:t>.</w:t>
            </w:r>
          </w:p>
          <w:p w14:paraId="4FBBEB36" w14:textId="77777777" w:rsidR="00A66E82" w:rsidRDefault="00CF6AF4" w:rsidP="00860544">
            <w:pPr>
              <w:spacing w:after="0" w:line="360" w:lineRule="auto"/>
              <w:jc w:val="both"/>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773B679B" w14:textId="77777777" w:rsidR="00CF6AF4" w:rsidRPr="00CF6AF4" w:rsidRDefault="00CF6AF4" w:rsidP="00860544">
            <w:pPr>
              <w:numPr>
                <w:ilvl w:val="0"/>
                <w:numId w:val="15"/>
              </w:numPr>
              <w:tabs>
                <w:tab w:val="clear" w:pos="720"/>
                <w:tab w:val="left" w:pos="318"/>
              </w:tabs>
              <w:spacing w:after="0" w:line="360" w:lineRule="auto"/>
              <w:ind w:left="0" w:firstLine="0"/>
              <w:jc w:val="both"/>
              <w:rPr>
                <w:rFonts w:ascii="Times New Roman" w:hAnsi="Times New Roman" w:cs="Times New Roman"/>
                <w:noProof/>
              </w:rPr>
            </w:pPr>
            <w:r w:rsidRPr="00CF6AF4">
              <w:rPr>
                <w:rFonts w:ascii="Times New Roman" w:hAnsi="Times New Roman" w:cs="Times New Roman"/>
                <w:noProof/>
              </w:rPr>
              <w:t>Минимальное значение – y</w:t>
            </w:r>
            <w:r w:rsidR="00C2187C">
              <w:rPr>
                <w:rFonts w:ascii="Times New Roman" w:hAnsi="Times New Roman" w:cs="Times New Roman"/>
                <w:noProof/>
                <w:vertAlign w:val="subscript"/>
                <w:lang w:val="en-US"/>
              </w:rPr>
              <w:t>min</w:t>
            </w:r>
            <w:r w:rsidRPr="00CF6AF4">
              <w:rPr>
                <w:rFonts w:ascii="Times New Roman" w:hAnsi="Times New Roman" w:cs="Times New Roman"/>
                <w:noProof/>
              </w:rPr>
              <w:t>;</w:t>
            </w:r>
          </w:p>
          <w:p w14:paraId="3D02A237" w14:textId="77777777" w:rsidR="00CF6AF4" w:rsidRPr="00CF6AF4" w:rsidRDefault="00CF6AF4" w:rsidP="00860544">
            <w:pPr>
              <w:numPr>
                <w:ilvl w:val="0"/>
                <w:numId w:val="15"/>
              </w:numPr>
              <w:tabs>
                <w:tab w:val="clear" w:pos="720"/>
                <w:tab w:val="left" w:pos="318"/>
              </w:tabs>
              <w:spacing w:after="0" w:line="360" w:lineRule="auto"/>
              <w:ind w:left="0" w:firstLine="0"/>
              <w:jc w:val="both"/>
              <w:rPr>
                <w:rFonts w:ascii="Times New Roman" w:hAnsi="Times New Roman" w:cs="Times New Roman"/>
                <w:noProof/>
              </w:rPr>
            </w:pPr>
            <w:r w:rsidRPr="00CF6AF4">
              <w:rPr>
                <w:rFonts w:ascii="Times New Roman" w:hAnsi="Times New Roman" w:cs="Times New Roman"/>
                <w:noProof/>
              </w:rPr>
              <w:t>Максимальное значение – y</w:t>
            </w:r>
            <w:r w:rsidR="00C2187C">
              <w:rPr>
                <w:rFonts w:ascii="Times New Roman" w:hAnsi="Times New Roman" w:cs="Times New Roman"/>
                <w:noProof/>
                <w:vertAlign w:val="subscript"/>
                <w:lang w:val="en-US"/>
              </w:rPr>
              <w:t>max</w:t>
            </w:r>
            <w:r w:rsidRPr="00CF6AF4">
              <w:rPr>
                <w:rFonts w:ascii="Times New Roman" w:hAnsi="Times New Roman" w:cs="Times New Roman"/>
                <w:noProof/>
              </w:rPr>
              <w:t>;</w:t>
            </w:r>
          </w:p>
          <w:p w14:paraId="2915EA07" w14:textId="77777777" w:rsidR="00CF6AF4" w:rsidRPr="00CF6AF4" w:rsidRDefault="00CF6AF4" w:rsidP="00860544">
            <w:pPr>
              <w:numPr>
                <w:ilvl w:val="0"/>
                <w:numId w:val="15"/>
              </w:numPr>
              <w:tabs>
                <w:tab w:val="clear" w:pos="720"/>
                <w:tab w:val="left" w:pos="318"/>
              </w:tabs>
              <w:spacing w:after="0" w:line="360" w:lineRule="auto"/>
              <w:ind w:left="0" w:firstLine="0"/>
              <w:jc w:val="both"/>
              <w:rPr>
                <w:rFonts w:ascii="Times New Roman" w:hAnsi="Times New Roman" w:cs="Times New Roman"/>
                <w:noProof/>
              </w:rPr>
            </w:pPr>
            <w:r w:rsidRPr="00CF6AF4">
              <w:rPr>
                <w:rFonts w:ascii="Times New Roman" w:hAnsi="Times New Roman" w:cs="Times New Roman"/>
                <w:noProof/>
              </w:rPr>
              <w:t>Период квантования – T – время в секундах, через которое будет обновляться случайный сигнал на выходе блока. Если T = 0, то случайный сигнал на выходе блока будет обновляться после выполнения каждого очередного шага интегрирования.</w:t>
            </w:r>
          </w:p>
          <w:p w14:paraId="48BFE469" w14:textId="77777777" w:rsidR="00721929" w:rsidRPr="00535522" w:rsidRDefault="00D51A5E" w:rsidP="00860544">
            <w:pPr>
              <w:tabs>
                <w:tab w:val="left" w:pos="318"/>
              </w:tabs>
              <w:spacing w:after="0" w:line="360" w:lineRule="auto"/>
              <w:jc w:val="both"/>
              <w:rPr>
                <w:rFonts w:ascii="Times New Roman" w:hAnsi="Times New Roman" w:cs="Times New Roman"/>
                <w:noProof/>
              </w:rPr>
            </w:pPr>
            <w:r w:rsidRPr="00D51A5E">
              <w:rPr>
                <w:rFonts w:ascii="Times New Roman" w:hAnsi="Times New Roman" w:cs="Times New Roman"/>
                <w:noProof/>
              </w:rPr>
              <w:t xml:space="preserve">Свойства могут быть векторами: </w:t>
            </w:r>
          </w:p>
          <w:p w14:paraId="04AA7022" w14:textId="77777777" w:rsidR="00721929" w:rsidRPr="00535522" w:rsidRDefault="00D51A5E" w:rsidP="00860544">
            <w:pPr>
              <w:tabs>
                <w:tab w:val="left" w:pos="318"/>
              </w:tabs>
              <w:spacing w:after="0" w:line="360" w:lineRule="auto"/>
              <w:jc w:val="both"/>
              <w:rPr>
                <w:rFonts w:ascii="Times New Roman" w:hAnsi="Times New Roman" w:cs="Times New Roman"/>
                <w:noProof/>
              </w:rPr>
            </w:pPr>
            <w:r w:rsidRPr="00D51A5E">
              <w:rPr>
                <w:rFonts w:ascii="Times New Roman" w:hAnsi="Times New Roman" w:cs="Times New Roman"/>
                <w:i/>
                <w:iCs/>
                <w:noProof/>
              </w:rPr>
              <w:t>y</w:t>
            </w:r>
            <w:r>
              <w:rPr>
                <w:rFonts w:ascii="Times New Roman" w:hAnsi="Times New Roman" w:cs="Times New Roman"/>
                <w:noProof/>
                <w:vertAlign w:val="subscript"/>
                <w:lang w:val="en-US"/>
              </w:rPr>
              <w:t>min</w:t>
            </w:r>
            <w:r>
              <w:rPr>
                <w:rFonts w:ascii="Times New Roman" w:hAnsi="Times New Roman" w:cs="Times New Roman"/>
                <w:noProof/>
              </w:rPr>
              <w:t xml:space="preserve"> =</w:t>
            </w:r>
            <w:r w:rsidRPr="00D51A5E">
              <w:rPr>
                <w:rFonts w:ascii="Times New Roman" w:hAnsi="Times New Roman" w:cs="Times New Roman"/>
                <w:noProof/>
              </w:rPr>
              <w:t xml:space="preserve"> [</w:t>
            </w:r>
            <w:r w:rsidRPr="00D51A5E">
              <w:rPr>
                <w:rFonts w:ascii="Times New Roman" w:hAnsi="Times New Roman" w:cs="Times New Roman"/>
                <w:i/>
                <w:iCs/>
                <w:noProof/>
              </w:rPr>
              <w:t>y</w:t>
            </w:r>
            <w:r>
              <w:rPr>
                <w:rFonts w:ascii="Times New Roman" w:hAnsi="Times New Roman" w:cs="Times New Roman"/>
                <w:noProof/>
                <w:vertAlign w:val="subscript"/>
                <w:lang w:val="en-US"/>
              </w:rPr>
              <w:t>min</w:t>
            </w:r>
            <w:r w:rsidRPr="00D51A5E">
              <w:rPr>
                <w:rFonts w:ascii="Times New Roman" w:hAnsi="Times New Roman" w:cs="Times New Roman"/>
                <w:noProof/>
                <w:vertAlign w:val="subscript"/>
              </w:rPr>
              <w:t xml:space="preserve"> 1</w:t>
            </w:r>
            <w:r w:rsidRPr="00D51A5E">
              <w:rPr>
                <w:rFonts w:ascii="Times New Roman" w:hAnsi="Times New Roman" w:cs="Times New Roman"/>
                <w:noProof/>
              </w:rPr>
              <w:t xml:space="preserve">, </w:t>
            </w:r>
            <w:r w:rsidRPr="00D51A5E">
              <w:rPr>
                <w:rFonts w:ascii="Times New Roman" w:hAnsi="Times New Roman" w:cs="Times New Roman"/>
                <w:i/>
                <w:iCs/>
                <w:noProof/>
              </w:rPr>
              <w:t>y</w:t>
            </w:r>
            <w:r>
              <w:rPr>
                <w:rFonts w:ascii="Times New Roman" w:hAnsi="Times New Roman" w:cs="Times New Roman"/>
                <w:noProof/>
                <w:vertAlign w:val="subscript"/>
                <w:lang w:val="en-US"/>
              </w:rPr>
              <w:t>min</w:t>
            </w:r>
            <w:r w:rsidRPr="00D51A5E">
              <w:rPr>
                <w:rFonts w:ascii="Times New Roman" w:hAnsi="Times New Roman" w:cs="Times New Roman"/>
                <w:noProof/>
                <w:vertAlign w:val="subscript"/>
              </w:rPr>
              <w:t xml:space="preserve"> 2</w:t>
            </w:r>
            <w:r w:rsidRPr="00D51A5E">
              <w:rPr>
                <w:rFonts w:ascii="Times New Roman" w:hAnsi="Times New Roman" w:cs="Times New Roman"/>
                <w:noProof/>
              </w:rPr>
              <w:t>,…,</w:t>
            </w:r>
            <w:r w:rsidRPr="00D51A5E">
              <w:rPr>
                <w:rFonts w:ascii="Times New Roman" w:hAnsi="Times New Roman" w:cs="Times New Roman"/>
                <w:i/>
                <w:iCs/>
                <w:noProof/>
              </w:rPr>
              <w:t>y</w:t>
            </w:r>
            <w:r>
              <w:rPr>
                <w:rFonts w:ascii="Times New Roman" w:hAnsi="Times New Roman" w:cs="Times New Roman"/>
                <w:noProof/>
                <w:vertAlign w:val="subscript"/>
                <w:lang w:val="en-US"/>
              </w:rPr>
              <w:t>min</w:t>
            </w:r>
            <w:r w:rsidRPr="00D51A5E">
              <w:rPr>
                <w:rFonts w:ascii="Times New Roman" w:hAnsi="Times New Roman" w:cs="Times New Roman"/>
                <w:noProof/>
                <w:vertAlign w:val="subscript"/>
              </w:rPr>
              <w:t xml:space="preserve"> </w:t>
            </w:r>
            <w:r>
              <w:rPr>
                <w:rFonts w:ascii="Times New Roman" w:hAnsi="Times New Roman" w:cs="Times New Roman"/>
                <w:noProof/>
                <w:vertAlign w:val="subscript"/>
                <w:lang w:val="en-US"/>
              </w:rPr>
              <w:t>n</w:t>
            </w:r>
            <w:r w:rsidRPr="00D51A5E">
              <w:rPr>
                <w:rFonts w:ascii="Times New Roman" w:hAnsi="Times New Roman" w:cs="Times New Roman"/>
                <w:noProof/>
              </w:rPr>
              <w:t xml:space="preserve">], </w:t>
            </w:r>
          </w:p>
          <w:p w14:paraId="199C6F9E" w14:textId="77777777" w:rsidR="00721929" w:rsidRDefault="00D51A5E" w:rsidP="00860544">
            <w:pPr>
              <w:tabs>
                <w:tab w:val="left" w:pos="318"/>
              </w:tabs>
              <w:spacing w:after="0" w:line="360" w:lineRule="auto"/>
              <w:jc w:val="both"/>
              <w:rPr>
                <w:rFonts w:ascii="Times New Roman" w:hAnsi="Times New Roman" w:cs="Times New Roman"/>
                <w:noProof/>
                <w:lang w:val="en-US"/>
              </w:rPr>
            </w:pPr>
            <w:r w:rsidRPr="00261E9D">
              <w:rPr>
                <w:rFonts w:ascii="Times New Roman" w:hAnsi="Times New Roman" w:cs="Times New Roman"/>
                <w:i/>
                <w:iCs/>
                <w:noProof/>
                <w:lang w:val="en-US"/>
              </w:rPr>
              <w:t>y</w:t>
            </w:r>
            <w:r>
              <w:rPr>
                <w:rFonts w:ascii="Times New Roman" w:hAnsi="Times New Roman" w:cs="Times New Roman"/>
                <w:noProof/>
                <w:vertAlign w:val="subscript"/>
                <w:lang w:val="en-US"/>
              </w:rPr>
              <w:t>max</w:t>
            </w:r>
            <w:r w:rsidRPr="00261E9D">
              <w:rPr>
                <w:rFonts w:ascii="Times New Roman" w:hAnsi="Times New Roman" w:cs="Times New Roman"/>
                <w:noProof/>
                <w:lang w:val="en-US"/>
              </w:rPr>
              <w:t>= [</w:t>
            </w:r>
            <w:r w:rsidRPr="00261E9D">
              <w:rPr>
                <w:rFonts w:ascii="Times New Roman" w:hAnsi="Times New Roman" w:cs="Times New Roman"/>
                <w:i/>
                <w:iCs/>
                <w:noProof/>
                <w:lang w:val="en-US"/>
              </w:rPr>
              <w:t>y</w:t>
            </w:r>
            <w:r>
              <w:rPr>
                <w:rFonts w:ascii="Times New Roman" w:hAnsi="Times New Roman" w:cs="Times New Roman"/>
                <w:noProof/>
                <w:vertAlign w:val="subscript"/>
                <w:lang w:val="en-US"/>
              </w:rPr>
              <w:t>max</w:t>
            </w:r>
            <w:r w:rsidRPr="00261E9D">
              <w:rPr>
                <w:rFonts w:ascii="Times New Roman" w:hAnsi="Times New Roman" w:cs="Times New Roman"/>
                <w:noProof/>
                <w:vertAlign w:val="subscript"/>
                <w:lang w:val="en-US"/>
              </w:rPr>
              <w:t xml:space="preserve"> 1</w:t>
            </w:r>
            <w:r w:rsidRPr="00261E9D">
              <w:rPr>
                <w:rFonts w:ascii="Times New Roman" w:hAnsi="Times New Roman" w:cs="Times New Roman"/>
                <w:noProof/>
                <w:lang w:val="en-US"/>
              </w:rPr>
              <w:t xml:space="preserve">, </w:t>
            </w:r>
            <w:r w:rsidRPr="00261E9D">
              <w:rPr>
                <w:rFonts w:ascii="Times New Roman" w:hAnsi="Times New Roman" w:cs="Times New Roman"/>
                <w:i/>
                <w:iCs/>
                <w:noProof/>
                <w:lang w:val="en-US"/>
              </w:rPr>
              <w:t>y</w:t>
            </w:r>
            <w:r>
              <w:rPr>
                <w:rFonts w:ascii="Times New Roman" w:hAnsi="Times New Roman" w:cs="Times New Roman"/>
                <w:noProof/>
                <w:vertAlign w:val="subscript"/>
                <w:lang w:val="en-US"/>
              </w:rPr>
              <w:t>max</w:t>
            </w:r>
            <w:r w:rsidRPr="00261E9D">
              <w:rPr>
                <w:rFonts w:ascii="Times New Roman" w:hAnsi="Times New Roman" w:cs="Times New Roman"/>
                <w:noProof/>
                <w:vertAlign w:val="subscript"/>
                <w:lang w:val="en-US"/>
              </w:rPr>
              <w:t xml:space="preserve"> 2</w:t>
            </w:r>
            <w:r w:rsidRPr="00261E9D">
              <w:rPr>
                <w:rFonts w:ascii="Times New Roman" w:hAnsi="Times New Roman" w:cs="Times New Roman"/>
                <w:noProof/>
                <w:lang w:val="en-US"/>
              </w:rPr>
              <w:t>,…,</w:t>
            </w:r>
            <w:r w:rsidRPr="00261E9D">
              <w:rPr>
                <w:rFonts w:ascii="Times New Roman" w:hAnsi="Times New Roman" w:cs="Times New Roman"/>
                <w:i/>
                <w:iCs/>
                <w:noProof/>
                <w:lang w:val="en-US"/>
              </w:rPr>
              <w:t>y</w:t>
            </w:r>
            <w:r>
              <w:rPr>
                <w:rFonts w:ascii="Times New Roman" w:hAnsi="Times New Roman" w:cs="Times New Roman"/>
                <w:noProof/>
                <w:vertAlign w:val="subscript"/>
                <w:lang w:val="en-US"/>
              </w:rPr>
              <w:t>max</w:t>
            </w:r>
            <w:r w:rsidRPr="00261E9D">
              <w:rPr>
                <w:rFonts w:ascii="Times New Roman" w:hAnsi="Times New Roman" w:cs="Times New Roman"/>
                <w:noProof/>
                <w:vertAlign w:val="subscript"/>
                <w:lang w:val="en-US"/>
              </w:rPr>
              <w:t xml:space="preserve"> </w:t>
            </w:r>
            <w:r>
              <w:rPr>
                <w:rFonts w:ascii="Times New Roman" w:hAnsi="Times New Roman" w:cs="Times New Roman"/>
                <w:noProof/>
                <w:vertAlign w:val="subscript"/>
                <w:lang w:val="en-US"/>
              </w:rPr>
              <w:t>n</w:t>
            </w:r>
            <w:r w:rsidRPr="00261E9D">
              <w:rPr>
                <w:rFonts w:ascii="Times New Roman" w:hAnsi="Times New Roman" w:cs="Times New Roman"/>
                <w:noProof/>
                <w:lang w:val="en-US"/>
              </w:rPr>
              <w:t xml:space="preserve">] </w:t>
            </w:r>
            <w:r w:rsidRPr="00D51A5E">
              <w:rPr>
                <w:rFonts w:ascii="Times New Roman" w:hAnsi="Times New Roman" w:cs="Times New Roman"/>
                <w:noProof/>
              </w:rPr>
              <w:t>и</w:t>
            </w:r>
            <w:r w:rsidR="009A7257" w:rsidRPr="00261E9D">
              <w:rPr>
                <w:rFonts w:ascii="Times New Roman" w:hAnsi="Times New Roman" w:cs="Times New Roman"/>
                <w:noProof/>
                <w:lang w:val="en-US"/>
              </w:rPr>
              <w:t xml:space="preserve"> </w:t>
            </w:r>
          </w:p>
          <w:p w14:paraId="2172BAC5" w14:textId="77777777" w:rsidR="00A66E82" w:rsidRPr="00894E4C" w:rsidRDefault="00D51A5E" w:rsidP="00860544">
            <w:pPr>
              <w:tabs>
                <w:tab w:val="left" w:pos="318"/>
              </w:tabs>
              <w:spacing w:after="0" w:line="360" w:lineRule="auto"/>
              <w:jc w:val="both"/>
              <w:rPr>
                <w:rFonts w:ascii="Times New Roman" w:hAnsi="Times New Roman" w:cs="Times New Roman"/>
                <w:noProof/>
              </w:rPr>
            </w:pPr>
            <w:r w:rsidRPr="00D51A5E">
              <w:rPr>
                <w:rFonts w:ascii="Times New Roman" w:hAnsi="Times New Roman" w:cs="Times New Roman"/>
                <w:i/>
                <w:iCs/>
                <w:noProof/>
              </w:rPr>
              <w:t>T</w:t>
            </w:r>
            <w:r w:rsidR="009A7257" w:rsidRPr="009A7257">
              <w:rPr>
                <w:rFonts w:ascii="Times New Roman" w:hAnsi="Times New Roman" w:cs="Times New Roman"/>
                <w:noProof/>
              </w:rPr>
              <w:t xml:space="preserve"> </w:t>
            </w:r>
            <w:r w:rsidR="009A7257">
              <w:rPr>
                <w:rFonts w:ascii="Times New Roman" w:hAnsi="Times New Roman" w:cs="Times New Roman"/>
                <w:noProof/>
              </w:rPr>
              <w:t>=</w:t>
            </w:r>
            <w:r w:rsidR="009A7257" w:rsidRPr="009A7257">
              <w:rPr>
                <w:rFonts w:ascii="Times New Roman" w:hAnsi="Times New Roman" w:cs="Times New Roman"/>
                <w:noProof/>
              </w:rPr>
              <w:t xml:space="preserve"> </w:t>
            </w:r>
            <w:r w:rsidRPr="00D51A5E">
              <w:rPr>
                <w:rFonts w:ascii="Times New Roman" w:hAnsi="Times New Roman" w:cs="Times New Roman"/>
                <w:noProof/>
              </w:rPr>
              <w:t>[</w:t>
            </w:r>
            <w:r w:rsidRPr="00D51A5E">
              <w:rPr>
                <w:rFonts w:ascii="Times New Roman" w:hAnsi="Times New Roman" w:cs="Times New Roman"/>
                <w:i/>
                <w:iCs/>
                <w:noProof/>
              </w:rPr>
              <w:t>T</w:t>
            </w:r>
            <w:r w:rsidR="009A7257" w:rsidRPr="009A7257">
              <w:rPr>
                <w:rFonts w:ascii="Times New Roman" w:hAnsi="Times New Roman" w:cs="Times New Roman"/>
                <w:noProof/>
                <w:vertAlign w:val="subscript"/>
              </w:rPr>
              <w:t>1</w:t>
            </w:r>
            <w:r w:rsidRPr="00D51A5E">
              <w:rPr>
                <w:rFonts w:ascii="Times New Roman" w:hAnsi="Times New Roman" w:cs="Times New Roman"/>
                <w:noProof/>
              </w:rPr>
              <w:t>,</w:t>
            </w:r>
            <w:r w:rsidR="009A7257" w:rsidRPr="009A7257">
              <w:rPr>
                <w:rFonts w:ascii="Times New Roman" w:hAnsi="Times New Roman" w:cs="Times New Roman"/>
                <w:noProof/>
              </w:rPr>
              <w:t xml:space="preserve"> </w:t>
            </w:r>
            <w:r w:rsidRPr="00D51A5E">
              <w:rPr>
                <w:rFonts w:ascii="Times New Roman" w:hAnsi="Times New Roman" w:cs="Times New Roman"/>
                <w:i/>
                <w:iCs/>
                <w:noProof/>
              </w:rPr>
              <w:t>T</w:t>
            </w:r>
            <w:r w:rsidR="009A7257" w:rsidRPr="009A7257">
              <w:rPr>
                <w:rFonts w:ascii="Times New Roman" w:hAnsi="Times New Roman" w:cs="Times New Roman"/>
                <w:noProof/>
                <w:vertAlign w:val="subscript"/>
              </w:rPr>
              <w:t>2</w:t>
            </w:r>
            <w:r w:rsidRPr="00D51A5E">
              <w:rPr>
                <w:rFonts w:ascii="Times New Roman" w:hAnsi="Times New Roman" w:cs="Times New Roman"/>
                <w:noProof/>
              </w:rPr>
              <w:t>,…,</w:t>
            </w:r>
            <w:r w:rsidRPr="00D51A5E">
              <w:rPr>
                <w:rFonts w:ascii="Times New Roman" w:hAnsi="Times New Roman" w:cs="Times New Roman"/>
                <w:i/>
                <w:iCs/>
                <w:noProof/>
              </w:rPr>
              <w:t>T</w:t>
            </w:r>
            <w:r w:rsidR="009A7257">
              <w:rPr>
                <w:rFonts w:ascii="Times New Roman" w:hAnsi="Times New Roman" w:cs="Times New Roman"/>
                <w:noProof/>
                <w:vertAlign w:val="subscript"/>
                <w:lang w:val="en-US"/>
              </w:rPr>
              <w:t>n</w:t>
            </w:r>
            <w:r w:rsidRPr="00D51A5E">
              <w:rPr>
                <w:rFonts w:ascii="Times New Roman" w:hAnsi="Times New Roman" w:cs="Times New Roman"/>
                <w:noProof/>
              </w:rPr>
              <w:t>] , размерности которых должны быть одинаковы, в этом случае на выходе будет также формироваться векторный сигнал.</w:t>
            </w:r>
          </w:p>
        </w:tc>
        <w:tc>
          <w:tcPr>
            <w:tcW w:w="1701" w:type="dxa"/>
          </w:tcPr>
          <w:p w14:paraId="4973DE26" w14:textId="77777777" w:rsidR="000F6D6E" w:rsidRDefault="000F6D6E" w:rsidP="00860544">
            <w:pPr>
              <w:spacing w:after="0" w:line="360" w:lineRule="auto"/>
              <w:rPr>
                <w:rFonts w:ascii="Times New Roman" w:hAnsi="Times New Roman" w:cs="Times New Roman"/>
                <w:noProof/>
              </w:rPr>
            </w:pPr>
          </w:p>
        </w:tc>
      </w:tr>
      <w:tr w:rsidR="002C142C" w:rsidRPr="00320A30" w14:paraId="5E8AABEA" w14:textId="77777777" w:rsidTr="00860544">
        <w:tc>
          <w:tcPr>
            <w:tcW w:w="1526" w:type="dxa"/>
            <w:shd w:val="clear" w:color="auto" w:fill="auto"/>
            <w:vAlign w:val="center"/>
          </w:tcPr>
          <w:p w14:paraId="0AFE91A2" w14:textId="77777777" w:rsidR="002C142C" w:rsidRDefault="00EE3F7E" w:rsidP="00860544">
            <w:pPr>
              <w:spacing w:before="60" w:after="60" w:line="360" w:lineRule="auto"/>
              <w:jc w:val="center"/>
            </w:pPr>
            <w:r>
              <w:object w:dxaOrig="480" w:dyaOrig="480" w14:anchorId="14B979AA">
                <v:shape id="_x0000_i1032" type="#_x0000_t75" style="width:22.95pt;height:22.95pt" o:ole="">
                  <v:imagedata r:id="rId32" o:title=""/>
                </v:shape>
                <o:OLEObject Type="Embed" ProgID="PBrush" ShapeID="_x0000_i1032" DrawAspect="Content" ObjectID="_1449577000" r:id="rId33"/>
              </w:object>
            </w:r>
          </w:p>
        </w:tc>
        <w:tc>
          <w:tcPr>
            <w:tcW w:w="1842" w:type="dxa"/>
            <w:shd w:val="clear" w:color="auto" w:fill="auto"/>
            <w:vAlign w:val="center"/>
          </w:tcPr>
          <w:p w14:paraId="6325AE85" w14:textId="77777777" w:rsidR="002C142C" w:rsidRPr="00EF31A2" w:rsidRDefault="00EF31A2" w:rsidP="00860544">
            <w:pPr>
              <w:spacing w:after="0" w:line="360" w:lineRule="auto"/>
              <w:rPr>
                <w:rFonts w:ascii="Times New Roman" w:hAnsi="Times New Roman" w:cs="Times New Roman"/>
                <w:noProof/>
              </w:rPr>
            </w:pPr>
            <w:r>
              <w:rPr>
                <w:rFonts w:ascii="Times New Roman" w:hAnsi="Times New Roman" w:cs="Times New Roman"/>
                <w:noProof/>
              </w:rPr>
              <w:t>Кусочно-линейная</w:t>
            </w:r>
          </w:p>
        </w:tc>
        <w:tc>
          <w:tcPr>
            <w:tcW w:w="4820" w:type="dxa"/>
            <w:shd w:val="clear" w:color="auto" w:fill="auto"/>
          </w:tcPr>
          <w:p w14:paraId="37A506C6" w14:textId="77777777" w:rsidR="002C142C" w:rsidRDefault="007873BC" w:rsidP="00860544">
            <w:pPr>
              <w:spacing w:after="0" w:line="360" w:lineRule="auto"/>
              <w:jc w:val="both"/>
              <w:rPr>
                <w:rFonts w:ascii="Times New Roman" w:hAnsi="Times New Roman" w:cs="Times New Roman"/>
                <w:noProof/>
              </w:rPr>
            </w:pPr>
            <w:r w:rsidRPr="007873BC">
              <w:rPr>
                <w:rFonts w:ascii="Times New Roman" w:hAnsi="Times New Roman" w:cs="Times New Roman"/>
                <w:noProof/>
              </w:rPr>
              <w:t>Блок формирует на выходе произвольный кусочно-линейный выходной сигнал, являющийся суперпозицией линейных воздействий.</w:t>
            </w:r>
          </w:p>
          <w:p w14:paraId="5101A754" w14:textId="77777777" w:rsidR="00421B2E" w:rsidRPr="00421B2E" w:rsidRDefault="00421B2E" w:rsidP="00860544">
            <w:pPr>
              <w:spacing w:after="0" w:line="360" w:lineRule="auto"/>
              <w:jc w:val="both"/>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477D33B5" w14:textId="77777777" w:rsidR="007873BC" w:rsidRPr="007873BC" w:rsidRDefault="007873BC" w:rsidP="00860544">
            <w:pPr>
              <w:numPr>
                <w:ilvl w:val="0"/>
                <w:numId w:val="15"/>
              </w:numPr>
              <w:tabs>
                <w:tab w:val="clear" w:pos="720"/>
                <w:tab w:val="left" w:pos="318"/>
              </w:tabs>
              <w:spacing w:after="0" w:line="360" w:lineRule="auto"/>
              <w:ind w:left="0" w:firstLine="0"/>
              <w:jc w:val="both"/>
              <w:rPr>
                <w:rFonts w:ascii="Times New Roman" w:hAnsi="Times New Roman" w:cs="Times New Roman"/>
                <w:noProof/>
              </w:rPr>
            </w:pPr>
            <w:r w:rsidRPr="007873BC">
              <w:rPr>
                <w:rFonts w:ascii="Times New Roman" w:hAnsi="Times New Roman" w:cs="Times New Roman"/>
                <w:noProof/>
              </w:rPr>
              <w:t>Время – t – массив временных отметок, в секундах;</w:t>
            </w:r>
          </w:p>
          <w:p w14:paraId="293579B4" w14:textId="77777777" w:rsidR="007873BC" w:rsidRDefault="007873BC" w:rsidP="00860544">
            <w:pPr>
              <w:numPr>
                <w:ilvl w:val="0"/>
                <w:numId w:val="15"/>
              </w:numPr>
              <w:tabs>
                <w:tab w:val="clear" w:pos="720"/>
                <w:tab w:val="left" w:pos="318"/>
              </w:tabs>
              <w:spacing w:after="0" w:line="360" w:lineRule="auto"/>
              <w:ind w:left="0" w:firstLine="0"/>
              <w:jc w:val="both"/>
              <w:rPr>
                <w:rFonts w:ascii="Times New Roman" w:hAnsi="Times New Roman" w:cs="Times New Roman"/>
                <w:noProof/>
              </w:rPr>
            </w:pPr>
            <w:r w:rsidRPr="007873BC">
              <w:rPr>
                <w:rFonts w:ascii="Times New Roman" w:hAnsi="Times New Roman" w:cs="Times New Roman"/>
                <w:noProof/>
              </w:rPr>
              <w:t>Значение функции – y – массив значений выходного сигнала.</w:t>
            </w:r>
          </w:p>
          <w:p w14:paraId="038AA4CB" w14:textId="77777777" w:rsidR="007873BC" w:rsidRPr="00A66E82" w:rsidRDefault="007873BC" w:rsidP="00860544">
            <w:pPr>
              <w:tabs>
                <w:tab w:val="left" w:pos="318"/>
              </w:tabs>
              <w:spacing w:after="0" w:line="360" w:lineRule="auto"/>
              <w:jc w:val="both"/>
              <w:rPr>
                <w:rFonts w:ascii="Times New Roman" w:hAnsi="Times New Roman" w:cs="Times New Roman"/>
                <w:noProof/>
              </w:rPr>
            </w:pPr>
            <w:r w:rsidRPr="007873BC">
              <w:rPr>
                <w:rFonts w:ascii="Times New Roman" w:hAnsi="Times New Roman" w:cs="Times New Roman"/>
                <w:noProof/>
              </w:rPr>
              <w:t>Свойства являются матрицами, где в каждой строке задается вектор времён или значений для соответствующего элемента выходного вектора</w:t>
            </w:r>
          </w:p>
        </w:tc>
        <w:tc>
          <w:tcPr>
            <w:tcW w:w="1701" w:type="dxa"/>
          </w:tcPr>
          <w:p w14:paraId="78E0AE46" w14:textId="77777777" w:rsidR="002C142C" w:rsidRDefault="002C142C" w:rsidP="00860544">
            <w:pPr>
              <w:spacing w:after="0" w:line="360" w:lineRule="auto"/>
              <w:rPr>
                <w:rFonts w:ascii="Times New Roman" w:hAnsi="Times New Roman" w:cs="Times New Roman"/>
                <w:noProof/>
              </w:rPr>
            </w:pPr>
          </w:p>
        </w:tc>
      </w:tr>
      <w:tr w:rsidR="009F311E" w:rsidRPr="00320A30" w14:paraId="6ADA3869" w14:textId="77777777" w:rsidTr="00860544">
        <w:tc>
          <w:tcPr>
            <w:tcW w:w="1526" w:type="dxa"/>
            <w:shd w:val="clear" w:color="auto" w:fill="auto"/>
            <w:vAlign w:val="center"/>
          </w:tcPr>
          <w:p w14:paraId="08F20CD9" w14:textId="77777777" w:rsidR="009F311E" w:rsidRPr="00320A30" w:rsidRDefault="009F311E" w:rsidP="00860544">
            <w:pPr>
              <w:spacing w:before="60" w:after="60" w:line="360" w:lineRule="auto"/>
              <w:jc w:val="center"/>
              <w:rPr>
                <w:rFonts w:ascii="Times New Roman" w:hAnsi="Times New Roman" w:cs="Times New Roman"/>
                <w:noProof/>
              </w:rPr>
            </w:pPr>
            <w:r>
              <w:object w:dxaOrig="525" w:dyaOrig="465" w14:anchorId="2A7D38A4">
                <v:shape id="_x0000_i1033" type="#_x0000_t75" style="width:27.15pt;height:22.95pt" o:ole="">
                  <v:imagedata r:id="rId34" o:title=""/>
                </v:shape>
                <o:OLEObject Type="Embed" ProgID="PBrush" ShapeID="_x0000_i1033" DrawAspect="Content" ObjectID="_1449577001" r:id="rId35"/>
              </w:object>
            </w:r>
          </w:p>
        </w:tc>
        <w:tc>
          <w:tcPr>
            <w:tcW w:w="1842" w:type="dxa"/>
            <w:shd w:val="clear" w:color="auto" w:fill="auto"/>
            <w:vAlign w:val="center"/>
          </w:tcPr>
          <w:p w14:paraId="48E39655" w14:textId="77777777" w:rsidR="009F311E" w:rsidRPr="00320A30" w:rsidRDefault="009F311E" w:rsidP="00860544">
            <w:pPr>
              <w:spacing w:after="0" w:line="360" w:lineRule="auto"/>
              <w:rPr>
                <w:rFonts w:ascii="Times New Roman" w:hAnsi="Times New Roman" w:cs="Times New Roman"/>
                <w:noProof/>
              </w:rPr>
            </w:pPr>
            <w:r w:rsidRPr="00320A30">
              <w:rPr>
                <w:rFonts w:ascii="Times New Roman" w:hAnsi="Times New Roman" w:cs="Times New Roman"/>
                <w:noProof/>
              </w:rPr>
              <w:t>Меандр</w:t>
            </w:r>
          </w:p>
        </w:tc>
        <w:tc>
          <w:tcPr>
            <w:tcW w:w="4820" w:type="dxa"/>
            <w:shd w:val="clear" w:color="auto" w:fill="auto"/>
          </w:tcPr>
          <w:p w14:paraId="5E0B08E1" w14:textId="77777777" w:rsidR="009F311E" w:rsidRPr="00320A30" w:rsidRDefault="009F311E" w:rsidP="00860544">
            <w:pPr>
              <w:spacing w:after="0" w:line="360" w:lineRule="auto"/>
              <w:jc w:val="both"/>
              <w:rPr>
                <w:rFonts w:ascii="Times New Roman" w:hAnsi="Times New Roman" w:cs="Times New Roman"/>
                <w:noProof/>
              </w:rPr>
            </w:pPr>
            <w:r w:rsidRPr="00123EE2">
              <w:rPr>
                <w:rFonts w:ascii="Times New Roman" w:hAnsi="Times New Roman" w:cs="Times New Roman"/>
                <w:noProof/>
              </w:rPr>
              <w:t>Реализует источник</w:t>
            </w:r>
            <w:r w:rsidRPr="00320A30">
              <w:rPr>
                <w:rFonts w:ascii="Times New Roman" w:hAnsi="Times New Roman" w:cs="Times New Roman"/>
                <w:noProof/>
              </w:rPr>
              <w:t xml:space="preserve"> прямоугольных импульсов с заданными временными и амплитудными параметрами.</w:t>
            </w:r>
          </w:p>
          <w:p w14:paraId="68607CF2" w14:textId="77777777" w:rsidR="009F311E" w:rsidRPr="00320A30" w:rsidRDefault="009F311E" w:rsidP="00860544">
            <w:pPr>
              <w:spacing w:after="0" w:line="360" w:lineRule="auto"/>
              <w:rPr>
                <w:rFonts w:ascii="Times New Roman" w:hAnsi="Times New Roman" w:cs="Times New Roman"/>
                <w:noProof/>
              </w:rPr>
            </w:pPr>
            <w:r>
              <w:rPr>
                <w:rFonts w:ascii="Times New Roman" w:hAnsi="Times New Roman" w:cs="Times New Roman"/>
                <w:noProof/>
              </w:rPr>
              <w:lastRenderedPageBreak/>
              <w:t>Свойства</w:t>
            </w:r>
            <w:r>
              <w:t xml:space="preserve"> </w:t>
            </w:r>
            <w:r>
              <w:rPr>
                <w:rFonts w:ascii="Times New Roman" w:hAnsi="Times New Roman" w:cs="Times New Roman"/>
                <w:noProof/>
              </w:rPr>
              <w:t>блока</w:t>
            </w:r>
            <w:r w:rsidRPr="00320A30">
              <w:rPr>
                <w:rFonts w:ascii="Times New Roman" w:hAnsi="Times New Roman" w:cs="Times New Roman"/>
                <w:noProof/>
              </w:rPr>
              <w:t>:</w:t>
            </w:r>
          </w:p>
          <w:p w14:paraId="58A64E9E" w14:textId="77777777" w:rsidR="009F311E" w:rsidRPr="00320A30" w:rsidRDefault="009F311E" w:rsidP="00860544">
            <w:pPr>
              <w:numPr>
                <w:ilvl w:val="0"/>
                <w:numId w:val="16"/>
              </w:numPr>
              <w:spacing w:after="0" w:line="360" w:lineRule="auto"/>
              <w:ind w:left="0" w:firstLine="0"/>
              <w:rPr>
                <w:rFonts w:ascii="Times New Roman" w:hAnsi="Times New Roman" w:cs="Times New Roman"/>
                <w:noProof/>
              </w:rPr>
            </w:pPr>
            <w:r w:rsidRPr="00320A30">
              <w:rPr>
                <w:rFonts w:ascii="Times New Roman" w:hAnsi="Times New Roman" w:cs="Times New Roman"/>
                <w:noProof/>
              </w:rPr>
              <w:t>Длительность 1-го полупериода</w:t>
            </w:r>
            <w:r>
              <w:rPr>
                <w:rFonts w:ascii="Times New Roman" w:hAnsi="Times New Roman" w:cs="Times New Roman"/>
                <w:noProof/>
              </w:rPr>
              <w:t>;</w:t>
            </w:r>
          </w:p>
          <w:p w14:paraId="7F22E327" w14:textId="77777777" w:rsidR="009F311E" w:rsidRPr="00320A30" w:rsidRDefault="009F311E" w:rsidP="00860544">
            <w:pPr>
              <w:numPr>
                <w:ilvl w:val="0"/>
                <w:numId w:val="16"/>
              </w:numPr>
              <w:spacing w:after="0" w:line="360" w:lineRule="auto"/>
              <w:ind w:left="0" w:firstLine="0"/>
              <w:rPr>
                <w:rFonts w:ascii="Times New Roman" w:hAnsi="Times New Roman" w:cs="Times New Roman"/>
                <w:noProof/>
              </w:rPr>
            </w:pPr>
            <w:r w:rsidRPr="00320A30">
              <w:rPr>
                <w:rFonts w:ascii="Times New Roman" w:hAnsi="Times New Roman" w:cs="Times New Roman"/>
                <w:noProof/>
              </w:rPr>
              <w:t>Значение 1-го полупериода</w:t>
            </w:r>
            <w:r>
              <w:rPr>
                <w:rFonts w:ascii="Times New Roman" w:hAnsi="Times New Roman" w:cs="Times New Roman"/>
                <w:noProof/>
              </w:rPr>
              <w:t>;</w:t>
            </w:r>
          </w:p>
          <w:p w14:paraId="7871549D" w14:textId="77777777" w:rsidR="009F311E" w:rsidRPr="00320A30" w:rsidRDefault="009F311E" w:rsidP="00860544">
            <w:pPr>
              <w:numPr>
                <w:ilvl w:val="0"/>
                <w:numId w:val="16"/>
              </w:numPr>
              <w:spacing w:after="0" w:line="360" w:lineRule="auto"/>
              <w:ind w:left="0" w:firstLine="0"/>
              <w:rPr>
                <w:rFonts w:ascii="Times New Roman" w:hAnsi="Times New Roman" w:cs="Times New Roman"/>
                <w:noProof/>
              </w:rPr>
            </w:pPr>
            <w:r w:rsidRPr="00320A30">
              <w:rPr>
                <w:rFonts w:ascii="Times New Roman" w:hAnsi="Times New Roman" w:cs="Times New Roman"/>
                <w:noProof/>
              </w:rPr>
              <w:t>Длительность 2-го полупериода</w:t>
            </w:r>
            <w:r>
              <w:rPr>
                <w:rFonts w:ascii="Times New Roman" w:hAnsi="Times New Roman" w:cs="Times New Roman"/>
                <w:noProof/>
              </w:rPr>
              <w:t>;</w:t>
            </w:r>
          </w:p>
          <w:p w14:paraId="2EC7F835" w14:textId="77777777" w:rsidR="009F311E" w:rsidRPr="00320A30" w:rsidRDefault="009F311E" w:rsidP="00860544">
            <w:pPr>
              <w:numPr>
                <w:ilvl w:val="0"/>
                <w:numId w:val="16"/>
              </w:numPr>
              <w:spacing w:after="0" w:line="360" w:lineRule="auto"/>
              <w:ind w:left="0" w:firstLine="0"/>
              <w:rPr>
                <w:rFonts w:ascii="Times New Roman" w:hAnsi="Times New Roman" w:cs="Times New Roman"/>
                <w:noProof/>
              </w:rPr>
            </w:pPr>
            <w:r w:rsidRPr="00320A30">
              <w:rPr>
                <w:rFonts w:ascii="Times New Roman" w:hAnsi="Times New Roman" w:cs="Times New Roman"/>
                <w:noProof/>
              </w:rPr>
              <w:t>Значение 2-го полупериода</w:t>
            </w:r>
            <w:r>
              <w:rPr>
                <w:rFonts w:ascii="Times New Roman" w:hAnsi="Times New Roman" w:cs="Times New Roman"/>
                <w:noProof/>
              </w:rPr>
              <w:t>.</w:t>
            </w:r>
          </w:p>
        </w:tc>
        <w:tc>
          <w:tcPr>
            <w:tcW w:w="1701" w:type="dxa"/>
          </w:tcPr>
          <w:p w14:paraId="4889D5C1" w14:textId="77777777" w:rsidR="009F311E" w:rsidRPr="009F311E" w:rsidRDefault="009F311E" w:rsidP="00860544">
            <w:pPr>
              <w:spacing w:after="0" w:line="360" w:lineRule="auto"/>
              <w:jc w:val="both"/>
              <w:rPr>
                <w:rFonts w:ascii="Times New Roman" w:hAnsi="Times New Roman" w:cs="Times New Roman"/>
                <w:noProof/>
              </w:rPr>
            </w:pPr>
            <w:r>
              <w:rPr>
                <w:rFonts w:ascii="Times New Roman" w:hAnsi="Times New Roman" w:cs="Times New Roman"/>
                <w:noProof/>
              </w:rPr>
              <w:lastRenderedPageBreak/>
              <w:t>26*</w:t>
            </w:r>
            <w:r w:rsidRPr="009F311E">
              <w:rPr>
                <w:rFonts w:ascii="Times New Roman" w:hAnsi="Times New Roman" w:cs="Times New Roman"/>
                <w:noProof/>
              </w:rPr>
              <w:t>&lt;</w:t>
            </w:r>
            <w:r>
              <w:rPr>
                <w:rFonts w:ascii="Times New Roman" w:hAnsi="Times New Roman" w:cs="Times New Roman"/>
                <w:noProof/>
              </w:rPr>
              <w:t xml:space="preserve">размерность длительности </w:t>
            </w:r>
            <w:r>
              <w:rPr>
                <w:rFonts w:ascii="Times New Roman" w:hAnsi="Times New Roman" w:cs="Times New Roman"/>
                <w:noProof/>
              </w:rPr>
              <w:lastRenderedPageBreak/>
              <w:t>1-го полупериода</w:t>
            </w:r>
            <w:r w:rsidRPr="009F311E">
              <w:rPr>
                <w:rFonts w:ascii="Times New Roman" w:hAnsi="Times New Roman" w:cs="Times New Roman"/>
                <w:noProof/>
              </w:rPr>
              <w:t>&gt;</w:t>
            </w:r>
          </w:p>
        </w:tc>
      </w:tr>
      <w:tr w:rsidR="00123EE2" w:rsidRPr="00320A30" w14:paraId="542A2A0A" w14:textId="77777777" w:rsidTr="00860544">
        <w:tc>
          <w:tcPr>
            <w:tcW w:w="1526" w:type="dxa"/>
            <w:shd w:val="clear" w:color="auto" w:fill="auto"/>
            <w:vAlign w:val="center"/>
          </w:tcPr>
          <w:p w14:paraId="50B2F22E" w14:textId="77777777" w:rsidR="00123EE2" w:rsidRDefault="00CD5201" w:rsidP="00860544">
            <w:pPr>
              <w:spacing w:before="60" w:after="60" w:line="360" w:lineRule="auto"/>
              <w:jc w:val="center"/>
            </w:pPr>
            <w:r>
              <w:object w:dxaOrig="450" w:dyaOrig="495" w14:anchorId="20F2A2CD">
                <v:shape id="_x0000_i1034" type="#_x0000_t75" style="width:21.9pt;height:24pt" o:ole="">
                  <v:imagedata r:id="rId36" o:title=""/>
                </v:shape>
                <o:OLEObject Type="Embed" ProgID="PBrush" ShapeID="_x0000_i1034" DrawAspect="Content" ObjectID="_1449577002" r:id="rId37"/>
              </w:object>
            </w:r>
          </w:p>
        </w:tc>
        <w:tc>
          <w:tcPr>
            <w:tcW w:w="1842" w:type="dxa"/>
            <w:shd w:val="clear" w:color="auto" w:fill="auto"/>
            <w:vAlign w:val="center"/>
          </w:tcPr>
          <w:p w14:paraId="7C01A70C" w14:textId="77777777" w:rsidR="00123EE2" w:rsidRPr="00320A30" w:rsidRDefault="00CD5201" w:rsidP="00860544">
            <w:pPr>
              <w:spacing w:after="0" w:line="360" w:lineRule="auto"/>
              <w:rPr>
                <w:rFonts w:ascii="Times New Roman" w:hAnsi="Times New Roman" w:cs="Times New Roman"/>
                <w:noProof/>
              </w:rPr>
            </w:pPr>
            <w:r>
              <w:rPr>
                <w:rFonts w:ascii="Times New Roman" w:hAnsi="Times New Roman" w:cs="Times New Roman"/>
                <w:noProof/>
              </w:rPr>
              <w:t>Циклограмма</w:t>
            </w:r>
          </w:p>
        </w:tc>
        <w:tc>
          <w:tcPr>
            <w:tcW w:w="4820" w:type="dxa"/>
            <w:shd w:val="clear" w:color="auto" w:fill="auto"/>
          </w:tcPr>
          <w:p w14:paraId="66727D7B" w14:textId="77777777" w:rsidR="00530763" w:rsidRPr="009D4E24" w:rsidRDefault="00530763" w:rsidP="00860544">
            <w:pPr>
              <w:spacing w:after="0" w:line="360" w:lineRule="auto"/>
              <w:jc w:val="both"/>
              <w:rPr>
                <w:rFonts w:ascii="Times New Roman" w:hAnsi="Times New Roman" w:cs="Times New Roman"/>
                <w:noProof/>
              </w:rPr>
            </w:pPr>
            <w:r w:rsidRPr="00530763">
              <w:rPr>
                <w:rFonts w:ascii="Times New Roman" w:hAnsi="Times New Roman" w:cs="Times New Roman"/>
                <w:noProof/>
              </w:rPr>
              <w:t>Блок реализует функции управляемого функционального генератора и предоставляет возможность задания произвольных периодических функций в виде последовательности опорных точек, которые интерполируются в соответствии с выбранным методом. Позволяет заменить блоки типа «</w:t>
            </w:r>
            <w:hyperlink r:id="rId38" w:anchor="topic_x5n_gv5_qf" w:history="1">
              <w:r w:rsidRPr="00530763">
                <w:rPr>
                  <w:rFonts w:ascii="Times New Roman" w:hAnsi="Times New Roman" w:cs="Times New Roman"/>
                  <w:noProof/>
                </w:rPr>
                <w:t>Меандр</w:t>
              </w:r>
            </w:hyperlink>
            <w:r w:rsidRPr="00530763">
              <w:rPr>
                <w:rFonts w:ascii="Times New Roman" w:hAnsi="Times New Roman" w:cs="Times New Roman"/>
                <w:noProof/>
              </w:rPr>
              <w:t>», «</w:t>
            </w:r>
            <w:hyperlink r:id="rId39" w:anchor="topic_x5n_gv5_qf" w:history="1">
              <w:r w:rsidRPr="00530763">
                <w:rPr>
                  <w:rFonts w:ascii="Times New Roman" w:hAnsi="Times New Roman" w:cs="Times New Roman"/>
                  <w:noProof/>
                </w:rPr>
                <w:t>Треугольный сигнал</w:t>
              </w:r>
            </w:hyperlink>
            <w:r w:rsidRPr="00530763">
              <w:rPr>
                <w:rFonts w:ascii="Times New Roman" w:hAnsi="Times New Roman" w:cs="Times New Roman"/>
                <w:noProof/>
              </w:rPr>
              <w:t>», «</w:t>
            </w:r>
            <w:hyperlink r:id="rId40" w:anchor="topic_x5n_gv5_qf" w:history="1">
              <w:r w:rsidRPr="00530763">
                <w:rPr>
                  <w:rFonts w:ascii="Times New Roman" w:hAnsi="Times New Roman" w:cs="Times New Roman"/>
                  <w:noProof/>
                </w:rPr>
                <w:t>Пила</w:t>
              </w:r>
            </w:hyperlink>
            <w:r w:rsidRPr="00530763">
              <w:rPr>
                <w:rFonts w:ascii="Times New Roman" w:hAnsi="Times New Roman" w:cs="Times New Roman"/>
                <w:noProof/>
              </w:rPr>
              <w:t>», «</w:t>
            </w:r>
            <w:hyperlink r:id="rId41" w:history="1">
              <w:r w:rsidRPr="00530763">
                <w:rPr>
                  <w:rFonts w:ascii="Times New Roman" w:hAnsi="Times New Roman" w:cs="Times New Roman"/>
                  <w:noProof/>
                </w:rPr>
                <w:t>Обратная пила</w:t>
              </w:r>
            </w:hyperlink>
            <w:r w:rsidRPr="00530763">
              <w:rPr>
                <w:rFonts w:ascii="Times New Roman" w:hAnsi="Times New Roman" w:cs="Times New Roman"/>
                <w:noProof/>
              </w:rPr>
              <w:t>», «</w:t>
            </w:r>
            <w:hyperlink r:id="rId42" w:history="1">
              <w:r w:rsidRPr="00530763">
                <w:rPr>
                  <w:rFonts w:ascii="Times New Roman" w:hAnsi="Times New Roman" w:cs="Times New Roman"/>
                  <w:noProof/>
                </w:rPr>
                <w:t>Кусочно-постоянная</w:t>
              </w:r>
            </w:hyperlink>
            <w:r w:rsidRPr="00530763">
              <w:rPr>
                <w:rFonts w:ascii="Times New Roman" w:hAnsi="Times New Roman" w:cs="Times New Roman"/>
                <w:noProof/>
              </w:rPr>
              <w:t>» и расширить их возможности.</w:t>
            </w:r>
          </w:p>
        </w:tc>
        <w:tc>
          <w:tcPr>
            <w:tcW w:w="1701" w:type="dxa"/>
          </w:tcPr>
          <w:p w14:paraId="5144B6EB" w14:textId="77777777" w:rsidR="00123EE2" w:rsidRDefault="00123EE2" w:rsidP="00860544">
            <w:pPr>
              <w:spacing w:after="0" w:line="360" w:lineRule="auto"/>
              <w:jc w:val="both"/>
              <w:rPr>
                <w:rFonts w:ascii="Times New Roman" w:hAnsi="Times New Roman" w:cs="Times New Roman"/>
                <w:noProof/>
              </w:rPr>
            </w:pPr>
          </w:p>
        </w:tc>
      </w:tr>
      <w:tr w:rsidR="009D4E24" w:rsidRPr="00320A30" w14:paraId="284AEEED" w14:textId="77777777" w:rsidTr="00860544">
        <w:tc>
          <w:tcPr>
            <w:tcW w:w="1526" w:type="dxa"/>
            <w:shd w:val="clear" w:color="auto" w:fill="auto"/>
            <w:vAlign w:val="center"/>
          </w:tcPr>
          <w:p w14:paraId="709BA536" w14:textId="77777777" w:rsidR="009D4E24" w:rsidRDefault="00020E2D" w:rsidP="00860544">
            <w:pPr>
              <w:spacing w:before="60" w:after="60" w:line="360" w:lineRule="auto"/>
              <w:jc w:val="center"/>
            </w:pPr>
            <w:r>
              <w:object w:dxaOrig="420" w:dyaOrig="420" w14:anchorId="175C674B">
                <v:shape id="_x0000_i1035" type="#_x0000_t75" style="width:19.85pt;height:19.85pt" o:ole="">
                  <v:imagedata r:id="rId43" o:title=""/>
                </v:shape>
                <o:OLEObject Type="Embed" ProgID="PBrush" ShapeID="_x0000_i1035" DrawAspect="Content" ObjectID="_1449577003" r:id="rId44"/>
              </w:object>
            </w:r>
          </w:p>
        </w:tc>
        <w:tc>
          <w:tcPr>
            <w:tcW w:w="1842" w:type="dxa"/>
            <w:shd w:val="clear" w:color="auto" w:fill="auto"/>
            <w:vAlign w:val="center"/>
          </w:tcPr>
          <w:p w14:paraId="1E1DF1D2" w14:textId="77777777" w:rsidR="009D4E24" w:rsidRPr="009D4E24" w:rsidRDefault="009D4E24" w:rsidP="00860544">
            <w:pPr>
              <w:spacing w:after="0" w:line="360" w:lineRule="auto"/>
              <w:rPr>
                <w:rFonts w:ascii="Times New Roman" w:hAnsi="Times New Roman" w:cs="Times New Roman"/>
                <w:noProof/>
              </w:rPr>
            </w:pPr>
            <w:r>
              <w:rPr>
                <w:rFonts w:ascii="Times New Roman" w:hAnsi="Times New Roman" w:cs="Times New Roman"/>
                <w:noProof/>
              </w:rPr>
              <w:t>Управляемый синусоидальный генератор</w:t>
            </w:r>
          </w:p>
        </w:tc>
        <w:tc>
          <w:tcPr>
            <w:tcW w:w="4820" w:type="dxa"/>
            <w:shd w:val="clear" w:color="auto" w:fill="auto"/>
          </w:tcPr>
          <w:p w14:paraId="7DD2B9A9" w14:textId="77777777" w:rsidR="009D4E24" w:rsidRDefault="009F7ADF" w:rsidP="00860544">
            <w:pPr>
              <w:spacing w:after="0" w:line="360" w:lineRule="auto"/>
              <w:jc w:val="both"/>
              <w:rPr>
                <w:rFonts w:ascii="Times New Roman" w:hAnsi="Times New Roman" w:cs="Times New Roman"/>
                <w:noProof/>
              </w:rPr>
            </w:pPr>
            <w:r w:rsidRPr="009F7ADF">
              <w:rPr>
                <w:rFonts w:ascii="Times New Roman" w:hAnsi="Times New Roman" w:cs="Times New Roman"/>
                <w:noProof/>
              </w:rPr>
              <w:t>Блок векторизован, представляет собой управляемый источник синусоидального напряжения. Отличается от блока «</w:t>
            </w:r>
            <w:hyperlink r:id="rId45" w:history="1">
              <w:r w:rsidRPr="009F7ADF">
                <w:rPr>
                  <w:rFonts w:ascii="Times New Roman" w:hAnsi="Times New Roman" w:cs="Times New Roman"/>
                  <w:noProof/>
                </w:rPr>
                <w:t>Синусоида</w:t>
              </w:r>
            </w:hyperlink>
            <w:r w:rsidRPr="009F7ADF">
              <w:rPr>
                <w:rFonts w:ascii="Times New Roman" w:hAnsi="Times New Roman" w:cs="Times New Roman"/>
                <w:noProof/>
              </w:rPr>
              <w:t>» наличием управляющего входа (StateFlag), а также тем, что задание параметров сигнала происходит снаружи блока.</w:t>
            </w:r>
          </w:p>
          <w:p w14:paraId="18298753" w14:textId="77777777" w:rsidR="009E030C" w:rsidRPr="00535522" w:rsidRDefault="009E030C"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 блока</w:t>
            </w:r>
            <w:r w:rsidRPr="009E030C">
              <w:rPr>
                <w:rFonts w:ascii="Times New Roman" w:hAnsi="Times New Roman" w:cs="Times New Roman"/>
                <w:noProof/>
              </w:rPr>
              <w:t>:</w:t>
            </w:r>
          </w:p>
          <w:p w14:paraId="0C39499B" w14:textId="77777777" w:rsidR="009E030C" w:rsidRPr="009E030C" w:rsidRDefault="009E030C" w:rsidP="00860544">
            <w:pPr>
              <w:spacing w:after="0" w:line="360" w:lineRule="auto"/>
              <w:jc w:val="both"/>
              <w:rPr>
                <w:rFonts w:ascii="Times New Roman" w:hAnsi="Times New Roman" w:cs="Times New Roman"/>
                <w:noProof/>
                <w:lang w:val="en-US"/>
              </w:rPr>
            </w:pPr>
            <w:r w:rsidRPr="009E030C">
              <w:rPr>
                <w:rFonts w:ascii="Times New Roman" w:hAnsi="Times New Roman" w:cs="Times New Roman"/>
                <w:noProof/>
              </w:rPr>
              <w:t>Вывод времени цикла – включение дополнительного выхода блока, показывающего текущее значение времени цикла синусоиды. Изменяется от нуля до T, где T – период синусоиды.</w:t>
            </w:r>
          </w:p>
        </w:tc>
        <w:tc>
          <w:tcPr>
            <w:tcW w:w="1701" w:type="dxa"/>
          </w:tcPr>
          <w:p w14:paraId="0CC9799B" w14:textId="77777777" w:rsidR="009D4E24" w:rsidRDefault="009D4E24" w:rsidP="00860544">
            <w:pPr>
              <w:spacing w:after="0" w:line="360" w:lineRule="auto"/>
              <w:jc w:val="both"/>
              <w:rPr>
                <w:rFonts w:ascii="Times New Roman" w:hAnsi="Times New Roman" w:cs="Times New Roman"/>
                <w:noProof/>
              </w:rPr>
            </w:pPr>
          </w:p>
        </w:tc>
      </w:tr>
      <w:tr w:rsidR="009D0E8A" w:rsidRPr="00514D33" w14:paraId="278FDBEF" w14:textId="77777777" w:rsidTr="00860544">
        <w:tc>
          <w:tcPr>
            <w:tcW w:w="1526" w:type="dxa"/>
            <w:shd w:val="clear" w:color="auto" w:fill="auto"/>
            <w:vAlign w:val="center"/>
          </w:tcPr>
          <w:p w14:paraId="5DBCB5BD" w14:textId="77777777" w:rsidR="009D0E8A" w:rsidRDefault="009D0E8A" w:rsidP="00860544">
            <w:pPr>
              <w:spacing w:before="60" w:after="60" w:line="360" w:lineRule="auto"/>
              <w:jc w:val="center"/>
            </w:pPr>
          </w:p>
        </w:tc>
        <w:tc>
          <w:tcPr>
            <w:tcW w:w="1842" w:type="dxa"/>
            <w:shd w:val="clear" w:color="auto" w:fill="auto"/>
            <w:vAlign w:val="center"/>
          </w:tcPr>
          <w:p w14:paraId="2B9503FB" w14:textId="77777777" w:rsidR="009D0E8A" w:rsidRDefault="009D0E8A" w:rsidP="00860544">
            <w:pPr>
              <w:spacing w:after="0" w:line="360" w:lineRule="auto"/>
              <w:rPr>
                <w:rFonts w:ascii="Times New Roman" w:hAnsi="Times New Roman" w:cs="Times New Roman"/>
                <w:noProof/>
              </w:rPr>
            </w:pPr>
          </w:p>
        </w:tc>
        <w:tc>
          <w:tcPr>
            <w:tcW w:w="4820" w:type="dxa"/>
            <w:shd w:val="clear" w:color="auto" w:fill="auto"/>
          </w:tcPr>
          <w:p w14:paraId="0EC67261" w14:textId="77777777" w:rsidR="009D0E8A" w:rsidRPr="007D5E3F" w:rsidRDefault="009D0E8A" w:rsidP="00860544">
            <w:pPr>
              <w:spacing w:after="0" w:line="360" w:lineRule="auto"/>
              <w:jc w:val="both"/>
              <w:rPr>
                <w:rFonts w:ascii="Times New Roman" w:hAnsi="Times New Roman" w:cs="Times New Roman"/>
                <w:noProof/>
              </w:rPr>
            </w:pPr>
          </w:p>
        </w:tc>
        <w:tc>
          <w:tcPr>
            <w:tcW w:w="1701" w:type="dxa"/>
          </w:tcPr>
          <w:p w14:paraId="6E1E9D92" w14:textId="77777777" w:rsidR="009D0E8A" w:rsidRPr="00514D33" w:rsidRDefault="009D0E8A" w:rsidP="00860544">
            <w:pPr>
              <w:spacing w:after="0" w:line="360" w:lineRule="auto"/>
              <w:jc w:val="both"/>
              <w:rPr>
                <w:rFonts w:ascii="Times New Roman" w:hAnsi="Times New Roman" w:cs="Times New Roman"/>
                <w:noProof/>
              </w:rPr>
            </w:pPr>
          </w:p>
        </w:tc>
      </w:tr>
      <w:tr w:rsidR="009F311E" w:rsidRPr="00320A30" w14:paraId="34BDFA89" w14:textId="77777777" w:rsidTr="00860544">
        <w:tc>
          <w:tcPr>
            <w:tcW w:w="1526" w:type="dxa"/>
            <w:shd w:val="clear" w:color="auto" w:fill="auto"/>
            <w:vAlign w:val="center"/>
          </w:tcPr>
          <w:p w14:paraId="54F516E5" w14:textId="77777777" w:rsidR="009F311E" w:rsidRPr="00320A30" w:rsidRDefault="009F311E" w:rsidP="00860544">
            <w:pPr>
              <w:spacing w:before="60" w:after="60" w:line="360" w:lineRule="auto"/>
              <w:jc w:val="center"/>
              <w:rPr>
                <w:rFonts w:ascii="Times New Roman" w:hAnsi="Times New Roman" w:cs="Times New Roman"/>
                <w:noProof/>
              </w:rPr>
            </w:pPr>
            <w:r>
              <w:object w:dxaOrig="525" w:dyaOrig="450" w14:anchorId="4EF37366">
                <v:shape id="_x0000_i1036" type="#_x0000_t75" style="width:27.15pt;height:22.95pt" o:ole="">
                  <v:imagedata r:id="rId46" o:title=""/>
                </v:shape>
                <o:OLEObject Type="Embed" ProgID="PBrush" ShapeID="_x0000_i1036" DrawAspect="Content" ObjectID="_1449577004" r:id="rId47"/>
              </w:object>
            </w:r>
          </w:p>
        </w:tc>
        <w:tc>
          <w:tcPr>
            <w:tcW w:w="1842" w:type="dxa"/>
            <w:shd w:val="clear" w:color="auto" w:fill="auto"/>
            <w:vAlign w:val="center"/>
          </w:tcPr>
          <w:p w14:paraId="597C3C70" w14:textId="77777777" w:rsidR="009F311E" w:rsidRPr="00403267" w:rsidRDefault="009F311E" w:rsidP="00860544">
            <w:pPr>
              <w:spacing w:after="0" w:line="360" w:lineRule="auto"/>
              <w:rPr>
                <w:rFonts w:ascii="Times New Roman" w:hAnsi="Times New Roman" w:cs="Times New Roman"/>
                <w:noProof/>
              </w:rPr>
            </w:pPr>
            <w:r w:rsidRPr="00403267">
              <w:rPr>
                <w:rFonts w:ascii="Times New Roman" w:hAnsi="Times New Roman" w:cs="Times New Roman"/>
                <w:noProof/>
              </w:rPr>
              <w:t>Входной контакт s3</w:t>
            </w:r>
          </w:p>
        </w:tc>
        <w:tc>
          <w:tcPr>
            <w:tcW w:w="4820" w:type="dxa"/>
            <w:shd w:val="clear" w:color="auto" w:fill="auto"/>
          </w:tcPr>
          <w:p w14:paraId="0E276816" w14:textId="77777777" w:rsidR="009F311E" w:rsidRPr="00403267" w:rsidRDefault="009F311E" w:rsidP="00860544">
            <w:pPr>
              <w:spacing w:after="0" w:line="360" w:lineRule="auto"/>
              <w:jc w:val="both"/>
              <w:rPr>
                <w:rFonts w:ascii="Times New Roman" w:hAnsi="Times New Roman" w:cs="Times New Roman"/>
                <w:noProof/>
              </w:rPr>
            </w:pPr>
            <w:r w:rsidRPr="00403267">
              <w:rPr>
                <w:rFonts w:ascii="Times New Roman" w:hAnsi="Times New Roman" w:cs="Times New Roman"/>
                <w:noProof/>
              </w:rPr>
              <w:t>Реализует считывание переменной и передачу её на выход блока. В режиме локальной отладки эквивалентен константе. При удалённой отладке блок считывает переменную из исполнительной системы.</w:t>
            </w:r>
          </w:p>
          <w:p w14:paraId="18D0CDD7" w14:textId="77777777" w:rsidR="009F311E" w:rsidRPr="00403267" w:rsidRDefault="009F311E" w:rsidP="00860544">
            <w:pPr>
              <w:spacing w:after="0" w:line="360" w:lineRule="auto"/>
              <w:rPr>
                <w:rFonts w:ascii="Times New Roman" w:hAnsi="Times New Roman" w:cs="Times New Roman"/>
                <w:noProof/>
              </w:rPr>
            </w:pPr>
            <w:r w:rsidRPr="00403267">
              <w:rPr>
                <w:rFonts w:ascii="Times New Roman" w:hAnsi="Times New Roman" w:cs="Times New Roman"/>
                <w:noProof/>
              </w:rPr>
              <w:t>Свойства</w:t>
            </w:r>
            <w:r w:rsidRPr="00403267">
              <w:t xml:space="preserve"> </w:t>
            </w:r>
            <w:r w:rsidRPr="00403267">
              <w:rPr>
                <w:rFonts w:ascii="Times New Roman" w:hAnsi="Times New Roman" w:cs="Times New Roman"/>
                <w:noProof/>
              </w:rPr>
              <w:t>блока:</w:t>
            </w:r>
          </w:p>
          <w:p w14:paraId="1D756D46"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lastRenderedPageBreak/>
              <w:t>Значение по умолчанию – значение на выходе блока, может быть векторным;</w:t>
            </w:r>
          </w:p>
          <w:p w14:paraId="3CEDEACD"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 xml:space="preserve">Имя контакта – имя переменной </w:t>
            </w:r>
            <w:r w:rsidRPr="00403267">
              <w:rPr>
                <w:rFonts w:ascii="Times New Roman" w:hAnsi="Times New Roman" w:cs="Times New Roman"/>
                <w:noProof/>
                <w:lang w:val="en-US"/>
              </w:rPr>
              <w:t>s</w:t>
            </w:r>
            <w:r w:rsidRPr="00403267">
              <w:rPr>
                <w:rFonts w:ascii="Times New Roman" w:hAnsi="Times New Roman" w:cs="Times New Roman"/>
                <w:noProof/>
              </w:rPr>
              <w:t>3 считываемой блоком;</w:t>
            </w:r>
          </w:p>
          <w:p w14:paraId="0E55822F"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Тип контакта – тип данных выходной переменной при генерации кода для полномасштабной модели;</w:t>
            </w:r>
          </w:p>
          <w:p w14:paraId="016FF209"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Формат имени переменной – правило формирования имени считываемой переменной;</w:t>
            </w:r>
          </w:p>
          <w:p w14:paraId="3EA4F625"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 xml:space="preserve">Добавить в базу сигналов– флаг, указывающий необходимо ли создать данную переменную в базе сигналов системы </w:t>
            </w:r>
            <w:r w:rsidRPr="00403267">
              <w:rPr>
                <w:rFonts w:ascii="Times New Roman" w:hAnsi="Times New Roman" w:cs="Times New Roman"/>
                <w:noProof/>
                <w:lang w:val="en-US"/>
              </w:rPr>
              <w:t>s</w:t>
            </w:r>
            <w:r w:rsidRPr="00403267">
              <w:rPr>
                <w:rFonts w:ascii="Times New Roman" w:hAnsi="Times New Roman" w:cs="Times New Roman"/>
                <w:noProof/>
              </w:rPr>
              <w:t>3;</w:t>
            </w:r>
          </w:p>
          <w:p w14:paraId="5983D018"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Запрос на имя из базы – запрос из базы данных для формирования имени считываемой переменной;</w:t>
            </w:r>
          </w:p>
          <w:p w14:paraId="30D3082E"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Автоматически сбрасывать – сброс значения переменной в ноль после её считывания;</w:t>
            </w:r>
          </w:p>
          <w:p w14:paraId="2AED8FEC"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Операция для нескольких контактов – способ ассоциирования группы переменных и выхода блока;</w:t>
            </w:r>
          </w:p>
          <w:p w14:paraId="76B727F3"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Функциональный план – имя файла диаграммы, на который необходимо перейти при двойном щелчке по объекту;</w:t>
            </w:r>
          </w:p>
          <w:p w14:paraId="6B847F99"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Отлаживаемый компонент – имя компонента, который будет установлен при переходе на другую диаграмму в режиме отладки;</w:t>
            </w:r>
          </w:p>
          <w:p w14:paraId="55200731"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Описание входа (не более 65 символов) – текстовое поле с переменной, декларируемое в файлах описания переменных;</w:t>
            </w:r>
          </w:p>
          <w:p w14:paraId="48C0D152"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 xml:space="preserve">Дополнительный шаблон для файла </w:t>
            </w:r>
            <w:r w:rsidRPr="00403267">
              <w:rPr>
                <w:rFonts w:ascii="Times New Roman" w:hAnsi="Times New Roman" w:cs="Times New Roman"/>
                <w:noProof/>
                <w:lang w:val="en-US"/>
              </w:rPr>
              <w:t>DBM</w:t>
            </w:r>
            <w:r w:rsidRPr="00403267">
              <w:rPr>
                <w:rFonts w:ascii="Times New Roman" w:hAnsi="Times New Roman" w:cs="Times New Roman"/>
                <w:noProof/>
              </w:rPr>
              <w:t xml:space="preserve"> – скрипт для автоматического создания вспомогательных переменных;</w:t>
            </w:r>
          </w:p>
          <w:p w14:paraId="282B0D8F"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lastRenderedPageBreak/>
              <w:t>Порт сортировки – при включеннии блок сортируется как функциональный строго после того блока в которому подключен вспомогательный порт.</w:t>
            </w:r>
          </w:p>
        </w:tc>
        <w:tc>
          <w:tcPr>
            <w:tcW w:w="1701" w:type="dxa"/>
          </w:tcPr>
          <w:p w14:paraId="16B3E777" w14:textId="77777777" w:rsidR="009F311E" w:rsidRPr="00403267" w:rsidRDefault="00FE53F2" w:rsidP="00860544">
            <w:pPr>
              <w:spacing w:after="0" w:line="360" w:lineRule="auto"/>
              <w:jc w:val="both"/>
              <w:rPr>
                <w:rFonts w:ascii="Times New Roman" w:hAnsi="Times New Roman" w:cs="Times New Roman"/>
                <w:noProof/>
              </w:rPr>
            </w:pPr>
            <w:r w:rsidRPr="00403267">
              <w:rPr>
                <w:rFonts w:ascii="Times New Roman" w:hAnsi="Times New Roman" w:cs="Times New Roman"/>
                <w:noProof/>
                <w:lang w:val="en-US"/>
              </w:rPr>
              <w:lastRenderedPageBreak/>
              <w:t>datasize</w:t>
            </w:r>
            <w:r w:rsidRPr="00403267">
              <w:rPr>
                <w:rFonts w:ascii="Times New Roman" w:hAnsi="Times New Roman" w:cs="Times New Roman"/>
                <w:noProof/>
              </w:rPr>
              <w:t xml:space="preserve">*2*&lt;количество сигналов&gt; - для режима </w:t>
            </w:r>
            <w:r w:rsidR="00112021" w:rsidRPr="00403267">
              <w:rPr>
                <w:rFonts w:ascii="Times New Roman" w:hAnsi="Times New Roman" w:cs="Times New Roman"/>
                <w:noProof/>
              </w:rPr>
              <w:t xml:space="preserve">упаковки </w:t>
            </w:r>
            <w:r w:rsidRPr="00403267">
              <w:rPr>
                <w:rFonts w:ascii="Times New Roman" w:hAnsi="Times New Roman" w:cs="Times New Roman"/>
                <w:noProof/>
              </w:rPr>
              <w:t>вектора</w:t>
            </w:r>
          </w:p>
          <w:p w14:paraId="0EC382C5" w14:textId="77777777" w:rsidR="00FE53F2" w:rsidRPr="00403267" w:rsidRDefault="00FE53F2" w:rsidP="00860544">
            <w:pPr>
              <w:spacing w:after="0" w:line="360" w:lineRule="auto"/>
              <w:jc w:val="both"/>
              <w:rPr>
                <w:rFonts w:ascii="Times New Roman" w:hAnsi="Times New Roman" w:cs="Times New Roman"/>
                <w:noProof/>
              </w:rPr>
            </w:pPr>
          </w:p>
          <w:p w14:paraId="7D7C7E6E" w14:textId="77777777" w:rsidR="00FE53F2" w:rsidRPr="00403267" w:rsidRDefault="00FE53F2" w:rsidP="00860544">
            <w:pPr>
              <w:spacing w:after="0" w:line="360" w:lineRule="auto"/>
              <w:jc w:val="both"/>
              <w:rPr>
                <w:rFonts w:ascii="Times New Roman" w:hAnsi="Times New Roman" w:cs="Times New Roman"/>
                <w:noProof/>
              </w:rPr>
            </w:pPr>
            <w:r w:rsidRPr="00403267">
              <w:rPr>
                <w:rFonts w:ascii="Times New Roman" w:hAnsi="Times New Roman" w:cs="Times New Roman"/>
                <w:noProof/>
                <w:lang w:val="en-US"/>
              </w:rPr>
              <w:t>datasize</w:t>
            </w:r>
            <w:r w:rsidRPr="00403267">
              <w:rPr>
                <w:rFonts w:ascii="Times New Roman" w:hAnsi="Times New Roman" w:cs="Times New Roman"/>
                <w:noProof/>
              </w:rPr>
              <w:t xml:space="preserve"> + </w:t>
            </w:r>
            <w:r w:rsidRPr="00403267">
              <w:rPr>
                <w:rFonts w:ascii="Times New Roman" w:hAnsi="Times New Roman" w:cs="Times New Roman"/>
                <w:noProof/>
                <w:lang w:val="en-US"/>
              </w:rPr>
              <w:t>datasize</w:t>
            </w:r>
            <w:r w:rsidRPr="00403267">
              <w:rPr>
                <w:rFonts w:ascii="Times New Roman" w:hAnsi="Times New Roman" w:cs="Times New Roman"/>
                <w:noProof/>
              </w:rPr>
              <w:t>*&lt;количество сигналов&gt; - для режима объединения по ИЛИ.</w:t>
            </w:r>
          </w:p>
          <w:p w14:paraId="2C0B2B03" w14:textId="77777777" w:rsidR="00FE53F2" w:rsidRPr="00403267" w:rsidRDefault="00FE53F2" w:rsidP="00860544">
            <w:pPr>
              <w:spacing w:after="0" w:line="360" w:lineRule="auto"/>
              <w:jc w:val="both"/>
              <w:rPr>
                <w:rFonts w:ascii="Times New Roman" w:hAnsi="Times New Roman" w:cs="Times New Roman"/>
                <w:noProof/>
              </w:rPr>
            </w:pPr>
          </w:p>
          <w:p w14:paraId="437DDF0B" w14:textId="77777777" w:rsidR="00FE53F2" w:rsidRPr="00403267" w:rsidRDefault="00FE53F2" w:rsidP="00860544">
            <w:pPr>
              <w:spacing w:after="0" w:line="360" w:lineRule="auto"/>
              <w:rPr>
                <w:rFonts w:ascii="Times New Roman" w:hAnsi="Times New Roman" w:cs="Times New Roman"/>
                <w:noProof/>
              </w:rPr>
            </w:pPr>
            <w:r w:rsidRPr="00403267">
              <w:rPr>
                <w:rFonts w:ascii="Times New Roman" w:hAnsi="Times New Roman" w:cs="Times New Roman"/>
                <w:noProof/>
                <w:lang w:val="en-US"/>
              </w:rPr>
              <w:t>datasize</w:t>
            </w:r>
            <w:r w:rsidRPr="00403267">
              <w:rPr>
                <w:rFonts w:ascii="Times New Roman" w:hAnsi="Times New Roman" w:cs="Times New Roman"/>
                <w:noProof/>
              </w:rPr>
              <w:t xml:space="preserve"> для типов данных:</w:t>
            </w:r>
          </w:p>
          <w:p w14:paraId="4EE27160" w14:textId="77777777" w:rsidR="00FE53F2" w:rsidRPr="00403267" w:rsidRDefault="00FE53F2" w:rsidP="00860544">
            <w:pPr>
              <w:spacing w:after="0" w:line="360" w:lineRule="auto"/>
              <w:rPr>
                <w:rFonts w:ascii="Times New Roman" w:hAnsi="Times New Roman" w:cs="Times New Roman"/>
                <w:noProof/>
              </w:rPr>
            </w:pPr>
            <w:r w:rsidRPr="00403267">
              <w:rPr>
                <w:rFonts w:ascii="Times New Roman" w:hAnsi="Times New Roman" w:cs="Times New Roman"/>
                <w:noProof/>
              </w:rPr>
              <w:t>Двоичный:1</w:t>
            </w:r>
          </w:p>
          <w:p w14:paraId="60245B8C" w14:textId="77777777" w:rsidR="00FE53F2" w:rsidRPr="00403267" w:rsidRDefault="00FE53F2" w:rsidP="00860544">
            <w:pPr>
              <w:spacing w:after="0" w:line="360" w:lineRule="auto"/>
              <w:rPr>
                <w:rFonts w:ascii="Times New Roman" w:hAnsi="Times New Roman" w:cs="Times New Roman"/>
                <w:noProof/>
              </w:rPr>
            </w:pPr>
            <w:r w:rsidRPr="00403267">
              <w:rPr>
                <w:rFonts w:ascii="Times New Roman" w:hAnsi="Times New Roman" w:cs="Times New Roman"/>
                <w:noProof/>
              </w:rPr>
              <w:t>Целый:4</w:t>
            </w:r>
          </w:p>
          <w:p w14:paraId="6DD8E45F" w14:textId="77777777" w:rsidR="00FE53F2" w:rsidRPr="00403267" w:rsidRDefault="00FE53F2" w:rsidP="00860544">
            <w:pPr>
              <w:spacing w:after="0" w:line="360" w:lineRule="auto"/>
              <w:jc w:val="both"/>
              <w:rPr>
                <w:rFonts w:ascii="Times New Roman" w:hAnsi="Times New Roman" w:cs="Times New Roman"/>
                <w:noProof/>
              </w:rPr>
            </w:pPr>
            <w:r w:rsidRPr="00403267">
              <w:rPr>
                <w:rFonts w:ascii="Times New Roman" w:hAnsi="Times New Roman" w:cs="Times New Roman"/>
                <w:noProof/>
              </w:rPr>
              <w:t>Вещественный:8</w:t>
            </w:r>
          </w:p>
        </w:tc>
      </w:tr>
      <w:tr w:rsidR="009F311E" w:rsidRPr="00320A30" w14:paraId="48DC1E7F" w14:textId="77777777" w:rsidTr="00860544">
        <w:tc>
          <w:tcPr>
            <w:tcW w:w="1526" w:type="dxa"/>
            <w:shd w:val="clear" w:color="auto" w:fill="auto"/>
            <w:vAlign w:val="center"/>
          </w:tcPr>
          <w:p w14:paraId="77413481" w14:textId="77777777" w:rsidR="009F311E" w:rsidRPr="00403267" w:rsidRDefault="009F311E" w:rsidP="00860544">
            <w:pPr>
              <w:spacing w:before="60" w:after="60" w:line="360" w:lineRule="auto"/>
              <w:jc w:val="center"/>
              <w:rPr>
                <w:rFonts w:ascii="Times New Roman" w:hAnsi="Times New Roman" w:cs="Times New Roman"/>
                <w:noProof/>
              </w:rPr>
            </w:pPr>
            <w:r w:rsidRPr="00403267">
              <w:object w:dxaOrig="570" w:dyaOrig="480" w14:anchorId="6C9EF102">
                <v:shape id="_x0000_i1037" type="#_x0000_t75" style="width:27.15pt;height:22.95pt" o:ole="">
                  <v:imagedata r:id="rId48" o:title=""/>
                </v:shape>
                <o:OLEObject Type="Embed" ProgID="PBrush" ShapeID="_x0000_i1037" DrawAspect="Content" ObjectID="_1449577005" r:id="rId49"/>
              </w:object>
            </w:r>
          </w:p>
        </w:tc>
        <w:tc>
          <w:tcPr>
            <w:tcW w:w="1842" w:type="dxa"/>
            <w:shd w:val="clear" w:color="auto" w:fill="auto"/>
            <w:vAlign w:val="center"/>
          </w:tcPr>
          <w:p w14:paraId="1B8837CB" w14:textId="77777777" w:rsidR="009F311E" w:rsidRPr="00403267" w:rsidRDefault="009F311E" w:rsidP="00860544">
            <w:pPr>
              <w:spacing w:after="0" w:line="360" w:lineRule="auto"/>
              <w:rPr>
                <w:rFonts w:ascii="Times New Roman" w:hAnsi="Times New Roman" w:cs="Times New Roman"/>
                <w:noProof/>
              </w:rPr>
            </w:pPr>
            <w:r w:rsidRPr="00403267">
              <w:rPr>
                <w:rFonts w:ascii="Times New Roman" w:hAnsi="Times New Roman" w:cs="Times New Roman"/>
                <w:noProof/>
              </w:rPr>
              <w:t>Выходной контакт s3</w:t>
            </w:r>
          </w:p>
        </w:tc>
        <w:tc>
          <w:tcPr>
            <w:tcW w:w="4820" w:type="dxa"/>
            <w:shd w:val="clear" w:color="auto" w:fill="auto"/>
          </w:tcPr>
          <w:p w14:paraId="53D13532" w14:textId="77777777" w:rsidR="009F311E" w:rsidRPr="00403267" w:rsidRDefault="009F311E" w:rsidP="00860544">
            <w:pPr>
              <w:spacing w:after="0" w:line="360" w:lineRule="auto"/>
              <w:jc w:val="both"/>
              <w:rPr>
                <w:rFonts w:ascii="Times New Roman" w:hAnsi="Times New Roman" w:cs="Times New Roman"/>
                <w:noProof/>
              </w:rPr>
            </w:pPr>
            <w:r w:rsidRPr="00403267">
              <w:rPr>
                <w:rFonts w:ascii="Times New Roman" w:hAnsi="Times New Roman" w:cs="Times New Roman"/>
                <w:noProof/>
              </w:rPr>
              <w:t xml:space="preserve">Реализует запись переменной исполнительной системы со входа блока. </w:t>
            </w:r>
          </w:p>
          <w:p w14:paraId="1BF29FD3" w14:textId="77777777" w:rsidR="009F311E" w:rsidRPr="00403267" w:rsidRDefault="009F311E" w:rsidP="00860544">
            <w:pPr>
              <w:spacing w:after="0" w:line="360" w:lineRule="auto"/>
              <w:jc w:val="both"/>
              <w:rPr>
                <w:rFonts w:ascii="Times New Roman" w:hAnsi="Times New Roman" w:cs="Times New Roman"/>
                <w:noProof/>
              </w:rPr>
            </w:pPr>
            <w:r w:rsidRPr="00403267">
              <w:rPr>
                <w:rFonts w:ascii="Times New Roman" w:hAnsi="Times New Roman" w:cs="Times New Roman"/>
                <w:noProof/>
              </w:rPr>
              <w:t>Свойства</w:t>
            </w:r>
            <w:r w:rsidRPr="00403267">
              <w:t xml:space="preserve"> </w:t>
            </w:r>
            <w:r w:rsidRPr="00403267">
              <w:rPr>
                <w:rFonts w:ascii="Times New Roman" w:hAnsi="Times New Roman" w:cs="Times New Roman"/>
                <w:noProof/>
              </w:rPr>
              <w:t>блока:</w:t>
            </w:r>
          </w:p>
          <w:p w14:paraId="45EA2144"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Значение по умолчанию – значение переменной в начальный момент времени (если надо задать отличное от того что вычисляется автоматически);</w:t>
            </w:r>
          </w:p>
          <w:p w14:paraId="420B0FB6"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 xml:space="preserve">Имя контакта – имя переменной </w:t>
            </w:r>
            <w:r w:rsidRPr="00403267">
              <w:rPr>
                <w:rFonts w:ascii="Times New Roman" w:hAnsi="Times New Roman" w:cs="Times New Roman"/>
                <w:noProof/>
                <w:lang w:val="en-US"/>
              </w:rPr>
              <w:t>s</w:t>
            </w:r>
            <w:r w:rsidRPr="00403267">
              <w:rPr>
                <w:rFonts w:ascii="Times New Roman" w:hAnsi="Times New Roman" w:cs="Times New Roman"/>
                <w:noProof/>
              </w:rPr>
              <w:t>3 считываемой блоком.</w:t>
            </w:r>
          </w:p>
          <w:p w14:paraId="3D668312"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Формат имени переменной – правило формирования имени считываемой переменной.</w:t>
            </w:r>
          </w:p>
          <w:p w14:paraId="20BF2E18"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Добавить в базу сигналов – флаг, указывающий необходимо ли создать данную переменную в базе сигналов системы.</w:t>
            </w:r>
          </w:p>
          <w:p w14:paraId="61581F6A"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Запрос на имя из базы – запрос из базы данных для формирования имени считываемой переменной.</w:t>
            </w:r>
          </w:p>
          <w:p w14:paraId="0CBA1767"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Транслировать в исполнительную систему – при выставлении данного флага происходит трансляция входа в переменную на исполнительной системе;</w:t>
            </w:r>
          </w:p>
          <w:p w14:paraId="5A20817D"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Применять операцию ИЛИ – если установлен данный флаг, то &lt;переменная&gt; = &lt;переменная&gt; ИЛИ &lt;вход блока&gt;;</w:t>
            </w:r>
          </w:p>
          <w:p w14:paraId="2C1485A8"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Операция для нескольких контактов – способ привязки входа блока к группе переменных;</w:t>
            </w:r>
          </w:p>
          <w:p w14:paraId="2A58516E"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Функциональный план – имя файла диаграммы, на который необходимо перейти при двойном щелчке по объекту.</w:t>
            </w:r>
          </w:p>
          <w:p w14:paraId="1938A2CF"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 xml:space="preserve">Отлаживаемый компонент – имя </w:t>
            </w:r>
            <w:r w:rsidRPr="00403267">
              <w:rPr>
                <w:rFonts w:ascii="Times New Roman" w:hAnsi="Times New Roman" w:cs="Times New Roman"/>
                <w:noProof/>
              </w:rPr>
              <w:lastRenderedPageBreak/>
              <w:t>компонента, который будет установлен при переходе на другую диаграмму в режиме отладки;</w:t>
            </w:r>
          </w:p>
          <w:p w14:paraId="2CCA9B5E"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Описание выхода (не более 65 символов) – текстовое поле с описанием;</w:t>
            </w:r>
          </w:p>
          <w:p w14:paraId="73B73984" w14:textId="77777777" w:rsidR="009F311E" w:rsidRPr="00403267" w:rsidRDefault="009F311E" w:rsidP="00860544">
            <w:pPr>
              <w:numPr>
                <w:ilvl w:val="0"/>
                <w:numId w:val="15"/>
              </w:numPr>
              <w:spacing w:after="0" w:line="360" w:lineRule="auto"/>
              <w:ind w:left="0" w:firstLine="0"/>
              <w:jc w:val="both"/>
              <w:rPr>
                <w:rFonts w:ascii="Times New Roman" w:hAnsi="Times New Roman" w:cs="Times New Roman"/>
                <w:noProof/>
              </w:rPr>
            </w:pPr>
            <w:r w:rsidRPr="00403267">
              <w:rPr>
                <w:rFonts w:ascii="Times New Roman" w:hAnsi="Times New Roman" w:cs="Times New Roman"/>
                <w:noProof/>
              </w:rPr>
              <w:t>Порт сортировки – при включеннии блок сортируется как функциональный строго после того блока в которому подключен вспомогательный порт.</w:t>
            </w:r>
          </w:p>
        </w:tc>
        <w:tc>
          <w:tcPr>
            <w:tcW w:w="1701" w:type="dxa"/>
          </w:tcPr>
          <w:p w14:paraId="57266B06" w14:textId="77777777" w:rsidR="00112021" w:rsidRPr="00403267" w:rsidRDefault="00112021" w:rsidP="00860544">
            <w:pPr>
              <w:spacing w:after="0" w:line="360" w:lineRule="auto"/>
              <w:jc w:val="both"/>
              <w:rPr>
                <w:rFonts w:ascii="Times New Roman" w:hAnsi="Times New Roman" w:cs="Times New Roman"/>
                <w:noProof/>
              </w:rPr>
            </w:pPr>
            <w:r w:rsidRPr="00403267">
              <w:rPr>
                <w:rFonts w:ascii="Times New Roman" w:hAnsi="Times New Roman" w:cs="Times New Roman"/>
                <w:noProof/>
                <w:lang w:val="en-US"/>
              </w:rPr>
              <w:lastRenderedPageBreak/>
              <w:t>datasize</w:t>
            </w:r>
            <w:r w:rsidRPr="00403267">
              <w:rPr>
                <w:rFonts w:ascii="Times New Roman" w:hAnsi="Times New Roman" w:cs="Times New Roman"/>
                <w:noProof/>
              </w:rPr>
              <w:t>*&lt;количество сигналов&gt; - для режима упаковки вектора</w:t>
            </w:r>
          </w:p>
          <w:p w14:paraId="77E49892" w14:textId="77777777" w:rsidR="00112021" w:rsidRPr="00403267" w:rsidRDefault="00112021" w:rsidP="00860544">
            <w:pPr>
              <w:spacing w:after="0" w:line="360" w:lineRule="auto"/>
              <w:jc w:val="both"/>
              <w:rPr>
                <w:rFonts w:ascii="Times New Roman" w:hAnsi="Times New Roman" w:cs="Times New Roman"/>
                <w:noProof/>
              </w:rPr>
            </w:pPr>
          </w:p>
          <w:p w14:paraId="17BE1F9D" w14:textId="77777777" w:rsidR="00112021" w:rsidRPr="00403267" w:rsidRDefault="00112021" w:rsidP="00860544">
            <w:pPr>
              <w:spacing w:after="0" w:line="360" w:lineRule="auto"/>
              <w:rPr>
                <w:rFonts w:ascii="Times New Roman" w:hAnsi="Times New Roman" w:cs="Times New Roman"/>
                <w:noProof/>
              </w:rPr>
            </w:pPr>
            <w:r w:rsidRPr="00403267">
              <w:rPr>
                <w:rFonts w:ascii="Times New Roman" w:hAnsi="Times New Roman" w:cs="Times New Roman"/>
                <w:noProof/>
                <w:lang w:val="en-US"/>
              </w:rPr>
              <w:t>datasize</w:t>
            </w:r>
            <w:r w:rsidRPr="00403267">
              <w:rPr>
                <w:rFonts w:ascii="Times New Roman" w:hAnsi="Times New Roman" w:cs="Times New Roman"/>
                <w:noProof/>
              </w:rPr>
              <w:t xml:space="preserve"> для типов данных:</w:t>
            </w:r>
          </w:p>
          <w:p w14:paraId="73CF8633" w14:textId="77777777" w:rsidR="00112021" w:rsidRPr="00403267" w:rsidRDefault="00112021" w:rsidP="00860544">
            <w:pPr>
              <w:spacing w:after="0" w:line="360" w:lineRule="auto"/>
              <w:rPr>
                <w:rFonts w:ascii="Times New Roman" w:hAnsi="Times New Roman" w:cs="Times New Roman"/>
                <w:noProof/>
              </w:rPr>
            </w:pPr>
            <w:r w:rsidRPr="00403267">
              <w:rPr>
                <w:rFonts w:ascii="Times New Roman" w:hAnsi="Times New Roman" w:cs="Times New Roman"/>
                <w:noProof/>
              </w:rPr>
              <w:t>Двоичный:1</w:t>
            </w:r>
          </w:p>
          <w:p w14:paraId="7B5C4D42" w14:textId="77777777" w:rsidR="00112021" w:rsidRPr="00403267" w:rsidRDefault="00112021" w:rsidP="00860544">
            <w:pPr>
              <w:spacing w:after="0" w:line="360" w:lineRule="auto"/>
              <w:rPr>
                <w:rFonts w:ascii="Times New Roman" w:hAnsi="Times New Roman" w:cs="Times New Roman"/>
                <w:noProof/>
              </w:rPr>
            </w:pPr>
            <w:r w:rsidRPr="00403267">
              <w:rPr>
                <w:rFonts w:ascii="Times New Roman" w:hAnsi="Times New Roman" w:cs="Times New Roman"/>
                <w:noProof/>
              </w:rPr>
              <w:t>Целый:4</w:t>
            </w:r>
          </w:p>
          <w:p w14:paraId="1F0CCB33" w14:textId="77777777" w:rsidR="009F311E" w:rsidRPr="00403267" w:rsidRDefault="00112021" w:rsidP="00860544">
            <w:pPr>
              <w:spacing w:after="0" w:line="360" w:lineRule="auto"/>
              <w:jc w:val="both"/>
              <w:rPr>
                <w:rFonts w:ascii="Times New Roman" w:hAnsi="Times New Roman" w:cs="Times New Roman"/>
                <w:noProof/>
              </w:rPr>
            </w:pPr>
            <w:r w:rsidRPr="00403267">
              <w:rPr>
                <w:rFonts w:ascii="Times New Roman" w:hAnsi="Times New Roman" w:cs="Times New Roman"/>
                <w:noProof/>
              </w:rPr>
              <w:t>Вещественный:8</w:t>
            </w:r>
          </w:p>
        </w:tc>
      </w:tr>
      <w:tr w:rsidR="0046571D" w:rsidRPr="00FB2703" w14:paraId="49DEB6BA" w14:textId="77777777" w:rsidTr="00860544">
        <w:tc>
          <w:tcPr>
            <w:tcW w:w="9889" w:type="dxa"/>
            <w:gridSpan w:val="4"/>
            <w:shd w:val="clear" w:color="auto" w:fill="BFBFBF" w:themeFill="background1" w:themeFillShade="BF"/>
            <w:vAlign w:val="center"/>
          </w:tcPr>
          <w:p w14:paraId="3F8AC61A" w14:textId="77777777" w:rsidR="0046571D" w:rsidRPr="00FB2703" w:rsidRDefault="0046571D" w:rsidP="00860544">
            <w:pPr>
              <w:spacing w:before="60" w:after="60" w:line="360" w:lineRule="auto"/>
              <w:rPr>
                <w:rFonts w:ascii="Times New Roman" w:hAnsi="Times New Roman" w:cs="Times New Roman"/>
              </w:rPr>
            </w:pPr>
            <w:r w:rsidRPr="00FB2703">
              <w:rPr>
                <w:rFonts w:ascii="Times New Roman" w:hAnsi="Times New Roman" w:cs="Times New Roman"/>
              </w:rPr>
              <w:lastRenderedPageBreak/>
              <w:t>Закладка</w:t>
            </w:r>
            <w:r>
              <w:rPr>
                <w:rFonts w:ascii="Times New Roman" w:hAnsi="Times New Roman" w:cs="Times New Roman"/>
              </w:rPr>
              <w:t xml:space="preserve"> </w:t>
            </w:r>
            <w:r>
              <w:rPr>
                <w:rFonts w:ascii="Times New Roman" w:hAnsi="Times New Roman" w:cs="Times New Roman"/>
                <w:noProof/>
              </w:rPr>
              <w:t>«Операторы»</w:t>
            </w:r>
            <w:r>
              <w:rPr>
                <w:rFonts w:ascii="Times New Roman" w:hAnsi="Times New Roman" w:cs="Times New Roman"/>
              </w:rPr>
              <w:t xml:space="preserve"> </w:t>
            </w:r>
            <w:r w:rsidRPr="00FB2703">
              <w:rPr>
                <w:rFonts w:ascii="Times New Roman" w:hAnsi="Times New Roman" w:cs="Times New Roman"/>
                <w:noProof/>
              </w:rPr>
              <w:t xml:space="preserve">главной панели инструментов </w:t>
            </w:r>
            <w:r w:rsidRPr="00FB2703">
              <w:rPr>
                <w:rFonts w:ascii="Times New Roman" w:hAnsi="Times New Roman" w:cs="Times New Roman"/>
                <w:noProof/>
                <w:lang w:val="en-US"/>
              </w:rPr>
              <w:t>SimInTech</w:t>
            </w:r>
            <w:r w:rsidR="00533A3F">
              <w:rPr>
                <w:rFonts w:ascii="Times New Roman" w:hAnsi="Times New Roman" w:cs="Times New Roman"/>
                <w:noProof/>
              </w:rPr>
              <w:t xml:space="preserve"> </w:t>
            </w:r>
          </w:p>
        </w:tc>
      </w:tr>
      <w:tr w:rsidR="009F311E" w:rsidRPr="00320A30" w14:paraId="402BCC5A" w14:textId="77777777" w:rsidTr="00860544">
        <w:tc>
          <w:tcPr>
            <w:tcW w:w="1526" w:type="dxa"/>
            <w:shd w:val="clear" w:color="auto" w:fill="auto"/>
            <w:vAlign w:val="center"/>
          </w:tcPr>
          <w:p w14:paraId="0014CAE7" w14:textId="77777777" w:rsidR="009F311E" w:rsidRPr="00320A30" w:rsidRDefault="009F311E" w:rsidP="00860544">
            <w:pPr>
              <w:spacing w:after="0" w:line="360" w:lineRule="auto"/>
              <w:jc w:val="center"/>
              <w:rPr>
                <w:rFonts w:ascii="Times New Roman" w:hAnsi="Times New Roman" w:cs="Times New Roman"/>
                <w:noProof/>
                <w:sz w:val="24"/>
                <w:szCs w:val="24"/>
              </w:rPr>
            </w:pPr>
            <w:r>
              <w:object w:dxaOrig="510" w:dyaOrig="465" w14:anchorId="2890DB94">
                <v:shape id="_x0000_i1038" type="#_x0000_t75" style="width:24pt;height:22.95pt" o:ole="">
                  <v:imagedata r:id="rId50" o:title=""/>
                </v:shape>
                <o:OLEObject Type="Embed" ProgID="PBrush" ShapeID="_x0000_i1038" DrawAspect="Content" ObjectID="_1449577006" r:id="rId51"/>
              </w:object>
            </w:r>
          </w:p>
        </w:tc>
        <w:tc>
          <w:tcPr>
            <w:tcW w:w="1842" w:type="dxa"/>
            <w:shd w:val="clear" w:color="auto" w:fill="auto"/>
            <w:vAlign w:val="center"/>
          </w:tcPr>
          <w:p w14:paraId="38B89E6A" w14:textId="77777777" w:rsidR="009F311E" w:rsidRPr="00500D88" w:rsidRDefault="009F311E" w:rsidP="00860544">
            <w:pPr>
              <w:spacing w:after="0" w:line="360" w:lineRule="auto"/>
              <w:rPr>
                <w:rFonts w:ascii="Times New Roman" w:hAnsi="Times New Roman" w:cs="Times New Roman"/>
                <w:noProof/>
              </w:rPr>
            </w:pPr>
            <w:r w:rsidRPr="00500D88">
              <w:rPr>
                <w:rFonts w:ascii="Times New Roman" w:hAnsi="Times New Roman" w:cs="Times New Roman"/>
                <w:noProof/>
              </w:rPr>
              <w:t>Сумматор</w:t>
            </w:r>
          </w:p>
        </w:tc>
        <w:tc>
          <w:tcPr>
            <w:tcW w:w="4820" w:type="dxa"/>
            <w:shd w:val="clear" w:color="auto" w:fill="auto"/>
          </w:tcPr>
          <w:p w14:paraId="1DA21F94" w14:textId="77777777" w:rsidR="009F311E" w:rsidRPr="00500D88"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Реализует поэлементное суммирование входных величин.</w:t>
            </w:r>
          </w:p>
          <w:p w14:paraId="6FA2346C" w14:textId="77777777" w:rsidR="009F311E" w:rsidRPr="00500D88" w:rsidRDefault="009F311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r w:rsidRPr="00500D88">
              <w:rPr>
                <w:rFonts w:ascii="Times New Roman" w:hAnsi="Times New Roman" w:cs="Times New Roman"/>
                <w:noProof/>
              </w:rPr>
              <w:t>:</w:t>
            </w:r>
          </w:p>
          <w:p w14:paraId="3CC21443" w14:textId="77777777" w:rsidR="009F311E" w:rsidRPr="00500D88" w:rsidRDefault="009F311E" w:rsidP="00860544">
            <w:pPr>
              <w:numPr>
                <w:ilvl w:val="0"/>
                <w:numId w:val="17"/>
              </w:numPr>
              <w:spacing w:after="0" w:line="360" w:lineRule="auto"/>
              <w:ind w:left="0" w:firstLine="0"/>
              <w:jc w:val="both"/>
              <w:rPr>
                <w:rFonts w:ascii="Times New Roman" w:hAnsi="Times New Roman" w:cs="Times New Roman"/>
                <w:noProof/>
              </w:rPr>
            </w:pPr>
            <w:r w:rsidRPr="00500D88">
              <w:rPr>
                <w:rFonts w:ascii="Times New Roman" w:hAnsi="Times New Roman" w:cs="Times New Roman"/>
                <w:noProof/>
              </w:rPr>
              <w:t>Весовые множители для каждого из входов – числа на которые умножаются значения входных портов блока. Число портов блока равно размерности этого параметра.</w:t>
            </w:r>
          </w:p>
        </w:tc>
        <w:tc>
          <w:tcPr>
            <w:tcW w:w="1701" w:type="dxa"/>
          </w:tcPr>
          <w:p w14:paraId="7C902015" w14:textId="77777777" w:rsidR="009F311E" w:rsidRPr="00112021" w:rsidRDefault="00112021" w:rsidP="00860544">
            <w:pPr>
              <w:spacing w:after="0" w:line="360" w:lineRule="auto"/>
              <w:jc w:val="both"/>
              <w:rPr>
                <w:rFonts w:ascii="Times New Roman" w:hAnsi="Times New Roman" w:cs="Times New Roman"/>
                <w:noProof/>
                <w:lang w:val="en-US"/>
              </w:rPr>
            </w:pPr>
            <w:r>
              <w:rPr>
                <w:rFonts w:ascii="Times New Roman" w:hAnsi="Times New Roman" w:cs="Times New Roman"/>
                <w:noProof/>
              </w:rPr>
              <w:t>8*</w:t>
            </w:r>
            <w:r>
              <w:rPr>
                <w:rFonts w:ascii="Times New Roman" w:hAnsi="Times New Roman" w:cs="Times New Roman"/>
                <w:noProof/>
                <w:lang w:val="en-US"/>
              </w:rPr>
              <w:t>&lt;</w:t>
            </w:r>
            <w:r>
              <w:rPr>
                <w:rFonts w:ascii="Times New Roman" w:hAnsi="Times New Roman" w:cs="Times New Roman"/>
                <w:noProof/>
              </w:rPr>
              <w:t>размерность выхода</w:t>
            </w:r>
            <w:r>
              <w:rPr>
                <w:rFonts w:ascii="Times New Roman" w:hAnsi="Times New Roman" w:cs="Times New Roman"/>
                <w:noProof/>
                <w:lang w:val="en-US"/>
              </w:rPr>
              <w:t>&gt;</w:t>
            </w:r>
          </w:p>
        </w:tc>
      </w:tr>
      <w:tr w:rsidR="009F311E" w:rsidRPr="00320A30" w14:paraId="2CD3163D" w14:textId="77777777" w:rsidTr="00860544">
        <w:tc>
          <w:tcPr>
            <w:tcW w:w="1526" w:type="dxa"/>
            <w:shd w:val="clear" w:color="auto" w:fill="auto"/>
            <w:vAlign w:val="center"/>
          </w:tcPr>
          <w:p w14:paraId="6B4B62F2" w14:textId="77777777" w:rsidR="009F311E" w:rsidRPr="00320A30" w:rsidRDefault="009F311E" w:rsidP="00860544">
            <w:pPr>
              <w:spacing w:after="0" w:line="360" w:lineRule="auto"/>
              <w:jc w:val="center"/>
              <w:rPr>
                <w:rFonts w:ascii="Times New Roman" w:hAnsi="Times New Roman" w:cs="Times New Roman"/>
                <w:noProof/>
                <w:sz w:val="24"/>
                <w:szCs w:val="24"/>
              </w:rPr>
            </w:pPr>
            <w:r>
              <w:object w:dxaOrig="495" w:dyaOrig="495" w14:anchorId="58448E5D">
                <v:shape id="_x0000_i1039" type="#_x0000_t75" style="width:24pt;height:24pt" o:ole="">
                  <v:imagedata r:id="rId52" o:title=""/>
                </v:shape>
                <o:OLEObject Type="Embed" ProgID="PBrush" ShapeID="_x0000_i1039" DrawAspect="Content" ObjectID="_1449577007" r:id="rId53"/>
              </w:object>
            </w:r>
          </w:p>
        </w:tc>
        <w:tc>
          <w:tcPr>
            <w:tcW w:w="1842" w:type="dxa"/>
            <w:shd w:val="clear" w:color="auto" w:fill="auto"/>
            <w:vAlign w:val="center"/>
          </w:tcPr>
          <w:p w14:paraId="461FDE57" w14:textId="77777777" w:rsidR="009F311E" w:rsidRPr="00500D88" w:rsidRDefault="009F311E" w:rsidP="00860544">
            <w:pPr>
              <w:spacing w:after="0" w:line="360" w:lineRule="auto"/>
              <w:rPr>
                <w:rFonts w:ascii="Times New Roman" w:hAnsi="Times New Roman" w:cs="Times New Roman"/>
                <w:noProof/>
              </w:rPr>
            </w:pPr>
            <w:r w:rsidRPr="00500D88">
              <w:rPr>
                <w:rFonts w:ascii="Times New Roman" w:hAnsi="Times New Roman" w:cs="Times New Roman"/>
                <w:noProof/>
              </w:rPr>
              <w:t>Сравнивающее устройство</w:t>
            </w:r>
          </w:p>
        </w:tc>
        <w:tc>
          <w:tcPr>
            <w:tcW w:w="4820" w:type="dxa"/>
            <w:shd w:val="clear" w:color="auto" w:fill="auto"/>
          </w:tcPr>
          <w:p w14:paraId="4FA19655" w14:textId="77777777" w:rsidR="009F311E"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То же самое, что и сумматор, но по умолчанию весовые множители равны [1, -1].</w:t>
            </w:r>
          </w:p>
          <w:p w14:paraId="051115D9" w14:textId="77777777" w:rsidR="009F311E" w:rsidRPr="00500D88" w:rsidRDefault="009F311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p>
          <w:p w14:paraId="7B7FC693" w14:textId="77777777" w:rsidR="009F311E" w:rsidRPr="00500D88" w:rsidRDefault="009F311E" w:rsidP="00860544">
            <w:pPr>
              <w:numPr>
                <w:ilvl w:val="0"/>
                <w:numId w:val="17"/>
              </w:numPr>
              <w:spacing w:after="0" w:line="360" w:lineRule="auto"/>
              <w:ind w:left="0" w:firstLine="0"/>
              <w:jc w:val="both"/>
              <w:rPr>
                <w:rFonts w:ascii="Times New Roman" w:hAnsi="Times New Roman" w:cs="Times New Roman"/>
                <w:noProof/>
              </w:rPr>
            </w:pPr>
            <w:r w:rsidRPr="00500D88">
              <w:rPr>
                <w:rFonts w:ascii="Times New Roman" w:hAnsi="Times New Roman" w:cs="Times New Roman"/>
                <w:noProof/>
              </w:rPr>
              <w:t>Весовые множители для каждого из входов – числа на которые умножаются значения входных портов блока. Число портов блока равно размерности этого параметра.</w:t>
            </w:r>
          </w:p>
        </w:tc>
        <w:tc>
          <w:tcPr>
            <w:tcW w:w="1701" w:type="dxa"/>
          </w:tcPr>
          <w:p w14:paraId="6FF1DDB3" w14:textId="77777777" w:rsidR="009F311E" w:rsidRPr="00500D88" w:rsidRDefault="00112021" w:rsidP="00860544">
            <w:pPr>
              <w:spacing w:after="0" w:line="360" w:lineRule="auto"/>
              <w:jc w:val="both"/>
              <w:rPr>
                <w:rFonts w:ascii="Times New Roman" w:hAnsi="Times New Roman" w:cs="Times New Roman"/>
                <w:noProof/>
              </w:rPr>
            </w:pPr>
            <w:r>
              <w:rPr>
                <w:rFonts w:ascii="Times New Roman" w:hAnsi="Times New Roman" w:cs="Times New Roman"/>
                <w:noProof/>
              </w:rPr>
              <w:t>8*</w:t>
            </w:r>
            <w:r>
              <w:rPr>
                <w:rFonts w:ascii="Times New Roman" w:hAnsi="Times New Roman" w:cs="Times New Roman"/>
                <w:noProof/>
                <w:lang w:val="en-US"/>
              </w:rPr>
              <w:t>&lt;</w:t>
            </w:r>
            <w:r>
              <w:rPr>
                <w:rFonts w:ascii="Times New Roman" w:hAnsi="Times New Roman" w:cs="Times New Roman"/>
                <w:noProof/>
              </w:rPr>
              <w:t>размерность выхода</w:t>
            </w:r>
            <w:r>
              <w:rPr>
                <w:rFonts w:ascii="Times New Roman" w:hAnsi="Times New Roman" w:cs="Times New Roman"/>
                <w:noProof/>
                <w:lang w:val="en-US"/>
              </w:rPr>
              <w:t>&gt;</w:t>
            </w:r>
          </w:p>
        </w:tc>
      </w:tr>
      <w:tr w:rsidR="009F311E" w:rsidRPr="00320A30" w14:paraId="13F1F08F" w14:textId="77777777" w:rsidTr="00860544">
        <w:tc>
          <w:tcPr>
            <w:tcW w:w="1526" w:type="dxa"/>
            <w:shd w:val="clear" w:color="auto" w:fill="auto"/>
            <w:vAlign w:val="center"/>
          </w:tcPr>
          <w:p w14:paraId="3908DF87" w14:textId="77777777" w:rsidR="009F311E" w:rsidRPr="00320A30" w:rsidRDefault="009F311E" w:rsidP="00860544">
            <w:pPr>
              <w:spacing w:after="0" w:line="360" w:lineRule="auto"/>
              <w:jc w:val="center"/>
              <w:rPr>
                <w:rFonts w:ascii="Times New Roman" w:hAnsi="Times New Roman" w:cs="Times New Roman"/>
                <w:noProof/>
                <w:sz w:val="24"/>
                <w:szCs w:val="24"/>
              </w:rPr>
            </w:pPr>
            <w:r>
              <w:object w:dxaOrig="570" w:dyaOrig="495" w14:anchorId="59165834">
                <v:shape id="_x0000_i1040" type="#_x0000_t75" style="width:27.15pt;height:24pt" o:ole="">
                  <v:imagedata r:id="rId54" o:title=""/>
                </v:shape>
                <o:OLEObject Type="Embed" ProgID="PBrush" ShapeID="_x0000_i1040" DrawAspect="Content" ObjectID="_1449577008" r:id="rId55"/>
              </w:object>
            </w:r>
          </w:p>
        </w:tc>
        <w:tc>
          <w:tcPr>
            <w:tcW w:w="1842" w:type="dxa"/>
            <w:shd w:val="clear" w:color="auto" w:fill="auto"/>
            <w:vAlign w:val="center"/>
          </w:tcPr>
          <w:p w14:paraId="24740ED1" w14:textId="77777777" w:rsidR="009F311E" w:rsidRPr="00500D88" w:rsidRDefault="009F311E" w:rsidP="00860544">
            <w:pPr>
              <w:spacing w:after="0" w:line="360" w:lineRule="auto"/>
              <w:rPr>
                <w:rFonts w:ascii="Times New Roman" w:hAnsi="Times New Roman" w:cs="Times New Roman"/>
                <w:noProof/>
              </w:rPr>
            </w:pPr>
            <w:r w:rsidRPr="00500D88">
              <w:rPr>
                <w:rFonts w:ascii="Times New Roman" w:hAnsi="Times New Roman" w:cs="Times New Roman"/>
                <w:noProof/>
              </w:rPr>
              <w:t>Сложение вектора с числом</w:t>
            </w:r>
          </w:p>
        </w:tc>
        <w:tc>
          <w:tcPr>
            <w:tcW w:w="4820" w:type="dxa"/>
            <w:shd w:val="clear" w:color="auto" w:fill="auto"/>
          </w:tcPr>
          <w:p w14:paraId="13693A6D" w14:textId="77777777" w:rsidR="009F311E" w:rsidRPr="00DF5077"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 xml:space="preserve">Реализует суммирование каждого из элементов векторной величины </w:t>
            </w:r>
            <w:r w:rsidRPr="00DF5077">
              <w:rPr>
                <w:rFonts w:ascii="Times New Roman" w:hAnsi="Times New Roman" w:cs="Times New Roman"/>
                <w:noProof/>
              </w:rPr>
              <w:t>на первом входе со скалярной величиной на втором входе. Размерность выхода равна размерности первого входа.</w:t>
            </w:r>
          </w:p>
          <w:p w14:paraId="46F31A8C" w14:textId="77777777" w:rsidR="009F311E" w:rsidRPr="00500D88" w:rsidRDefault="009F311E" w:rsidP="00860544">
            <w:pPr>
              <w:spacing w:after="0" w:line="360" w:lineRule="auto"/>
              <w:jc w:val="both"/>
              <w:rPr>
                <w:rFonts w:ascii="Times New Roman" w:hAnsi="Times New Roman" w:cs="Times New Roman"/>
                <w:noProof/>
              </w:rPr>
            </w:pPr>
            <w:r w:rsidRPr="00DF5077">
              <w:rPr>
                <w:rFonts w:ascii="Times New Roman" w:hAnsi="Times New Roman" w:cs="Times New Roman"/>
                <w:noProof/>
              </w:rPr>
              <w:t>Блок не имеет настраиваемых свойств.</w:t>
            </w:r>
          </w:p>
        </w:tc>
        <w:tc>
          <w:tcPr>
            <w:tcW w:w="1701" w:type="dxa"/>
          </w:tcPr>
          <w:p w14:paraId="774E5A7A" w14:textId="77777777" w:rsidR="009F311E" w:rsidRPr="00500D88" w:rsidRDefault="00112021" w:rsidP="00860544">
            <w:pPr>
              <w:spacing w:after="0" w:line="360" w:lineRule="auto"/>
              <w:jc w:val="both"/>
              <w:rPr>
                <w:rFonts w:ascii="Times New Roman" w:hAnsi="Times New Roman" w:cs="Times New Roman"/>
                <w:noProof/>
              </w:rPr>
            </w:pPr>
            <w:r>
              <w:rPr>
                <w:rFonts w:ascii="Times New Roman" w:hAnsi="Times New Roman" w:cs="Times New Roman"/>
                <w:noProof/>
              </w:rPr>
              <w:t>8*</w:t>
            </w:r>
            <w:r>
              <w:rPr>
                <w:rFonts w:ascii="Times New Roman" w:hAnsi="Times New Roman" w:cs="Times New Roman"/>
                <w:noProof/>
                <w:lang w:val="en-US"/>
              </w:rPr>
              <w:t>&lt;</w:t>
            </w:r>
            <w:r>
              <w:rPr>
                <w:rFonts w:ascii="Times New Roman" w:hAnsi="Times New Roman" w:cs="Times New Roman"/>
                <w:noProof/>
              </w:rPr>
              <w:t>размерность выхода</w:t>
            </w:r>
            <w:r>
              <w:rPr>
                <w:rFonts w:ascii="Times New Roman" w:hAnsi="Times New Roman" w:cs="Times New Roman"/>
                <w:noProof/>
                <w:lang w:val="en-US"/>
              </w:rPr>
              <w:t>&gt;</w:t>
            </w:r>
          </w:p>
        </w:tc>
      </w:tr>
      <w:tr w:rsidR="009F311E" w:rsidRPr="00320A30" w14:paraId="5352C353" w14:textId="77777777" w:rsidTr="00860544">
        <w:tc>
          <w:tcPr>
            <w:tcW w:w="1526" w:type="dxa"/>
            <w:shd w:val="clear" w:color="auto" w:fill="auto"/>
            <w:vAlign w:val="center"/>
          </w:tcPr>
          <w:p w14:paraId="43A669B4" w14:textId="77777777" w:rsidR="009F311E" w:rsidRPr="00320A30" w:rsidRDefault="009F311E" w:rsidP="00860544">
            <w:pPr>
              <w:spacing w:after="0" w:line="360" w:lineRule="auto"/>
              <w:jc w:val="center"/>
              <w:rPr>
                <w:rFonts w:ascii="Times New Roman" w:hAnsi="Times New Roman" w:cs="Times New Roman"/>
                <w:noProof/>
                <w:sz w:val="24"/>
                <w:szCs w:val="24"/>
              </w:rPr>
            </w:pPr>
            <w:r>
              <w:object w:dxaOrig="570" w:dyaOrig="495" w14:anchorId="4942BB9A">
                <v:shape id="_x0000_i1041" type="#_x0000_t75" style="width:27.15pt;height:24pt" o:ole="">
                  <v:imagedata r:id="rId56" o:title=""/>
                </v:shape>
                <o:OLEObject Type="Embed" ProgID="PBrush" ShapeID="_x0000_i1041" DrawAspect="Content" ObjectID="_1449577009" r:id="rId57"/>
              </w:object>
            </w:r>
          </w:p>
        </w:tc>
        <w:tc>
          <w:tcPr>
            <w:tcW w:w="1842" w:type="dxa"/>
            <w:shd w:val="clear" w:color="auto" w:fill="auto"/>
            <w:vAlign w:val="center"/>
          </w:tcPr>
          <w:p w14:paraId="6231EA5E" w14:textId="77777777" w:rsidR="009F311E" w:rsidRPr="00500D88" w:rsidRDefault="009F311E" w:rsidP="00860544">
            <w:pPr>
              <w:spacing w:after="0" w:line="360" w:lineRule="auto"/>
              <w:rPr>
                <w:rFonts w:ascii="Times New Roman" w:hAnsi="Times New Roman" w:cs="Times New Roman"/>
                <w:noProof/>
              </w:rPr>
            </w:pPr>
            <w:r w:rsidRPr="00500D88">
              <w:rPr>
                <w:rFonts w:ascii="Times New Roman" w:hAnsi="Times New Roman" w:cs="Times New Roman"/>
                <w:noProof/>
              </w:rPr>
              <w:t>Суммирование элементов вектора</w:t>
            </w:r>
          </w:p>
        </w:tc>
        <w:tc>
          <w:tcPr>
            <w:tcW w:w="4820" w:type="dxa"/>
            <w:shd w:val="clear" w:color="auto" w:fill="auto"/>
          </w:tcPr>
          <w:p w14:paraId="2FF8F908" w14:textId="77777777" w:rsidR="009F311E" w:rsidRPr="00DF5077"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 xml:space="preserve">Реализует суммирование всех элементов векторов входов. </w:t>
            </w:r>
            <w:r w:rsidRPr="00DF5077">
              <w:rPr>
                <w:rFonts w:ascii="Times New Roman" w:hAnsi="Times New Roman" w:cs="Times New Roman"/>
                <w:noProof/>
              </w:rPr>
              <w:t>Выход – скалярная величина.</w:t>
            </w:r>
          </w:p>
          <w:p w14:paraId="7D767C6C" w14:textId="77777777" w:rsidR="009F311E" w:rsidRPr="00DF5077" w:rsidRDefault="009F311E" w:rsidP="00860544">
            <w:pPr>
              <w:spacing w:after="0" w:line="360" w:lineRule="auto"/>
              <w:jc w:val="both"/>
              <w:rPr>
                <w:rFonts w:ascii="Times New Roman" w:hAnsi="Times New Roman" w:cs="Times New Roman"/>
                <w:noProof/>
              </w:rPr>
            </w:pPr>
            <w:r w:rsidRPr="00DF5077">
              <w:rPr>
                <w:rFonts w:ascii="Times New Roman" w:hAnsi="Times New Roman" w:cs="Times New Roman"/>
                <w:noProof/>
              </w:rPr>
              <w:t>Свойства</w:t>
            </w:r>
            <w:r w:rsidRPr="00DF5077">
              <w:t xml:space="preserve"> </w:t>
            </w:r>
            <w:r w:rsidRPr="00DF5077">
              <w:rPr>
                <w:rFonts w:ascii="Times New Roman" w:hAnsi="Times New Roman" w:cs="Times New Roman"/>
                <w:noProof/>
              </w:rPr>
              <w:t>блока:</w:t>
            </w:r>
          </w:p>
          <w:p w14:paraId="4590373E" w14:textId="77777777" w:rsidR="009F311E" w:rsidRPr="00DF5077" w:rsidRDefault="009F311E" w:rsidP="00860544">
            <w:pPr>
              <w:numPr>
                <w:ilvl w:val="0"/>
                <w:numId w:val="17"/>
              </w:numPr>
              <w:spacing w:after="0" w:line="360" w:lineRule="auto"/>
              <w:ind w:left="0" w:firstLine="0"/>
              <w:jc w:val="both"/>
              <w:rPr>
                <w:rFonts w:ascii="Times New Roman" w:hAnsi="Times New Roman" w:cs="Times New Roman"/>
                <w:noProof/>
              </w:rPr>
            </w:pPr>
            <w:r w:rsidRPr="00DF5077">
              <w:rPr>
                <w:rFonts w:ascii="Times New Roman" w:hAnsi="Times New Roman" w:cs="Times New Roman"/>
                <w:noProof/>
              </w:rPr>
              <w:t xml:space="preserve">Весовые коэффициенты входов – числа, </w:t>
            </w:r>
            <w:r w:rsidRPr="00DF5077">
              <w:rPr>
                <w:rFonts w:ascii="Times New Roman" w:hAnsi="Times New Roman" w:cs="Times New Roman"/>
                <w:noProof/>
              </w:rPr>
              <w:lastRenderedPageBreak/>
              <w:t>на которые умножаются значения входных портов блока. Число портов блока равно размерности этого параметра;</w:t>
            </w:r>
          </w:p>
          <w:p w14:paraId="48A410AD" w14:textId="77777777" w:rsidR="009F311E" w:rsidRPr="00500D88" w:rsidRDefault="009F311E" w:rsidP="00860544">
            <w:pPr>
              <w:numPr>
                <w:ilvl w:val="0"/>
                <w:numId w:val="17"/>
              </w:numPr>
              <w:spacing w:after="0" w:line="360" w:lineRule="auto"/>
              <w:ind w:left="0" w:firstLine="0"/>
              <w:jc w:val="both"/>
              <w:rPr>
                <w:rFonts w:ascii="Times New Roman" w:hAnsi="Times New Roman" w:cs="Times New Roman"/>
                <w:noProof/>
              </w:rPr>
            </w:pPr>
            <w:r w:rsidRPr="00DF5077">
              <w:rPr>
                <w:rFonts w:ascii="Times New Roman" w:hAnsi="Times New Roman" w:cs="Times New Roman"/>
                <w:noProof/>
              </w:rPr>
              <w:t xml:space="preserve">Суммировать через (к-во элементов, </w:t>
            </w:r>
            <w:r w:rsidRPr="00DF5077">
              <w:rPr>
                <w:rFonts w:ascii="Times New Roman" w:hAnsi="Times New Roman" w:cs="Times New Roman"/>
                <w:noProof/>
                <w:lang w:val="en-US"/>
              </w:rPr>
              <w:t>k</w:t>
            </w:r>
            <w:r w:rsidRPr="00DF5077">
              <w:rPr>
                <w:rFonts w:ascii="Times New Roman" w:hAnsi="Times New Roman" w:cs="Times New Roman"/>
                <w:noProof/>
              </w:rPr>
              <w:t xml:space="preserve">) – задаёт правило суммирования элементов – т.е.  единичному элементу выхода сопоставляются не все элементы входа, а </w:t>
            </w:r>
            <w:r w:rsidRPr="00DF5077">
              <w:rPr>
                <w:rFonts w:ascii="Times New Roman" w:hAnsi="Times New Roman" w:cs="Times New Roman"/>
                <w:noProof/>
                <w:lang w:val="en-US"/>
              </w:rPr>
              <w:t>N</w:t>
            </w:r>
            <w:r w:rsidRPr="00DF5077">
              <w:rPr>
                <w:rFonts w:ascii="Times New Roman" w:hAnsi="Times New Roman" w:cs="Times New Roman"/>
                <w:noProof/>
              </w:rPr>
              <w:t>вх/</w:t>
            </w:r>
            <w:r w:rsidRPr="00DF5077">
              <w:rPr>
                <w:rFonts w:ascii="Times New Roman" w:hAnsi="Times New Roman" w:cs="Times New Roman"/>
                <w:noProof/>
                <w:lang w:val="en-US"/>
              </w:rPr>
              <w:t>k</w:t>
            </w:r>
          </w:p>
        </w:tc>
        <w:tc>
          <w:tcPr>
            <w:tcW w:w="1701" w:type="dxa"/>
          </w:tcPr>
          <w:p w14:paraId="59209DCE" w14:textId="77777777" w:rsidR="009F311E" w:rsidRPr="00500D88" w:rsidRDefault="00112021" w:rsidP="00860544">
            <w:pPr>
              <w:spacing w:after="0" w:line="360" w:lineRule="auto"/>
              <w:jc w:val="both"/>
              <w:rPr>
                <w:rFonts w:ascii="Times New Roman" w:hAnsi="Times New Roman" w:cs="Times New Roman"/>
                <w:noProof/>
              </w:rPr>
            </w:pPr>
            <w:r>
              <w:rPr>
                <w:rFonts w:ascii="Times New Roman" w:hAnsi="Times New Roman" w:cs="Times New Roman"/>
                <w:noProof/>
              </w:rPr>
              <w:lastRenderedPageBreak/>
              <w:t>4+8*</w:t>
            </w:r>
            <w:r>
              <w:rPr>
                <w:rFonts w:ascii="Times New Roman" w:hAnsi="Times New Roman" w:cs="Times New Roman"/>
                <w:noProof/>
                <w:lang w:val="en-US"/>
              </w:rPr>
              <w:t>&lt;</w:t>
            </w:r>
            <w:r>
              <w:rPr>
                <w:rFonts w:ascii="Times New Roman" w:hAnsi="Times New Roman" w:cs="Times New Roman"/>
                <w:noProof/>
              </w:rPr>
              <w:t>размерность выхода</w:t>
            </w:r>
            <w:r>
              <w:rPr>
                <w:rFonts w:ascii="Times New Roman" w:hAnsi="Times New Roman" w:cs="Times New Roman"/>
                <w:noProof/>
                <w:lang w:val="en-US"/>
              </w:rPr>
              <w:t>&gt;</w:t>
            </w:r>
          </w:p>
        </w:tc>
      </w:tr>
      <w:tr w:rsidR="009F311E" w:rsidRPr="00320A30" w14:paraId="38574FE8" w14:textId="77777777" w:rsidTr="00860544">
        <w:tc>
          <w:tcPr>
            <w:tcW w:w="1526" w:type="dxa"/>
            <w:shd w:val="clear" w:color="auto" w:fill="auto"/>
            <w:vAlign w:val="center"/>
          </w:tcPr>
          <w:p w14:paraId="291C18AD" w14:textId="77777777" w:rsidR="009F311E" w:rsidRPr="00320A30" w:rsidRDefault="009F311E" w:rsidP="00860544">
            <w:pPr>
              <w:spacing w:after="0" w:line="360" w:lineRule="auto"/>
              <w:jc w:val="center"/>
              <w:rPr>
                <w:rFonts w:ascii="Times New Roman" w:hAnsi="Times New Roman" w:cs="Times New Roman"/>
                <w:noProof/>
                <w:sz w:val="24"/>
                <w:szCs w:val="24"/>
              </w:rPr>
            </w:pPr>
            <w:r>
              <w:object w:dxaOrig="495" w:dyaOrig="510" w14:anchorId="2023CE53">
                <v:shape id="_x0000_i1042" type="#_x0000_t75" style="width:24pt;height:24pt" o:ole="">
                  <v:imagedata r:id="rId58" o:title=""/>
                </v:shape>
                <o:OLEObject Type="Embed" ProgID="PBrush" ShapeID="_x0000_i1042" DrawAspect="Content" ObjectID="_1449577010" r:id="rId59"/>
              </w:object>
            </w:r>
          </w:p>
        </w:tc>
        <w:tc>
          <w:tcPr>
            <w:tcW w:w="1842" w:type="dxa"/>
            <w:shd w:val="clear" w:color="auto" w:fill="auto"/>
            <w:vAlign w:val="center"/>
          </w:tcPr>
          <w:p w14:paraId="35EB704D" w14:textId="77777777" w:rsidR="009F311E" w:rsidRPr="00500D88" w:rsidRDefault="009F311E" w:rsidP="00860544">
            <w:pPr>
              <w:spacing w:after="0" w:line="360" w:lineRule="auto"/>
              <w:rPr>
                <w:rFonts w:ascii="Times New Roman" w:hAnsi="Times New Roman" w:cs="Times New Roman"/>
                <w:noProof/>
              </w:rPr>
            </w:pPr>
            <w:r w:rsidRPr="00500D88">
              <w:rPr>
                <w:rFonts w:ascii="Times New Roman" w:hAnsi="Times New Roman" w:cs="Times New Roman"/>
                <w:noProof/>
              </w:rPr>
              <w:t>Перемножитель</w:t>
            </w:r>
          </w:p>
        </w:tc>
        <w:tc>
          <w:tcPr>
            <w:tcW w:w="4820" w:type="dxa"/>
            <w:shd w:val="clear" w:color="auto" w:fill="auto"/>
          </w:tcPr>
          <w:p w14:paraId="24401071" w14:textId="77777777" w:rsidR="009F311E" w:rsidRPr="00500D88"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 xml:space="preserve">Реализует поэлементное умножение входных величин блока. </w:t>
            </w:r>
          </w:p>
          <w:p w14:paraId="48C38A0E" w14:textId="77777777" w:rsidR="009F311E" w:rsidRPr="00500D88"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Свойства</w:t>
            </w:r>
            <w:r w:rsidRPr="00500D88">
              <w:t xml:space="preserve"> </w:t>
            </w:r>
            <w:r w:rsidRPr="00500D88">
              <w:rPr>
                <w:rFonts w:ascii="Times New Roman" w:hAnsi="Times New Roman" w:cs="Times New Roman"/>
                <w:noProof/>
              </w:rPr>
              <w:t>блока:</w:t>
            </w:r>
          </w:p>
          <w:p w14:paraId="10940E1C" w14:textId="77777777" w:rsidR="009F311E" w:rsidRPr="00500D88" w:rsidRDefault="009F311E" w:rsidP="00860544">
            <w:pPr>
              <w:numPr>
                <w:ilvl w:val="0"/>
                <w:numId w:val="17"/>
              </w:numPr>
              <w:spacing w:after="0" w:line="360" w:lineRule="auto"/>
              <w:ind w:left="0" w:firstLine="0"/>
              <w:jc w:val="both"/>
              <w:rPr>
                <w:rFonts w:ascii="Times New Roman" w:hAnsi="Times New Roman" w:cs="Times New Roman"/>
                <w:noProof/>
              </w:rPr>
            </w:pPr>
            <w:r w:rsidRPr="00500D88">
              <w:rPr>
                <w:rFonts w:ascii="Times New Roman" w:hAnsi="Times New Roman" w:cs="Times New Roman"/>
                <w:noProof/>
              </w:rPr>
              <w:t>Количество портов – количество портов блока.</w:t>
            </w:r>
          </w:p>
        </w:tc>
        <w:tc>
          <w:tcPr>
            <w:tcW w:w="1701" w:type="dxa"/>
          </w:tcPr>
          <w:p w14:paraId="1AEE058A" w14:textId="77777777" w:rsidR="009F311E" w:rsidRPr="00500D88" w:rsidRDefault="00112021" w:rsidP="00860544">
            <w:pPr>
              <w:spacing w:after="0" w:line="360" w:lineRule="auto"/>
              <w:jc w:val="both"/>
              <w:rPr>
                <w:rFonts w:ascii="Times New Roman" w:hAnsi="Times New Roman" w:cs="Times New Roman"/>
                <w:noProof/>
              </w:rPr>
            </w:pPr>
            <w:r>
              <w:rPr>
                <w:rFonts w:ascii="Times New Roman" w:hAnsi="Times New Roman" w:cs="Times New Roman"/>
                <w:noProof/>
              </w:rPr>
              <w:t>8*</w:t>
            </w:r>
            <w:r>
              <w:rPr>
                <w:rFonts w:ascii="Times New Roman" w:hAnsi="Times New Roman" w:cs="Times New Roman"/>
                <w:noProof/>
                <w:lang w:val="en-US"/>
              </w:rPr>
              <w:t>&lt;</w:t>
            </w:r>
            <w:r>
              <w:rPr>
                <w:rFonts w:ascii="Times New Roman" w:hAnsi="Times New Roman" w:cs="Times New Roman"/>
                <w:noProof/>
              </w:rPr>
              <w:t>размерность выхода</w:t>
            </w:r>
            <w:r>
              <w:rPr>
                <w:rFonts w:ascii="Times New Roman" w:hAnsi="Times New Roman" w:cs="Times New Roman"/>
                <w:noProof/>
                <w:lang w:val="en-US"/>
              </w:rPr>
              <w:t>&gt;</w:t>
            </w:r>
          </w:p>
        </w:tc>
      </w:tr>
      <w:tr w:rsidR="009F311E" w:rsidRPr="00320A30" w14:paraId="50A69523" w14:textId="77777777" w:rsidTr="00860544">
        <w:tc>
          <w:tcPr>
            <w:tcW w:w="1526" w:type="dxa"/>
            <w:shd w:val="clear" w:color="auto" w:fill="auto"/>
            <w:vAlign w:val="center"/>
          </w:tcPr>
          <w:p w14:paraId="08A149C8" w14:textId="77777777" w:rsidR="009F311E" w:rsidRPr="00320A30" w:rsidRDefault="009F311E" w:rsidP="00860544">
            <w:pPr>
              <w:spacing w:after="0" w:line="360" w:lineRule="auto"/>
              <w:jc w:val="center"/>
              <w:rPr>
                <w:rFonts w:ascii="Times New Roman" w:hAnsi="Times New Roman" w:cs="Times New Roman"/>
                <w:noProof/>
                <w:sz w:val="24"/>
                <w:szCs w:val="24"/>
              </w:rPr>
            </w:pPr>
            <w:r>
              <w:object w:dxaOrig="570" w:dyaOrig="510" w14:anchorId="18AF15A7">
                <v:shape id="_x0000_i1043" type="#_x0000_t75" style="width:27.15pt;height:24pt" o:ole="">
                  <v:imagedata r:id="rId60" o:title=""/>
                </v:shape>
                <o:OLEObject Type="Embed" ProgID="PBrush" ShapeID="_x0000_i1043" DrawAspect="Content" ObjectID="_1449577011" r:id="rId61"/>
              </w:object>
            </w:r>
          </w:p>
        </w:tc>
        <w:tc>
          <w:tcPr>
            <w:tcW w:w="1842" w:type="dxa"/>
            <w:shd w:val="clear" w:color="auto" w:fill="auto"/>
            <w:vAlign w:val="center"/>
          </w:tcPr>
          <w:p w14:paraId="2E98309C" w14:textId="77777777" w:rsidR="009F311E" w:rsidRPr="00500D88" w:rsidRDefault="009F311E" w:rsidP="00860544">
            <w:pPr>
              <w:spacing w:after="0" w:line="360" w:lineRule="auto"/>
              <w:rPr>
                <w:rFonts w:ascii="Times New Roman" w:hAnsi="Times New Roman" w:cs="Times New Roman"/>
                <w:noProof/>
              </w:rPr>
            </w:pPr>
            <w:r w:rsidRPr="00500D88">
              <w:rPr>
                <w:rFonts w:ascii="Times New Roman" w:hAnsi="Times New Roman" w:cs="Times New Roman"/>
                <w:noProof/>
              </w:rPr>
              <w:t>Перемножение элементов вектора</w:t>
            </w:r>
          </w:p>
        </w:tc>
        <w:tc>
          <w:tcPr>
            <w:tcW w:w="4820" w:type="dxa"/>
            <w:shd w:val="clear" w:color="auto" w:fill="auto"/>
          </w:tcPr>
          <w:p w14:paraId="1F8D97EE" w14:textId="77777777" w:rsidR="009F311E" w:rsidRPr="00500D88"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Реализует перемножение всех элементов векторов входов. Выход – скалярная величина.</w:t>
            </w:r>
          </w:p>
          <w:p w14:paraId="160A5556" w14:textId="77777777" w:rsidR="009F311E" w:rsidRPr="00500D88"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Свойства</w:t>
            </w:r>
            <w:r w:rsidRPr="00500D88">
              <w:t xml:space="preserve"> </w:t>
            </w:r>
            <w:r w:rsidRPr="00500D88">
              <w:rPr>
                <w:rFonts w:ascii="Times New Roman" w:hAnsi="Times New Roman" w:cs="Times New Roman"/>
                <w:noProof/>
              </w:rPr>
              <w:t>блока:</w:t>
            </w:r>
          </w:p>
          <w:p w14:paraId="25788FD9" w14:textId="77777777" w:rsidR="009F311E" w:rsidRPr="00500D88" w:rsidRDefault="009F311E" w:rsidP="00860544">
            <w:pPr>
              <w:numPr>
                <w:ilvl w:val="0"/>
                <w:numId w:val="17"/>
              </w:numPr>
              <w:spacing w:after="0" w:line="360" w:lineRule="auto"/>
              <w:ind w:left="0" w:firstLine="0"/>
              <w:jc w:val="both"/>
              <w:rPr>
                <w:rFonts w:ascii="Times New Roman" w:hAnsi="Times New Roman" w:cs="Times New Roman"/>
                <w:noProof/>
              </w:rPr>
            </w:pPr>
            <w:r>
              <w:rPr>
                <w:rFonts w:ascii="Times New Roman" w:hAnsi="Times New Roman" w:cs="Times New Roman"/>
                <w:noProof/>
              </w:rPr>
              <w:t xml:space="preserve">Количество </w:t>
            </w:r>
            <w:r w:rsidRPr="00500D88">
              <w:rPr>
                <w:rFonts w:ascii="Times New Roman" w:hAnsi="Times New Roman" w:cs="Times New Roman"/>
                <w:noProof/>
              </w:rPr>
              <w:t xml:space="preserve">входов – </w:t>
            </w:r>
            <w:r>
              <w:rPr>
                <w:rFonts w:ascii="Times New Roman" w:hAnsi="Times New Roman" w:cs="Times New Roman"/>
                <w:noProof/>
              </w:rPr>
              <w:t>указывает к-во входов блока (и сотвественно перемножаемых значений).</w:t>
            </w:r>
          </w:p>
        </w:tc>
        <w:tc>
          <w:tcPr>
            <w:tcW w:w="1701" w:type="dxa"/>
          </w:tcPr>
          <w:p w14:paraId="1D3335E0" w14:textId="77777777" w:rsidR="009F311E" w:rsidRPr="00500D88" w:rsidRDefault="00112021" w:rsidP="00860544">
            <w:pPr>
              <w:spacing w:after="0" w:line="360" w:lineRule="auto"/>
              <w:jc w:val="both"/>
              <w:rPr>
                <w:rFonts w:ascii="Times New Roman" w:hAnsi="Times New Roman" w:cs="Times New Roman"/>
                <w:noProof/>
              </w:rPr>
            </w:pPr>
            <w:r>
              <w:rPr>
                <w:rFonts w:ascii="Times New Roman" w:hAnsi="Times New Roman" w:cs="Times New Roman"/>
                <w:noProof/>
              </w:rPr>
              <w:t>8*</w:t>
            </w:r>
            <w:r>
              <w:rPr>
                <w:rFonts w:ascii="Times New Roman" w:hAnsi="Times New Roman" w:cs="Times New Roman"/>
                <w:noProof/>
                <w:lang w:val="en-US"/>
              </w:rPr>
              <w:t>&lt;</w:t>
            </w:r>
            <w:r>
              <w:rPr>
                <w:rFonts w:ascii="Times New Roman" w:hAnsi="Times New Roman" w:cs="Times New Roman"/>
                <w:noProof/>
              </w:rPr>
              <w:t>размерность выхода</w:t>
            </w:r>
            <w:r>
              <w:rPr>
                <w:rFonts w:ascii="Times New Roman" w:hAnsi="Times New Roman" w:cs="Times New Roman"/>
                <w:noProof/>
                <w:lang w:val="en-US"/>
              </w:rPr>
              <w:t>&gt;</w:t>
            </w:r>
          </w:p>
        </w:tc>
      </w:tr>
      <w:tr w:rsidR="009F311E" w:rsidRPr="00320A30" w14:paraId="2FA25A0C" w14:textId="77777777" w:rsidTr="00860544">
        <w:tc>
          <w:tcPr>
            <w:tcW w:w="1526" w:type="dxa"/>
            <w:shd w:val="clear" w:color="auto" w:fill="auto"/>
            <w:vAlign w:val="center"/>
          </w:tcPr>
          <w:p w14:paraId="21B4337D" w14:textId="77777777" w:rsidR="009F311E" w:rsidRPr="00320A30" w:rsidRDefault="009F311E" w:rsidP="00860544">
            <w:pPr>
              <w:spacing w:after="0" w:line="360" w:lineRule="auto"/>
              <w:jc w:val="center"/>
              <w:rPr>
                <w:rFonts w:ascii="Times New Roman" w:hAnsi="Times New Roman" w:cs="Times New Roman"/>
                <w:noProof/>
                <w:sz w:val="24"/>
                <w:szCs w:val="24"/>
              </w:rPr>
            </w:pPr>
            <w:r>
              <w:object w:dxaOrig="480" w:dyaOrig="510" w14:anchorId="0FDE76CC">
                <v:shape id="_x0000_i1044" type="#_x0000_t75" style="width:22.95pt;height:24pt" o:ole="">
                  <v:imagedata r:id="rId62" o:title=""/>
                </v:shape>
                <o:OLEObject Type="Embed" ProgID="PBrush" ShapeID="_x0000_i1044" DrawAspect="Content" ObjectID="_1449577012" r:id="rId63"/>
              </w:object>
            </w:r>
          </w:p>
        </w:tc>
        <w:tc>
          <w:tcPr>
            <w:tcW w:w="1842" w:type="dxa"/>
            <w:shd w:val="clear" w:color="auto" w:fill="auto"/>
            <w:vAlign w:val="center"/>
          </w:tcPr>
          <w:p w14:paraId="1927F8BC" w14:textId="77777777" w:rsidR="009F311E" w:rsidRPr="00500D88" w:rsidRDefault="009F311E" w:rsidP="00860544">
            <w:pPr>
              <w:spacing w:after="0" w:line="360" w:lineRule="auto"/>
              <w:rPr>
                <w:rFonts w:ascii="Times New Roman" w:hAnsi="Times New Roman" w:cs="Times New Roman"/>
                <w:noProof/>
              </w:rPr>
            </w:pPr>
            <w:r w:rsidRPr="00500D88">
              <w:rPr>
                <w:rFonts w:ascii="Times New Roman" w:hAnsi="Times New Roman" w:cs="Times New Roman"/>
                <w:noProof/>
              </w:rPr>
              <w:t>Умножение на число</w:t>
            </w:r>
          </w:p>
        </w:tc>
        <w:tc>
          <w:tcPr>
            <w:tcW w:w="4820" w:type="dxa"/>
            <w:shd w:val="clear" w:color="auto" w:fill="auto"/>
          </w:tcPr>
          <w:p w14:paraId="2D7E1239" w14:textId="77777777" w:rsidR="009F311E" w:rsidRPr="00DF5077" w:rsidRDefault="009F311E" w:rsidP="00860544">
            <w:pPr>
              <w:spacing w:after="0" w:line="360" w:lineRule="auto"/>
              <w:jc w:val="both"/>
              <w:rPr>
                <w:rFonts w:ascii="Times New Roman" w:hAnsi="Times New Roman" w:cs="Times New Roman"/>
                <w:noProof/>
              </w:rPr>
            </w:pPr>
            <w:r w:rsidRPr="00DF5077">
              <w:rPr>
                <w:rFonts w:ascii="Times New Roman" w:hAnsi="Times New Roman" w:cs="Times New Roman"/>
                <w:noProof/>
              </w:rPr>
              <w:t>Реализует умножение каждого из элементов векторной величины на первом входе со скалярной величиной на втором входе.</w:t>
            </w:r>
          </w:p>
          <w:p w14:paraId="588DEAF3" w14:textId="77777777" w:rsidR="009F311E" w:rsidRPr="00DF5077" w:rsidRDefault="009F311E" w:rsidP="00860544">
            <w:pPr>
              <w:spacing w:after="0" w:line="360" w:lineRule="auto"/>
              <w:jc w:val="both"/>
              <w:rPr>
                <w:rFonts w:ascii="Times New Roman" w:hAnsi="Times New Roman" w:cs="Times New Roman"/>
                <w:noProof/>
              </w:rPr>
            </w:pPr>
            <w:r w:rsidRPr="00DF5077">
              <w:rPr>
                <w:rFonts w:ascii="Times New Roman" w:hAnsi="Times New Roman" w:cs="Times New Roman"/>
                <w:noProof/>
              </w:rPr>
              <w:t>Блок не имеет настраиваемых свойств.</w:t>
            </w:r>
          </w:p>
        </w:tc>
        <w:tc>
          <w:tcPr>
            <w:tcW w:w="1701" w:type="dxa"/>
          </w:tcPr>
          <w:p w14:paraId="577B48BD" w14:textId="77777777" w:rsidR="009F311E" w:rsidRPr="00DF5077" w:rsidRDefault="00112021" w:rsidP="00860544">
            <w:pPr>
              <w:spacing w:after="0" w:line="360" w:lineRule="auto"/>
              <w:jc w:val="both"/>
              <w:rPr>
                <w:rFonts w:ascii="Times New Roman" w:hAnsi="Times New Roman" w:cs="Times New Roman"/>
                <w:noProof/>
              </w:rPr>
            </w:pPr>
            <w:r>
              <w:rPr>
                <w:rFonts w:ascii="Times New Roman" w:hAnsi="Times New Roman" w:cs="Times New Roman"/>
                <w:noProof/>
              </w:rPr>
              <w:t>8*</w:t>
            </w:r>
            <w:r>
              <w:rPr>
                <w:rFonts w:ascii="Times New Roman" w:hAnsi="Times New Roman" w:cs="Times New Roman"/>
                <w:noProof/>
                <w:lang w:val="en-US"/>
              </w:rPr>
              <w:t>&lt;</w:t>
            </w:r>
            <w:r>
              <w:rPr>
                <w:rFonts w:ascii="Times New Roman" w:hAnsi="Times New Roman" w:cs="Times New Roman"/>
                <w:noProof/>
              </w:rPr>
              <w:t>размерность выхода</w:t>
            </w:r>
            <w:r>
              <w:rPr>
                <w:rFonts w:ascii="Times New Roman" w:hAnsi="Times New Roman" w:cs="Times New Roman"/>
                <w:noProof/>
                <w:lang w:val="en-US"/>
              </w:rPr>
              <w:t>&gt;</w:t>
            </w:r>
          </w:p>
        </w:tc>
      </w:tr>
      <w:tr w:rsidR="009F311E" w:rsidRPr="00320A30" w14:paraId="67A7A3DD" w14:textId="77777777" w:rsidTr="00860544">
        <w:tc>
          <w:tcPr>
            <w:tcW w:w="1526" w:type="dxa"/>
            <w:shd w:val="clear" w:color="auto" w:fill="auto"/>
            <w:vAlign w:val="center"/>
          </w:tcPr>
          <w:p w14:paraId="02653A9B" w14:textId="77777777" w:rsidR="009F311E" w:rsidRPr="00320A30" w:rsidRDefault="009F311E" w:rsidP="00860544">
            <w:pPr>
              <w:spacing w:after="0" w:line="360" w:lineRule="auto"/>
              <w:jc w:val="center"/>
              <w:rPr>
                <w:rFonts w:ascii="Times New Roman" w:hAnsi="Times New Roman" w:cs="Times New Roman"/>
                <w:noProof/>
                <w:sz w:val="24"/>
                <w:szCs w:val="24"/>
              </w:rPr>
            </w:pPr>
            <w:r>
              <w:object w:dxaOrig="540" w:dyaOrig="510" w14:anchorId="64801C64">
                <v:shape id="_x0000_i1045" type="#_x0000_t75" style="width:27.15pt;height:24pt" o:ole="">
                  <v:imagedata r:id="rId64" o:title=""/>
                </v:shape>
                <o:OLEObject Type="Embed" ProgID="PBrush" ShapeID="_x0000_i1045" DrawAspect="Content" ObjectID="_1449577013" r:id="rId65"/>
              </w:object>
            </w:r>
          </w:p>
        </w:tc>
        <w:tc>
          <w:tcPr>
            <w:tcW w:w="1842" w:type="dxa"/>
            <w:shd w:val="clear" w:color="auto" w:fill="auto"/>
            <w:vAlign w:val="center"/>
          </w:tcPr>
          <w:p w14:paraId="00860149" w14:textId="77777777" w:rsidR="009F311E" w:rsidRPr="00500D88" w:rsidRDefault="009F311E" w:rsidP="00860544">
            <w:pPr>
              <w:spacing w:after="0" w:line="360" w:lineRule="auto"/>
              <w:rPr>
                <w:rFonts w:ascii="Times New Roman" w:hAnsi="Times New Roman" w:cs="Times New Roman"/>
                <w:noProof/>
              </w:rPr>
            </w:pPr>
            <w:r w:rsidRPr="00500D88">
              <w:rPr>
                <w:rFonts w:ascii="Times New Roman" w:hAnsi="Times New Roman" w:cs="Times New Roman"/>
                <w:noProof/>
              </w:rPr>
              <w:t>Делитель</w:t>
            </w:r>
          </w:p>
        </w:tc>
        <w:tc>
          <w:tcPr>
            <w:tcW w:w="4820" w:type="dxa"/>
            <w:shd w:val="clear" w:color="auto" w:fill="auto"/>
          </w:tcPr>
          <w:p w14:paraId="2FEC111C" w14:textId="77777777" w:rsidR="009F311E" w:rsidRPr="00DF5077" w:rsidRDefault="009F311E" w:rsidP="00860544">
            <w:pPr>
              <w:spacing w:after="0" w:line="360" w:lineRule="auto"/>
              <w:jc w:val="both"/>
              <w:rPr>
                <w:rFonts w:ascii="Times New Roman" w:hAnsi="Times New Roman" w:cs="Times New Roman"/>
                <w:noProof/>
              </w:rPr>
            </w:pPr>
            <w:r w:rsidRPr="00DF5077">
              <w:rPr>
                <w:rFonts w:ascii="Times New Roman" w:hAnsi="Times New Roman" w:cs="Times New Roman"/>
                <w:noProof/>
              </w:rPr>
              <w:t>Реализует поэлементное деление первой входной величины на вторую.</w:t>
            </w:r>
          </w:p>
          <w:p w14:paraId="0E592381" w14:textId="77777777" w:rsidR="009F311E" w:rsidRPr="00DF5077" w:rsidRDefault="009F311E" w:rsidP="00860544">
            <w:pPr>
              <w:spacing w:after="0" w:line="360" w:lineRule="auto"/>
              <w:jc w:val="both"/>
              <w:rPr>
                <w:rFonts w:ascii="Times New Roman" w:hAnsi="Times New Roman" w:cs="Times New Roman"/>
                <w:noProof/>
              </w:rPr>
            </w:pPr>
            <w:r w:rsidRPr="00DF5077">
              <w:rPr>
                <w:rFonts w:ascii="Times New Roman" w:hAnsi="Times New Roman" w:cs="Times New Roman"/>
                <w:noProof/>
              </w:rPr>
              <w:t>Блок не имеет настраиваемых свойств.</w:t>
            </w:r>
          </w:p>
        </w:tc>
        <w:tc>
          <w:tcPr>
            <w:tcW w:w="1701" w:type="dxa"/>
          </w:tcPr>
          <w:p w14:paraId="0CB3C560" w14:textId="77777777" w:rsidR="009F311E" w:rsidRPr="00DF5077" w:rsidRDefault="00112021" w:rsidP="00860544">
            <w:pPr>
              <w:spacing w:after="0" w:line="360" w:lineRule="auto"/>
              <w:jc w:val="both"/>
              <w:rPr>
                <w:rFonts w:ascii="Times New Roman" w:hAnsi="Times New Roman" w:cs="Times New Roman"/>
                <w:noProof/>
              </w:rPr>
            </w:pPr>
            <w:r>
              <w:rPr>
                <w:rFonts w:ascii="Times New Roman" w:hAnsi="Times New Roman" w:cs="Times New Roman"/>
                <w:noProof/>
              </w:rPr>
              <w:t>8*</w:t>
            </w:r>
            <w:r>
              <w:rPr>
                <w:rFonts w:ascii="Times New Roman" w:hAnsi="Times New Roman" w:cs="Times New Roman"/>
                <w:noProof/>
                <w:lang w:val="en-US"/>
              </w:rPr>
              <w:t>&lt;</w:t>
            </w:r>
            <w:r>
              <w:rPr>
                <w:rFonts w:ascii="Times New Roman" w:hAnsi="Times New Roman" w:cs="Times New Roman"/>
                <w:noProof/>
              </w:rPr>
              <w:t>размерность выхода</w:t>
            </w:r>
            <w:r>
              <w:rPr>
                <w:rFonts w:ascii="Times New Roman" w:hAnsi="Times New Roman" w:cs="Times New Roman"/>
                <w:noProof/>
                <w:lang w:val="en-US"/>
              </w:rPr>
              <w:t>&gt;</w:t>
            </w:r>
          </w:p>
        </w:tc>
      </w:tr>
      <w:tr w:rsidR="009F311E" w:rsidRPr="00320A30" w14:paraId="4E582D2B" w14:textId="77777777" w:rsidTr="00860544">
        <w:tc>
          <w:tcPr>
            <w:tcW w:w="1526" w:type="dxa"/>
            <w:shd w:val="clear" w:color="auto" w:fill="auto"/>
            <w:vAlign w:val="center"/>
          </w:tcPr>
          <w:p w14:paraId="25464F62" w14:textId="77777777" w:rsidR="009F311E" w:rsidRPr="00320A30" w:rsidRDefault="009F311E" w:rsidP="00860544">
            <w:pPr>
              <w:spacing w:after="0" w:line="360" w:lineRule="auto"/>
              <w:jc w:val="center"/>
              <w:rPr>
                <w:rFonts w:ascii="Times New Roman" w:hAnsi="Times New Roman" w:cs="Times New Roman"/>
                <w:noProof/>
                <w:sz w:val="24"/>
                <w:szCs w:val="24"/>
              </w:rPr>
            </w:pPr>
            <w:r>
              <w:object w:dxaOrig="480" w:dyaOrig="510" w14:anchorId="21CE0F95">
                <v:shape id="_x0000_i1046" type="#_x0000_t75" style="width:22.95pt;height:24pt" o:ole="">
                  <v:imagedata r:id="rId66" o:title=""/>
                </v:shape>
                <o:OLEObject Type="Embed" ProgID="PBrush" ShapeID="_x0000_i1046" DrawAspect="Content" ObjectID="_1449577014" r:id="rId67"/>
              </w:object>
            </w:r>
          </w:p>
        </w:tc>
        <w:tc>
          <w:tcPr>
            <w:tcW w:w="1842" w:type="dxa"/>
            <w:shd w:val="clear" w:color="auto" w:fill="auto"/>
            <w:vAlign w:val="center"/>
          </w:tcPr>
          <w:p w14:paraId="15602896" w14:textId="77777777" w:rsidR="009F311E" w:rsidRPr="00500D88" w:rsidRDefault="009F311E" w:rsidP="00860544">
            <w:pPr>
              <w:spacing w:after="0" w:line="360" w:lineRule="auto"/>
              <w:rPr>
                <w:rFonts w:ascii="Times New Roman" w:hAnsi="Times New Roman" w:cs="Times New Roman"/>
                <w:noProof/>
              </w:rPr>
            </w:pPr>
            <w:r w:rsidRPr="00500D88">
              <w:rPr>
                <w:rFonts w:ascii="Times New Roman" w:hAnsi="Times New Roman" w:cs="Times New Roman"/>
                <w:noProof/>
              </w:rPr>
              <w:t>Деление скаляра на вектор</w:t>
            </w:r>
          </w:p>
        </w:tc>
        <w:tc>
          <w:tcPr>
            <w:tcW w:w="4820" w:type="dxa"/>
            <w:shd w:val="clear" w:color="auto" w:fill="auto"/>
          </w:tcPr>
          <w:p w14:paraId="2501CEFF" w14:textId="77777777" w:rsidR="009F311E" w:rsidRPr="00DF5077"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 xml:space="preserve">Реализует деление  первой скалярной входной величины на каждый из элементов второй величины. Размерность выхода </w:t>
            </w:r>
            <w:r w:rsidRPr="00DF5077">
              <w:rPr>
                <w:rFonts w:ascii="Times New Roman" w:hAnsi="Times New Roman" w:cs="Times New Roman"/>
                <w:noProof/>
              </w:rPr>
              <w:t>равна размерности второго входа.</w:t>
            </w:r>
          </w:p>
          <w:p w14:paraId="516ED192" w14:textId="77777777" w:rsidR="009F311E" w:rsidRPr="00F55779" w:rsidRDefault="009F311E" w:rsidP="00860544">
            <w:pPr>
              <w:spacing w:after="0" w:line="360" w:lineRule="auto"/>
              <w:jc w:val="both"/>
              <w:rPr>
                <w:rFonts w:ascii="Times New Roman" w:hAnsi="Times New Roman" w:cs="Times New Roman"/>
                <w:noProof/>
              </w:rPr>
            </w:pPr>
            <w:r w:rsidRPr="00DF5077">
              <w:rPr>
                <w:rFonts w:ascii="Times New Roman" w:hAnsi="Times New Roman" w:cs="Times New Roman"/>
                <w:noProof/>
              </w:rPr>
              <w:t>Блок не имеет настраиваемых свойств.</w:t>
            </w:r>
          </w:p>
        </w:tc>
        <w:tc>
          <w:tcPr>
            <w:tcW w:w="1701" w:type="dxa"/>
          </w:tcPr>
          <w:p w14:paraId="236AAC13" w14:textId="77777777" w:rsidR="009F311E" w:rsidRPr="00500D88" w:rsidRDefault="00112021" w:rsidP="00860544">
            <w:pPr>
              <w:spacing w:after="0" w:line="360" w:lineRule="auto"/>
              <w:jc w:val="both"/>
              <w:rPr>
                <w:rFonts w:ascii="Times New Roman" w:hAnsi="Times New Roman" w:cs="Times New Roman"/>
                <w:noProof/>
              </w:rPr>
            </w:pPr>
            <w:r>
              <w:rPr>
                <w:rFonts w:ascii="Times New Roman" w:hAnsi="Times New Roman" w:cs="Times New Roman"/>
                <w:noProof/>
              </w:rPr>
              <w:t>8*</w:t>
            </w:r>
            <w:r>
              <w:rPr>
                <w:rFonts w:ascii="Times New Roman" w:hAnsi="Times New Roman" w:cs="Times New Roman"/>
                <w:noProof/>
                <w:lang w:val="en-US"/>
              </w:rPr>
              <w:t>&lt;</w:t>
            </w:r>
            <w:r>
              <w:rPr>
                <w:rFonts w:ascii="Times New Roman" w:hAnsi="Times New Roman" w:cs="Times New Roman"/>
                <w:noProof/>
              </w:rPr>
              <w:t>размерность выхода</w:t>
            </w:r>
            <w:r>
              <w:rPr>
                <w:rFonts w:ascii="Times New Roman" w:hAnsi="Times New Roman" w:cs="Times New Roman"/>
                <w:noProof/>
                <w:lang w:val="en-US"/>
              </w:rPr>
              <w:t>&gt;</w:t>
            </w:r>
          </w:p>
        </w:tc>
      </w:tr>
      <w:tr w:rsidR="009F311E" w:rsidRPr="00320A30" w14:paraId="13E22FB4" w14:textId="77777777" w:rsidTr="00860544">
        <w:tc>
          <w:tcPr>
            <w:tcW w:w="1526" w:type="dxa"/>
            <w:shd w:val="clear" w:color="auto" w:fill="auto"/>
            <w:vAlign w:val="center"/>
          </w:tcPr>
          <w:p w14:paraId="27C9A36A" w14:textId="77777777" w:rsidR="009F311E" w:rsidRPr="00320A30" w:rsidRDefault="009F311E" w:rsidP="00860544">
            <w:pPr>
              <w:spacing w:after="0" w:line="360" w:lineRule="auto"/>
              <w:jc w:val="center"/>
              <w:rPr>
                <w:rFonts w:ascii="Times New Roman" w:hAnsi="Times New Roman" w:cs="Times New Roman"/>
                <w:noProof/>
                <w:sz w:val="24"/>
                <w:szCs w:val="24"/>
              </w:rPr>
            </w:pPr>
            <w:r>
              <w:object w:dxaOrig="585" w:dyaOrig="510" w14:anchorId="79388624">
                <v:shape id="_x0000_i1047" type="#_x0000_t75" style="width:27.15pt;height:24pt" o:ole="">
                  <v:imagedata r:id="rId68" o:title=""/>
                </v:shape>
                <o:OLEObject Type="Embed" ProgID="PBrush" ShapeID="_x0000_i1047" DrawAspect="Content" ObjectID="_1449577015" r:id="rId69"/>
              </w:object>
            </w:r>
          </w:p>
        </w:tc>
        <w:tc>
          <w:tcPr>
            <w:tcW w:w="1842" w:type="dxa"/>
            <w:shd w:val="clear" w:color="auto" w:fill="auto"/>
            <w:vAlign w:val="center"/>
          </w:tcPr>
          <w:p w14:paraId="7D8ED659" w14:textId="77777777" w:rsidR="009F311E" w:rsidRPr="00500D88" w:rsidRDefault="009F311E" w:rsidP="00860544">
            <w:pPr>
              <w:spacing w:after="0" w:line="360" w:lineRule="auto"/>
              <w:rPr>
                <w:rFonts w:ascii="Times New Roman" w:hAnsi="Times New Roman" w:cs="Times New Roman"/>
                <w:noProof/>
              </w:rPr>
            </w:pPr>
            <w:r w:rsidRPr="00500D88">
              <w:rPr>
                <w:rFonts w:ascii="Times New Roman" w:hAnsi="Times New Roman" w:cs="Times New Roman"/>
                <w:noProof/>
              </w:rPr>
              <w:t>Усилитель</w:t>
            </w:r>
          </w:p>
        </w:tc>
        <w:tc>
          <w:tcPr>
            <w:tcW w:w="4820" w:type="dxa"/>
            <w:shd w:val="clear" w:color="auto" w:fill="auto"/>
          </w:tcPr>
          <w:p w14:paraId="6BC2010D" w14:textId="77777777" w:rsidR="009F311E" w:rsidRPr="00500D88"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Производит поэлементное умножение входной величины на заданный коэффициент усиления. Размерность выхода равна размерности входа.</w:t>
            </w:r>
          </w:p>
          <w:p w14:paraId="0CAF3F25" w14:textId="77777777" w:rsidR="009F311E" w:rsidRPr="00500D88" w:rsidRDefault="009F311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p>
          <w:p w14:paraId="3A1625D0" w14:textId="77777777" w:rsidR="009F311E" w:rsidRPr="00500D88" w:rsidRDefault="009F311E" w:rsidP="00860544">
            <w:pPr>
              <w:numPr>
                <w:ilvl w:val="0"/>
                <w:numId w:val="17"/>
              </w:numPr>
              <w:spacing w:after="0" w:line="360" w:lineRule="auto"/>
              <w:ind w:left="0" w:firstLine="0"/>
              <w:jc w:val="both"/>
              <w:rPr>
                <w:rFonts w:ascii="Times New Roman" w:hAnsi="Times New Roman" w:cs="Times New Roman"/>
                <w:noProof/>
              </w:rPr>
            </w:pPr>
            <w:r w:rsidRPr="00500D88">
              <w:rPr>
                <w:rFonts w:ascii="Times New Roman" w:hAnsi="Times New Roman" w:cs="Times New Roman"/>
                <w:noProof/>
              </w:rPr>
              <w:t xml:space="preserve">Коэффициент усиления – скалярный </w:t>
            </w:r>
            <w:r w:rsidRPr="00500D88">
              <w:rPr>
                <w:rFonts w:ascii="Times New Roman" w:hAnsi="Times New Roman" w:cs="Times New Roman"/>
                <w:noProof/>
              </w:rPr>
              <w:lastRenderedPageBreak/>
              <w:t>множитель для входной величины.</w:t>
            </w:r>
          </w:p>
        </w:tc>
        <w:tc>
          <w:tcPr>
            <w:tcW w:w="1701" w:type="dxa"/>
          </w:tcPr>
          <w:p w14:paraId="7EB57F51" w14:textId="77777777" w:rsidR="009F311E" w:rsidRPr="00500D88" w:rsidRDefault="00112021" w:rsidP="00860544">
            <w:pPr>
              <w:spacing w:after="0" w:line="360" w:lineRule="auto"/>
              <w:jc w:val="both"/>
              <w:rPr>
                <w:rFonts w:ascii="Times New Roman" w:hAnsi="Times New Roman" w:cs="Times New Roman"/>
                <w:noProof/>
              </w:rPr>
            </w:pPr>
            <w:r>
              <w:rPr>
                <w:rFonts w:ascii="Times New Roman" w:hAnsi="Times New Roman" w:cs="Times New Roman"/>
                <w:noProof/>
              </w:rPr>
              <w:lastRenderedPageBreak/>
              <w:t>8+8*</w:t>
            </w:r>
            <w:r>
              <w:rPr>
                <w:rFonts w:ascii="Times New Roman" w:hAnsi="Times New Roman" w:cs="Times New Roman"/>
                <w:noProof/>
                <w:lang w:val="en-US"/>
              </w:rPr>
              <w:t>&lt;</w:t>
            </w:r>
            <w:r>
              <w:rPr>
                <w:rFonts w:ascii="Times New Roman" w:hAnsi="Times New Roman" w:cs="Times New Roman"/>
                <w:noProof/>
              </w:rPr>
              <w:t>размерность выхода</w:t>
            </w:r>
            <w:r>
              <w:rPr>
                <w:rFonts w:ascii="Times New Roman" w:hAnsi="Times New Roman" w:cs="Times New Roman"/>
                <w:noProof/>
                <w:lang w:val="en-US"/>
              </w:rPr>
              <w:t>&gt;</w:t>
            </w:r>
          </w:p>
        </w:tc>
      </w:tr>
      <w:tr w:rsidR="009F311E" w:rsidRPr="00320A30" w14:paraId="2B23B54D" w14:textId="77777777" w:rsidTr="00860544">
        <w:tc>
          <w:tcPr>
            <w:tcW w:w="1526" w:type="dxa"/>
            <w:shd w:val="clear" w:color="auto" w:fill="auto"/>
            <w:vAlign w:val="center"/>
          </w:tcPr>
          <w:p w14:paraId="674CC7CF" w14:textId="77777777" w:rsidR="009F311E" w:rsidRPr="00320A30" w:rsidRDefault="009F311E" w:rsidP="00860544">
            <w:pPr>
              <w:spacing w:after="0" w:line="360" w:lineRule="auto"/>
              <w:jc w:val="center"/>
              <w:rPr>
                <w:rFonts w:ascii="Times New Roman" w:hAnsi="Times New Roman" w:cs="Times New Roman"/>
                <w:noProof/>
                <w:sz w:val="24"/>
                <w:szCs w:val="24"/>
              </w:rPr>
            </w:pPr>
            <w:r>
              <w:object w:dxaOrig="540" w:dyaOrig="510" w14:anchorId="087F0A11">
                <v:shape id="_x0000_i1048" type="#_x0000_t75" style="width:27.15pt;height:24pt" o:ole="">
                  <v:imagedata r:id="rId70" o:title=""/>
                </v:shape>
                <o:OLEObject Type="Embed" ProgID="PBrush" ShapeID="_x0000_i1048" DrawAspect="Content" ObjectID="_1449577016" r:id="rId71"/>
              </w:object>
            </w:r>
          </w:p>
        </w:tc>
        <w:tc>
          <w:tcPr>
            <w:tcW w:w="1842" w:type="dxa"/>
            <w:shd w:val="clear" w:color="auto" w:fill="auto"/>
            <w:vAlign w:val="center"/>
          </w:tcPr>
          <w:p w14:paraId="079A2B9E" w14:textId="77777777" w:rsidR="009F311E" w:rsidRPr="00500D88" w:rsidRDefault="009F311E" w:rsidP="00860544">
            <w:pPr>
              <w:spacing w:after="0" w:line="360" w:lineRule="auto"/>
              <w:rPr>
                <w:rFonts w:ascii="Times New Roman" w:hAnsi="Times New Roman" w:cs="Times New Roman"/>
                <w:noProof/>
              </w:rPr>
            </w:pPr>
            <w:r w:rsidRPr="00500D88">
              <w:rPr>
                <w:rFonts w:ascii="Times New Roman" w:hAnsi="Times New Roman" w:cs="Times New Roman"/>
                <w:noProof/>
              </w:rPr>
              <w:t>Векторный усилитель</w:t>
            </w:r>
          </w:p>
        </w:tc>
        <w:tc>
          <w:tcPr>
            <w:tcW w:w="4820" w:type="dxa"/>
            <w:shd w:val="clear" w:color="auto" w:fill="auto"/>
          </w:tcPr>
          <w:p w14:paraId="4087F097" w14:textId="77777777" w:rsidR="009F311E" w:rsidRPr="00500D88"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Производит умножение элементов входной величины на элементы заданного векторного коэффициента усиления. Размерность выхода равна размерности входа и коэффициента усиления.</w:t>
            </w:r>
          </w:p>
          <w:p w14:paraId="3A25A06E" w14:textId="77777777" w:rsidR="009F311E" w:rsidRPr="00DF5077" w:rsidRDefault="009F311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sidRPr="00DF5077">
              <w:rPr>
                <w:rFonts w:ascii="Times New Roman" w:hAnsi="Times New Roman" w:cs="Times New Roman"/>
                <w:noProof/>
              </w:rPr>
              <w:t>блока:</w:t>
            </w:r>
          </w:p>
          <w:p w14:paraId="5088720E" w14:textId="77777777" w:rsidR="009F311E" w:rsidRPr="00500D88" w:rsidRDefault="009F311E" w:rsidP="00860544">
            <w:pPr>
              <w:numPr>
                <w:ilvl w:val="0"/>
                <w:numId w:val="17"/>
              </w:numPr>
              <w:spacing w:after="0" w:line="360" w:lineRule="auto"/>
              <w:ind w:left="0" w:firstLine="0"/>
              <w:jc w:val="both"/>
              <w:rPr>
                <w:rFonts w:ascii="Times New Roman" w:hAnsi="Times New Roman" w:cs="Times New Roman"/>
                <w:noProof/>
              </w:rPr>
            </w:pPr>
            <w:r w:rsidRPr="00DF5077">
              <w:rPr>
                <w:rFonts w:ascii="Times New Roman" w:hAnsi="Times New Roman" w:cs="Times New Roman"/>
                <w:noProof/>
              </w:rPr>
              <w:t>Вектор к-в усиления – массив множителей на которые домножается каждый элемент входа.</w:t>
            </w:r>
          </w:p>
        </w:tc>
        <w:tc>
          <w:tcPr>
            <w:tcW w:w="1701" w:type="dxa"/>
          </w:tcPr>
          <w:p w14:paraId="1D8C519D" w14:textId="77777777" w:rsidR="009F311E" w:rsidRPr="00500D88" w:rsidRDefault="00112021" w:rsidP="00860544">
            <w:pPr>
              <w:spacing w:after="0" w:line="360" w:lineRule="auto"/>
              <w:jc w:val="both"/>
              <w:rPr>
                <w:rFonts w:ascii="Times New Roman" w:hAnsi="Times New Roman" w:cs="Times New Roman"/>
                <w:noProof/>
              </w:rPr>
            </w:pPr>
            <w:r>
              <w:rPr>
                <w:rFonts w:ascii="Times New Roman" w:hAnsi="Times New Roman" w:cs="Times New Roman"/>
                <w:noProof/>
              </w:rPr>
              <w:t>16*</w:t>
            </w:r>
            <w:r>
              <w:rPr>
                <w:rFonts w:ascii="Times New Roman" w:hAnsi="Times New Roman" w:cs="Times New Roman"/>
                <w:noProof/>
                <w:lang w:val="en-US"/>
              </w:rPr>
              <w:t>&lt;</w:t>
            </w:r>
            <w:r>
              <w:rPr>
                <w:rFonts w:ascii="Times New Roman" w:hAnsi="Times New Roman" w:cs="Times New Roman"/>
                <w:noProof/>
              </w:rPr>
              <w:t>размерность выхода</w:t>
            </w:r>
            <w:r>
              <w:rPr>
                <w:rFonts w:ascii="Times New Roman" w:hAnsi="Times New Roman" w:cs="Times New Roman"/>
                <w:noProof/>
                <w:lang w:val="en-US"/>
              </w:rPr>
              <w:t>&gt;</w:t>
            </w:r>
          </w:p>
        </w:tc>
      </w:tr>
      <w:tr w:rsidR="009F311E" w:rsidRPr="00320A30" w14:paraId="3C61F09C" w14:textId="77777777" w:rsidTr="00860544">
        <w:tc>
          <w:tcPr>
            <w:tcW w:w="1526" w:type="dxa"/>
            <w:shd w:val="clear" w:color="auto" w:fill="auto"/>
            <w:vAlign w:val="center"/>
          </w:tcPr>
          <w:p w14:paraId="13EF0678" w14:textId="77777777" w:rsidR="009F311E" w:rsidRPr="00DF5077" w:rsidRDefault="009F311E" w:rsidP="00860544">
            <w:pPr>
              <w:spacing w:after="0" w:line="360" w:lineRule="auto"/>
              <w:jc w:val="center"/>
              <w:rPr>
                <w:rFonts w:ascii="Times New Roman" w:hAnsi="Times New Roman" w:cs="Times New Roman"/>
                <w:noProof/>
                <w:sz w:val="24"/>
                <w:szCs w:val="24"/>
              </w:rPr>
            </w:pPr>
            <w:r w:rsidRPr="00DF5077">
              <w:object w:dxaOrig="480" w:dyaOrig="510" w14:anchorId="0CB1F2BD">
                <v:shape id="_x0000_i1049" type="#_x0000_t75" style="width:22.95pt;height:24pt" o:ole="">
                  <v:imagedata r:id="rId72" o:title=""/>
                </v:shape>
                <o:OLEObject Type="Embed" ProgID="PBrush" ShapeID="_x0000_i1049" DrawAspect="Content" ObjectID="_1449577017" r:id="rId73"/>
              </w:object>
            </w:r>
          </w:p>
        </w:tc>
        <w:tc>
          <w:tcPr>
            <w:tcW w:w="1842" w:type="dxa"/>
            <w:shd w:val="clear" w:color="auto" w:fill="auto"/>
            <w:vAlign w:val="center"/>
          </w:tcPr>
          <w:p w14:paraId="53D7E59C" w14:textId="77777777" w:rsidR="009F311E" w:rsidRPr="00DF5077" w:rsidRDefault="009F311E" w:rsidP="00860544">
            <w:pPr>
              <w:spacing w:after="0" w:line="360" w:lineRule="auto"/>
              <w:rPr>
                <w:rFonts w:ascii="Times New Roman" w:hAnsi="Times New Roman" w:cs="Times New Roman"/>
                <w:noProof/>
              </w:rPr>
            </w:pPr>
            <w:r w:rsidRPr="00DF5077">
              <w:rPr>
                <w:rFonts w:ascii="Times New Roman" w:hAnsi="Times New Roman" w:cs="Times New Roman"/>
                <w:noProof/>
              </w:rPr>
              <w:t>Абсолютное значение</w:t>
            </w:r>
          </w:p>
        </w:tc>
        <w:tc>
          <w:tcPr>
            <w:tcW w:w="4820" w:type="dxa"/>
            <w:shd w:val="clear" w:color="auto" w:fill="auto"/>
          </w:tcPr>
          <w:p w14:paraId="1C907E78" w14:textId="77777777" w:rsidR="009F311E" w:rsidRPr="00DF5077" w:rsidRDefault="009F311E" w:rsidP="00860544">
            <w:pPr>
              <w:spacing w:after="0" w:line="360" w:lineRule="auto"/>
              <w:jc w:val="both"/>
              <w:rPr>
                <w:rFonts w:ascii="Times New Roman" w:hAnsi="Times New Roman" w:cs="Times New Roman"/>
                <w:noProof/>
              </w:rPr>
            </w:pPr>
            <w:r w:rsidRPr="00DF5077">
              <w:rPr>
                <w:rFonts w:ascii="Times New Roman" w:hAnsi="Times New Roman" w:cs="Times New Roman"/>
                <w:noProof/>
              </w:rPr>
              <w:t>Реализует вычисление модуля каждого из элементов входной векторной величины.</w:t>
            </w:r>
          </w:p>
          <w:p w14:paraId="6E50918A" w14:textId="77777777" w:rsidR="009F311E" w:rsidRPr="00DF5077" w:rsidRDefault="009F311E" w:rsidP="00860544">
            <w:pPr>
              <w:spacing w:after="0" w:line="360" w:lineRule="auto"/>
              <w:jc w:val="both"/>
              <w:rPr>
                <w:rFonts w:ascii="Times New Roman" w:hAnsi="Times New Roman" w:cs="Times New Roman"/>
                <w:noProof/>
              </w:rPr>
            </w:pPr>
            <w:r w:rsidRPr="00DF5077">
              <w:rPr>
                <w:rFonts w:ascii="Times New Roman" w:hAnsi="Times New Roman" w:cs="Times New Roman"/>
                <w:noProof/>
              </w:rPr>
              <w:t>Блок не имеет настраиваемых свойств.</w:t>
            </w:r>
          </w:p>
        </w:tc>
        <w:tc>
          <w:tcPr>
            <w:tcW w:w="1701" w:type="dxa"/>
          </w:tcPr>
          <w:p w14:paraId="23EC5412" w14:textId="77777777" w:rsidR="009F311E" w:rsidRPr="00DF5077" w:rsidRDefault="00112021" w:rsidP="00860544">
            <w:pPr>
              <w:spacing w:after="0" w:line="360" w:lineRule="auto"/>
              <w:jc w:val="both"/>
              <w:rPr>
                <w:rFonts w:ascii="Times New Roman" w:hAnsi="Times New Roman" w:cs="Times New Roman"/>
                <w:noProof/>
              </w:rPr>
            </w:pPr>
            <w:r>
              <w:rPr>
                <w:rFonts w:ascii="Times New Roman" w:hAnsi="Times New Roman" w:cs="Times New Roman"/>
                <w:noProof/>
              </w:rPr>
              <w:t>8*</w:t>
            </w:r>
            <w:r>
              <w:rPr>
                <w:rFonts w:ascii="Times New Roman" w:hAnsi="Times New Roman" w:cs="Times New Roman"/>
                <w:noProof/>
                <w:lang w:val="en-US"/>
              </w:rPr>
              <w:t>&lt;</w:t>
            </w:r>
            <w:r>
              <w:rPr>
                <w:rFonts w:ascii="Times New Roman" w:hAnsi="Times New Roman" w:cs="Times New Roman"/>
                <w:noProof/>
              </w:rPr>
              <w:t>размерность выхода</w:t>
            </w:r>
            <w:r>
              <w:rPr>
                <w:rFonts w:ascii="Times New Roman" w:hAnsi="Times New Roman" w:cs="Times New Roman"/>
                <w:noProof/>
                <w:lang w:val="en-US"/>
              </w:rPr>
              <w:t>&gt;</w:t>
            </w:r>
          </w:p>
        </w:tc>
      </w:tr>
      <w:tr w:rsidR="009F311E" w:rsidRPr="00320A30" w14:paraId="08980FBE" w14:textId="77777777" w:rsidTr="00860544">
        <w:tc>
          <w:tcPr>
            <w:tcW w:w="1526" w:type="dxa"/>
            <w:shd w:val="clear" w:color="auto" w:fill="auto"/>
            <w:vAlign w:val="center"/>
          </w:tcPr>
          <w:p w14:paraId="145861BF" w14:textId="77777777" w:rsidR="009F311E" w:rsidRPr="00320A30" w:rsidRDefault="009F311E" w:rsidP="00860544">
            <w:pPr>
              <w:spacing w:after="0" w:line="360" w:lineRule="auto"/>
              <w:jc w:val="center"/>
              <w:rPr>
                <w:rFonts w:ascii="Times New Roman" w:hAnsi="Times New Roman" w:cs="Times New Roman"/>
                <w:noProof/>
                <w:sz w:val="24"/>
                <w:szCs w:val="24"/>
              </w:rPr>
            </w:pPr>
            <w:r>
              <w:object w:dxaOrig="540" w:dyaOrig="495" w14:anchorId="21B9F7DB">
                <v:shape id="_x0000_i1050" type="#_x0000_t75" style="width:27.15pt;height:24pt" o:ole="">
                  <v:imagedata r:id="rId74" o:title=""/>
                </v:shape>
                <o:OLEObject Type="Embed" ProgID="PBrush" ShapeID="_x0000_i1050" DrawAspect="Content" ObjectID="_1449577018" r:id="rId75"/>
              </w:object>
            </w:r>
          </w:p>
        </w:tc>
        <w:tc>
          <w:tcPr>
            <w:tcW w:w="1842" w:type="dxa"/>
            <w:shd w:val="clear" w:color="auto" w:fill="auto"/>
            <w:vAlign w:val="center"/>
          </w:tcPr>
          <w:p w14:paraId="1DAAA465" w14:textId="77777777" w:rsidR="009F311E" w:rsidRPr="00500D88" w:rsidRDefault="009F311E" w:rsidP="00860544">
            <w:pPr>
              <w:spacing w:after="0" w:line="360" w:lineRule="auto"/>
              <w:rPr>
                <w:rFonts w:ascii="Times New Roman" w:hAnsi="Times New Roman" w:cs="Times New Roman"/>
                <w:noProof/>
              </w:rPr>
            </w:pPr>
            <w:r w:rsidRPr="00500D88">
              <w:rPr>
                <w:rFonts w:ascii="Times New Roman" w:hAnsi="Times New Roman" w:cs="Times New Roman"/>
                <w:noProof/>
              </w:rPr>
              <w:t>Размножитель</w:t>
            </w:r>
          </w:p>
        </w:tc>
        <w:tc>
          <w:tcPr>
            <w:tcW w:w="4820" w:type="dxa"/>
            <w:shd w:val="clear" w:color="auto" w:fill="auto"/>
          </w:tcPr>
          <w:p w14:paraId="36717F86" w14:textId="77777777" w:rsidR="009F311E" w:rsidRPr="00DF5077"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 xml:space="preserve">Реализует умножение элементов входа на векторы </w:t>
            </w:r>
            <w:r w:rsidRPr="00DF5077">
              <w:rPr>
                <w:rFonts w:ascii="Times New Roman" w:hAnsi="Times New Roman" w:cs="Times New Roman"/>
                <w:noProof/>
              </w:rPr>
              <w:t>коэффициентов усиления.</w:t>
            </w:r>
          </w:p>
          <w:p w14:paraId="3B360070" w14:textId="77777777" w:rsidR="009F311E" w:rsidRPr="00DF5077" w:rsidRDefault="009F311E" w:rsidP="00860544">
            <w:pPr>
              <w:spacing w:after="0" w:line="360" w:lineRule="auto"/>
              <w:jc w:val="both"/>
              <w:rPr>
                <w:rFonts w:ascii="Times New Roman" w:hAnsi="Times New Roman" w:cs="Times New Roman"/>
                <w:noProof/>
              </w:rPr>
            </w:pPr>
            <w:r w:rsidRPr="00DF5077">
              <w:rPr>
                <w:rFonts w:ascii="Times New Roman" w:hAnsi="Times New Roman" w:cs="Times New Roman"/>
                <w:noProof/>
                <w:lang w:val="en-US"/>
              </w:rPr>
              <w:t>Yi</w:t>
            </w:r>
            <w:r w:rsidRPr="00DF5077">
              <w:rPr>
                <w:rFonts w:ascii="Times New Roman" w:hAnsi="Times New Roman" w:cs="Times New Roman"/>
                <w:noProof/>
              </w:rPr>
              <w:t xml:space="preserve"> = </w:t>
            </w:r>
            <w:r w:rsidRPr="00DF5077">
              <w:rPr>
                <w:rFonts w:ascii="Times New Roman" w:hAnsi="Times New Roman" w:cs="Times New Roman"/>
                <w:noProof/>
                <w:lang w:val="en-US"/>
              </w:rPr>
              <w:t>ki</w:t>
            </w:r>
            <w:r w:rsidRPr="00DF5077">
              <w:rPr>
                <w:rFonts w:ascii="Times New Roman" w:hAnsi="Times New Roman" w:cs="Times New Roman"/>
                <w:noProof/>
              </w:rPr>
              <w:t>*</w:t>
            </w:r>
            <w:r w:rsidRPr="00DF5077">
              <w:rPr>
                <w:rFonts w:ascii="Times New Roman" w:hAnsi="Times New Roman" w:cs="Times New Roman"/>
                <w:noProof/>
                <w:lang w:val="en-US"/>
              </w:rPr>
              <w:t>U</w:t>
            </w:r>
            <w:r w:rsidRPr="00DF5077">
              <w:rPr>
                <w:rFonts w:ascii="Times New Roman" w:hAnsi="Times New Roman" w:cs="Times New Roman"/>
                <w:noProof/>
              </w:rPr>
              <w:t xml:space="preserve"> – для каждого элемента входа.</w:t>
            </w:r>
          </w:p>
          <w:p w14:paraId="21BB8A7A" w14:textId="77777777" w:rsidR="009F311E" w:rsidRPr="00DF5077" w:rsidRDefault="009F311E" w:rsidP="00860544">
            <w:pPr>
              <w:spacing w:after="0" w:line="360" w:lineRule="auto"/>
              <w:jc w:val="both"/>
              <w:rPr>
                <w:rFonts w:ascii="Times New Roman" w:hAnsi="Times New Roman" w:cs="Times New Roman"/>
                <w:noProof/>
              </w:rPr>
            </w:pPr>
            <w:r w:rsidRPr="00DF5077">
              <w:rPr>
                <w:rFonts w:ascii="Times New Roman" w:hAnsi="Times New Roman" w:cs="Times New Roman"/>
                <w:noProof/>
              </w:rPr>
              <w:t xml:space="preserve">где </w:t>
            </w:r>
            <w:r w:rsidRPr="00DF5077">
              <w:rPr>
                <w:rFonts w:ascii="Times New Roman" w:hAnsi="Times New Roman" w:cs="Times New Roman"/>
                <w:noProof/>
                <w:lang w:val="en-US"/>
              </w:rPr>
              <w:t>Yi</w:t>
            </w:r>
            <w:r w:rsidRPr="00DF5077">
              <w:rPr>
                <w:rFonts w:ascii="Times New Roman" w:hAnsi="Times New Roman" w:cs="Times New Roman"/>
                <w:noProof/>
              </w:rPr>
              <w:t xml:space="preserve"> – </w:t>
            </w:r>
            <w:r w:rsidRPr="00DF5077">
              <w:rPr>
                <w:rFonts w:ascii="Times New Roman" w:hAnsi="Times New Roman" w:cs="Times New Roman"/>
                <w:noProof/>
                <w:lang w:val="en-US"/>
              </w:rPr>
              <w:t>i</w:t>
            </w:r>
            <w:r w:rsidRPr="00DF5077">
              <w:rPr>
                <w:rFonts w:ascii="Times New Roman" w:hAnsi="Times New Roman" w:cs="Times New Roman"/>
                <w:noProof/>
              </w:rPr>
              <w:t>-й элемент выхода;</w:t>
            </w:r>
          </w:p>
          <w:p w14:paraId="32BC303B" w14:textId="77777777" w:rsidR="009F311E" w:rsidRPr="00DF5077" w:rsidRDefault="009F311E" w:rsidP="00860544">
            <w:pPr>
              <w:spacing w:after="0" w:line="360" w:lineRule="auto"/>
              <w:jc w:val="both"/>
              <w:rPr>
                <w:rFonts w:ascii="Times New Roman" w:hAnsi="Times New Roman" w:cs="Times New Roman"/>
                <w:noProof/>
              </w:rPr>
            </w:pPr>
            <w:r w:rsidRPr="00DF5077">
              <w:rPr>
                <w:rFonts w:ascii="Times New Roman" w:hAnsi="Times New Roman" w:cs="Times New Roman"/>
                <w:noProof/>
              </w:rPr>
              <w:t xml:space="preserve">       </w:t>
            </w:r>
            <w:r w:rsidRPr="00DF5077">
              <w:rPr>
                <w:rFonts w:ascii="Times New Roman" w:hAnsi="Times New Roman" w:cs="Times New Roman"/>
                <w:noProof/>
                <w:lang w:val="en-US"/>
              </w:rPr>
              <w:t>ki</w:t>
            </w:r>
            <w:r w:rsidRPr="00DF5077">
              <w:rPr>
                <w:rFonts w:ascii="Times New Roman" w:hAnsi="Times New Roman" w:cs="Times New Roman"/>
                <w:noProof/>
              </w:rPr>
              <w:t xml:space="preserve"> – </w:t>
            </w:r>
            <w:r w:rsidRPr="00DF5077">
              <w:rPr>
                <w:rFonts w:ascii="Times New Roman" w:hAnsi="Times New Roman" w:cs="Times New Roman"/>
                <w:noProof/>
                <w:lang w:val="en-US"/>
              </w:rPr>
              <w:t>i</w:t>
            </w:r>
            <w:r w:rsidRPr="00DF5077">
              <w:rPr>
                <w:rFonts w:ascii="Times New Roman" w:hAnsi="Times New Roman" w:cs="Times New Roman"/>
                <w:noProof/>
              </w:rPr>
              <w:t>-й множитель;</w:t>
            </w:r>
          </w:p>
          <w:p w14:paraId="78930CF7" w14:textId="77777777" w:rsidR="009F311E" w:rsidRDefault="009F311E" w:rsidP="00860544">
            <w:pPr>
              <w:spacing w:after="0" w:line="360" w:lineRule="auto"/>
              <w:jc w:val="both"/>
              <w:rPr>
                <w:rFonts w:ascii="Times New Roman" w:hAnsi="Times New Roman" w:cs="Times New Roman"/>
                <w:noProof/>
              </w:rPr>
            </w:pPr>
            <w:r w:rsidRPr="00DF5077">
              <w:rPr>
                <w:rFonts w:ascii="Times New Roman" w:hAnsi="Times New Roman" w:cs="Times New Roman"/>
                <w:noProof/>
              </w:rPr>
              <w:t xml:space="preserve">       </w:t>
            </w:r>
            <w:r w:rsidRPr="00DF5077">
              <w:rPr>
                <w:rFonts w:ascii="Times New Roman" w:hAnsi="Times New Roman" w:cs="Times New Roman"/>
                <w:noProof/>
                <w:lang w:val="en-US"/>
              </w:rPr>
              <w:t>U</w:t>
            </w:r>
            <w:r w:rsidRPr="00DF5077">
              <w:rPr>
                <w:rFonts w:ascii="Times New Roman" w:hAnsi="Times New Roman" w:cs="Times New Roman"/>
                <w:noProof/>
              </w:rPr>
              <w:t xml:space="preserve"> - </w:t>
            </w:r>
            <w:r w:rsidRPr="00DF5077">
              <w:rPr>
                <w:rFonts w:ascii="Times New Roman" w:hAnsi="Times New Roman" w:cs="Times New Roman"/>
                <w:noProof/>
                <w:lang w:val="en-US"/>
              </w:rPr>
              <w:t>i</w:t>
            </w:r>
            <w:r w:rsidRPr="00DF5077">
              <w:rPr>
                <w:rFonts w:ascii="Times New Roman" w:hAnsi="Times New Roman" w:cs="Times New Roman"/>
                <w:noProof/>
              </w:rPr>
              <w:t>-й элемент входа.</w:t>
            </w:r>
          </w:p>
          <w:p w14:paraId="3C654F26" w14:textId="77777777" w:rsidR="009F311E" w:rsidRPr="00F55779" w:rsidRDefault="009F311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p>
          <w:p w14:paraId="159A428B" w14:textId="77777777" w:rsidR="009F311E" w:rsidRPr="00500D88" w:rsidRDefault="009F311E" w:rsidP="00860544">
            <w:pPr>
              <w:numPr>
                <w:ilvl w:val="0"/>
                <w:numId w:val="17"/>
              </w:numPr>
              <w:spacing w:after="0" w:line="360" w:lineRule="auto"/>
              <w:ind w:left="0" w:firstLine="0"/>
              <w:jc w:val="both"/>
              <w:rPr>
                <w:rFonts w:ascii="Times New Roman" w:hAnsi="Times New Roman" w:cs="Times New Roman"/>
                <w:noProof/>
              </w:rPr>
            </w:pPr>
            <w:r w:rsidRPr="00192983">
              <w:rPr>
                <w:rFonts w:ascii="Times New Roman" w:hAnsi="Times New Roman" w:cs="Times New Roman"/>
                <w:noProof/>
              </w:rPr>
              <w:t>Коэффициенты размножения – множители на которые домножается входная величина.</w:t>
            </w:r>
          </w:p>
        </w:tc>
        <w:tc>
          <w:tcPr>
            <w:tcW w:w="1701" w:type="dxa"/>
          </w:tcPr>
          <w:p w14:paraId="59F78AE3" w14:textId="77777777" w:rsidR="009F311E" w:rsidRPr="00500D88" w:rsidRDefault="00112021" w:rsidP="00860544">
            <w:pPr>
              <w:spacing w:after="0" w:line="360" w:lineRule="auto"/>
              <w:jc w:val="both"/>
              <w:rPr>
                <w:rFonts w:ascii="Times New Roman" w:hAnsi="Times New Roman" w:cs="Times New Roman"/>
                <w:noProof/>
              </w:rPr>
            </w:pPr>
            <w:r>
              <w:rPr>
                <w:rFonts w:ascii="Times New Roman" w:hAnsi="Times New Roman" w:cs="Times New Roman"/>
                <w:noProof/>
              </w:rPr>
              <w:t>16*</w:t>
            </w:r>
            <w:r>
              <w:rPr>
                <w:rFonts w:ascii="Times New Roman" w:hAnsi="Times New Roman" w:cs="Times New Roman"/>
                <w:noProof/>
                <w:lang w:val="en-US"/>
              </w:rPr>
              <w:t>&lt;</w:t>
            </w:r>
            <w:r>
              <w:rPr>
                <w:rFonts w:ascii="Times New Roman" w:hAnsi="Times New Roman" w:cs="Times New Roman"/>
                <w:noProof/>
              </w:rPr>
              <w:t>размерность выхода</w:t>
            </w:r>
            <w:r>
              <w:rPr>
                <w:rFonts w:ascii="Times New Roman" w:hAnsi="Times New Roman" w:cs="Times New Roman"/>
                <w:noProof/>
                <w:lang w:val="en-US"/>
              </w:rPr>
              <w:t>&gt;</w:t>
            </w:r>
          </w:p>
        </w:tc>
      </w:tr>
      <w:tr w:rsidR="009F311E" w:rsidRPr="00320A30" w14:paraId="3DC3AFD5" w14:textId="77777777" w:rsidTr="00860544">
        <w:tc>
          <w:tcPr>
            <w:tcW w:w="1526" w:type="dxa"/>
            <w:shd w:val="clear" w:color="auto" w:fill="auto"/>
            <w:vAlign w:val="center"/>
          </w:tcPr>
          <w:p w14:paraId="4CA0A75E" w14:textId="77777777" w:rsidR="009F311E" w:rsidRPr="00320A30" w:rsidRDefault="009F311E" w:rsidP="00860544">
            <w:pPr>
              <w:spacing w:after="0" w:line="360" w:lineRule="auto"/>
              <w:jc w:val="center"/>
              <w:rPr>
                <w:rFonts w:ascii="Times New Roman" w:hAnsi="Times New Roman" w:cs="Times New Roman"/>
                <w:noProof/>
                <w:sz w:val="24"/>
                <w:szCs w:val="24"/>
              </w:rPr>
            </w:pPr>
            <w:r>
              <w:object w:dxaOrig="540" w:dyaOrig="495" w14:anchorId="76665310">
                <v:shape id="_x0000_i1051" type="#_x0000_t75" style="width:27.15pt;height:24pt" o:ole="">
                  <v:imagedata r:id="rId76" o:title=""/>
                </v:shape>
                <o:OLEObject Type="Embed" ProgID="PBrush" ShapeID="_x0000_i1051" DrawAspect="Content" ObjectID="_1449577019" r:id="rId77"/>
              </w:object>
            </w:r>
          </w:p>
        </w:tc>
        <w:tc>
          <w:tcPr>
            <w:tcW w:w="1842" w:type="dxa"/>
            <w:shd w:val="clear" w:color="auto" w:fill="auto"/>
            <w:vAlign w:val="center"/>
          </w:tcPr>
          <w:p w14:paraId="4A419598" w14:textId="77777777" w:rsidR="009F311E" w:rsidRPr="00500D88" w:rsidRDefault="009F311E" w:rsidP="00860544">
            <w:pPr>
              <w:spacing w:after="0" w:line="360" w:lineRule="auto"/>
              <w:rPr>
                <w:rFonts w:ascii="Times New Roman" w:hAnsi="Times New Roman" w:cs="Times New Roman"/>
                <w:noProof/>
              </w:rPr>
            </w:pPr>
            <w:r w:rsidRPr="00500D88">
              <w:rPr>
                <w:rFonts w:ascii="Times New Roman" w:hAnsi="Times New Roman" w:cs="Times New Roman"/>
                <w:noProof/>
              </w:rPr>
              <w:t>Знак</w:t>
            </w:r>
          </w:p>
        </w:tc>
        <w:tc>
          <w:tcPr>
            <w:tcW w:w="4820" w:type="dxa"/>
            <w:shd w:val="clear" w:color="auto" w:fill="auto"/>
          </w:tcPr>
          <w:p w14:paraId="5114B6E5" w14:textId="77777777" w:rsidR="009F311E" w:rsidRPr="00500D88"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 xml:space="preserve">Реализует вычисление знака каждого из элементов входной векторной величины. </w:t>
            </w:r>
          </w:p>
          <w:p w14:paraId="22B93E65" w14:textId="77777777" w:rsidR="009F311E" w:rsidRPr="00500D88"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-1 – число отрицательное.</w:t>
            </w:r>
          </w:p>
          <w:p w14:paraId="379B5BF1" w14:textId="77777777" w:rsidR="009F311E" w:rsidRPr="00500D88"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0 – число равно нулю.</w:t>
            </w:r>
          </w:p>
          <w:p w14:paraId="5E230FAE" w14:textId="77777777" w:rsidR="009F311E" w:rsidRPr="00500D88"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1 – число больше нуля.</w:t>
            </w:r>
          </w:p>
        </w:tc>
        <w:tc>
          <w:tcPr>
            <w:tcW w:w="1701" w:type="dxa"/>
          </w:tcPr>
          <w:p w14:paraId="021D6BF8" w14:textId="77777777" w:rsidR="009F311E" w:rsidRPr="00500D88" w:rsidRDefault="00112021" w:rsidP="00860544">
            <w:pPr>
              <w:spacing w:after="0" w:line="360" w:lineRule="auto"/>
              <w:jc w:val="both"/>
              <w:rPr>
                <w:rFonts w:ascii="Times New Roman" w:hAnsi="Times New Roman" w:cs="Times New Roman"/>
                <w:noProof/>
              </w:rPr>
            </w:pPr>
            <w:r>
              <w:rPr>
                <w:rFonts w:ascii="Times New Roman" w:hAnsi="Times New Roman" w:cs="Times New Roman"/>
                <w:noProof/>
              </w:rPr>
              <w:t>8*</w:t>
            </w:r>
            <w:r>
              <w:rPr>
                <w:rFonts w:ascii="Times New Roman" w:hAnsi="Times New Roman" w:cs="Times New Roman"/>
                <w:noProof/>
                <w:lang w:val="en-US"/>
              </w:rPr>
              <w:t>&lt;</w:t>
            </w:r>
            <w:r>
              <w:rPr>
                <w:rFonts w:ascii="Times New Roman" w:hAnsi="Times New Roman" w:cs="Times New Roman"/>
                <w:noProof/>
              </w:rPr>
              <w:t>размерность выхода</w:t>
            </w:r>
            <w:r>
              <w:rPr>
                <w:rFonts w:ascii="Times New Roman" w:hAnsi="Times New Roman" w:cs="Times New Roman"/>
                <w:noProof/>
                <w:lang w:val="en-US"/>
              </w:rPr>
              <w:t>&gt;</w:t>
            </w:r>
          </w:p>
        </w:tc>
      </w:tr>
      <w:tr w:rsidR="00722D56" w:rsidRPr="00320A30" w14:paraId="441BBE87" w14:textId="77777777" w:rsidTr="00860544">
        <w:tc>
          <w:tcPr>
            <w:tcW w:w="1526" w:type="dxa"/>
            <w:shd w:val="clear" w:color="auto" w:fill="auto"/>
            <w:vAlign w:val="center"/>
          </w:tcPr>
          <w:p w14:paraId="173D54B4" w14:textId="77777777" w:rsidR="00722D56" w:rsidRDefault="00722D56" w:rsidP="00860544">
            <w:pPr>
              <w:spacing w:after="0" w:line="360" w:lineRule="auto"/>
              <w:jc w:val="center"/>
            </w:pPr>
            <w:r>
              <w:object w:dxaOrig="450" w:dyaOrig="285" w14:anchorId="4E8D8A18">
                <v:shape id="_x0000_i1052" type="#_x0000_t75" style="width:21.9pt;height:12.5pt" o:ole="">
                  <v:imagedata r:id="rId78" o:title=""/>
                </v:shape>
                <o:OLEObject Type="Embed" ProgID="PBrush" ShapeID="_x0000_i1052" DrawAspect="Content" ObjectID="_1449577020" r:id="rId79"/>
              </w:object>
            </w:r>
          </w:p>
        </w:tc>
        <w:tc>
          <w:tcPr>
            <w:tcW w:w="1842" w:type="dxa"/>
            <w:shd w:val="clear" w:color="auto" w:fill="auto"/>
            <w:vAlign w:val="center"/>
          </w:tcPr>
          <w:p w14:paraId="26E72B19" w14:textId="77777777" w:rsidR="00722D56" w:rsidRPr="00500D88" w:rsidRDefault="00722D56" w:rsidP="00860544">
            <w:pPr>
              <w:spacing w:after="0" w:line="360" w:lineRule="auto"/>
              <w:rPr>
                <w:rFonts w:ascii="Times New Roman" w:hAnsi="Times New Roman" w:cs="Times New Roman"/>
                <w:noProof/>
              </w:rPr>
            </w:pPr>
            <w:r>
              <w:rPr>
                <w:rFonts w:ascii="Times New Roman" w:hAnsi="Times New Roman" w:cs="Times New Roman"/>
                <w:noProof/>
              </w:rPr>
              <w:t>Номер активного элемента</w:t>
            </w:r>
          </w:p>
        </w:tc>
        <w:tc>
          <w:tcPr>
            <w:tcW w:w="4820" w:type="dxa"/>
            <w:shd w:val="clear" w:color="auto" w:fill="auto"/>
          </w:tcPr>
          <w:p w14:paraId="0D6D3048" w14:textId="77777777" w:rsidR="00722D56" w:rsidRPr="00BD69A4" w:rsidRDefault="00BD69A4" w:rsidP="00860544">
            <w:pPr>
              <w:spacing w:after="0" w:line="360" w:lineRule="auto"/>
              <w:jc w:val="both"/>
              <w:rPr>
                <w:rFonts w:ascii="Times New Roman" w:hAnsi="Times New Roman" w:cs="Times New Roman"/>
                <w:noProof/>
              </w:rPr>
            </w:pPr>
            <w:r w:rsidRPr="00E72CBF">
              <w:rPr>
                <w:rFonts w:ascii="Times New Roman" w:hAnsi="Times New Roman" w:cs="Times New Roman"/>
                <w:noProof/>
              </w:rPr>
              <w:t>Блок выдает порядковый номер первой единицы в векторе двоичных сигналов, поступающем на вход.</w:t>
            </w:r>
          </w:p>
          <w:p w14:paraId="30E1F799" w14:textId="77777777" w:rsidR="00BD69A4" w:rsidRPr="00500D88" w:rsidRDefault="00E72CBF" w:rsidP="00860544">
            <w:pPr>
              <w:spacing w:after="0" w:line="360" w:lineRule="auto"/>
              <w:jc w:val="both"/>
              <w:rPr>
                <w:rFonts w:ascii="Times New Roman" w:hAnsi="Times New Roman" w:cs="Times New Roman"/>
                <w:noProof/>
              </w:rPr>
            </w:pPr>
            <w:r w:rsidRPr="00DF5077">
              <w:rPr>
                <w:rFonts w:ascii="Times New Roman" w:hAnsi="Times New Roman" w:cs="Times New Roman"/>
                <w:noProof/>
              </w:rPr>
              <w:t>Блок не имеет настраиваемых свойств.</w:t>
            </w:r>
          </w:p>
        </w:tc>
        <w:tc>
          <w:tcPr>
            <w:tcW w:w="1701" w:type="dxa"/>
          </w:tcPr>
          <w:p w14:paraId="67E48052" w14:textId="77777777" w:rsidR="00722D56" w:rsidRDefault="00722D56" w:rsidP="00860544">
            <w:pPr>
              <w:spacing w:after="0" w:line="360" w:lineRule="auto"/>
              <w:jc w:val="both"/>
              <w:rPr>
                <w:rFonts w:ascii="Times New Roman" w:hAnsi="Times New Roman" w:cs="Times New Roman"/>
                <w:noProof/>
              </w:rPr>
            </w:pPr>
          </w:p>
        </w:tc>
      </w:tr>
      <w:tr w:rsidR="00321957" w:rsidRPr="00320A30" w14:paraId="252E3E66" w14:textId="77777777" w:rsidTr="00860544">
        <w:tc>
          <w:tcPr>
            <w:tcW w:w="1526" w:type="dxa"/>
            <w:shd w:val="clear" w:color="auto" w:fill="auto"/>
            <w:vAlign w:val="center"/>
          </w:tcPr>
          <w:p w14:paraId="77691ABB" w14:textId="77777777" w:rsidR="00321957" w:rsidRDefault="00321957" w:rsidP="00860544">
            <w:pPr>
              <w:spacing w:after="0" w:line="360" w:lineRule="auto"/>
              <w:jc w:val="center"/>
            </w:pPr>
            <w:r>
              <w:object w:dxaOrig="510" w:dyaOrig="570" w14:anchorId="26F7892C">
                <v:shape id="_x0000_i1053" type="#_x0000_t75" style="width:26.1pt;height:29.2pt" o:ole="">
                  <v:imagedata r:id="rId80" o:title=""/>
                </v:shape>
                <o:OLEObject Type="Embed" ProgID="PBrush" ShapeID="_x0000_i1053" DrawAspect="Content" ObjectID="_1449577021" r:id="rId81"/>
              </w:object>
            </w:r>
          </w:p>
        </w:tc>
        <w:tc>
          <w:tcPr>
            <w:tcW w:w="1842" w:type="dxa"/>
            <w:shd w:val="clear" w:color="auto" w:fill="auto"/>
            <w:vAlign w:val="center"/>
          </w:tcPr>
          <w:p w14:paraId="16336209" w14:textId="77777777" w:rsidR="00321957" w:rsidRDefault="00321957" w:rsidP="00860544">
            <w:pPr>
              <w:spacing w:after="0" w:line="360" w:lineRule="auto"/>
              <w:rPr>
                <w:rFonts w:ascii="Times New Roman" w:hAnsi="Times New Roman" w:cs="Times New Roman"/>
                <w:noProof/>
              </w:rPr>
            </w:pPr>
            <w:r>
              <w:rPr>
                <w:rFonts w:ascii="Times New Roman" w:hAnsi="Times New Roman" w:cs="Times New Roman"/>
                <w:noProof/>
              </w:rPr>
              <w:t>Динамическая выборка</w:t>
            </w:r>
          </w:p>
        </w:tc>
        <w:tc>
          <w:tcPr>
            <w:tcW w:w="4820" w:type="dxa"/>
            <w:shd w:val="clear" w:color="auto" w:fill="auto"/>
          </w:tcPr>
          <w:p w14:paraId="4C44AE8A" w14:textId="77777777" w:rsidR="00321957" w:rsidRPr="00321957" w:rsidRDefault="00321957" w:rsidP="00860544">
            <w:pPr>
              <w:spacing w:after="0" w:line="360" w:lineRule="auto"/>
              <w:jc w:val="both"/>
              <w:rPr>
                <w:rFonts w:ascii="Times New Roman" w:hAnsi="Times New Roman" w:cs="Times New Roman"/>
                <w:noProof/>
              </w:rPr>
            </w:pPr>
            <w:r w:rsidRPr="00321957">
              <w:rPr>
                <w:rFonts w:ascii="Times New Roman" w:hAnsi="Times New Roman" w:cs="Times New Roman"/>
                <w:noProof/>
              </w:rPr>
              <w:t>Блок выполняет процедуру выбора элемента из вектора по указанному номеру. Алгоритм работы блока:</w:t>
            </w:r>
          </w:p>
          <w:p w14:paraId="01E8B19D" w14:textId="77777777" w:rsidR="00321957" w:rsidRPr="00321957" w:rsidRDefault="00FE4557" w:rsidP="00860544">
            <w:pPr>
              <w:spacing w:after="0" w:line="360" w:lineRule="auto"/>
              <w:jc w:val="both"/>
              <w:rPr>
                <w:rFonts w:ascii="Arial" w:hAnsi="Arial" w:cs="Arial"/>
                <w:i/>
                <w:color w:val="000000"/>
                <w:sz w:val="20"/>
                <w:szCs w:val="20"/>
                <w:lang w:val="en-US"/>
              </w:rPr>
            </w:pPr>
            <m:oMathPara>
              <m:oMathParaPr>
                <m:jc m:val="center"/>
              </m:oMathParaPr>
              <m:oMath>
                <m:d>
                  <m:dPr>
                    <m:begChr m:val="‖"/>
                    <m:endChr m:val=""/>
                    <m:ctrlPr>
                      <w:rPr>
                        <w:rFonts w:ascii="Cambria Math" w:hAnsi="Cambria Math" w:cs="Arial"/>
                        <w:i/>
                        <w:color w:val="000000"/>
                        <w:sz w:val="20"/>
                        <w:szCs w:val="20"/>
                        <w:lang w:val="en-US"/>
                      </w:rPr>
                    </m:ctrlPr>
                  </m:dPr>
                  <m:e>
                    <m:eqArr>
                      <m:eqArrPr>
                        <m:ctrlPr>
                          <w:rPr>
                            <w:rFonts w:ascii="Cambria Math" w:hAnsi="Cambria Math" w:cs="Arial"/>
                            <w:i/>
                            <w:color w:val="000000"/>
                            <w:sz w:val="20"/>
                            <w:szCs w:val="20"/>
                          </w:rPr>
                        </m:ctrlPr>
                      </m:eqArrPr>
                      <m:e>
                        <m:r>
                          <w:rPr>
                            <w:rFonts w:ascii="Cambria Math" w:hAnsi="Cambria Math" w:cs="Arial"/>
                            <w:color w:val="000000"/>
                            <w:sz w:val="20"/>
                            <w:szCs w:val="20"/>
                          </w:rPr>
                          <m:t xml:space="preserve">Цикл </m:t>
                        </m:r>
                        <m:r>
                          <w:rPr>
                            <w:rFonts w:ascii="Cambria Math" w:hAnsi="Cambria Math" w:cs="Arial"/>
                            <w:color w:val="000000"/>
                            <w:sz w:val="20"/>
                            <w:szCs w:val="20"/>
                            <w:lang w:val="en-US"/>
                          </w:rPr>
                          <m:t>i=1…n</m:t>
                        </m:r>
                        <m:ctrlPr>
                          <w:rPr>
                            <w:rFonts w:ascii="Cambria Math" w:hAnsi="Cambria Math" w:cs="Arial"/>
                            <w:i/>
                            <w:color w:val="000000"/>
                            <w:sz w:val="20"/>
                            <w:szCs w:val="20"/>
                            <w:lang w:val="en-US"/>
                          </w:rPr>
                        </m:ctrlPr>
                      </m:e>
                      <m:e>
                        <m:r>
                          <w:rPr>
                            <w:rFonts w:ascii="Cambria Math" w:hAnsi="Cambria Math" w:cs="Arial"/>
                            <w:color w:val="000000"/>
                            <w:sz w:val="20"/>
                            <w:szCs w:val="20"/>
                          </w:rPr>
                          <m:t xml:space="preserve">Если </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u</m:t>
                            </m:r>
                          </m:e>
                          <m:sub>
                            <m:r>
                              <w:rPr>
                                <w:rFonts w:ascii="Cambria Math" w:hAnsi="Cambria Math" w:cs="Arial"/>
                                <w:color w:val="000000"/>
                                <w:sz w:val="20"/>
                                <w:szCs w:val="20"/>
                                <w:lang w:val="en-US"/>
                              </w:rPr>
                              <m:t>1</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 xml:space="preserve">=i </m:t>
                        </m:r>
                        <m:r>
                          <w:rPr>
                            <w:rFonts w:ascii="Cambria Math" w:hAnsi="Cambria Math" w:cs="Arial"/>
                            <w:color w:val="000000"/>
                            <w:sz w:val="20"/>
                            <w:szCs w:val="20"/>
                          </w:rPr>
                          <m:t xml:space="preserve">то </m:t>
                        </m:r>
                        <m:r>
                          <w:rPr>
                            <w:rFonts w:ascii="Cambria Math" w:hAnsi="Cambria Math" w:cs="Arial"/>
                            <w:color w:val="000000"/>
                            <w:sz w:val="20"/>
                            <w:szCs w:val="20"/>
                            <w:lang w:val="en-US"/>
                          </w:rPr>
                          <m:t>y</m:t>
                        </m:r>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m:rPr>
                            <m:aln/>
                          </m:rPr>
                          <w:rPr>
                            <w:rFonts w:ascii="Cambria Math" w:hAnsi="Cambria Math" w:cs="Arial"/>
                            <w:color w:val="000000"/>
                            <w:sz w:val="20"/>
                            <w:szCs w:val="20"/>
                            <w:lang w:val="en-US"/>
                          </w:rPr>
                          <m: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u</m:t>
                            </m:r>
                          </m:e>
                          <m:sub>
                            <m:r>
                              <w:rPr>
                                <w:rFonts w:ascii="Cambria Math" w:hAnsi="Cambria Math" w:cs="Arial"/>
                                <w:color w:val="000000"/>
                                <w:sz w:val="20"/>
                                <w:szCs w:val="20"/>
                                <w:lang w:val="en-US"/>
                              </w:rPr>
                              <m:t>2,i</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m:t>
                        </m:r>
                        <m:r>
                          <w:rPr>
                            <w:rFonts w:ascii="Cambria Math" w:hAnsi="Cambria Math" w:cs="Arial"/>
                            <w:color w:val="000000"/>
                            <w:sz w:val="20"/>
                            <w:szCs w:val="20"/>
                          </w:rPr>
                          <m:t>Выход из цикла</m:t>
                        </m:r>
                        <m:ctrlPr>
                          <w:rPr>
                            <w:rFonts w:ascii="Cambria Math" w:eastAsia="Cambria Math" w:hAnsi="Cambria Math" w:cs="Cambria Math"/>
                            <w:i/>
                            <w:color w:val="000000"/>
                            <w:sz w:val="20"/>
                            <w:szCs w:val="20"/>
                          </w:rPr>
                        </m:ctrlPr>
                      </m:e>
                      <m:e>
                        <m:r>
                          <w:rPr>
                            <w:rFonts w:ascii="Cambria Math" w:eastAsia="Cambria Math" w:hAnsi="Cambria Math" w:cs="Cambria Math"/>
                            <w:color w:val="000000"/>
                            <w:sz w:val="20"/>
                            <w:szCs w:val="20"/>
                          </w:rPr>
                          <m:t>Конец цикла</m:t>
                        </m:r>
                        <m:ctrlPr>
                          <w:rPr>
                            <w:rFonts w:ascii="Cambria Math" w:hAnsi="Cambria Math" w:cs="Arial"/>
                            <w:i/>
                            <w:color w:val="000000"/>
                            <w:sz w:val="20"/>
                            <w:szCs w:val="20"/>
                            <w:lang w:val="en-US"/>
                          </w:rPr>
                        </m:ctrlPr>
                      </m:e>
                    </m:eqArr>
                  </m:e>
                </m:d>
              </m:oMath>
            </m:oMathPara>
          </w:p>
          <w:p w14:paraId="56F28077" w14:textId="77777777" w:rsidR="00321957" w:rsidRPr="00321957" w:rsidRDefault="00321957" w:rsidP="00860544">
            <w:pPr>
              <w:spacing w:after="0" w:line="360" w:lineRule="auto"/>
              <w:jc w:val="both"/>
              <w:rPr>
                <w:rFonts w:ascii="Times New Roman" w:hAnsi="Times New Roman" w:cs="Times New Roman"/>
                <w:noProof/>
              </w:rPr>
            </w:pPr>
            <w:r w:rsidRPr="00321957">
              <w:rPr>
                <w:rFonts w:ascii="Times New Roman" w:hAnsi="Times New Roman" w:cs="Times New Roman"/>
                <w:noProof/>
              </w:rPr>
              <w:t>где </w:t>
            </w:r>
            <w:r w:rsidRPr="00321957">
              <w:rPr>
                <w:rFonts w:ascii="Times New Roman" w:hAnsi="Times New Roman" w:cs="Times New Roman"/>
                <w:i/>
                <w:iCs/>
                <w:noProof/>
              </w:rPr>
              <w:t>u</w:t>
            </w:r>
            <w:r>
              <w:rPr>
                <w:rFonts w:ascii="Times New Roman" w:hAnsi="Times New Roman" w:cs="Times New Roman"/>
                <w:noProof/>
                <w:vertAlign w:val="subscript"/>
              </w:rPr>
              <w:t>1</w:t>
            </w:r>
            <w:r w:rsidRPr="00321957">
              <w:rPr>
                <w:rFonts w:ascii="Times New Roman" w:hAnsi="Times New Roman" w:cs="Times New Roman"/>
                <w:noProof/>
              </w:rPr>
              <w:t>(</w:t>
            </w:r>
            <w:r w:rsidRPr="00321957">
              <w:rPr>
                <w:rFonts w:ascii="Times New Roman" w:hAnsi="Times New Roman" w:cs="Times New Roman"/>
                <w:i/>
                <w:iCs/>
                <w:noProof/>
              </w:rPr>
              <w:t>t</w:t>
            </w:r>
            <w:r w:rsidRPr="00321957">
              <w:rPr>
                <w:rFonts w:ascii="Times New Roman" w:hAnsi="Times New Roman" w:cs="Times New Roman"/>
                <w:noProof/>
              </w:rPr>
              <w:t>) – первых входной скалярный сигнал, определяющий номер выбираемого элемента, начиная с 1; </w:t>
            </w:r>
            <w:r w:rsidRPr="00321957">
              <w:rPr>
                <w:rFonts w:ascii="Times New Roman" w:hAnsi="Times New Roman" w:cs="Times New Roman"/>
                <w:i/>
                <w:iCs/>
                <w:noProof/>
              </w:rPr>
              <w:t>u</w:t>
            </w:r>
            <w:r>
              <w:rPr>
                <w:rFonts w:ascii="Times New Roman" w:hAnsi="Times New Roman" w:cs="Times New Roman"/>
                <w:noProof/>
                <w:vertAlign w:val="subscript"/>
              </w:rPr>
              <w:t>2</w:t>
            </w:r>
            <w:r w:rsidRPr="00321957">
              <w:rPr>
                <w:rFonts w:ascii="Times New Roman" w:hAnsi="Times New Roman" w:cs="Times New Roman"/>
                <w:noProof/>
                <w:vertAlign w:val="subscript"/>
              </w:rPr>
              <w:t>,</w:t>
            </w:r>
            <w:r>
              <w:rPr>
                <w:rFonts w:ascii="Times New Roman" w:hAnsi="Times New Roman" w:cs="Times New Roman"/>
                <w:noProof/>
                <w:vertAlign w:val="subscript"/>
                <w:lang w:val="en-US"/>
              </w:rPr>
              <w:t>i</w:t>
            </w:r>
            <w:r w:rsidRPr="00321957">
              <w:rPr>
                <w:rFonts w:ascii="Times New Roman" w:hAnsi="Times New Roman" w:cs="Times New Roman"/>
                <w:noProof/>
              </w:rPr>
              <w:t>(</w:t>
            </w:r>
            <w:r w:rsidRPr="00321957">
              <w:rPr>
                <w:rFonts w:ascii="Times New Roman" w:hAnsi="Times New Roman" w:cs="Times New Roman"/>
                <w:i/>
                <w:iCs/>
                <w:noProof/>
              </w:rPr>
              <w:t>t</w:t>
            </w:r>
            <w:r w:rsidRPr="00321957">
              <w:rPr>
                <w:rFonts w:ascii="Times New Roman" w:hAnsi="Times New Roman" w:cs="Times New Roman"/>
                <w:noProof/>
              </w:rPr>
              <w:t>) – i-ый элемент второго входного векторного сигнала </w:t>
            </w:r>
            <w:r w:rsidRPr="00321957">
              <w:rPr>
                <w:rFonts w:ascii="Times New Roman" w:hAnsi="Times New Roman" w:cs="Times New Roman"/>
                <w:i/>
                <w:iCs/>
                <w:noProof/>
              </w:rPr>
              <w:t>u</w:t>
            </w:r>
            <w:r w:rsidRPr="00321957">
              <w:rPr>
                <w:rFonts w:ascii="Times New Roman" w:hAnsi="Times New Roman" w:cs="Times New Roman"/>
                <w:noProof/>
                <w:vertAlign w:val="subscript"/>
              </w:rPr>
              <w:t>2</w:t>
            </w:r>
            <w:r w:rsidRPr="00321957">
              <w:rPr>
                <w:rFonts w:ascii="Times New Roman" w:hAnsi="Times New Roman" w:cs="Times New Roman"/>
                <w:noProof/>
              </w:rPr>
              <w:t>(</w:t>
            </w:r>
            <w:r w:rsidRPr="00321957">
              <w:rPr>
                <w:rFonts w:ascii="Times New Roman" w:hAnsi="Times New Roman" w:cs="Times New Roman"/>
                <w:i/>
                <w:iCs/>
                <w:noProof/>
              </w:rPr>
              <w:t>t</w:t>
            </w:r>
            <w:r w:rsidRPr="00321957">
              <w:rPr>
                <w:rFonts w:ascii="Times New Roman" w:hAnsi="Times New Roman" w:cs="Times New Roman"/>
                <w:noProof/>
              </w:rPr>
              <w:t>), из которого осуществляется выборка; </w:t>
            </w:r>
            <w:r w:rsidRPr="00321957">
              <w:rPr>
                <w:rFonts w:ascii="Times New Roman" w:hAnsi="Times New Roman" w:cs="Times New Roman"/>
                <w:i/>
                <w:iCs/>
                <w:noProof/>
              </w:rPr>
              <w:t>n</w:t>
            </w:r>
            <w:r w:rsidRPr="00321957">
              <w:rPr>
                <w:rFonts w:ascii="Times New Roman" w:hAnsi="Times New Roman" w:cs="Times New Roman"/>
                <w:noProof/>
              </w:rPr>
              <w:t>≥1 – размерность второго входа, натуральное число.</w:t>
            </w:r>
          </w:p>
          <w:p w14:paraId="30374A6C" w14:textId="77777777" w:rsidR="00321957" w:rsidRPr="00E72CBF" w:rsidRDefault="00321957" w:rsidP="00860544">
            <w:pPr>
              <w:spacing w:after="0" w:line="360" w:lineRule="auto"/>
              <w:jc w:val="both"/>
              <w:rPr>
                <w:rFonts w:ascii="Times New Roman" w:hAnsi="Times New Roman" w:cs="Times New Roman"/>
                <w:noProof/>
              </w:rPr>
            </w:pPr>
            <w:r w:rsidRPr="00DF5077">
              <w:rPr>
                <w:rFonts w:ascii="Times New Roman" w:hAnsi="Times New Roman" w:cs="Times New Roman"/>
                <w:noProof/>
              </w:rPr>
              <w:t>Блок не имеет настраиваемых свойств.</w:t>
            </w:r>
          </w:p>
        </w:tc>
        <w:tc>
          <w:tcPr>
            <w:tcW w:w="1701" w:type="dxa"/>
          </w:tcPr>
          <w:p w14:paraId="542EDF02" w14:textId="77777777" w:rsidR="00321957" w:rsidRDefault="00321957" w:rsidP="00860544">
            <w:pPr>
              <w:spacing w:after="0" w:line="360" w:lineRule="auto"/>
              <w:jc w:val="both"/>
              <w:rPr>
                <w:rFonts w:ascii="Times New Roman" w:hAnsi="Times New Roman" w:cs="Times New Roman"/>
                <w:noProof/>
              </w:rPr>
            </w:pPr>
          </w:p>
        </w:tc>
      </w:tr>
      <w:tr w:rsidR="009B0D43" w:rsidRPr="00320A30" w14:paraId="076E5350" w14:textId="77777777" w:rsidTr="00860544">
        <w:tc>
          <w:tcPr>
            <w:tcW w:w="1526" w:type="dxa"/>
            <w:shd w:val="clear" w:color="auto" w:fill="auto"/>
            <w:vAlign w:val="center"/>
          </w:tcPr>
          <w:p w14:paraId="7A1C8D64" w14:textId="77777777" w:rsidR="009B0D43" w:rsidRPr="00071A93" w:rsidRDefault="00071A93" w:rsidP="00860544">
            <w:pPr>
              <w:spacing w:after="0" w:line="360" w:lineRule="auto"/>
              <w:jc w:val="center"/>
              <w:rPr>
                <w:lang w:val="en-US"/>
              </w:rPr>
            </w:pPr>
            <w:r>
              <w:object w:dxaOrig="495" w:dyaOrig="495" w14:anchorId="01561748">
                <v:shape id="_x0000_i1054" type="#_x0000_t75" style="width:24pt;height:24pt" o:ole="">
                  <v:imagedata r:id="rId82" o:title=""/>
                </v:shape>
                <o:OLEObject Type="Embed" ProgID="PBrush" ShapeID="_x0000_i1054" DrawAspect="Content" ObjectID="_1449577022" r:id="rId83"/>
              </w:object>
            </w:r>
          </w:p>
        </w:tc>
        <w:tc>
          <w:tcPr>
            <w:tcW w:w="1842" w:type="dxa"/>
            <w:shd w:val="clear" w:color="auto" w:fill="auto"/>
            <w:vAlign w:val="center"/>
          </w:tcPr>
          <w:p w14:paraId="34693A54" w14:textId="77777777" w:rsidR="009B0D43" w:rsidRDefault="00157C96" w:rsidP="00860544">
            <w:pPr>
              <w:spacing w:after="0" w:line="360" w:lineRule="auto"/>
              <w:rPr>
                <w:rFonts w:ascii="Times New Roman" w:hAnsi="Times New Roman" w:cs="Times New Roman"/>
                <w:noProof/>
              </w:rPr>
            </w:pPr>
            <w:r>
              <w:rPr>
                <w:rFonts w:ascii="Times New Roman" w:hAnsi="Times New Roman" w:cs="Times New Roman"/>
                <w:noProof/>
              </w:rPr>
              <w:t>Стоп-расчет</w:t>
            </w:r>
          </w:p>
        </w:tc>
        <w:tc>
          <w:tcPr>
            <w:tcW w:w="4820" w:type="dxa"/>
            <w:shd w:val="clear" w:color="auto" w:fill="auto"/>
          </w:tcPr>
          <w:p w14:paraId="43EF6BE0" w14:textId="77777777" w:rsidR="00071A93" w:rsidRPr="00535522" w:rsidRDefault="00071A93" w:rsidP="00860544">
            <w:pPr>
              <w:spacing w:after="0" w:line="360" w:lineRule="auto"/>
              <w:jc w:val="both"/>
              <w:rPr>
                <w:rFonts w:ascii="Times New Roman" w:hAnsi="Times New Roman" w:cs="Times New Roman"/>
                <w:noProof/>
              </w:rPr>
            </w:pPr>
            <w:r w:rsidRPr="00071A93">
              <w:rPr>
                <w:rFonts w:ascii="Times New Roman" w:hAnsi="Times New Roman" w:cs="Times New Roman"/>
                <w:noProof/>
              </w:rPr>
              <w:t>Блок выполняет процедуру остановки расчёта или временное прерывание расчета при вхождении значения входного сигнала в заданный диапазон:</w:t>
            </w:r>
          </w:p>
          <w:p w14:paraId="530A5587" w14:textId="77777777" w:rsidR="00071A93" w:rsidRPr="00321957" w:rsidRDefault="00FE4557" w:rsidP="00860544">
            <w:pPr>
              <w:spacing w:after="0" w:line="360" w:lineRule="auto"/>
              <w:jc w:val="both"/>
              <w:rPr>
                <w:rFonts w:ascii="Arial" w:hAnsi="Arial" w:cs="Arial"/>
                <w:i/>
                <w:color w:val="000000"/>
                <w:sz w:val="20"/>
                <w:szCs w:val="20"/>
                <w:lang w:val="en-US"/>
              </w:rPr>
            </w:pPr>
            <m:oMathPara>
              <m:oMathParaPr>
                <m:jc m:val="center"/>
              </m:oMathParaPr>
              <m:oMath>
                <m:d>
                  <m:dPr>
                    <m:begChr m:val="‖"/>
                    <m:endChr m:val=""/>
                    <m:ctrlPr>
                      <w:rPr>
                        <w:rFonts w:ascii="Cambria Math" w:hAnsi="Cambria Math" w:cs="Arial"/>
                        <w:i/>
                        <w:color w:val="000000"/>
                        <w:sz w:val="20"/>
                        <w:szCs w:val="20"/>
                        <w:lang w:val="en-US"/>
                      </w:rPr>
                    </m:ctrlPr>
                  </m:dPr>
                  <m:e>
                    <m:eqArr>
                      <m:eqArrPr>
                        <m:ctrlPr>
                          <w:rPr>
                            <w:rFonts w:ascii="Cambria Math" w:hAnsi="Cambria Math" w:cs="Arial"/>
                            <w:i/>
                            <w:color w:val="000000"/>
                            <w:sz w:val="20"/>
                            <w:szCs w:val="20"/>
                          </w:rPr>
                        </m:ctrlPr>
                      </m:eqArrPr>
                      <m:e>
                        <m:r>
                          <w:rPr>
                            <w:rFonts w:ascii="Cambria Math" w:hAnsi="Cambria Math" w:cs="Arial"/>
                            <w:color w:val="000000"/>
                            <w:sz w:val="20"/>
                            <w:szCs w:val="20"/>
                          </w:rPr>
                          <m:t xml:space="preserve">если </m:t>
                        </m:r>
                        <m:r>
                          <w:rPr>
                            <w:rFonts w:ascii="Cambria Math" w:hAnsi="Cambria Math" w:cs="Arial"/>
                            <w:color w:val="000000"/>
                            <w:sz w:val="20"/>
                            <w:szCs w:val="20"/>
                            <w:lang w:val="en-US"/>
                          </w:rPr>
                          <m:t>u</m:t>
                        </m:r>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u</m:t>
                            </m:r>
                          </m:e>
                          <m:sub>
                            <m:r>
                              <w:rPr>
                                <w:rFonts w:ascii="Cambria Math" w:hAnsi="Cambria Math" w:cs="Arial"/>
                                <w:color w:val="000000"/>
                                <w:sz w:val="20"/>
                                <w:szCs w:val="20"/>
                                <w:lang w:val="en-US"/>
                              </w:rPr>
                              <m:t>min</m:t>
                            </m:r>
                          </m:sub>
                        </m:sSub>
                        <m:r>
                          <w:rPr>
                            <w:rFonts w:ascii="Cambria Math" w:hAnsi="Cambria Math" w:cs="Arial"/>
                            <w:color w:val="000000"/>
                            <w:sz w:val="20"/>
                            <w:szCs w:val="20"/>
                          </w:rPr>
                          <m:t xml:space="preserve"> и </m:t>
                        </m:r>
                        <m:r>
                          <w:rPr>
                            <w:rFonts w:ascii="Cambria Math" w:hAnsi="Cambria Math" w:cs="Arial"/>
                            <w:color w:val="000000"/>
                            <w:sz w:val="20"/>
                            <w:szCs w:val="20"/>
                            <w:lang w:val="en-US"/>
                          </w:rPr>
                          <m:t>u</m:t>
                        </m:r>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u</m:t>
                            </m:r>
                          </m:e>
                          <m:sub>
                            <m:r>
                              <w:rPr>
                                <w:rFonts w:ascii="Cambria Math" w:hAnsi="Cambria Math" w:cs="Arial"/>
                                <w:color w:val="000000"/>
                                <w:sz w:val="20"/>
                                <w:szCs w:val="20"/>
                                <w:lang w:val="en-US"/>
                              </w:rPr>
                              <m:t>max</m:t>
                            </m:r>
                          </m:sub>
                        </m:sSub>
                        <m:r>
                          <w:rPr>
                            <w:rFonts w:ascii="Cambria Math" w:hAnsi="Cambria Math" w:cs="Arial"/>
                            <w:color w:val="000000"/>
                            <w:sz w:val="20"/>
                            <w:szCs w:val="20"/>
                            <w:lang w:val="en-US"/>
                          </w:rPr>
                          <m:t>,</m:t>
                        </m:r>
                      </m:e>
                      <m:e>
                        <m:r>
                          <w:rPr>
                            <w:rFonts w:ascii="Cambria Math" w:hAnsi="Cambria Math" w:cs="Arial"/>
                            <w:color w:val="000000"/>
                            <w:sz w:val="20"/>
                            <w:szCs w:val="20"/>
                          </w:rPr>
                          <m:t>то остановить расчет и показать Сообщение</m:t>
                        </m:r>
                        <m:ctrlPr>
                          <w:rPr>
                            <w:rFonts w:ascii="Cambria Math" w:eastAsia="Cambria Math" w:hAnsi="Cambria Math" w:cs="Cambria Math"/>
                            <w:i/>
                            <w:color w:val="000000"/>
                            <w:sz w:val="20"/>
                            <w:szCs w:val="20"/>
                          </w:rPr>
                        </m:ctrlPr>
                      </m:e>
                      <m:e>
                        <m:r>
                          <w:rPr>
                            <w:rFonts w:ascii="Cambria Math" w:hAnsi="Cambria Math" w:cs="Arial"/>
                            <w:color w:val="000000"/>
                            <w:sz w:val="20"/>
                            <w:szCs w:val="20"/>
                          </w:rPr>
                          <m:t xml:space="preserve"> </m:t>
                        </m:r>
                      </m:e>
                    </m:eqArr>
                  </m:e>
                </m:d>
              </m:oMath>
            </m:oMathPara>
          </w:p>
          <w:p w14:paraId="4E7FFE20" w14:textId="77777777" w:rsidR="009B0D43" w:rsidRPr="00535522" w:rsidRDefault="002600B3" w:rsidP="00860544">
            <w:pPr>
              <w:spacing w:after="0" w:line="360" w:lineRule="auto"/>
              <w:jc w:val="both"/>
              <w:rPr>
                <w:rFonts w:ascii="Times New Roman" w:hAnsi="Times New Roman" w:cs="Times New Roman"/>
                <w:noProof/>
              </w:rPr>
            </w:pPr>
            <w:r w:rsidRPr="002600B3">
              <w:rPr>
                <w:rFonts w:ascii="Times New Roman" w:hAnsi="Times New Roman" w:cs="Times New Roman"/>
                <w:noProof/>
              </w:rPr>
              <w:t>Где</w:t>
            </w:r>
            <w:r>
              <w:rPr>
                <w:rFonts w:ascii="Times New Roman" w:hAnsi="Times New Roman" w:cs="Times New Roman"/>
                <w:noProof/>
              </w:rPr>
              <w:t xml:space="preserve"> </w:t>
            </w:r>
            <w:r w:rsidRPr="002600B3">
              <w:rPr>
                <w:rFonts w:ascii="Times New Roman" w:hAnsi="Times New Roman" w:cs="Times New Roman"/>
                <w:i/>
                <w:iCs/>
                <w:noProof/>
              </w:rPr>
              <w:t>u</w:t>
            </w:r>
            <w:r w:rsidRPr="002600B3">
              <w:rPr>
                <w:rFonts w:ascii="Times New Roman" w:hAnsi="Times New Roman" w:cs="Times New Roman"/>
                <w:noProof/>
              </w:rPr>
              <w:t>(</w:t>
            </w:r>
            <w:r w:rsidRPr="002600B3">
              <w:rPr>
                <w:rFonts w:ascii="Times New Roman" w:hAnsi="Times New Roman" w:cs="Times New Roman"/>
                <w:i/>
                <w:iCs/>
                <w:noProof/>
              </w:rPr>
              <w:t>t</w:t>
            </w:r>
            <w:r w:rsidRPr="002600B3">
              <w:rPr>
                <w:rFonts w:ascii="Times New Roman" w:hAnsi="Times New Roman" w:cs="Times New Roman"/>
                <w:noProof/>
              </w:rPr>
              <w:t>) – входной скалярный сигнал;</w:t>
            </w:r>
            <w:r>
              <w:rPr>
                <w:rFonts w:ascii="Times New Roman" w:hAnsi="Times New Roman" w:cs="Times New Roman"/>
                <w:noProof/>
              </w:rPr>
              <w:t xml:space="preserve"> </w:t>
            </w:r>
            <w:r w:rsidRPr="002600B3">
              <w:rPr>
                <w:rFonts w:ascii="Times New Roman" w:hAnsi="Times New Roman" w:cs="Times New Roman"/>
                <w:noProof/>
              </w:rPr>
              <w:br/>
            </w:r>
            <w:r w:rsidRPr="002600B3">
              <w:rPr>
                <w:rFonts w:ascii="Times New Roman" w:hAnsi="Times New Roman" w:cs="Times New Roman"/>
                <w:i/>
                <w:iCs/>
                <w:noProof/>
              </w:rPr>
              <w:t>u</w:t>
            </w:r>
            <w:r>
              <w:rPr>
                <w:rFonts w:ascii="Times New Roman" w:hAnsi="Times New Roman" w:cs="Times New Roman"/>
                <w:noProof/>
                <w:vertAlign w:val="subscript"/>
                <w:lang w:val="en-US"/>
              </w:rPr>
              <w:t>min</w:t>
            </w:r>
            <w:r w:rsidRPr="002600B3">
              <w:rPr>
                <w:rFonts w:ascii="Times New Roman" w:hAnsi="Times New Roman" w:cs="Times New Roman"/>
                <w:noProof/>
              </w:rPr>
              <w:t>(</w:t>
            </w:r>
            <w:r w:rsidRPr="002600B3">
              <w:rPr>
                <w:rFonts w:ascii="Times New Roman" w:hAnsi="Times New Roman" w:cs="Times New Roman"/>
                <w:i/>
                <w:iCs/>
                <w:noProof/>
              </w:rPr>
              <w:t>t</w:t>
            </w:r>
            <w:r w:rsidRPr="002600B3">
              <w:rPr>
                <w:rFonts w:ascii="Times New Roman" w:hAnsi="Times New Roman" w:cs="Times New Roman"/>
                <w:noProof/>
              </w:rPr>
              <w:t>),</w:t>
            </w:r>
            <w:r>
              <w:rPr>
                <w:rFonts w:ascii="Times New Roman" w:hAnsi="Times New Roman" w:cs="Times New Roman"/>
                <w:noProof/>
              </w:rPr>
              <w:t xml:space="preserve"> </w:t>
            </w:r>
            <w:r w:rsidRPr="002600B3">
              <w:rPr>
                <w:rFonts w:ascii="Times New Roman" w:hAnsi="Times New Roman" w:cs="Times New Roman"/>
                <w:i/>
                <w:iCs/>
                <w:noProof/>
              </w:rPr>
              <w:t>u</w:t>
            </w:r>
            <w:r>
              <w:rPr>
                <w:rFonts w:ascii="Times New Roman" w:hAnsi="Times New Roman" w:cs="Times New Roman"/>
                <w:noProof/>
                <w:vertAlign w:val="subscript"/>
                <w:lang w:val="en-US"/>
              </w:rPr>
              <w:t>max</w:t>
            </w:r>
            <w:r w:rsidRPr="002600B3">
              <w:rPr>
                <w:rFonts w:ascii="Times New Roman" w:hAnsi="Times New Roman" w:cs="Times New Roman"/>
                <w:noProof/>
              </w:rPr>
              <w:t>(</w:t>
            </w:r>
            <w:r w:rsidRPr="002600B3">
              <w:rPr>
                <w:rFonts w:ascii="Times New Roman" w:hAnsi="Times New Roman" w:cs="Times New Roman"/>
                <w:i/>
                <w:iCs/>
                <w:noProof/>
              </w:rPr>
              <w:t>t</w:t>
            </w:r>
            <w:r w:rsidRPr="002600B3">
              <w:rPr>
                <w:rFonts w:ascii="Times New Roman" w:hAnsi="Times New Roman" w:cs="Times New Roman"/>
                <w:noProof/>
              </w:rPr>
              <w:t>) – границы стоп-интервала.</w:t>
            </w:r>
          </w:p>
          <w:p w14:paraId="1F44E28D" w14:textId="77777777" w:rsidR="00602E46" w:rsidRDefault="00602E46" w:rsidP="00860544">
            <w:pPr>
              <w:spacing w:after="0" w:line="360" w:lineRule="auto"/>
              <w:jc w:val="both"/>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30B3F54B" w14:textId="77777777" w:rsidR="00602E46" w:rsidRPr="00602E46" w:rsidRDefault="00602E46" w:rsidP="00860544">
            <w:pPr>
              <w:numPr>
                <w:ilvl w:val="0"/>
                <w:numId w:val="17"/>
              </w:numPr>
              <w:tabs>
                <w:tab w:val="clear" w:pos="720"/>
                <w:tab w:val="num" w:pos="318"/>
              </w:tabs>
              <w:spacing w:after="0" w:line="360" w:lineRule="auto"/>
              <w:ind w:left="0" w:firstLine="0"/>
              <w:jc w:val="both"/>
              <w:rPr>
                <w:rFonts w:ascii="Times New Roman" w:hAnsi="Times New Roman" w:cs="Times New Roman"/>
                <w:noProof/>
              </w:rPr>
            </w:pPr>
            <w:r w:rsidRPr="00602E46">
              <w:rPr>
                <w:rFonts w:ascii="Times New Roman" w:hAnsi="Times New Roman" w:cs="Times New Roman"/>
                <w:noProof/>
              </w:rPr>
              <w:t>Левая граница стоп-интервала – число </w:t>
            </w:r>
            <w:r w:rsidRPr="00602E46">
              <w:rPr>
                <w:rFonts w:ascii="Times New Roman" w:hAnsi="Times New Roman" w:cs="Times New Roman"/>
                <w:i/>
                <w:iCs/>
                <w:noProof/>
              </w:rPr>
              <w:t>u</w:t>
            </w:r>
            <w:r>
              <w:rPr>
                <w:rFonts w:ascii="Times New Roman" w:hAnsi="Times New Roman" w:cs="Times New Roman"/>
                <w:noProof/>
                <w:vertAlign w:val="subscript"/>
                <w:lang w:val="en-US"/>
              </w:rPr>
              <w:t>min</w:t>
            </w:r>
            <w:r w:rsidRPr="00602E46">
              <w:rPr>
                <w:rFonts w:ascii="Times New Roman" w:hAnsi="Times New Roman" w:cs="Times New Roman"/>
                <w:noProof/>
              </w:rPr>
              <w:t>;</w:t>
            </w:r>
          </w:p>
          <w:p w14:paraId="02D60F53" w14:textId="77777777" w:rsidR="00602E46" w:rsidRPr="00602E46" w:rsidRDefault="00602E46" w:rsidP="00860544">
            <w:pPr>
              <w:numPr>
                <w:ilvl w:val="0"/>
                <w:numId w:val="17"/>
              </w:numPr>
              <w:tabs>
                <w:tab w:val="clear" w:pos="720"/>
                <w:tab w:val="num" w:pos="318"/>
              </w:tabs>
              <w:spacing w:after="0" w:line="360" w:lineRule="auto"/>
              <w:ind w:left="0" w:firstLine="0"/>
              <w:jc w:val="both"/>
              <w:rPr>
                <w:rFonts w:ascii="Times New Roman" w:hAnsi="Times New Roman" w:cs="Times New Roman"/>
                <w:noProof/>
              </w:rPr>
            </w:pPr>
            <w:r w:rsidRPr="00602E46">
              <w:rPr>
                <w:rFonts w:ascii="Times New Roman" w:hAnsi="Times New Roman" w:cs="Times New Roman"/>
                <w:noProof/>
              </w:rPr>
              <w:t>Правая граница стоп-интервала – число </w:t>
            </w:r>
            <w:r w:rsidRPr="00602E46">
              <w:rPr>
                <w:rFonts w:ascii="Times New Roman" w:hAnsi="Times New Roman" w:cs="Times New Roman"/>
                <w:i/>
                <w:iCs/>
                <w:noProof/>
              </w:rPr>
              <w:t>u</w:t>
            </w:r>
            <w:r>
              <w:rPr>
                <w:rFonts w:ascii="Times New Roman" w:hAnsi="Times New Roman" w:cs="Times New Roman"/>
                <w:noProof/>
                <w:vertAlign w:val="subscript"/>
                <w:lang w:val="en-US"/>
              </w:rPr>
              <w:t>max</w:t>
            </w:r>
            <w:r w:rsidRPr="00602E46">
              <w:rPr>
                <w:rFonts w:ascii="Times New Roman" w:hAnsi="Times New Roman" w:cs="Times New Roman"/>
                <w:noProof/>
              </w:rPr>
              <w:t>.</w:t>
            </w:r>
          </w:p>
          <w:p w14:paraId="691684CB" w14:textId="77777777" w:rsidR="00602E46" w:rsidRPr="00602E46" w:rsidRDefault="00602E46" w:rsidP="00860544">
            <w:pPr>
              <w:numPr>
                <w:ilvl w:val="0"/>
                <w:numId w:val="17"/>
              </w:numPr>
              <w:tabs>
                <w:tab w:val="clear" w:pos="720"/>
                <w:tab w:val="num" w:pos="318"/>
              </w:tabs>
              <w:spacing w:after="0" w:line="360" w:lineRule="auto"/>
              <w:ind w:left="0" w:firstLine="0"/>
              <w:jc w:val="both"/>
              <w:rPr>
                <w:rFonts w:ascii="Arial" w:hAnsi="Arial" w:cs="Arial"/>
                <w:color w:val="000000"/>
                <w:sz w:val="20"/>
                <w:szCs w:val="20"/>
              </w:rPr>
            </w:pPr>
            <w:r w:rsidRPr="00602E46">
              <w:rPr>
                <w:rFonts w:ascii="Times New Roman" w:hAnsi="Times New Roman" w:cs="Times New Roman"/>
                <w:noProof/>
              </w:rPr>
              <w:t>Сообщение при остановке расчёта – текст, выводимый пользователю при вхождении сигнала в стоп-интервал и, следовательно, остановке расчета.</w:t>
            </w:r>
          </w:p>
        </w:tc>
        <w:tc>
          <w:tcPr>
            <w:tcW w:w="1701" w:type="dxa"/>
          </w:tcPr>
          <w:p w14:paraId="1FF14EF2" w14:textId="77777777" w:rsidR="009B0D43" w:rsidRDefault="009B0D43" w:rsidP="00860544">
            <w:pPr>
              <w:spacing w:after="0" w:line="360" w:lineRule="auto"/>
              <w:jc w:val="both"/>
              <w:rPr>
                <w:rFonts w:ascii="Times New Roman" w:hAnsi="Times New Roman" w:cs="Times New Roman"/>
                <w:noProof/>
              </w:rPr>
            </w:pPr>
          </w:p>
        </w:tc>
      </w:tr>
      <w:tr w:rsidR="009F311E" w:rsidRPr="00320A30" w14:paraId="3424BA58" w14:textId="77777777" w:rsidTr="00860544">
        <w:tc>
          <w:tcPr>
            <w:tcW w:w="1526" w:type="dxa"/>
            <w:shd w:val="clear" w:color="auto" w:fill="auto"/>
            <w:vAlign w:val="center"/>
          </w:tcPr>
          <w:p w14:paraId="2E7EDCC9" w14:textId="77777777" w:rsidR="009F311E" w:rsidRPr="00320A30" w:rsidRDefault="009F311E" w:rsidP="00860544">
            <w:pPr>
              <w:spacing w:after="0" w:line="360" w:lineRule="auto"/>
              <w:jc w:val="center"/>
              <w:rPr>
                <w:rFonts w:ascii="Times New Roman" w:hAnsi="Times New Roman" w:cs="Times New Roman"/>
                <w:noProof/>
                <w:sz w:val="24"/>
                <w:szCs w:val="24"/>
              </w:rPr>
            </w:pPr>
            <w:r>
              <w:object w:dxaOrig="585" w:dyaOrig="495" w14:anchorId="5EC7E4C5">
                <v:shape id="_x0000_i1055" type="#_x0000_t75" style="width:27.15pt;height:24pt" o:ole="">
                  <v:imagedata r:id="rId84" o:title=""/>
                </v:shape>
                <o:OLEObject Type="Embed" ProgID="PBrush" ShapeID="_x0000_i1055" DrawAspect="Content" ObjectID="_1449577023" r:id="rId85"/>
              </w:object>
            </w:r>
          </w:p>
        </w:tc>
        <w:tc>
          <w:tcPr>
            <w:tcW w:w="1842" w:type="dxa"/>
            <w:shd w:val="clear" w:color="auto" w:fill="auto"/>
            <w:vAlign w:val="center"/>
          </w:tcPr>
          <w:p w14:paraId="53E8D1C0" w14:textId="77777777" w:rsidR="009F311E" w:rsidRPr="00500D88" w:rsidRDefault="009F311E" w:rsidP="00860544">
            <w:pPr>
              <w:spacing w:after="0" w:line="360" w:lineRule="auto"/>
              <w:rPr>
                <w:rFonts w:ascii="Times New Roman" w:hAnsi="Times New Roman" w:cs="Times New Roman"/>
                <w:noProof/>
              </w:rPr>
            </w:pPr>
            <w:r w:rsidRPr="00500D88">
              <w:rPr>
                <w:rFonts w:ascii="Times New Roman" w:hAnsi="Times New Roman" w:cs="Times New Roman"/>
                <w:noProof/>
              </w:rPr>
              <w:t>Линейный преобразователь</w:t>
            </w:r>
          </w:p>
        </w:tc>
        <w:tc>
          <w:tcPr>
            <w:tcW w:w="4820" w:type="dxa"/>
            <w:shd w:val="clear" w:color="auto" w:fill="auto"/>
          </w:tcPr>
          <w:p w14:paraId="25C39E93" w14:textId="77777777" w:rsidR="009F311E" w:rsidRPr="00500D88"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Реализует линейную интерполяцию входной величины. При этом значение входа равное минимальной входной величине соответствует нулю на выходе, а значение входа равное максимальной входной величине соответствует единице на выходе.</w:t>
            </w:r>
          </w:p>
          <w:p w14:paraId="5CA72F7D" w14:textId="77777777" w:rsidR="009F311E" w:rsidRPr="00192983" w:rsidRDefault="009F311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sidRPr="00192983">
              <w:rPr>
                <w:rFonts w:ascii="Times New Roman" w:hAnsi="Times New Roman" w:cs="Times New Roman"/>
                <w:noProof/>
              </w:rPr>
              <w:t>блока:</w:t>
            </w:r>
          </w:p>
          <w:p w14:paraId="14D5B032" w14:textId="77777777" w:rsidR="009F311E" w:rsidRPr="00192983" w:rsidRDefault="009F311E" w:rsidP="00860544">
            <w:pPr>
              <w:numPr>
                <w:ilvl w:val="0"/>
                <w:numId w:val="17"/>
              </w:numPr>
              <w:spacing w:after="0" w:line="360" w:lineRule="auto"/>
              <w:ind w:left="0" w:firstLine="0"/>
              <w:jc w:val="both"/>
              <w:rPr>
                <w:rFonts w:ascii="Times New Roman" w:hAnsi="Times New Roman" w:cs="Times New Roman"/>
                <w:noProof/>
              </w:rPr>
            </w:pPr>
            <w:r w:rsidRPr="00192983">
              <w:rPr>
                <w:rFonts w:ascii="Times New Roman" w:hAnsi="Times New Roman" w:cs="Times New Roman"/>
                <w:noProof/>
              </w:rPr>
              <w:t>Минимальное значение входа – значение входной величины соотвествущее нулю на выходе блока;</w:t>
            </w:r>
          </w:p>
          <w:p w14:paraId="64D52336" w14:textId="77777777" w:rsidR="009F311E" w:rsidRPr="00500D88" w:rsidRDefault="009F311E" w:rsidP="00860544">
            <w:pPr>
              <w:numPr>
                <w:ilvl w:val="0"/>
                <w:numId w:val="17"/>
              </w:numPr>
              <w:spacing w:after="0" w:line="360" w:lineRule="auto"/>
              <w:ind w:left="0" w:firstLine="0"/>
              <w:jc w:val="both"/>
              <w:rPr>
                <w:rFonts w:ascii="Times New Roman" w:hAnsi="Times New Roman" w:cs="Times New Roman"/>
                <w:noProof/>
              </w:rPr>
            </w:pPr>
            <w:r w:rsidRPr="00192983">
              <w:rPr>
                <w:rFonts w:ascii="Times New Roman" w:hAnsi="Times New Roman" w:cs="Times New Roman"/>
                <w:noProof/>
              </w:rPr>
              <w:t xml:space="preserve">Максимальное значение входа – </w:t>
            </w:r>
            <w:r w:rsidRPr="00192983">
              <w:rPr>
                <w:rFonts w:ascii="Times New Roman" w:hAnsi="Times New Roman" w:cs="Times New Roman"/>
                <w:noProof/>
              </w:rPr>
              <w:lastRenderedPageBreak/>
              <w:t>значение входной величины соотвествущее единице на выходе блока.</w:t>
            </w:r>
          </w:p>
        </w:tc>
        <w:tc>
          <w:tcPr>
            <w:tcW w:w="1701" w:type="dxa"/>
          </w:tcPr>
          <w:p w14:paraId="5FB4BF88" w14:textId="77777777" w:rsidR="009F311E" w:rsidRPr="00500D88" w:rsidRDefault="00112021" w:rsidP="00860544">
            <w:pPr>
              <w:spacing w:after="0" w:line="360" w:lineRule="auto"/>
              <w:jc w:val="both"/>
              <w:rPr>
                <w:rFonts w:ascii="Times New Roman" w:hAnsi="Times New Roman" w:cs="Times New Roman"/>
                <w:noProof/>
              </w:rPr>
            </w:pPr>
            <w:r>
              <w:rPr>
                <w:rFonts w:ascii="Times New Roman" w:hAnsi="Times New Roman" w:cs="Times New Roman"/>
                <w:noProof/>
              </w:rPr>
              <w:lastRenderedPageBreak/>
              <w:t>24*</w:t>
            </w:r>
            <w:r>
              <w:rPr>
                <w:rFonts w:ascii="Times New Roman" w:hAnsi="Times New Roman" w:cs="Times New Roman"/>
                <w:noProof/>
                <w:lang w:val="en-US"/>
              </w:rPr>
              <w:t>&lt;</w:t>
            </w:r>
            <w:r>
              <w:rPr>
                <w:rFonts w:ascii="Times New Roman" w:hAnsi="Times New Roman" w:cs="Times New Roman"/>
                <w:noProof/>
              </w:rPr>
              <w:t>размерность выхода</w:t>
            </w:r>
            <w:r>
              <w:rPr>
                <w:rFonts w:ascii="Times New Roman" w:hAnsi="Times New Roman" w:cs="Times New Roman"/>
                <w:noProof/>
                <w:lang w:val="en-US"/>
              </w:rPr>
              <w:t>&gt;</w:t>
            </w:r>
          </w:p>
        </w:tc>
      </w:tr>
      <w:tr w:rsidR="009F311E" w:rsidRPr="00320A30" w14:paraId="34012524" w14:textId="77777777" w:rsidTr="00860544">
        <w:tc>
          <w:tcPr>
            <w:tcW w:w="1526" w:type="dxa"/>
            <w:shd w:val="clear" w:color="auto" w:fill="auto"/>
            <w:vAlign w:val="center"/>
          </w:tcPr>
          <w:p w14:paraId="000D9811" w14:textId="77777777" w:rsidR="009F311E" w:rsidRPr="00320A30" w:rsidRDefault="009F311E" w:rsidP="00860544">
            <w:pPr>
              <w:spacing w:after="0" w:line="360" w:lineRule="auto"/>
              <w:jc w:val="center"/>
              <w:rPr>
                <w:rFonts w:ascii="Times New Roman" w:hAnsi="Times New Roman" w:cs="Times New Roman"/>
                <w:noProof/>
                <w:sz w:val="24"/>
                <w:szCs w:val="24"/>
              </w:rPr>
            </w:pPr>
            <w:r>
              <w:object w:dxaOrig="570" w:dyaOrig="495" w14:anchorId="35A03B93">
                <v:shape id="_x0000_i1056" type="#_x0000_t75" style="width:27.15pt;height:24pt" o:ole="">
                  <v:imagedata r:id="rId86" o:title=""/>
                </v:shape>
                <o:OLEObject Type="Embed" ProgID="PBrush" ShapeID="_x0000_i1056" DrawAspect="Content" ObjectID="_1449577024" r:id="rId87"/>
              </w:object>
            </w:r>
          </w:p>
        </w:tc>
        <w:tc>
          <w:tcPr>
            <w:tcW w:w="1842" w:type="dxa"/>
            <w:shd w:val="clear" w:color="auto" w:fill="auto"/>
            <w:vAlign w:val="center"/>
          </w:tcPr>
          <w:p w14:paraId="248F6C57" w14:textId="77777777" w:rsidR="009F311E" w:rsidRPr="00500D88" w:rsidRDefault="009F311E" w:rsidP="00860544">
            <w:pPr>
              <w:spacing w:after="0" w:line="360" w:lineRule="auto"/>
              <w:rPr>
                <w:rFonts w:ascii="Times New Roman" w:hAnsi="Times New Roman" w:cs="Times New Roman"/>
                <w:noProof/>
              </w:rPr>
            </w:pPr>
            <w:r w:rsidRPr="00500D88">
              <w:rPr>
                <w:rFonts w:ascii="Times New Roman" w:hAnsi="Times New Roman" w:cs="Times New Roman"/>
                <w:noProof/>
              </w:rPr>
              <w:t>Выборка по активному элементу</w:t>
            </w:r>
          </w:p>
        </w:tc>
        <w:tc>
          <w:tcPr>
            <w:tcW w:w="4820" w:type="dxa"/>
            <w:shd w:val="clear" w:color="auto" w:fill="auto"/>
          </w:tcPr>
          <w:p w14:paraId="2D3C06DF" w14:textId="77777777" w:rsidR="009F311E" w:rsidRPr="00500D88"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Блок выполняет процедуру выбора элемента из вектора по активному элементу управляющего вектора по следующему алгоритму:</w:t>
            </w:r>
          </w:p>
          <w:p w14:paraId="72E06224" w14:textId="77777777" w:rsidR="009F311E" w:rsidRPr="00500D88"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 xml:space="preserve">ЦИКЛ </w:t>
            </w:r>
            <w:r w:rsidRPr="00500D88">
              <w:rPr>
                <w:rFonts w:ascii="Times New Roman" w:hAnsi="Times New Roman" w:cs="Times New Roman"/>
                <w:noProof/>
                <w:lang w:val="en-US"/>
              </w:rPr>
              <w:t>i</w:t>
            </w:r>
            <w:r w:rsidRPr="00500D88">
              <w:rPr>
                <w:rFonts w:ascii="Times New Roman" w:hAnsi="Times New Roman" w:cs="Times New Roman"/>
                <w:noProof/>
              </w:rPr>
              <w:t xml:space="preserve"> ОТ 1 ДО </w:t>
            </w:r>
            <w:r w:rsidRPr="00500D88">
              <w:rPr>
                <w:rFonts w:ascii="Times New Roman" w:hAnsi="Times New Roman" w:cs="Times New Roman"/>
                <w:noProof/>
                <w:lang w:val="en-US"/>
              </w:rPr>
              <w:t>N</w:t>
            </w:r>
          </w:p>
          <w:p w14:paraId="2521E3B5" w14:textId="77777777" w:rsidR="009F311E" w:rsidRPr="00192983" w:rsidRDefault="009F311E" w:rsidP="00860544">
            <w:pPr>
              <w:spacing w:after="0" w:line="360" w:lineRule="auto"/>
              <w:jc w:val="both"/>
              <w:rPr>
                <w:rFonts w:ascii="Times New Roman" w:hAnsi="Times New Roman" w:cs="Times New Roman"/>
                <w:noProof/>
              </w:rPr>
            </w:pPr>
            <w:r w:rsidRPr="00500D88">
              <w:rPr>
                <w:rFonts w:ascii="Times New Roman" w:hAnsi="Times New Roman" w:cs="Times New Roman"/>
                <w:noProof/>
              </w:rPr>
              <w:t xml:space="preserve">ЕСЛИ </w:t>
            </w:r>
            <w:r w:rsidRPr="00500D88">
              <w:rPr>
                <w:rFonts w:ascii="Times New Roman" w:hAnsi="Times New Roman" w:cs="Times New Roman"/>
                <w:noProof/>
                <w:lang w:val="en-US"/>
              </w:rPr>
              <w:t>u</w:t>
            </w:r>
            <w:r w:rsidRPr="00500D88">
              <w:rPr>
                <w:rFonts w:ascii="Times New Roman" w:hAnsi="Times New Roman" w:cs="Times New Roman"/>
                <w:noProof/>
              </w:rPr>
              <w:t>1[</w:t>
            </w:r>
            <w:r w:rsidRPr="00500D88">
              <w:rPr>
                <w:rFonts w:ascii="Times New Roman" w:hAnsi="Times New Roman" w:cs="Times New Roman"/>
                <w:noProof/>
                <w:lang w:val="en-US"/>
              </w:rPr>
              <w:t>i</w:t>
            </w:r>
            <w:r w:rsidRPr="00500D88">
              <w:rPr>
                <w:rFonts w:ascii="Times New Roman" w:hAnsi="Times New Roman" w:cs="Times New Roman"/>
                <w:noProof/>
              </w:rPr>
              <w:t xml:space="preserve">] &gt; 0 </w:t>
            </w:r>
            <w:r w:rsidRPr="00192983">
              <w:rPr>
                <w:rFonts w:ascii="Times New Roman" w:hAnsi="Times New Roman" w:cs="Times New Roman"/>
                <w:noProof/>
                <w:lang w:val="en-US"/>
              </w:rPr>
              <w:t>TO</w:t>
            </w:r>
            <w:r w:rsidRPr="00192983">
              <w:rPr>
                <w:rFonts w:ascii="Times New Roman" w:hAnsi="Times New Roman" w:cs="Times New Roman"/>
                <w:noProof/>
              </w:rPr>
              <w:t xml:space="preserve"> </w:t>
            </w:r>
            <w:r w:rsidRPr="00192983">
              <w:rPr>
                <w:rFonts w:ascii="Times New Roman" w:hAnsi="Times New Roman" w:cs="Times New Roman"/>
                <w:noProof/>
                <w:lang w:val="en-US"/>
              </w:rPr>
              <w:t>Y</w:t>
            </w:r>
            <w:r w:rsidRPr="00192983">
              <w:rPr>
                <w:rFonts w:ascii="Times New Roman" w:hAnsi="Times New Roman" w:cs="Times New Roman"/>
                <w:noProof/>
              </w:rPr>
              <w:t>=</w:t>
            </w:r>
            <w:r w:rsidRPr="00192983">
              <w:rPr>
                <w:rFonts w:ascii="Times New Roman" w:hAnsi="Times New Roman" w:cs="Times New Roman"/>
                <w:noProof/>
                <w:lang w:val="en-US"/>
              </w:rPr>
              <w:t>u</w:t>
            </w:r>
            <w:r w:rsidRPr="00192983">
              <w:rPr>
                <w:rFonts w:ascii="Times New Roman" w:hAnsi="Times New Roman" w:cs="Times New Roman"/>
                <w:noProof/>
              </w:rPr>
              <w:t>2[</w:t>
            </w:r>
            <w:r w:rsidRPr="00192983">
              <w:rPr>
                <w:rFonts w:ascii="Times New Roman" w:hAnsi="Times New Roman" w:cs="Times New Roman"/>
                <w:noProof/>
                <w:lang w:val="en-US"/>
              </w:rPr>
              <w:t>i</w:t>
            </w:r>
            <w:r w:rsidRPr="00192983">
              <w:rPr>
                <w:rFonts w:ascii="Times New Roman" w:hAnsi="Times New Roman" w:cs="Times New Roman"/>
                <w:noProof/>
              </w:rPr>
              <w:t>];ВЫХОД ИЗ ЦИКЛА</w:t>
            </w:r>
          </w:p>
          <w:p w14:paraId="20296E7F" w14:textId="77777777" w:rsidR="009F311E" w:rsidRPr="00192983" w:rsidRDefault="009F311E" w:rsidP="00860544">
            <w:pPr>
              <w:spacing w:after="0" w:line="360" w:lineRule="auto"/>
              <w:jc w:val="both"/>
              <w:rPr>
                <w:rFonts w:ascii="Times New Roman" w:hAnsi="Times New Roman" w:cs="Times New Roman"/>
                <w:noProof/>
              </w:rPr>
            </w:pPr>
            <w:r w:rsidRPr="00192983">
              <w:rPr>
                <w:rFonts w:ascii="Times New Roman" w:hAnsi="Times New Roman" w:cs="Times New Roman"/>
                <w:noProof/>
              </w:rPr>
              <w:t>КОНЕЦ ЦИКЛА</w:t>
            </w:r>
          </w:p>
          <w:p w14:paraId="7080CC82" w14:textId="77777777" w:rsidR="009F311E" w:rsidRPr="00192983" w:rsidRDefault="009F311E" w:rsidP="00860544">
            <w:pPr>
              <w:spacing w:after="0" w:line="360" w:lineRule="auto"/>
              <w:jc w:val="both"/>
              <w:rPr>
                <w:rFonts w:ascii="Times New Roman" w:hAnsi="Times New Roman" w:cs="Times New Roman"/>
                <w:noProof/>
              </w:rPr>
            </w:pPr>
            <w:r w:rsidRPr="00192983">
              <w:rPr>
                <w:rFonts w:ascii="Times New Roman" w:hAnsi="Times New Roman" w:cs="Times New Roman"/>
                <w:noProof/>
              </w:rPr>
              <w:t xml:space="preserve">где </w:t>
            </w:r>
            <w:r w:rsidRPr="00192983">
              <w:rPr>
                <w:rFonts w:ascii="Times New Roman" w:hAnsi="Times New Roman" w:cs="Times New Roman"/>
                <w:noProof/>
                <w:lang w:val="en-US"/>
              </w:rPr>
              <w:t>u</w:t>
            </w:r>
            <w:r w:rsidRPr="00192983">
              <w:rPr>
                <w:rFonts w:ascii="Times New Roman" w:hAnsi="Times New Roman" w:cs="Times New Roman"/>
                <w:noProof/>
              </w:rPr>
              <w:t>1 – управляющий вектор;</w:t>
            </w:r>
          </w:p>
          <w:p w14:paraId="18329748" w14:textId="77777777" w:rsidR="009F311E" w:rsidRPr="00192983" w:rsidRDefault="009F311E" w:rsidP="00860544">
            <w:pPr>
              <w:spacing w:after="0" w:line="360" w:lineRule="auto"/>
              <w:jc w:val="both"/>
              <w:rPr>
                <w:rFonts w:ascii="Times New Roman" w:hAnsi="Times New Roman" w:cs="Times New Roman"/>
                <w:noProof/>
              </w:rPr>
            </w:pPr>
            <w:r w:rsidRPr="00192983">
              <w:rPr>
                <w:rFonts w:ascii="Times New Roman" w:hAnsi="Times New Roman" w:cs="Times New Roman"/>
                <w:noProof/>
              </w:rPr>
              <w:t xml:space="preserve">       </w:t>
            </w:r>
            <w:r w:rsidRPr="00192983">
              <w:rPr>
                <w:rFonts w:ascii="Times New Roman" w:hAnsi="Times New Roman" w:cs="Times New Roman"/>
                <w:noProof/>
                <w:lang w:val="en-US"/>
              </w:rPr>
              <w:t>u</w:t>
            </w:r>
            <w:r w:rsidRPr="00192983">
              <w:rPr>
                <w:rFonts w:ascii="Times New Roman" w:hAnsi="Times New Roman" w:cs="Times New Roman"/>
                <w:noProof/>
              </w:rPr>
              <w:t>2 – вектор выбираемых значений;</w:t>
            </w:r>
          </w:p>
          <w:p w14:paraId="67E268F7" w14:textId="77777777" w:rsidR="009F311E" w:rsidRPr="00192983" w:rsidRDefault="009F311E" w:rsidP="00860544">
            <w:pPr>
              <w:spacing w:after="0" w:line="360" w:lineRule="auto"/>
              <w:jc w:val="both"/>
              <w:rPr>
                <w:rFonts w:ascii="Times New Roman" w:hAnsi="Times New Roman" w:cs="Times New Roman"/>
                <w:noProof/>
              </w:rPr>
            </w:pPr>
            <w:r w:rsidRPr="00192983">
              <w:rPr>
                <w:rFonts w:ascii="Times New Roman" w:hAnsi="Times New Roman" w:cs="Times New Roman"/>
                <w:noProof/>
              </w:rPr>
              <w:t xml:space="preserve">       </w:t>
            </w:r>
            <w:r w:rsidRPr="00192983">
              <w:rPr>
                <w:rFonts w:ascii="Times New Roman" w:hAnsi="Times New Roman" w:cs="Times New Roman"/>
                <w:noProof/>
                <w:lang w:val="en-US"/>
              </w:rPr>
              <w:t>n</w:t>
            </w:r>
            <w:r w:rsidRPr="00192983">
              <w:rPr>
                <w:rFonts w:ascii="Times New Roman" w:hAnsi="Times New Roman" w:cs="Times New Roman"/>
                <w:noProof/>
              </w:rPr>
              <w:t xml:space="preserve"> – размерность входов.</w:t>
            </w:r>
          </w:p>
          <w:p w14:paraId="73E1B454" w14:textId="77777777" w:rsidR="009F311E" w:rsidRPr="00500D88" w:rsidRDefault="009F311E" w:rsidP="00860544">
            <w:pPr>
              <w:spacing w:after="0" w:line="360" w:lineRule="auto"/>
              <w:jc w:val="both"/>
              <w:rPr>
                <w:rFonts w:ascii="Times New Roman" w:hAnsi="Times New Roman" w:cs="Times New Roman"/>
                <w:noProof/>
              </w:rPr>
            </w:pPr>
            <w:r w:rsidRPr="00192983">
              <w:rPr>
                <w:rFonts w:ascii="Times New Roman" w:hAnsi="Times New Roman" w:cs="Times New Roman"/>
                <w:noProof/>
              </w:rPr>
              <w:t>Блок не имеет настраиваемых свойств.</w:t>
            </w:r>
          </w:p>
        </w:tc>
        <w:tc>
          <w:tcPr>
            <w:tcW w:w="1701" w:type="dxa"/>
          </w:tcPr>
          <w:p w14:paraId="34CFEA3C" w14:textId="77777777" w:rsidR="00112021" w:rsidRDefault="00112021" w:rsidP="00860544">
            <w:pPr>
              <w:spacing w:after="0" w:line="360" w:lineRule="auto"/>
              <w:jc w:val="both"/>
              <w:rPr>
                <w:rFonts w:ascii="Times New Roman" w:hAnsi="Times New Roman" w:cs="Times New Roman"/>
                <w:noProof/>
              </w:rPr>
            </w:pPr>
            <w:r>
              <w:rPr>
                <w:rFonts w:ascii="Times New Roman" w:hAnsi="Times New Roman" w:cs="Times New Roman"/>
                <w:noProof/>
                <w:lang w:val="en-US"/>
              </w:rPr>
              <w:t>datasize</w:t>
            </w:r>
          </w:p>
          <w:p w14:paraId="2759D30B" w14:textId="77777777" w:rsidR="00112021" w:rsidRDefault="00112021" w:rsidP="00860544">
            <w:pPr>
              <w:spacing w:after="0" w:line="360" w:lineRule="auto"/>
              <w:jc w:val="both"/>
              <w:rPr>
                <w:rFonts w:ascii="Times New Roman" w:hAnsi="Times New Roman" w:cs="Times New Roman"/>
                <w:noProof/>
              </w:rPr>
            </w:pPr>
          </w:p>
          <w:p w14:paraId="3C021F45" w14:textId="77777777" w:rsidR="00112021" w:rsidRDefault="00112021" w:rsidP="00860544">
            <w:pPr>
              <w:spacing w:after="0" w:line="360" w:lineRule="auto"/>
              <w:rPr>
                <w:rFonts w:ascii="Times New Roman" w:hAnsi="Times New Roman" w:cs="Times New Roman"/>
                <w:noProof/>
              </w:rPr>
            </w:pPr>
            <w:r>
              <w:rPr>
                <w:rFonts w:ascii="Times New Roman" w:hAnsi="Times New Roman" w:cs="Times New Roman"/>
                <w:noProof/>
                <w:lang w:val="en-US"/>
              </w:rPr>
              <w:t>datasize</w:t>
            </w:r>
            <w:r w:rsidRPr="009F311E">
              <w:rPr>
                <w:rFonts w:ascii="Times New Roman" w:hAnsi="Times New Roman" w:cs="Times New Roman"/>
                <w:noProof/>
              </w:rPr>
              <w:t xml:space="preserve"> </w:t>
            </w:r>
            <w:r w:rsidR="000512EE">
              <w:rPr>
                <w:rFonts w:ascii="Times New Roman" w:hAnsi="Times New Roman" w:cs="Times New Roman"/>
                <w:noProof/>
              </w:rPr>
              <w:t>для типов данных входа блока</w:t>
            </w:r>
            <w:r>
              <w:rPr>
                <w:rFonts w:ascii="Times New Roman" w:hAnsi="Times New Roman" w:cs="Times New Roman"/>
                <w:noProof/>
              </w:rPr>
              <w:t>:</w:t>
            </w:r>
          </w:p>
          <w:p w14:paraId="38765E7A" w14:textId="77777777" w:rsidR="00112021" w:rsidRDefault="000512EE" w:rsidP="00860544">
            <w:pPr>
              <w:spacing w:after="0" w:line="360" w:lineRule="auto"/>
              <w:rPr>
                <w:rFonts w:ascii="Times New Roman" w:hAnsi="Times New Roman" w:cs="Times New Roman"/>
                <w:noProof/>
              </w:rPr>
            </w:pPr>
            <w:r>
              <w:rPr>
                <w:rFonts w:ascii="Times New Roman" w:hAnsi="Times New Roman" w:cs="Times New Roman"/>
                <w:noProof/>
              </w:rPr>
              <w:t>д</w:t>
            </w:r>
            <w:r w:rsidR="00112021">
              <w:rPr>
                <w:rFonts w:ascii="Times New Roman" w:hAnsi="Times New Roman" w:cs="Times New Roman"/>
                <w:noProof/>
              </w:rPr>
              <w:t>воичный:1</w:t>
            </w:r>
          </w:p>
          <w:p w14:paraId="301341F1" w14:textId="77777777" w:rsidR="00112021" w:rsidRDefault="000512EE" w:rsidP="00860544">
            <w:pPr>
              <w:spacing w:after="0" w:line="360" w:lineRule="auto"/>
              <w:rPr>
                <w:rFonts w:ascii="Times New Roman" w:hAnsi="Times New Roman" w:cs="Times New Roman"/>
                <w:noProof/>
              </w:rPr>
            </w:pPr>
            <w:r>
              <w:rPr>
                <w:rFonts w:ascii="Times New Roman" w:hAnsi="Times New Roman" w:cs="Times New Roman"/>
                <w:noProof/>
              </w:rPr>
              <w:t>ц</w:t>
            </w:r>
            <w:r w:rsidR="00112021">
              <w:rPr>
                <w:rFonts w:ascii="Times New Roman" w:hAnsi="Times New Roman" w:cs="Times New Roman"/>
                <w:noProof/>
              </w:rPr>
              <w:t>елый:4</w:t>
            </w:r>
          </w:p>
          <w:p w14:paraId="6DD5894C" w14:textId="77777777" w:rsidR="009F311E" w:rsidRPr="00500D88"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в</w:t>
            </w:r>
            <w:r w:rsidR="00112021">
              <w:rPr>
                <w:rFonts w:ascii="Times New Roman" w:hAnsi="Times New Roman" w:cs="Times New Roman"/>
                <w:noProof/>
              </w:rPr>
              <w:t xml:space="preserve">ещественный:8 </w:t>
            </w:r>
          </w:p>
        </w:tc>
      </w:tr>
      <w:tr w:rsidR="00581091" w:rsidRPr="00320A30" w14:paraId="15432CB2" w14:textId="77777777" w:rsidTr="00860544">
        <w:tc>
          <w:tcPr>
            <w:tcW w:w="1526" w:type="dxa"/>
            <w:shd w:val="clear" w:color="auto" w:fill="auto"/>
            <w:vAlign w:val="center"/>
          </w:tcPr>
          <w:p w14:paraId="2AFAABB9" w14:textId="77777777" w:rsidR="00581091" w:rsidRDefault="00EC7DA0" w:rsidP="00860544">
            <w:pPr>
              <w:spacing w:after="0" w:line="360" w:lineRule="auto"/>
              <w:jc w:val="center"/>
            </w:pPr>
            <w:r>
              <w:object w:dxaOrig="465" w:dyaOrig="405" w14:anchorId="5F1A4BD2">
                <v:shape id="_x0000_i1057" type="#_x0000_t75" style="width:22.95pt;height:19.85pt" o:ole="">
                  <v:imagedata r:id="rId88" o:title=""/>
                </v:shape>
                <o:OLEObject Type="Embed" ProgID="PBrush" ShapeID="_x0000_i1057" DrawAspect="Content" ObjectID="_1449577025" r:id="rId89"/>
              </w:object>
            </w:r>
          </w:p>
        </w:tc>
        <w:tc>
          <w:tcPr>
            <w:tcW w:w="1842" w:type="dxa"/>
            <w:shd w:val="clear" w:color="auto" w:fill="auto"/>
            <w:vAlign w:val="center"/>
          </w:tcPr>
          <w:p w14:paraId="6D9AA348" w14:textId="77777777" w:rsidR="00581091" w:rsidRPr="00EC7DA0" w:rsidRDefault="001E38B0" w:rsidP="00860544">
            <w:pPr>
              <w:spacing w:after="0" w:line="360" w:lineRule="auto"/>
              <w:rPr>
                <w:rFonts w:ascii="Times New Roman" w:hAnsi="Times New Roman" w:cs="Times New Roman"/>
                <w:noProof/>
                <w:lang w:val="en-US"/>
              </w:rPr>
            </w:pPr>
            <w:r>
              <w:rPr>
                <w:rFonts w:ascii="Times New Roman" w:hAnsi="Times New Roman" w:cs="Times New Roman"/>
                <w:noProof/>
              </w:rPr>
              <w:t>Целая часть</w:t>
            </w:r>
          </w:p>
        </w:tc>
        <w:tc>
          <w:tcPr>
            <w:tcW w:w="4820" w:type="dxa"/>
            <w:shd w:val="clear" w:color="auto" w:fill="auto"/>
          </w:tcPr>
          <w:p w14:paraId="60770182" w14:textId="77777777" w:rsidR="00581091" w:rsidRPr="00004CEC" w:rsidRDefault="00004CEC" w:rsidP="00860544">
            <w:pPr>
              <w:spacing w:after="0" w:line="360" w:lineRule="auto"/>
              <w:jc w:val="both"/>
              <w:rPr>
                <w:rFonts w:ascii="Times New Roman" w:hAnsi="Times New Roman" w:cs="Times New Roman"/>
                <w:noProof/>
              </w:rPr>
            </w:pPr>
            <w:r w:rsidRPr="00004CEC">
              <w:rPr>
                <w:rFonts w:ascii="Times New Roman" w:hAnsi="Times New Roman" w:cs="Times New Roman"/>
                <w:noProof/>
              </w:rPr>
              <w:t>Блок реализует операцию выделения целой части входного сигнала. Под целой частью понимается ближайшее целое число в меньшую сторону (по абсолютной величине). То есть целая часть положительного числа – меньше или равна числу, а целая часть отрицательного числа – больше или равна числу.</w:t>
            </w:r>
          </w:p>
          <w:p w14:paraId="5081B7E9" w14:textId="77777777" w:rsidR="00004CEC" w:rsidRPr="00004CEC" w:rsidRDefault="00004CEC" w:rsidP="00860544">
            <w:pPr>
              <w:spacing w:after="0" w:line="360" w:lineRule="auto"/>
              <w:jc w:val="both"/>
              <w:rPr>
                <w:rFonts w:ascii="Times New Roman" w:hAnsi="Times New Roman" w:cs="Times New Roman"/>
                <w:noProof/>
              </w:rPr>
            </w:pPr>
            <w:r w:rsidRPr="00DF5077">
              <w:rPr>
                <w:rFonts w:ascii="Times New Roman" w:hAnsi="Times New Roman" w:cs="Times New Roman"/>
                <w:noProof/>
              </w:rPr>
              <w:t>Блок не имеет настраиваемых свойств.</w:t>
            </w:r>
          </w:p>
        </w:tc>
        <w:tc>
          <w:tcPr>
            <w:tcW w:w="1701" w:type="dxa"/>
          </w:tcPr>
          <w:p w14:paraId="1B793DC3" w14:textId="77777777" w:rsidR="00581091" w:rsidRPr="00004CEC" w:rsidRDefault="00581091" w:rsidP="00860544">
            <w:pPr>
              <w:spacing w:after="0" w:line="360" w:lineRule="auto"/>
              <w:jc w:val="both"/>
              <w:rPr>
                <w:rFonts w:ascii="Times New Roman" w:hAnsi="Times New Roman" w:cs="Times New Roman"/>
                <w:noProof/>
              </w:rPr>
            </w:pPr>
          </w:p>
        </w:tc>
      </w:tr>
      <w:tr w:rsidR="00BB0E4A" w:rsidRPr="00320A30" w14:paraId="2D256912" w14:textId="77777777" w:rsidTr="00860544">
        <w:tc>
          <w:tcPr>
            <w:tcW w:w="1526" w:type="dxa"/>
            <w:shd w:val="clear" w:color="auto" w:fill="auto"/>
            <w:vAlign w:val="center"/>
          </w:tcPr>
          <w:p w14:paraId="4D166DBF" w14:textId="77777777" w:rsidR="00BB0E4A" w:rsidRPr="00535522" w:rsidRDefault="00BB0E4A" w:rsidP="00860544">
            <w:pPr>
              <w:spacing w:after="0" w:line="360" w:lineRule="auto"/>
              <w:jc w:val="center"/>
            </w:pPr>
          </w:p>
          <w:p w14:paraId="707D245B" w14:textId="77777777" w:rsidR="0019188C" w:rsidRDefault="0019188C" w:rsidP="00860544">
            <w:pPr>
              <w:spacing w:after="0" w:line="360" w:lineRule="auto"/>
              <w:jc w:val="center"/>
              <w:rPr>
                <w:lang w:val="en-US"/>
              </w:rPr>
            </w:pPr>
            <w:r>
              <w:object w:dxaOrig="450" w:dyaOrig="375" w14:anchorId="0EDB93D4">
                <v:shape id="_x0000_i1058" type="#_x0000_t75" style="width:21.9pt;height:18.8pt" o:ole="">
                  <v:imagedata r:id="rId90" o:title=""/>
                </v:shape>
                <o:OLEObject Type="Embed" ProgID="PBrush" ShapeID="_x0000_i1058" DrawAspect="Content" ObjectID="_1449577026" r:id="rId91"/>
              </w:object>
            </w:r>
          </w:p>
          <w:p w14:paraId="0BE8AD73" w14:textId="77777777" w:rsidR="0019188C" w:rsidRPr="0019188C" w:rsidRDefault="0019188C" w:rsidP="00860544">
            <w:pPr>
              <w:spacing w:after="0" w:line="360" w:lineRule="auto"/>
              <w:jc w:val="center"/>
              <w:rPr>
                <w:lang w:val="en-US"/>
              </w:rPr>
            </w:pPr>
          </w:p>
        </w:tc>
        <w:tc>
          <w:tcPr>
            <w:tcW w:w="1842" w:type="dxa"/>
            <w:shd w:val="clear" w:color="auto" w:fill="auto"/>
            <w:vAlign w:val="center"/>
          </w:tcPr>
          <w:p w14:paraId="7852C7F3" w14:textId="77777777" w:rsidR="00BB0E4A" w:rsidRPr="00BB0E4A" w:rsidRDefault="00BB0E4A" w:rsidP="00860544">
            <w:pPr>
              <w:spacing w:after="0" w:line="360" w:lineRule="auto"/>
              <w:rPr>
                <w:rFonts w:ascii="Times New Roman" w:hAnsi="Times New Roman" w:cs="Times New Roman"/>
                <w:noProof/>
                <w:lang w:val="en-US"/>
              </w:rPr>
            </w:pPr>
            <w:r>
              <w:rPr>
                <w:rFonts w:ascii="Times New Roman" w:hAnsi="Times New Roman" w:cs="Times New Roman"/>
                <w:noProof/>
              </w:rPr>
              <w:t>Дробная часть</w:t>
            </w:r>
          </w:p>
        </w:tc>
        <w:tc>
          <w:tcPr>
            <w:tcW w:w="4820" w:type="dxa"/>
            <w:shd w:val="clear" w:color="auto" w:fill="auto"/>
          </w:tcPr>
          <w:p w14:paraId="1ACDB7CE" w14:textId="77777777" w:rsidR="00BB0E4A" w:rsidRPr="0019188C" w:rsidRDefault="0019188C" w:rsidP="00860544">
            <w:pPr>
              <w:spacing w:after="0" w:line="360" w:lineRule="auto"/>
              <w:jc w:val="both"/>
              <w:rPr>
                <w:rFonts w:ascii="Times New Roman" w:hAnsi="Times New Roman" w:cs="Times New Roman"/>
                <w:noProof/>
              </w:rPr>
            </w:pPr>
            <w:r w:rsidRPr="0019188C">
              <w:rPr>
                <w:rFonts w:ascii="Times New Roman" w:hAnsi="Times New Roman" w:cs="Times New Roman"/>
                <w:noProof/>
              </w:rPr>
              <w:t>Блок реализует операцию выделения дробной части входного сигнала. Под дробной частью понимается разность между сигналом и его целой частью. Дробная часть положительного числа – неотрицательна, а дробная часть отрицательного числа – неположительна.</w:t>
            </w:r>
          </w:p>
          <w:p w14:paraId="61111D7F" w14:textId="77777777" w:rsidR="0019188C" w:rsidRPr="0019188C" w:rsidRDefault="0019188C" w:rsidP="00860544">
            <w:pPr>
              <w:spacing w:after="0" w:line="360" w:lineRule="auto"/>
              <w:jc w:val="both"/>
              <w:rPr>
                <w:rFonts w:ascii="Times New Roman" w:hAnsi="Times New Roman" w:cs="Times New Roman"/>
                <w:noProof/>
              </w:rPr>
            </w:pPr>
            <w:r w:rsidRPr="00DF5077">
              <w:rPr>
                <w:rFonts w:ascii="Times New Roman" w:hAnsi="Times New Roman" w:cs="Times New Roman"/>
                <w:noProof/>
              </w:rPr>
              <w:t>Блок не имеет настраиваемых свойств.</w:t>
            </w:r>
          </w:p>
        </w:tc>
        <w:tc>
          <w:tcPr>
            <w:tcW w:w="1701" w:type="dxa"/>
          </w:tcPr>
          <w:p w14:paraId="68A56BCC" w14:textId="77777777" w:rsidR="00BB0E4A" w:rsidRPr="00004CEC" w:rsidRDefault="00BB0E4A" w:rsidP="00860544">
            <w:pPr>
              <w:spacing w:after="0" w:line="360" w:lineRule="auto"/>
              <w:jc w:val="both"/>
              <w:rPr>
                <w:rFonts w:ascii="Times New Roman" w:hAnsi="Times New Roman" w:cs="Times New Roman"/>
                <w:noProof/>
              </w:rPr>
            </w:pPr>
          </w:p>
        </w:tc>
      </w:tr>
      <w:tr w:rsidR="00A86690" w:rsidRPr="00320A30" w14:paraId="36AC4C72" w14:textId="77777777" w:rsidTr="00860544">
        <w:tc>
          <w:tcPr>
            <w:tcW w:w="1526" w:type="dxa"/>
            <w:shd w:val="clear" w:color="auto" w:fill="auto"/>
            <w:vAlign w:val="center"/>
          </w:tcPr>
          <w:p w14:paraId="0F3CA9F7" w14:textId="77777777" w:rsidR="00A86690" w:rsidRDefault="00A86690" w:rsidP="00860544">
            <w:pPr>
              <w:spacing w:after="0" w:line="360" w:lineRule="auto"/>
              <w:jc w:val="center"/>
            </w:pPr>
          </w:p>
          <w:p w14:paraId="255114B7" w14:textId="77777777" w:rsidR="00CD512F" w:rsidRDefault="00CD512F" w:rsidP="00860544">
            <w:pPr>
              <w:spacing w:after="0" w:line="360" w:lineRule="auto"/>
              <w:jc w:val="center"/>
            </w:pPr>
            <w:r>
              <w:object w:dxaOrig="435" w:dyaOrig="390" w14:anchorId="18C2EC02">
                <v:shape id="_x0000_i1059" type="#_x0000_t75" style="width:20.85pt;height:19.85pt" o:ole="">
                  <v:imagedata r:id="rId92" o:title=""/>
                </v:shape>
                <o:OLEObject Type="Embed" ProgID="PBrush" ShapeID="_x0000_i1059" DrawAspect="Content" ObjectID="_1449577027" r:id="rId93"/>
              </w:object>
            </w:r>
          </w:p>
          <w:p w14:paraId="32947BDC" w14:textId="77777777" w:rsidR="00CD512F" w:rsidRDefault="00CD512F" w:rsidP="00860544">
            <w:pPr>
              <w:spacing w:after="0" w:line="360" w:lineRule="auto"/>
              <w:jc w:val="center"/>
              <w:rPr>
                <w:lang w:val="en-US"/>
              </w:rPr>
            </w:pPr>
          </w:p>
        </w:tc>
        <w:tc>
          <w:tcPr>
            <w:tcW w:w="1842" w:type="dxa"/>
            <w:shd w:val="clear" w:color="auto" w:fill="auto"/>
            <w:vAlign w:val="center"/>
          </w:tcPr>
          <w:p w14:paraId="0560766D" w14:textId="77777777" w:rsidR="00A86690" w:rsidRPr="000D60B0" w:rsidRDefault="000D60B0" w:rsidP="00860544">
            <w:pPr>
              <w:spacing w:after="0" w:line="360" w:lineRule="auto"/>
              <w:rPr>
                <w:rFonts w:ascii="Times New Roman" w:hAnsi="Times New Roman" w:cs="Times New Roman"/>
                <w:noProof/>
              </w:rPr>
            </w:pPr>
            <w:r>
              <w:rPr>
                <w:rFonts w:ascii="Times New Roman" w:hAnsi="Times New Roman" w:cs="Times New Roman"/>
                <w:noProof/>
              </w:rPr>
              <w:t>Округление</w:t>
            </w:r>
          </w:p>
        </w:tc>
        <w:tc>
          <w:tcPr>
            <w:tcW w:w="4820" w:type="dxa"/>
            <w:shd w:val="clear" w:color="auto" w:fill="auto"/>
          </w:tcPr>
          <w:p w14:paraId="60ABDC5B" w14:textId="77777777" w:rsidR="00A86690" w:rsidRDefault="00CD512F" w:rsidP="00860544">
            <w:pPr>
              <w:spacing w:after="0" w:line="360" w:lineRule="auto"/>
              <w:jc w:val="both"/>
              <w:rPr>
                <w:rFonts w:ascii="Times New Roman" w:hAnsi="Times New Roman" w:cs="Times New Roman"/>
                <w:noProof/>
              </w:rPr>
            </w:pPr>
            <w:r w:rsidRPr="00CD512F">
              <w:rPr>
                <w:rFonts w:ascii="Times New Roman" w:hAnsi="Times New Roman" w:cs="Times New Roman"/>
                <w:noProof/>
              </w:rPr>
              <w:t>Выполняет округление (ограничение точности) входного действительного числа с задаваемой пользователем точностью.</w:t>
            </w:r>
          </w:p>
          <w:p w14:paraId="3C318811" w14:textId="77777777" w:rsidR="00CD512F" w:rsidRPr="00CD512F" w:rsidRDefault="00CD512F"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 блока</w:t>
            </w:r>
            <w:r w:rsidRPr="00CD512F">
              <w:rPr>
                <w:rFonts w:ascii="Times New Roman" w:hAnsi="Times New Roman" w:cs="Times New Roman"/>
                <w:noProof/>
              </w:rPr>
              <w:t>:</w:t>
            </w:r>
          </w:p>
          <w:p w14:paraId="533DDB6D" w14:textId="77777777" w:rsidR="00CD512F" w:rsidRPr="00535522" w:rsidRDefault="00CD512F" w:rsidP="00860544">
            <w:pPr>
              <w:spacing w:after="0" w:line="360" w:lineRule="auto"/>
              <w:jc w:val="both"/>
              <w:rPr>
                <w:rFonts w:ascii="Times New Roman" w:hAnsi="Times New Roman" w:cs="Times New Roman"/>
                <w:noProof/>
              </w:rPr>
            </w:pPr>
            <w:r w:rsidRPr="00CD512F">
              <w:rPr>
                <w:rFonts w:ascii="Times New Roman" w:hAnsi="Times New Roman" w:cs="Times New Roman"/>
                <w:noProof/>
              </w:rPr>
              <w:t>Шаг точности – параметр </w:t>
            </w:r>
            <w:r w:rsidRPr="00CD512F">
              <w:rPr>
                <w:rFonts w:ascii="Times New Roman" w:hAnsi="Times New Roman" w:cs="Times New Roman"/>
                <w:i/>
                <w:iCs/>
                <w:noProof/>
              </w:rPr>
              <w:t>p</w:t>
            </w:r>
            <w:r w:rsidRPr="00535522">
              <w:rPr>
                <w:rFonts w:ascii="Times New Roman" w:hAnsi="Times New Roman" w:cs="Times New Roman"/>
                <w:i/>
                <w:iCs/>
                <w:noProof/>
              </w:rPr>
              <w:t>.</w:t>
            </w:r>
          </w:p>
        </w:tc>
        <w:tc>
          <w:tcPr>
            <w:tcW w:w="1701" w:type="dxa"/>
          </w:tcPr>
          <w:p w14:paraId="0717C9FB" w14:textId="77777777" w:rsidR="00A86690" w:rsidRPr="00004CEC" w:rsidRDefault="00A86690" w:rsidP="00860544">
            <w:pPr>
              <w:spacing w:after="0" w:line="360" w:lineRule="auto"/>
              <w:jc w:val="both"/>
              <w:rPr>
                <w:rFonts w:ascii="Times New Roman" w:hAnsi="Times New Roman" w:cs="Times New Roman"/>
                <w:noProof/>
              </w:rPr>
            </w:pPr>
          </w:p>
        </w:tc>
      </w:tr>
      <w:tr w:rsidR="0046571D" w:rsidRPr="00320A30" w14:paraId="38A3B304" w14:textId="77777777" w:rsidTr="00860544">
        <w:tc>
          <w:tcPr>
            <w:tcW w:w="9889" w:type="dxa"/>
            <w:gridSpan w:val="4"/>
            <w:shd w:val="clear" w:color="auto" w:fill="BFBFBF" w:themeFill="background1" w:themeFillShade="BF"/>
            <w:vAlign w:val="center"/>
          </w:tcPr>
          <w:p w14:paraId="0AFD75FA" w14:textId="77777777" w:rsidR="0046571D" w:rsidRPr="00FB2703" w:rsidRDefault="0046571D" w:rsidP="00860544">
            <w:pPr>
              <w:spacing w:before="60" w:after="60" w:line="360" w:lineRule="auto"/>
              <w:rPr>
                <w:rFonts w:ascii="Times New Roman" w:hAnsi="Times New Roman" w:cs="Times New Roman"/>
              </w:rPr>
            </w:pPr>
            <w:r w:rsidRPr="00FB2703">
              <w:rPr>
                <w:rFonts w:ascii="Times New Roman" w:hAnsi="Times New Roman" w:cs="Times New Roman"/>
              </w:rPr>
              <w:t>Закладка</w:t>
            </w:r>
            <w:r>
              <w:rPr>
                <w:rFonts w:ascii="Times New Roman" w:hAnsi="Times New Roman" w:cs="Times New Roman"/>
              </w:rPr>
              <w:t xml:space="preserve"> </w:t>
            </w:r>
            <w:r>
              <w:rPr>
                <w:rFonts w:ascii="Times New Roman" w:hAnsi="Times New Roman" w:cs="Times New Roman"/>
                <w:noProof/>
              </w:rPr>
              <w:t>«Векторные»</w:t>
            </w:r>
            <w:r>
              <w:rPr>
                <w:rFonts w:ascii="Times New Roman" w:hAnsi="Times New Roman" w:cs="Times New Roman"/>
              </w:rPr>
              <w:t xml:space="preserve"> </w:t>
            </w:r>
            <w:r w:rsidRPr="00FB2703">
              <w:rPr>
                <w:rFonts w:ascii="Times New Roman" w:hAnsi="Times New Roman" w:cs="Times New Roman"/>
                <w:noProof/>
              </w:rPr>
              <w:t xml:space="preserve">главной панели инструментов </w:t>
            </w:r>
            <w:r w:rsidRPr="00FB2703">
              <w:rPr>
                <w:rFonts w:ascii="Times New Roman" w:hAnsi="Times New Roman" w:cs="Times New Roman"/>
                <w:noProof/>
                <w:lang w:val="en-US"/>
              </w:rPr>
              <w:t>SimInTech</w:t>
            </w:r>
            <w:r w:rsidR="00533A3F">
              <w:rPr>
                <w:rFonts w:ascii="Times New Roman" w:hAnsi="Times New Roman" w:cs="Times New Roman"/>
                <w:noProof/>
              </w:rPr>
              <w:t xml:space="preserve"> </w:t>
            </w:r>
          </w:p>
        </w:tc>
      </w:tr>
      <w:tr w:rsidR="000512EE" w:rsidRPr="00F55779" w14:paraId="6BD2806C" w14:textId="77777777" w:rsidTr="00860544">
        <w:tc>
          <w:tcPr>
            <w:tcW w:w="1526" w:type="dxa"/>
            <w:shd w:val="clear" w:color="auto" w:fill="auto"/>
            <w:vAlign w:val="center"/>
          </w:tcPr>
          <w:p w14:paraId="7B1766F5" w14:textId="77777777" w:rsidR="000512EE" w:rsidRPr="00F55779" w:rsidRDefault="000512EE" w:rsidP="00860544">
            <w:pPr>
              <w:spacing w:before="60" w:after="60" w:line="360" w:lineRule="auto"/>
              <w:jc w:val="center"/>
              <w:rPr>
                <w:rFonts w:ascii="Times New Roman" w:hAnsi="Times New Roman" w:cs="Times New Roman"/>
                <w:noProof/>
              </w:rPr>
            </w:pPr>
            <w:r w:rsidRPr="00F55779">
              <w:rPr>
                <w:rFonts w:ascii="Times New Roman" w:hAnsi="Times New Roman" w:cs="Times New Roman"/>
              </w:rPr>
              <w:object w:dxaOrig="585" w:dyaOrig="510" w14:anchorId="08E4C0DA">
                <v:shape id="_x0000_i1060" type="#_x0000_t75" style="width:27.15pt;height:24pt" o:ole="">
                  <v:imagedata r:id="rId94" o:title=""/>
                </v:shape>
                <o:OLEObject Type="Embed" ProgID="PBrush" ShapeID="_x0000_i1060" DrawAspect="Content" ObjectID="_1449577028" r:id="rId95"/>
              </w:object>
            </w:r>
          </w:p>
        </w:tc>
        <w:tc>
          <w:tcPr>
            <w:tcW w:w="1842" w:type="dxa"/>
            <w:shd w:val="clear" w:color="auto" w:fill="auto"/>
            <w:vAlign w:val="center"/>
          </w:tcPr>
          <w:p w14:paraId="4BD5C249" w14:textId="77777777" w:rsidR="000512EE" w:rsidRPr="00F55779" w:rsidRDefault="000512EE" w:rsidP="00860544">
            <w:pPr>
              <w:spacing w:after="0" w:line="360" w:lineRule="auto"/>
              <w:rPr>
                <w:rFonts w:ascii="Times New Roman" w:hAnsi="Times New Roman" w:cs="Times New Roman"/>
                <w:noProof/>
              </w:rPr>
            </w:pPr>
            <w:r w:rsidRPr="00F55779">
              <w:rPr>
                <w:rFonts w:ascii="Times New Roman" w:hAnsi="Times New Roman" w:cs="Times New Roman"/>
                <w:noProof/>
              </w:rPr>
              <w:t>Мультиплексор</w:t>
            </w:r>
          </w:p>
        </w:tc>
        <w:tc>
          <w:tcPr>
            <w:tcW w:w="4820" w:type="dxa"/>
            <w:shd w:val="clear" w:color="auto" w:fill="auto"/>
          </w:tcPr>
          <w:p w14:paraId="628B38F8" w14:textId="77777777" w:rsidR="000512EE" w:rsidRPr="00192983" w:rsidRDefault="000512EE" w:rsidP="00860544">
            <w:pPr>
              <w:spacing w:after="0" w:line="360" w:lineRule="auto"/>
              <w:jc w:val="both"/>
              <w:rPr>
                <w:rFonts w:ascii="Times New Roman" w:hAnsi="Times New Roman" w:cs="Times New Roman"/>
                <w:noProof/>
              </w:rPr>
            </w:pPr>
            <w:r w:rsidRPr="00F55779">
              <w:rPr>
                <w:rFonts w:ascii="Times New Roman" w:hAnsi="Times New Roman" w:cs="Times New Roman"/>
                <w:noProof/>
              </w:rPr>
              <w:t xml:space="preserve">Блок реализует </w:t>
            </w:r>
            <w:r>
              <w:rPr>
                <w:rFonts w:ascii="Times New Roman" w:hAnsi="Times New Roman" w:cs="Times New Roman"/>
                <w:noProof/>
              </w:rPr>
              <w:t>«</w:t>
            </w:r>
            <w:r w:rsidRPr="00F55779">
              <w:rPr>
                <w:rFonts w:ascii="Times New Roman" w:hAnsi="Times New Roman" w:cs="Times New Roman"/>
                <w:noProof/>
              </w:rPr>
              <w:t>сжатие</w:t>
            </w:r>
            <w:r>
              <w:rPr>
                <w:rFonts w:ascii="Times New Roman" w:hAnsi="Times New Roman" w:cs="Times New Roman"/>
                <w:noProof/>
              </w:rPr>
              <w:t>»</w:t>
            </w:r>
            <w:r w:rsidRPr="00F55779">
              <w:rPr>
                <w:rFonts w:ascii="Times New Roman" w:hAnsi="Times New Roman" w:cs="Times New Roman"/>
                <w:noProof/>
              </w:rPr>
              <w:t xml:space="preserve"> нескольких</w:t>
            </w:r>
            <w:r w:rsidRPr="00F55779">
              <w:rPr>
                <w:rFonts w:ascii="Times New Roman" w:hAnsi="Times New Roman" w:cs="Times New Roman"/>
                <w:iCs/>
                <w:noProof/>
              </w:rPr>
              <w:t xml:space="preserve"> скалярных </w:t>
            </w:r>
            <w:r w:rsidRPr="00F55779">
              <w:rPr>
                <w:rFonts w:ascii="Times New Roman" w:hAnsi="Times New Roman" w:cs="Times New Roman"/>
                <w:noProof/>
              </w:rPr>
              <w:t>или</w:t>
            </w:r>
            <w:r w:rsidRPr="00F55779">
              <w:rPr>
                <w:rFonts w:ascii="Times New Roman" w:hAnsi="Times New Roman" w:cs="Times New Roman"/>
                <w:iCs/>
                <w:noProof/>
              </w:rPr>
              <w:t xml:space="preserve"> векторных</w:t>
            </w:r>
            <w:r w:rsidRPr="00F55779">
              <w:rPr>
                <w:rFonts w:ascii="Times New Roman" w:hAnsi="Times New Roman" w:cs="Times New Roman"/>
                <w:noProof/>
              </w:rPr>
              <w:t xml:space="preserve"> входных сигналов в </w:t>
            </w:r>
            <w:r w:rsidRPr="00F55779">
              <w:rPr>
                <w:rFonts w:ascii="Times New Roman" w:hAnsi="Times New Roman" w:cs="Times New Roman"/>
                <w:bCs/>
                <w:noProof/>
              </w:rPr>
              <w:t xml:space="preserve">один </w:t>
            </w:r>
            <w:r w:rsidRPr="00F55779">
              <w:rPr>
                <w:rFonts w:ascii="Times New Roman" w:hAnsi="Times New Roman" w:cs="Times New Roman"/>
                <w:bCs/>
                <w:noProof/>
              </w:rPr>
              <w:lastRenderedPageBreak/>
              <w:t>векторный</w:t>
            </w:r>
            <w:r w:rsidRPr="00F55779">
              <w:rPr>
                <w:rFonts w:ascii="Times New Roman" w:hAnsi="Times New Roman" w:cs="Times New Roman"/>
                <w:noProof/>
              </w:rPr>
              <w:t xml:space="preserve"> выходной сигнал типа </w:t>
            </w:r>
            <w:r>
              <w:rPr>
                <w:rFonts w:ascii="Times New Roman" w:hAnsi="Times New Roman" w:cs="Times New Roman"/>
                <w:noProof/>
              </w:rPr>
              <w:t>«</w:t>
            </w:r>
            <w:r w:rsidRPr="00F55779">
              <w:rPr>
                <w:rFonts w:ascii="Times New Roman" w:hAnsi="Times New Roman" w:cs="Times New Roman"/>
                <w:noProof/>
              </w:rPr>
              <w:t>шина</w:t>
            </w:r>
            <w:r>
              <w:rPr>
                <w:rFonts w:ascii="Times New Roman" w:hAnsi="Times New Roman" w:cs="Times New Roman"/>
                <w:noProof/>
              </w:rPr>
              <w:t>»</w:t>
            </w:r>
            <w:r w:rsidRPr="00F55779">
              <w:rPr>
                <w:rFonts w:ascii="Times New Roman" w:hAnsi="Times New Roman" w:cs="Times New Roman"/>
                <w:noProof/>
              </w:rPr>
              <w:t xml:space="preserve"> данных. </w:t>
            </w:r>
            <w:r w:rsidRPr="00192983">
              <w:rPr>
                <w:rFonts w:ascii="Times New Roman" w:hAnsi="Times New Roman" w:cs="Times New Roman"/>
                <w:noProof/>
              </w:rPr>
              <w:t>Размерность выходного вектора равна сумме размерностей входов.</w:t>
            </w:r>
          </w:p>
          <w:p w14:paraId="121562C1" w14:textId="77777777" w:rsidR="000512EE" w:rsidRPr="00192983" w:rsidRDefault="000512EE" w:rsidP="00860544">
            <w:pPr>
              <w:spacing w:after="0" w:line="360" w:lineRule="auto"/>
              <w:jc w:val="both"/>
              <w:rPr>
                <w:rFonts w:ascii="Times New Roman" w:hAnsi="Times New Roman" w:cs="Times New Roman"/>
                <w:noProof/>
              </w:rPr>
            </w:pPr>
            <w:r w:rsidRPr="00192983">
              <w:rPr>
                <w:rFonts w:ascii="Times New Roman" w:hAnsi="Times New Roman" w:cs="Times New Roman"/>
                <w:noProof/>
              </w:rPr>
              <w:t>Свойства</w:t>
            </w:r>
            <w:r w:rsidRPr="00192983">
              <w:t xml:space="preserve"> </w:t>
            </w:r>
            <w:r w:rsidRPr="00192983">
              <w:rPr>
                <w:rFonts w:ascii="Times New Roman" w:hAnsi="Times New Roman" w:cs="Times New Roman"/>
                <w:noProof/>
              </w:rPr>
              <w:t>блока:</w:t>
            </w:r>
          </w:p>
          <w:p w14:paraId="597A45BA" w14:textId="77777777" w:rsidR="000512EE" w:rsidRPr="00F55779" w:rsidRDefault="000512EE" w:rsidP="00860544">
            <w:pPr>
              <w:numPr>
                <w:ilvl w:val="0"/>
                <w:numId w:val="53"/>
              </w:numPr>
              <w:spacing w:after="0" w:line="360" w:lineRule="auto"/>
              <w:ind w:left="0" w:firstLine="0"/>
              <w:jc w:val="both"/>
              <w:rPr>
                <w:rFonts w:ascii="Times New Roman" w:hAnsi="Times New Roman" w:cs="Times New Roman"/>
                <w:noProof/>
              </w:rPr>
            </w:pPr>
            <w:r w:rsidRPr="00192983">
              <w:rPr>
                <w:rFonts w:ascii="Times New Roman" w:hAnsi="Times New Roman" w:cs="Times New Roman"/>
                <w:noProof/>
              </w:rPr>
              <w:t>Количество портов – количетсво портов входа блока.</w:t>
            </w:r>
          </w:p>
        </w:tc>
        <w:tc>
          <w:tcPr>
            <w:tcW w:w="1701" w:type="dxa"/>
          </w:tcPr>
          <w:p w14:paraId="42D1D294" w14:textId="77777777" w:rsidR="000512EE" w:rsidRPr="00476E3E"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lang w:val="en-US"/>
              </w:rPr>
              <w:lastRenderedPageBreak/>
              <w:t>datasize</w:t>
            </w:r>
            <w:r>
              <w:rPr>
                <w:rFonts w:ascii="Times New Roman" w:hAnsi="Times New Roman" w:cs="Times New Roman"/>
                <w:noProof/>
              </w:rPr>
              <w:t>*</w:t>
            </w:r>
            <w:r w:rsidRPr="00476E3E">
              <w:rPr>
                <w:rFonts w:ascii="Times New Roman" w:hAnsi="Times New Roman" w:cs="Times New Roman"/>
                <w:noProof/>
              </w:rPr>
              <w:t>&lt;</w:t>
            </w:r>
            <w:r>
              <w:rPr>
                <w:rFonts w:ascii="Times New Roman" w:hAnsi="Times New Roman" w:cs="Times New Roman"/>
                <w:noProof/>
              </w:rPr>
              <w:t xml:space="preserve">размерность </w:t>
            </w:r>
            <w:r>
              <w:rPr>
                <w:rFonts w:ascii="Times New Roman" w:hAnsi="Times New Roman" w:cs="Times New Roman"/>
                <w:noProof/>
              </w:rPr>
              <w:lastRenderedPageBreak/>
              <w:t>выхода</w:t>
            </w:r>
            <w:r w:rsidRPr="00476E3E">
              <w:rPr>
                <w:rFonts w:ascii="Times New Roman" w:hAnsi="Times New Roman" w:cs="Times New Roman"/>
                <w:noProof/>
              </w:rPr>
              <w:t>&gt;</w:t>
            </w:r>
          </w:p>
          <w:p w14:paraId="068841B9" w14:textId="77777777" w:rsidR="000512EE" w:rsidRDefault="000512EE" w:rsidP="00860544">
            <w:pPr>
              <w:spacing w:after="0" w:line="360" w:lineRule="auto"/>
              <w:jc w:val="both"/>
              <w:rPr>
                <w:rFonts w:ascii="Times New Roman" w:hAnsi="Times New Roman" w:cs="Times New Roman"/>
                <w:noProof/>
              </w:rPr>
            </w:pPr>
          </w:p>
          <w:p w14:paraId="344E1466" w14:textId="77777777" w:rsidR="000512EE" w:rsidRDefault="000512EE" w:rsidP="00860544">
            <w:pPr>
              <w:spacing w:after="0" w:line="360" w:lineRule="auto"/>
              <w:rPr>
                <w:rFonts w:ascii="Times New Roman" w:hAnsi="Times New Roman" w:cs="Times New Roman"/>
                <w:noProof/>
              </w:rPr>
            </w:pPr>
            <w:r>
              <w:rPr>
                <w:rFonts w:ascii="Times New Roman" w:hAnsi="Times New Roman" w:cs="Times New Roman"/>
                <w:noProof/>
                <w:lang w:val="en-US"/>
              </w:rPr>
              <w:t>datasize</w:t>
            </w:r>
            <w:r w:rsidRPr="009F311E">
              <w:rPr>
                <w:rFonts w:ascii="Times New Roman" w:hAnsi="Times New Roman" w:cs="Times New Roman"/>
                <w:noProof/>
              </w:rPr>
              <w:t xml:space="preserve"> </w:t>
            </w:r>
            <w:r>
              <w:rPr>
                <w:rFonts w:ascii="Times New Roman" w:hAnsi="Times New Roman" w:cs="Times New Roman"/>
                <w:noProof/>
              </w:rPr>
              <w:t>для типов данных входа блока:</w:t>
            </w:r>
          </w:p>
          <w:p w14:paraId="32715DC1" w14:textId="77777777" w:rsidR="000512EE" w:rsidRDefault="000512EE" w:rsidP="00860544">
            <w:pPr>
              <w:spacing w:after="0" w:line="360" w:lineRule="auto"/>
              <w:rPr>
                <w:rFonts w:ascii="Times New Roman" w:hAnsi="Times New Roman" w:cs="Times New Roman"/>
                <w:noProof/>
              </w:rPr>
            </w:pPr>
            <w:r>
              <w:rPr>
                <w:rFonts w:ascii="Times New Roman" w:hAnsi="Times New Roman" w:cs="Times New Roman"/>
                <w:noProof/>
              </w:rPr>
              <w:t>двоичный:1</w:t>
            </w:r>
          </w:p>
          <w:p w14:paraId="422680A4" w14:textId="77777777" w:rsidR="000512EE" w:rsidRDefault="000512EE" w:rsidP="00860544">
            <w:pPr>
              <w:spacing w:after="0" w:line="360" w:lineRule="auto"/>
              <w:rPr>
                <w:rFonts w:ascii="Times New Roman" w:hAnsi="Times New Roman" w:cs="Times New Roman"/>
                <w:noProof/>
              </w:rPr>
            </w:pPr>
            <w:r>
              <w:rPr>
                <w:rFonts w:ascii="Times New Roman" w:hAnsi="Times New Roman" w:cs="Times New Roman"/>
                <w:noProof/>
              </w:rPr>
              <w:t>целый:4</w:t>
            </w:r>
          </w:p>
          <w:p w14:paraId="5A21F103" w14:textId="77777777" w:rsidR="000512EE" w:rsidRPr="00476E3E"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 xml:space="preserve">вещественный:8 </w:t>
            </w:r>
          </w:p>
          <w:p w14:paraId="6327ED55" w14:textId="77777777" w:rsidR="000512EE" w:rsidRPr="00476E3E" w:rsidRDefault="000512EE" w:rsidP="00860544">
            <w:pPr>
              <w:spacing w:after="0" w:line="360" w:lineRule="auto"/>
              <w:jc w:val="both"/>
              <w:rPr>
                <w:rFonts w:ascii="Times New Roman" w:hAnsi="Times New Roman" w:cs="Times New Roman"/>
                <w:noProof/>
              </w:rPr>
            </w:pPr>
          </w:p>
          <w:p w14:paraId="0DC8CFA4" w14:textId="77777777" w:rsidR="000512EE" w:rsidRPr="000512EE"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тип выхода определяется исходя из максимальной длины типа данных входа.</w:t>
            </w:r>
          </w:p>
        </w:tc>
      </w:tr>
      <w:tr w:rsidR="000512EE" w:rsidRPr="00F55779" w14:paraId="2B820E0F" w14:textId="77777777" w:rsidTr="00860544">
        <w:tc>
          <w:tcPr>
            <w:tcW w:w="1526" w:type="dxa"/>
            <w:shd w:val="clear" w:color="auto" w:fill="auto"/>
            <w:vAlign w:val="center"/>
          </w:tcPr>
          <w:p w14:paraId="059591C5" w14:textId="77777777" w:rsidR="000512EE" w:rsidRPr="00F55779" w:rsidRDefault="000512EE" w:rsidP="00860544">
            <w:pPr>
              <w:spacing w:before="60" w:after="60" w:line="360" w:lineRule="auto"/>
              <w:jc w:val="center"/>
              <w:rPr>
                <w:rFonts w:ascii="Times New Roman" w:hAnsi="Times New Roman" w:cs="Times New Roman"/>
                <w:noProof/>
              </w:rPr>
            </w:pPr>
            <w:r w:rsidRPr="00F55779">
              <w:rPr>
                <w:rFonts w:ascii="Times New Roman" w:hAnsi="Times New Roman" w:cs="Times New Roman"/>
              </w:rPr>
              <w:object w:dxaOrig="525" w:dyaOrig="525" w14:anchorId="4AC7208B">
                <v:shape id="_x0000_i1061" type="#_x0000_t75" style="width:27.15pt;height:27.15pt" o:ole="">
                  <v:imagedata r:id="rId96" o:title=""/>
                </v:shape>
                <o:OLEObject Type="Embed" ProgID="PBrush" ShapeID="_x0000_i1061" DrawAspect="Content" ObjectID="_1449577029" r:id="rId97"/>
              </w:object>
            </w:r>
          </w:p>
        </w:tc>
        <w:tc>
          <w:tcPr>
            <w:tcW w:w="1842" w:type="dxa"/>
            <w:shd w:val="clear" w:color="auto" w:fill="auto"/>
            <w:vAlign w:val="center"/>
          </w:tcPr>
          <w:p w14:paraId="5605E0A5" w14:textId="77777777" w:rsidR="000512EE" w:rsidRPr="00F55779" w:rsidRDefault="000512EE" w:rsidP="00860544">
            <w:pPr>
              <w:spacing w:after="0" w:line="360" w:lineRule="auto"/>
              <w:rPr>
                <w:rFonts w:ascii="Times New Roman" w:hAnsi="Times New Roman" w:cs="Times New Roman"/>
                <w:noProof/>
                <w:spacing w:val="-4"/>
              </w:rPr>
            </w:pPr>
            <w:r w:rsidRPr="00F55779">
              <w:rPr>
                <w:rFonts w:ascii="Times New Roman" w:hAnsi="Times New Roman" w:cs="Times New Roman"/>
                <w:noProof/>
                <w:spacing w:val="-4"/>
              </w:rPr>
              <w:t>Демультиплексор</w:t>
            </w:r>
          </w:p>
        </w:tc>
        <w:tc>
          <w:tcPr>
            <w:tcW w:w="4820" w:type="dxa"/>
            <w:shd w:val="clear" w:color="auto" w:fill="auto"/>
          </w:tcPr>
          <w:p w14:paraId="3A880EFB" w14:textId="77777777" w:rsidR="000512EE" w:rsidRPr="00F55779" w:rsidRDefault="000512EE" w:rsidP="00860544">
            <w:pPr>
              <w:spacing w:after="0" w:line="360" w:lineRule="auto"/>
              <w:jc w:val="both"/>
              <w:rPr>
                <w:rFonts w:ascii="Times New Roman" w:hAnsi="Times New Roman" w:cs="Times New Roman"/>
                <w:noProof/>
              </w:rPr>
            </w:pPr>
            <w:r w:rsidRPr="00F55779">
              <w:rPr>
                <w:rFonts w:ascii="Times New Roman" w:hAnsi="Times New Roman" w:cs="Times New Roman"/>
                <w:noProof/>
              </w:rPr>
              <w:t xml:space="preserve">Блок реализует </w:t>
            </w:r>
            <w:r>
              <w:rPr>
                <w:rFonts w:ascii="Times New Roman" w:hAnsi="Times New Roman" w:cs="Times New Roman"/>
                <w:noProof/>
              </w:rPr>
              <w:t>«</w:t>
            </w:r>
            <w:r w:rsidRPr="00F55779">
              <w:rPr>
                <w:rFonts w:ascii="Times New Roman" w:hAnsi="Times New Roman" w:cs="Times New Roman"/>
                <w:noProof/>
              </w:rPr>
              <w:t>расщепление</w:t>
            </w:r>
            <w:r>
              <w:rPr>
                <w:rFonts w:ascii="Times New Roman" w:hAnsi="Times New Roman" w:cs="Times New Roman"/>
                <w:noProof/>
              </w:rPr>
              <w:t>»</w:t>
            </w:r>
            <w:r w:rsidRPr="00F55779">
              <w:rPr>
                <w:rFonts w:ascii="Times New Roman" w:hAnsi="Times New Roman" w:cs="Times New Roman"/>
                <w:noProof/>
              </w:rPr>
              <w:t xml:space="preserve"> </w:t>
            </w:r>
            <w:r w:rsidRPr="00F55779">
              <w:rPr>
                <w:rFonts w:ascii="Times New Roman" w:hAnsi="Times New Roman" w:cs="Times New Roman"/>
                <w:iCs/>
                <w:noProof/>
              </w:rPr>
              <w:t xml:space="preserve">векторного </w:t>
            </w:r>
            <w:r w:rsidRPr="00F55779">
              <w:rPr>
                <w:rFonts w:ascii="Times New Roman" w:hAnsi="Times New Roman" w:cs="Times New Roman"/>
                <w:noProof/>
              </w:rPr>
              <w:t xml:space="preserve">входного сигнала в отдельные выходные сигналы. Выходами могут быть как </w:t>
            </w:r>
            <w:r w:rsidRPr="00F55779">
              <w:rPr>
                <w:rFonts w:ascii="Times New Roman" w:hAnsi="Times New Roman" w:cs="Times New Roman"/>
                <w:iCs/>
                <w:noProof/>
              </w:rPr>
              <w:t>скалярные</w:t>
            </w:r>
            <w:r w:rsidRPr="00F55779">
              <w:rPr>
                <w:rFonts w:ascii="Times New Roman" w:hAnsi="Times New Roman" w:cs="Times New Roman"/>
                <w:noProof/>
              </w:rPr>
              <w:t xml:space="preserve">, так и </w:t>
            </w:r>
            <w:r w:rsidRPr="00F55779">
              <w:rPr>
                <w:rFonts w:ascii="Times New Roman" w:hAnsi="Times New Roman" w:cs="Times New Roman"/>
                <w:iCs/>
                <w:noProof/>
              </w:rPr>
              <w:t>векторные</w:t>
            </w:r>
            <w:r w:rsidRPr="00F55779">
              <w:rPr>
                <w:rFonts w:ascii="Times New Roman" w:hAnsi="Times New Roman" w:cs="Times New Roman"/>
                <w:noProof/>
              </w:rPr>
              <w:t xml:space="preserve"> (</w:t>
            </w:r>
            <w:r>
              <w:rPr>
                <w:rFonts w:ascii="Times New Roman" w:hAnsi="Times New Roman" w:cs="Times New Roman"/>
                <w:noProof/>
              </w:rPr>
              <w:t>«</w:t>
            </w:r>
            <w:r w:rsidRPr="00F55779">
              <w:rPr>
                <w:rFonts w:ascii="Times New Roman" w:hAnsi="Times New Roman" w:cs="Times New Roman"/>
                <w:noProof/>
              </w:rPr>
              <w:t>многожильные</w:t>
            </w:r>
            <w:r>
              <w:rPr>
                <w:rFonts w:ascii="Times New Roman" w:hAnsi="Times New Roman" w:cs="Times New Roman"/>
                <w:noProof/>
              </w:rPr>
              <w:t>»</w:t>
            </w:r>
            <w:r w:rsidRPr="00F55779">
              <w:rPr>
                <w:rFonts w:ascii="Times New Roman" w:hAnsi="Times New Roman" w:cs="Times New Roman"/>
                <w:noProof/>
              </w:rPr>
              <w:t xml:space="preserve">) сигналы. По умолчанию данный блок реализует демультиплексирование </w:t>
            </w:r>
            <w:r>
              <w:rPr>
                <w:rFonts w:ascii="Times New Roman" w:hAnsi="Times New Roman" w:cs="Times New Roman"/>
                <w:noProof/>
              </w:rPr>
              <w:t>«двух</w:t>
            </w:r>
            <w:r w:rsidRPr="00F55779">
              <w:rPr>
                <w:rFonts w:ascii="Times New Roman" w:hAnsi="Times New Roman" w:cs="Times New Roman"/>
                <w:noProof/>
              </w:rPr>
              <w:t>жильного</w:t>
            </w:r>
            <w:r>
              <w:rPr>
                <w:rFonts w:ascii="Times New Roman" w:hAnsi="Times New Roman" w:cs="Times New Roman"/>
                <w:noProof/>
              </w:rPr>
              <w:t>»</w:t>
            </w:r>
            <w:r w:rsidRPr="00F55779">
              <w:rPr>
                <w:rFonts w:ascii="Times New Roman" w:hAnsi="Times New Roman" w:cs="Times New Roman"/>
                <w:noProof/>
              </w:rPr>
              <w:t xml:space="preserve"> входного векторного сигнала в скалярные сигналы.</w:t>
            </w:r>
          </w:p>
          <w:p w14:paraId="10B38263" w14:textId="77777777" w:rsidR="000512EE" w:rsidRPr="00F55779"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r w:rsidRPr="00F55779">
              <w:rPr>
                <w:rFonts w:ascii="Times New Roman" w:hAnsi="Times New Roman" w:cs="Times New Roman"/>
                <w:noProof/>
              </w:rPr>
              <w:t>:</w:t>
            </w:r>
          </w:p>
          <w:p w14:paraId="519DC337" w14:textId="77777777" w:rsidR="000512EE" w:rsidRPr="00F55779" w:rsidRDefault="000512EE" w:rsidP="00860544">
            <w:pPr>
              <w:numPr>
                <w:ilvl w:val="0"/>
                <w:numId w:val="53"/>
              </w:numPr>
              <w:tabs>
                <w:tab w:val="clear" w:pos="720"/>
                <w:tab w:val="num" w:pos="460"/>
              </w:tabs>
              <w:spacing w:after="0" w:line="360" w:lineRule="auto"/>
              <w:ind w:left="0" w:firstLine="0"/>
              <w:jc w:val="both"/>
              <w:rPr>
                <w:rFonts w:ascii="Times New Roman" w:hAnsi="Times New Roman" w:cs="Times New Roman"/>
                <w:noProof/>
              </w:rPr>
            </w:pPr>
            <w:r w:rsidRPr="00192983">
              <w:rPr>
                <w:rFonts w:ascii="Times New Roman" w:hAnsi="Times New Roman" w:cs="Times New Roman"/>
                <w:noProof/>
              </w:rPr>
              <w:t>Массив размерностей выходов – массив, описыващий количество элементов для каждого из выходов блока.</w:t>
            </w:r>
          </w:p>
        </w:tc>
        <w:tc>
          <w:tcPr>
            <w:tcW w:w="1701" w:type="dxa"/>
          </w:tcPr>
          <w:p w14:paraId="2C56F81D" w14:textId="77777777" w:rsidR="000512EE" w:rsidRPr="000512EE"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lang w:val="en-US"/>
              </w:rPr>
              <w:t>datasize</w:t>
            </w:r>
            <w:r>
              <w:rPr>
                <w:rFonts w:ascii="Times New Roman" w:hAnsi="Times New Roman" w:cs="Times New Roman"/>
                <w:noProof/>
              </w:rPr>
              <w:t>*</w:t>
            </w:r>
            <w:r w:rsidRPr="000512EE">
              <w:rPr>
                <w:rFonts w:ascii="Times New Roman" w:hAnsi="Times New Roman" w:cs="Times New Roman"/>
                <w:noProof/>
              </w:rPr>
              <w:t>&lt;</w:t>
            </w:r>
            <w:r>
              <w:rPr>
                <w:rFonts w:ascii="Times New Roman" w:hAnsi="Times New Roman" w:cs="Times New Roman"/>
                <w:noProof/>
              </w:rPr>
              <w:t>сумма размерностей выходов</w:t>
            </w:r>
            <w:r w:rsidRPr="000512EE">
              <w:rPr>
                <w:rFonts w:ascii="Times New Roman" w:hAnsi="Times New Roman" w:cs="Times New Roman"/>
                <w:noProof/>
              </w:rPr>
              <w:t>&gt;</w:t>
            </w:r>
          </w:p>
          <w:p w14:paraId="1F792FED" w14:textId="77777777" w:rsidR="000512EE" w:rsidRDefault="000512EE" w:rsidP="00860544">
            <w:pPr>
              <w:spacing w:after="0" w:line="360" w:lineRule="auto"/>
              <w:jc w:val="both"/>
              <w:rPr>
                <w:rFonts w:ascii="Times New Roman" w:hAnsi="Times New Roman" w:cs="Times New Roman"/>
                <w:noProof/>
              </w:rPr>
            </w:pPr>
          </w:p>
          <w:p w14:paraId="07306434" w14:textId="77777777" w:rsidR="000512EE" w:rsidRDefault="000512EE" w:rsidP="00860544">
            <w:pPr>
              <w:spacing w:after="0" w:line="360" w:lineRule="auto"/>
              <w:rPr>
                <w:rFonts w:ascii="Times New Roman" w:hAnsi="Times New Roman" w:cs="Times New Roman"/>
                <w:noProof/>
              </w:rPr>
            </w:pPr>
            <w:r>
              <w:rPr>
                <w:rFonts w:ascii="Times New Roman" w:hAnsi="Times New Roman" w:cs="Times New Roman"/>
                <w:noProof/>
                <w:lang w:val="en-US"/>
              </w:rPr>
              <w:t>datasize</w:t>
            </w:r>
            <w:r w:rsidRPr="009F311E">
              <w:rPr>
                <w:rFonts w:ascii="Times New Roman" w:hAnsi="Times New Roman" w:cs="Times New Roman"/>
                <w:noProof/>
              </w:rPr>
              <w:t xml:space="preserve"> </w:t>
            </w:r>
            <w:r>
              <w:rPr>
                <w:rFonts w:ascii="Times New Roman" w:hAnsi="Times New Roman" w:cs="Times New Roman"/>
                <w:noProof/>
              </w:rPr>
              <w:t>для типов данных входа блока:</w:t>
            </w:r>
          </w:p>
          <w:p w14:paraId="6680CED8" w14:textId="77777777" w:rsidR="000512EE" w:rsidRDefault="000512EE" w:rsidP="00860544">
            <w:pPr>
              <w:spacing w:after="0" w:line="360" w:lineRule="auto"/>
              <w:rPr>
                <w:rFonts w:ascii="Times New Roman" w:hAnsi="Times New Roman" w:cs="Times New Roman"/>
                <w:noProof/>
              </w:rPr>
            </w:pPr>
            <w:r>
              <w:rPr>
                <w:rFonts w:ascii="Times New Roman" w:hAnsi="Times New Roman" w:cs="Times New Roman"/>
                <w:noProof/>
              </w:rPr>
              <w:t>двоичный:1</w:t>
            </w:r>
          </w:p>
          <w:p w14:paraId="768C17E5" w14:textId="77777777" w:rsidR="000512EE" w:rsidRDefault="000512EE" w:rsidP="00860544">
            <w:pPr>
              <w:spacing w:after="0" w:line="360" w:lineRule="auto"/>
              <w:rPr>
                <w:rFonts w:ascii="Times New Roman" w:hAnsi="Times New Roman" w:cs="Times New Roman"/>
                <w:noProof/>
              </w:rPr>
            </w:pPr>
            <w:r>
              <w:rPr>
                <w:rFonts w:ascii="Times New Roman" w:hAnsi="Times New Roman" w:cs="Times New Roman"/>
                <w:noProof/>
              </w:rPr>
              <w:t>целый:4</w:t>
            </w:r>
          </w:p>
          <w:p w14:paraId="777DADD0" w14:textId="77777777" w:rsidR="000512EE" w:rsidRPr="000512EE"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 xml:space="preserve">вещественный:8 </w:t>
            </w:r>
          </w:p>
        </w:tc>
      </w:tr>
      <w:tr w:rsidR="00B20CA3" w:rsidRPr="00F55779" w14:paraId="3098348A" w14:textId="77777777" w:rsidTr="00860544">
        <w:tc>
          <w:tcPr>
            <w:tcW w:w="1526" w:type="dxa"/>
            <w:shd w:val="clear" w:color="auto" w:fill="auto"/>
            <w:vAlign w:val="center"/>
          </w:tcPr>
          <w:p w14:paraId="376214EA" w14:textId="77777777" w:rsidR="00B20CA3" w:rsidRPr="00F55779" w:rsidRDefault="00B2575C" w:rsidP="00860544">
            <w:pPr>
              <w:spacing w:before="60" w:after="60" w:line="360" w:lineRule="auto"/>
              <w:jc w:val="center"/>
              <w:rPr>
                <w:rFonts w:ascii="Times New Roman" w:hAnsi="Times New Roman" w:cs="Times New Roman"/>
              </w:rPr>
            </w:pPr>
            <w:r>
              <w:object w:dxaOrig="570" w:dyaOrig="570" w14:anchorId="54385AEC">
                <v:shape id="_x0000_i1062" type="#_x0000_t75" style="width:34.45pt;height:34.45pt" o:ole="">
                  <v:imagedata r:id="rId98" o:title=""/>
                </v:shape>
                <o:OLEObject Type="Embed" ProgID="PBrush" ShapeID="_x0000_i1062" DrawAspect="Content" ObjectID="_1449577030" r:id="rId99"/>
              </w:object>
            </w:r>
          </w:p>
        </w:tc>
        <w:tc>
          <w:tcPr>
            <w:tcW w:w="1842" w:type="dxa"/>
            <w:shd w:val="clear" w:color="auto" w:fill="auto"/>
            <w:vAlign w:val="center"/>
          </w:tcPr>
          <w:p w14:paraId="48C92914" w14:textId="77777777" w:rsidR="00B20CA3" w:rsidRPr="00B20CA3" w:rsidRDefault="00B20CA3" w:rsidP="00860544">
            <w:pPr>
              <w:spacing w:after="0" w:line="360" w:lineRule="auto"/>
              <w:rPr>
                <w:rFonts w:ascii="Times New Roman" w:hAnsi="Times New Roman" w:cs="Times New Roman"/>
                <w:noProof/>
                <w:spacing w:val="-4"/>
              </w:rPr>
            </w:pPr>
            <w:r>
              <w:rPr>
                <w:rFonts w:ascii="Times New Roman" w:hAnsi="Times New Roman" w:cs="Times New Roman"/>
                <w:noProof/>
                <w:spacing w:val="-4"/>
              </w:rPr>
              <w:t>Распаковка матрицы</w:t>
            </w:r>
          </w:p>
        </w:tc>
        <w:tc>
          <w:tcPr>
            <w:tcW w:w="4820" w:type="dxa"/>
            <w:shd w:val="clear" w:color="auto" w:fill="auto"/>
          </w:tcPr>
          <w:p w14:paraId="6839B676" w14:textId="77777777" w:rsidR="00B20CA3" w:rsidRDefault="00B2575C" w:rsidP="00860544">
            <w:pPr>
              <w:spacing w:after="0" w:line="360" w:lineRule="auto"/>
              <w:jc w:val="both"/>
              <w:rPr>
                <w:rFonts w:ascii="Times New Roman" w:hAnsi="Times New Roman" w:cs="Times New Roman"/>
                <w:noProof/>
              </w:rPr>
            </w:pPr>
            <w:r w:rsidRPr="00B2575C">
              <w:rPr>
                <w:rFonts w:ascii="Times New Roman" w:hAnsi="Times New Roman" w:cs="Times New Roman"/>
                <w:noProof/>
              </w:rPr>
              <w:t>Блок реализует преобразование одного входного векторного сигнала на несколько векторных выходных сигналов.</w:t>
            </w:r>
          </w:p>
          <w:p w14:paraId="0919B0AD" w14:textId="77777777" w:rsidR="00B2575C" w:rsidRDefault="00B2575C" w:rsidP="00860544">
            <w:pPr>
              <w:spacing w:after="0" w:line="360" w:lineRule="auto"/>
              <w:jc w:val="both"/>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399B8E3A" w14:textId="77777777" w:rsidR="00B2575C" w:rsidRPr="00B2575C" w:rsidRDefault="00B2575C" w:rsidP="00860544">
            <w:pPr>
              <w:numPr>
                <w:ilvl w:val="0"/>
                <w:numId w:val="53"/>
              </w:numPr>
              <w:tabs>
                <w:tab w:val="clear" w:pos="720"/>
                <w:tab w:val="num" w:pos="460"/>
              </w:tabs>
              <w:spacing w:after="0" w:line="360" w:lineRule="auto"/>
              <w:ind w:left="0" w:firstLine="0"/>
              <w:jc w:val="both"/>
              <w:rPr>
                <w:rFonts w:ascii="Times New Roman" w:hAnsi="Times New Roman" w:cs="Times New Roman"/>
                <w:noProof/>
              </w:rPr>
            </w:pPr>
            <w:r w:rsidRPr="00B2575C">
              <w:rPr>
                <w:rFonts w:ascii="Times New Roman" w:hAnsi="Times New Roman" w:cs="Times New Roman"/>
                <w:noProof/>
              </w:rPr>
              <w:t>Число строк в матрице – число M.</w:t>
            </w:r>
          </w:p>
          <w:p w14:paraId="1FAC1573" w14:textId="77777777" w:rsidR="00B2575C" w:rsidRPr="00B2575C" w:rsidRDefault="00B2575C" w:rsidP="00860544">
            <w:pPr>
              <w:numPr>
                <w:ilvl w:val="0"/>
                <w:numId w:val="53"/>
              </w:numPr>
              <w:tabs>
                <w:tab w:val="clear" w:pos="720"/>
                <w:tab w:val="num" w:pos="460"/>
              </w:tabs>
              <w:spacing w:after="0" w:line="360" w:lineRule="auto"/>
              <w:ind w:left="0" w:firstLine="0"/>
              <w:jc w:val="both"/>
              <w:rPr>
                <w:rFonts w:ascii="Times New Roman" w:hAnsi="Times New Roman" w:cs="Times New Roman"/>
                <w:noProof/>
              </w:rPr>
            </w:pPr>
            <w:r w:rsidRPr="00B2575C">
              <w:rPr>
                <w:rFonts w:ascii="Times New Roman" w:hAnsi="Times New Roman" w:cs="Times New Roman"/>
                <w:noProof/>
              </w:rPr>
              <w:t>Число столбцов в матрице – число N.</w:t>
            </w:r>
          </w:p>
          <w:p w14:paraId="27BF901B" w14:textId="77777777" w:rsidR="00B2575C" w:rsidRPr="00B2575C" w:rsidRDefault="00B2575C" w:rsidP="00860544">
            <w:pPr>
              <w:numPr>
                <w:ilvl w:val="0"/>
                <w:numId w:val="53"/>
              </w:numPr>
              <w:tabs>
                <w:tab w:val="clear" w:pos="720"/>
                <w:tab w:val="num" w:pos="460"/>
              </w:tabs>
              <w:spacing w:after="0" w:line="360" w:lineRule="auto"/>
              <w:ind w:left="0" w:firstLine="0"/>
              <w:jc w:val="both"/>
              <w:rPr>
                <w:rFonts w:ascii="Times New Roman" w:hAnsi="Times New Roman" w:cs="Times New Roman"/>
                <w:noProof/>
              </w:rPr>
            </w:pPr>
            <w:r w:rsidRPr="00B2575C">
              <w:rPr>
                <w:rFonts w:ascii="Times New Roman" w:hAnsi="Times New Roman" w:cs="Times New Roman"/>
                <w:noProof/>
              </w:rPr>
              <w:t xml:space="preserve">Матрица запакована по – вариант </w:t>
            </w:r>
            <w:r w:rsidRPr="00B2575C">
              <w:rPr>
                <w:rFonts w:ascii="Times New Roman" w:hAnsi="Times New Roman" w:cs="Times New Roman"/>
                <w:noProof/>
              </w:rPr>
              <w:lastRenderedPageBreak/>
              <w:t>запаковки входной матрицы: по строкам или по столбцам.</w:t>
            </w:r>
          </w:p>
          <w:p w14:paraId="7B081F8A" w14:textId="77777777" w:rsidR="00B2575C" w:rsidRPr="00007BC9" w:rsidRDefault="00B2575C" w:rsidP="00860544">
            <w:pPr>
              <w:numPr>
                <w:ilvl w:val="0"/>
                <w:numId w:val="53"/>
              </w:numPr>
              <w:tabs>
                <w:tab w:val="clear" w:pos="720"/>
                <w:tab w:val="num" w:pos="460"/>
              </w:tabs>
              <w:spacing w:after="0" w:line="360" w:lineRule="auto"/>
              <w:ind w:left="0" w:firstLine="0"/>
              <w:jc w:val="both"/>
              <w:rPr>
                <w:rFonts w:ascii="Times New Roman" w:hAnsi="Times New Roman" w:cs="Times New Roman"/>
                <w:noProof/>
              </w:rPr>
            </w:pPr>
            <w:r w:rsidRPr="00B2575C">
              <w:rPr>
                <w:rFonts w:ascii="Times New Roman" w:hAnsi="Times New Roman" w:cs="Times New Roman"/>
                <w:noProof/>
              </w:rPr>
              <w:t>Матрицу распаковать по – вариант «распаковки» входной матрицы.</w:t>
            </w:r>
          </w:p>
        </w:tc>
        <w:tc>
          <w:tcPr>
            <w:tcW w:w="1701" w:type="dxa"/>
          </w:tcPr>
          <w:p w14:paraId="01AEF922" w14:textId="77777777" w:rsidR="00B20CA3" w:rsidRPr="00B2575C" w:rsidRDefault="00B20CA3" w:rsidP="00860544">
            <w:pPr>
              <w:spacing w:after="0" w:line="360" w:lineRule="auto"/>
              <w:jc w:val="both"/>
              <w:rPr>
                <w:rFonts w:ascii="Times New Roman" w:hAnsi="Times New Roman" w:cs="Times New Roman"/>
                <w:noProof/>
              </w:rPr>
            </w:pPr>
          </w:p>
        </w:tc>
      </w:tr>
      <w:tr w:rsidR="00760847" w:rsidRPr="00F55779" w14:paraId="752A07CC" w14:textId="77777777" w:rsidTr="00860544">
        <w:tc>
          <w:tcPr>
            <w:tcW w:w="1526" w:type="dxa"/>
            <w:shd w:val="clear" w:color="auto" w:fill="auto"/>
            <w:vAlign w:val="center"/>
          </w:tcPr>
          <w:p w14:paraId="5A246BE6" w14:textId="77777777" w:rsidR="00760847" w:rsidRDefault="00760847" w:rsidP="00860544">
            <w:pPr>
              <w:spacing w:before="60" w:after="60" w:line="360" w:lineRule="auto"/>
              <w:jc w:val="center"/>
            </w:pPr>
            <w:r>
              <w:object w:dxaOrig="450" w:dyaOrig="435" w14:anchorId="1104F531">
                <v:shape id="_x0000_i1063" type="#_x0000_t75" style="width:21.9pt;height:20.85pt" o:ole="">
                  <v:imagedata r:id="rId100" o:title=""/>
                </v:shape>
                <o:OLEObject Type="Embed" ProgID="PBrush" ShapeID="_x0000_i1063" DrawAspect="Content" ObjectID="_1449577031" r:id="rId101"/>
              </w:object>
            </w:r>
          </w:p>
        </w:tc>
        <w:tc>
          <w:tcPr>
            <w:tcW w:w="1842" w:type="dxa"/>
            <w:shd w:val="clear" w:color="auto" w:fill="auto"/>
            <w:vAlign w:val="center"/>
          </w:tcPr>
          <w:p w14:paraId="424C3843" w14:textId="77777777" w:rsidR="00760847" w:rsidRPr="00760847" w:rsidRDefault="00760847" w:rsidP="00860544">
            <w:pPr>
              <w:spacing w:after="0" w:line="360" w:lineRule="auto"/>
              <w:rPr>
                <w:rFonts w:ascii="Times New Roman" w:hAnsi="Times New Roman" w:cs="Times New Roman"/>
                <w:noProof/>
                <w:spacing w:val="-4"/>
              </w:rPr>
            </w:pPr>
            <w:r>
              <w:rPr>
                <w:rFonts w:ascii="Times New Roman" w:hAnsi="Times New Roman" w:cs="Times New Roman"/>
                <w:noProof/>
                <w:spacing w:val="-4"/>
              </w:rPr>
              <w:t>Выборка из вектора</w:t>
            </w:r>
          </w:p>
        </w:tc>
        <w:tc>
          <w:tcPr>
            <w:tcW w:w="4820" w:type="dxa"/>
            <w:shd w:val="clear" w:color="auto" w:fill="auto"/>
          </w:tcPr>
          <w:p w14:paraId="011736CA" w14:textId="77777777" w:rsidR="00760847" w:rsidRPr="00101C7F" w:rsidRDefault="00760847" w:rsidP="00860544">
            <w:pPr>
              <w:spacing w:after="0" w:line="360" w:lineRule="auto"/>
              <w:jc w:val="both"/>
              <w:rPr>
                <w:rFonts w:ascii="Times New Roman" w:hAnsi="Times New Roman" w:cs="Times New Roman"/>
                <w:noProof/>
              </w:rPr>
            </w:pPr>
            <w:r w:rsidRPr="00101C7F">
              <w:rPr>
                <w:rFonts w:ascii="Times New Roman" w:hAnsi="Times New Roman" w:cs="Times New Roman"/>
                <w:noProof/>
              </w:rPr>
              <w:t>Блок реализует выборку элементов из входного векторного сигнала в соответствии с заданным типом выборки.</w:t>
            </w:r>
          </w:p>
          <w:p w14:paraId="729D8BB1" w14:textId="77777777" w:rsidR="00760847" w:rsidRPr="00101C7F" w:rsidRDefault="00760847" w:rsidP="00860544">
            <w:pPr>
              <w:spacing w:after="0" w:line="360" w:lineRule="auto"/>
              <w:jc w:val="both"/>
              <w:rPr>
                <w:rFonts w:ascii="Times New Roman" w:hAnsi="Times New Roman" w:cs="Times New Roman"/>
                <w:noProof/>
              </w:rPr>
            </w:pPr>
            <w:r w:rsidRPr="00101C7F">
              <w:rPr>
                <w:rFonts w:ascii="Times New Roman" w:hAnsi="Times New Roman" w:cs="Times New Roman"/>
                <w:noProof/>
              </w:rPr>
              <w:t>Свойства блока:</w:t>
            </w:r>
          </w:p>
          <w:p w14:paraId="2104FADE" w14:textId="77777777" w:rsidR="00760847" w:rsidRPr="00760847" w:rsidRDefault="00760847" w:rsidP="00860544">
            <w:pPr>
              <w:numPr>
                <w:ilvl w:val="0"/>
                <w:numId w:val="53"/>
              </w:numPr>
              <w:tabs>
                <w:tab w:val="clear" w:pos="720"/>
                <w:tab w:val="num" w:pos="460"/>
              </w:tabs>
              <w:spacing w:after="0" w:line="360" w:lineRule="auto"/>
              <w:ind w:left="0" w:firstLine="0"/>
              <w:jc w:val="both"/>
              <w:rPr>
                <w:rFonts w:ascii="Times New Roman" w:hAnsi="Times New Roman" w:cs="Times New Roman"/>
                <w:noProof/>
              </w:rPr>
            </w:pPr>
            <w:r w:rsidRPr="00760847">
              <w:rPr>
                <w:rFonts w:ascii="Times New Roman" w:hAnsi="Times New Roman" w:cs="Times New Roman"/>
                <w:noProof/>
              </w:rPr>
              <w:t>Тип выборки:</w:t>
            </w:r>
          </w:p>
          <w:p w14:paraId="5718D583" w14:textId="77777777" w:rsidR="00760847" w:rsidRPr="00DD0E95" w:rsidRDefault="00DD0E95" w:rsidP="00860544">
            <w:pPr>
              <w:pStyle w:val="a5"/>
              <w:numPr>
                <w:ilvl w:val="0"/>
                <w:numId w:val="54"/>
              </w:numPr>
              <w:spacing w:after="0" w:line="360" w:lineRule="auto"/>
              <w:jc w:val="both"/>
              <w:rPr>
                <w:rFonts w:ascii="Times New Roman" w:hAnsi="Times New Roman" w:cs="Times New Roman"/>
                <w:noProof/>
              </w:rPr>
            </w:pPr>
            <w:r>
              <w:rPr>
                <w:rFonts w:ascii="Times New Roman" w:hAnsi="Times New Roman" w:cs="Times New Roman"/>
                <w:noProof/>
              </w:rPr>
              <w:t>Ручная</w:t>
            </w:r>
          </w:p>
          <w:p w14:paraId="6EC3EBA3" w14:textId="77777777" w:rsidR="00760847" w:rsidRPr="00DD0E95" w:rsidRDefault="00DD0E95" w:rsidP="00860544">
            <w:pPr>
              <w:pStyle w:val="a5"/>
              <w:numPr>
                <w:ilvl w:val="0"/>
                <w:numId w:val="54"/>
              </w:numPr>
              <w:spacing w:after="0" w:line="360" w:lineRule="auto"/>
              <w:jc w:val="both"/>
              <w:rPr>
                <w:rFonts w:ascii="Times New Roman" w:hAnsi="Times New Roman" w:cs="Times New Roman"/>
                <w:noProof/>
              </w:rPr>
            </w:pPr>
            <w:r>
              <w:rPr>
                <w:rFonts w:ascii="Times New Roman" w:hAnsi="Times New Roman" w:cs="Times New Roman"/>
                <w:noProof/>
              </w:rPr>
              <w:t>Четные элементы</w:t>
            </w:r>
          </w:p>
          <w:p w14:paraId="6D33BF61" w14:textId="77777777" w:rsidR="00760847" w:rsidRPr="00DD0E95" w:rsidRDefault="00DD0E95" w:rsidP="00860544">
            <w:pPr>
              <w:pStyle w:val="a5"/>
              <w:numPr>
                <w:ilvl w:val="0"/>
                <w:numId w:val="54"/>
              </w:numPr>
              <w:spacing w:after="0" w:line="360" w:lineRule="auto"/>
              <w:jc w:val="both"/>
              <w:rPr>
                <w:rFonts w:ascii="Times New Roman" w:hAnsi="Times New Roman" w:cs="Times New Roman"/>
                <w:noProof/>
              </w:rPr>
            </w:pPr>
            <w:r>
              <w:rPr>
                <w:rFonts w:ascii="Times New Roman" w:hAnsi="Times New Roman" w:cs="Times New Roman"/>
                <w:noProof/>
              </w:rPr>
              <w:t>Нечетные элементы</w:t>
            </w:r>
          </w:p>
          <w:p w14:paraId="7541CD1E" w14:textId="77777777" w:rsidR="00760847" w:rsidRPr="00DD0E95" w:rsidRDefault="00DD0E95" w:rsidP="00860544">
            <w:pPr>
              <w:pStyle w:val="a5"/>
              <w:numPr>
                <w:ilvl w:val="0"/>
                <w:numId w:val="54"/>
              </w:numPr>
              <w:spacing w:after="0" w:line="360" w:lineRule="auto"/>
              <w:jc w:val="both"/>
              <w:rPr>
                <w:rFonts w:ascii="Times New Roman" w:hAnsi="Times New Roman" w:cs="Times New Roman"/>
                <w:noProof/>
              </w:rPr>
            </w:pPr>
            <w:r>
              <w:rPr>
                <w:rFonts w:ascii="Times New Roman" w:hAnsi="Times New Roman" w:cs="Times New Roman"/>
                <w:noProof/>
              </w:rPr>
              <w:t>Первые N элементов</w:t>
            </w:r>
          </w:p>
          <w:p w14:paraId="7866F2DA" w14:textId="77777777" w:rsidR="00760847" w:rsidRPr="00DD0E95" w:rsidRDefault="00DD0E95" w:rsidP="00860544">
            <w:pPr>
              <w:pStyle w:val="a5"/>
              <w:numPr>
                <w:ilvl w:val="0"/>
                <w:numId w:val="54"/>
              </w:numPr>
              <w:spacing w:after="0" w:line="360" w:lineRule="auto"/>
              <w:jc w:val="both"/>
              <w:rPr>
                <w:rFonts w:ascii="Times New Roman" w:hAnsi="Times New Roman" w:cs="Times New Roman"/>
                <w:noProof/>
              </w:rPr>
            </w:pPr>
            <w:r>
              <w:rPr>
                <w:rFonts w:ascii="Times New Roman" w:hAnsi="Times New Roman" w:cs="Times New Roman"/>
                <w:noProof/>
              </w:rPr>
              <w:t>Последние N элементов</w:t>
            </w:r>
          </w:p>
          <w:p w14:paraId="207F983F" w14:textId="77777777" w:rsidR="00760847" w:rsidRPr="00DD0E95" w:rsidRDefault="00DD0E95" w:rsidP="00860544">
            <w:pPr>
              <w:pStyle w:val="a5"/>
              <w:numPr>
                <w:ilvl w:val="0"/>
                <w:numId w:val="54"/>
              </w:numPr>
              <w:spacing w:after="0" w:line="360" w:lineRule="auto"/>
              <w:jc w:val="both"/>
              <w:rPr>
                <w:rFonts w:ascii="Times New Roman" w:hAnsi="Times New Roman" w:cs="Times New Roman"/>
                <w:noProof/>
              </w:rPr>
            </w:pPr>
            <w:r>
              <w:rPr>
                <w:rFonts w:ascii="Times New Roman" w:hAnsi="Times New Roman" w:cs="Times New Roman"/>
                <w:noProof/>
              </w:rPr>
              <w:t>В обратном порядке</w:t>
            </w:r>
          </w:p>
          <w:p w14:paraId="5A0076E3" w14:textId="77777777" w:rsidR="00760847" w:rsidRPr="00DD0E95" w:rsidRDefault="00DD0E95" w:rsidP="00860544">
            <w:pPr>
              <w:pStyle w:val="a5"/>
              <w:numPr>
                <w:ilvl w:val="0"/>
                <w:numId w:val="54"/>
              </w:numPr>
              <w:spacing w:after="0" w:line="360" w:lineRule="auto"/>
              <w:jc w:val="both"/>
              <w:rPr>
                <w:rFonts w:ascii="Times New Roman" w:hAnsi="Times New Roman" w:cs="Times New Roman"/>
                <w:noProof/>
              </w:rPr>
            </w:pPr>
            <w:r>
              <w:rPr>
                <w:rFonts w:ascii="Times New Roman" w:hAnsi="Times New Roman" w:cs="Times New Roman"/>
                <w:noProof/>
              </w:rPr>
              <w:t>По возрастанию</w:t>
            </w:r>
          </w:p>
          <w:p w14:paraId="5EDDBFAD" w14:textId="77777777" w:rsidR="00760847" w:rsidRPr="00DD0E95" w:rsidRDefault="00DD0E95" w:rsidP="00860544">
            <w:pPr>
              <w:pStyle w:val="a5"/>
              <w:numPr>
                <w:ilvl w:val="0"/>
                <w:numId w:val="54"/>
              </w:numPr>
              <w:spacing w:after="0" w:line="360" w:lineRule="auto"/>
              <w:jc w:val="both"/>
              <w:rPr>
                <w:rFonts w:ascii="Times New Roman" w:hAnsi="Times New Roman" w:cs="Times New Roman"/>
                <w:noProof/>
              </w:rPr>
            </w:pPr>
            <w:r>
              <w:rPr>
                <w:rFonts w:ascii="Times New Roman" w:hAnsi="Times New Roman" w:cs="Times New Roman"/>
                <w:noProof/>
              </w:rPr>
              <w:t>По убыванию</w:t>
            </w:r>
          </w:p>
          <w:p w14:paraId="7C0F282F" w14:textId="77777777" w:rsidR="00760847" w:rsidRPr="00760847" w:rsidRDefault="00760847" w:rsidP="00860544">
            <w:pPr>
              <w:numPr>
                <w:ilvl w:val="0"/>
                <w:numId w:val="53"/>
              </w:numPr>
              <w:tabs>
                <w:tab w:val="clear" w:pos="720"/>
                <w:tab w:val="num" w:pos="460"/>
              </w:tabs>
              <w:spacing w:after="0" w:line="360" w:lineRule="auto"/>
              <w:ind w:left="0" w:firstLine="0"/>
              <w:jc w:val="both"/>
              <w:rPr>
                <w:rFonts w:ascii="Times New Roman" w:hAnsi="Times New Roman" w:cs="Times New Roman"/>
                <w:noProof/>
              </w:rPr>
            </w:pPr>
            <w:r w:rsidRPr="00760847">
              <w:rPr>
                <w:rFonts w:ascii="Times New Roman" w:hAnsi="Times New Roman" w:cs="Times New Roman"/>
                <w:noProof/>
              </w:rPr>
              <w:t>Номера элементов (ручная выборка)</w:t>
            </w:r>
            <w:r w:rsidR="00DD0E95" w:rsidRPr="00DD0E95">
              <w:rPr>
                <w:rFonts w:ascii="Times New Roman" w:hAnsi="Times New Roman" w:cs="Times New Roman"/>
                <w:noProof/>
              </w:rPr>
              <w:t xml:space="preserve"> </w:t>
            </w:r>
            <w:r w:rsidRPr="00760847">
              <w:rPr>
                <w:rFonts w:ascii="Times New Roman" w:hAnsi="Times New Roman" w:cs="Times New Roman"/>
                <w:noProof/>
              </w:rPr>
              <w:t>– номера элементов для типа выборки</w:t>
            </w:r>
            <w:r w:rsidR="00DD0E95" w:rsidRPr="00DD0E95">
              <w:rPr>
                <w:rFonts w:ascii="Times New Roman" w:hAnsi="Times New Roman" w:cs="Times New Roman"/>
                <w:noProof/>
              </w:rPr>
              <w:t xml:space="preserve"> </w:t>
            </w:r>
            <w:r w:rsidRPr="00760847">
              <w:rPr>
                <w:rFonts w:ascii="Times New Roman" w:hAnsi="Times New Roman" w:cs="Times New Roman"/>
                <w:noProof/>
              </w:rPr>
              <w:t>Ручная.</w:t>
            </w:r>
          </w:p>
          <w:p w14:paraId="6C859932" w14:textId="77777777" w:rsidR="00760847" w:rsidRPr="00DD0E95" w:rsidRDefault="00760847" w:rsidP="00860544">
            <w:pPr>
              <w:numPr>
                <w:ilvl w:val="0"/>
                <w:numId w:val="53"/>
              </w:numPr>
              <w:tabs>
                <w:tab w:val="clear" w:pos="720"/>
                <w:tab w:val="num" w:pos="460"/>
              </w:tabs>
              <w:spacing w:after="0" w:line="360" w:lineRule="auto"/>
              <w:ind w:left="0" w:firstLine="0"/>
              <w:jc w:val="both"/>
              <w:rPr>
                <w:rFonts w:ascii="Times New Roman" w:hAnsi="Times New Roman" w:cs="Times New Roman"/>
                <w:noProof/>
              </w:rPr>
            </w:pPr>
            <w:r w:rsidRPr="00760847">
              <w:rPr>
                <w:rFonts w:ascii="Times New Roman" w:hAnsi="Times New Roman" w:cs="Times New Roman"/>
                <w:noProof/>
              </w:rPr>
              <w:t>Параметр N</w:t>
            </w:r>
            <w:r w:rsidR="00DD0E95" w:rsidRPr="00DD0E95">
              <w:rPr>
                <w:rFonts w:ascii="Times New Roman" w:hAnsi="Times New Roman" w:cs="Times New Roman"/>
                <w:noProof/>
              </w:rPr>
              <w:t xml:space="preserve"> </w:t>
            </w:r>
            <w:r w:rsidRPr="00760847">
              <w:rPr>
                <w:rFonts w:ascii="Times New Roman" w:hAnsi="Times New Roman" w:cs="Times New Roman"/>
                <w:noProof/>
              </w:rPr>
              <w:t>– количество элементов для типов выборки</w:t>
            </w:r>
            <w:r w:rsidR="00DD0E95" w:rsidRPr="00DD0E95">
              <w:rPr>
                <w:rFonts w:ascii="Times New Roman" w:hAnsi="Times New Roman" w:cs="Times New Roman"/>
                <w:noProof/>
              </w:rPr>
              <w:t xml:space="preserve"> </w:t>
            </w:r>
            <w:r w:rsidRPr="00760847">
              <w:rPr>
                <w:rFonts w:ascii="Times New Roman" w:hAnsi="Times New Roman" w:cs="Times New Roman"/>
                <w:noProof/>
              </w:rPr>
              <w:t>Первые N элементов</w:t>
            </w:r>
            <w:r w:rsidR="00DD0E95" w:rsidRPr="00DD0E95">
              <w:rPr>
                <w:rFonts w:ascii="Times New Roman" w:hAnsi="Times New Roman" w:cs="Times New Roman"/>
                <w:noProof/>
              </w:rPr>
              <w:t xml:space="preserve"> </w:t>
            </w:r>
            <w:r w:rsidRPr="00760847">
              <w:rPr>
                <w:rFonts w:ascii="Times New Roman" w:hAnsi="Times New Roman" w:cs="Times New Roman"/>
                <w:noProof/>
              </w:rPr>
              <w:t>и</w:t>
            </w:r>
            <w:r w:rsidR="00DD0E95" w:rsidRPr="00DD0E95">
              <w:rPr>
                <w:rFonts w:ascii="Times New Roman" w:hAnsi="Times New Roman" w:cs="Times New Roman"/>
                <w:noProof/>
              </w:rPr>
              <w:t xml:space="preserve"> </w:t>
            </w:r>
            <w:r w:rsidRPr="00760847">
              <w:rPr>
                <w:rFonts w:ascii="Times New Roman" w:hAnsi="Times New Roman" w:cs="Times New Roman"/>
                <w:noProof/>
              </w:rPr>
              <w:t>Последние N элементов.</w:t>
            </w:r>
          </w:p>
        </w:tc>
        <w:tc>
          <w:tcPr>
            <w:tcW w:w="1701" w:type="dxa"/>
          </w:tcPr>
          <w:p w14:paraId="5C52F266" w14:textId="77777777" w:rsidR="00760847" w:rsidRPr="00B2575C" w:rsidRDefault="00760847" w:rsidP="00860544">
            <w:pPr>
              <w:spacing w:after="0" w:line="360" w:lineRule="auto"/>
              <w:jc w:val="both"/>
              <w:rPr>
                <w:rFonts w:ascii="Times New Roman" w:hAnsi="Times New Roman" w:cs="Times New Roman"/>
                <w:noProof/>
              </w:rPr>
            </w:pPr>
          </w:p>
        </w:tc>
      </w:tr>
      <w:tr w:rsidR="0046571D" w:rsidRPr="00320A30" w14:paraId="2C849D43" w14:textId="77777777" w:rsidTr="00860544">
        <w:tc>
          <w:tcPr>
            <w:tcW w:w="9889" w:type="dxa"/>
            <w:gridSpan w:val="4"/>
            <w:shd w:val="clear" w:color="auto" w:fill="BFBFBF" w:themeFill="background1" w:themeFillShade="BF"/>
            <w:vAlign w:val="center"/>
          </w:tcPr>
          <w:p w14:paraId="687A07A8" w14:textId="77777777" w:rsidR="0046571D" w:rsidRPr="00FB2703" w:rsidRDefault="0046571D" w:rsidP="00860544">
            <w:pPr>
              <w:spacing w:before="60" w:after="60" w:line="360" w:lineRule="auto"/>
              <w:rPr>
                <w:rFonts w:ascii="Times New Roman" w:hAnsi="Times New Roman" w:cs="Times New Roman"/>
              </w:rPr>
            </w:pPr>
            <w:r w:rsidRPr="00FB2703">
              <w:rPr>
                <w:rFonts w:ascii="Times New Roman" w:hAnsi="Times New Roman" w:cs="Times New Roman"/>
              </w:rPr>
              <w:t>Закладка</w:t>
            </w:r>
            <w:r>
              <w:rPr>
                <w:rFonts w:ascii="Times New Roman" w:hAnsi="Times New Roman" w:cs="Times New Roman"/>
              </w:rPr>
              <w:t xml:space="preserve"> </w:t>
            </w:r>
            <w:r>
              <w:rPr>
                <w:rFonts w:ascii="Times New Roman" w:hAnsi="Times New Roman" w:cs="Times New Roman"/>
                <w:noProof/>
              </w:rPr>
              <w:t>«Динамические»</w:t>
            </w:r>
            <w:r>
              <w:rPr>
                <w:rFonts w:ascii="Times New Roman" w:hAnsi="Times New Roman" w:cs="Times New Roman"/>
              </w:rPr>
              <w:t xml:space="preserve"> </w:t>
            </w:r>
            <w:r w:rsidRPr="00FB2703">
              <w:rPr>
                <w:rFonts w:ascii="Times New Roman" w:hAnsi="Times New Roman" w:cs="Times New Roman"/>
                <w:noProof/>
              </w:rPr>
              <w:t xml:space="preserve">главной панели инструментов </w:t>
            </w:r>
            <w:r w:rsidRPr="00FB2703">
              <w:rPr>
                <w:rFonts w:ascii="Times New Roman" w:hAnsi="Times New Roman" w:cs="Times New Roman"/>
                <w:noProof/>
                <w:lang w:val="en-US"/>
              </w:rPr>
              <w:t>SimInTech</w:t>
            </w:r>
            <w:r w:rsidR="00533A3F">
              <w:rPr>
                <w:rFonts w:ascii="Times New Roman" w:hAnsi="Times New Roman" w:cs="Times New Roman"/>
                <w:noProof/>
              </w:rPr>
              <w:t xml:space="preserve"> </w:t>
            </w:r>
          </w:p>
        </w:tc>
      </w:tr>
      <w:tr w:rsidR="000512EE" w:rsidRPr="00320A30" w14:paraId="1AC8CDB5" w14:textId="77777777" w:rsidTr="00860544">
        <w:tc>
          <w:tcPr>
            <w:tcW w:w="1526" w:type="dxa"/>
            <w:shd w:val="clear" w:color="auto" w:fill="auto"/>
            <w:vAlign w:val="center"/>
          </w:tcPr>
          <w:p w14:paraId="7691D606" w14:textId="77777777" w:rsidR="000512EE" w:rsidRPr="00AF16C8" w:rsidRDefault="000512EE" w:rsidP="00860544">
            <w:pPr>
              <w:spacing w:after="0" w:line="360" w:lineRule="auto"/>
              <w:jc w:val="center"/>
              <w:rPr>
                <w:rFonts w:ascii="Times New Roman" w:hAnsi="Times New Roman" w:cs="Times New Roman"/>
                <w:noProof/>
              </w:rPr>
            </w:pPr>
            <w:r>
              <w:object w:dxaOrig="585" w:dyaOrig="480" w14:anchorId="063F0A08">
                <v:shape id="_x0000_i1064" type="#_x0000_t75" style="width:27.15pt;height:22.95pt" o:ole="">
                  <v:imagedata r:id="rId102" o:title=""/>
                </v:shape>
                <o:OLEObject Type="Embed" ProgID="PBrush" ShapeID="_x0000_i1064" DrawAspect="Content" ObjectID="_1449577032" r:id="rId103"/>
              </w:object>
            </w:r>
          </w:p>
        </w:tc>
        <w:tc>
          <w:tcPr>
            <w:tcW w:w="1842" w:type="dxa"/>
            <w:shd w:val="clear" w:color="auto" w:fill="auto"/>
            <w:vAlign w:val="center"/>
          </w:tcPr>
          <w:p w14:paraId="53CC9758" w14:textId="77777777" w:rsidR="000512EE" w:rsidRPr="00AF16C8" w:rsidRDefault="000512EE" w:rsidP="00860544">
            <w:pPr>
              <w:spacing w:after="0" w:line="360" w:lineRule="auto"/>
              <w:rPr>
                <w:rFonts w:ascii="Times New Roman" w:hAnsi="Times New Roman" w:cs="Times New Roman"/>
                <w:noProof/>
                <w:spacing w:val="-12"/>
              </w:rPr>
            </w:pPr>
            <w:r w:rsidRPr="00AF16C8">
              <w:rPr>
                <w:rFonts w:ascii="Times New Roman" w:hAnsi="Times New Roman" w:cs="Times New Roman"/>
                <w:noProof/>
                <w:spacing w:val="-12"/>
              </w:rPr>
              <w:t>Язык программирования</w:t>
            </w:r>
          </w:p>
        </w:tc>
        <w:tc>
          <w:tcPr>
            <w:tcW w:w="4820" w:type="dxa"/>
            <w:shd w:val="clear" w:color="auto" w:fill="auto"/>
          </w:tcPr>
          <w:p w14:paraId="6AD6EBD9" w14:textId="77777777" w:rsidR="000512EE" w:rsidRPr="00AF16C8" w:rsidRDefault="000512EE" w:rsidP="00860544">
            <w:pPr>
              <w:spacing w:after="0" w:line="360" w:lineRule="auto"/>
              <w:jc w:val="both"/>
              <w:rPr>
                <w:rFonts w:ascii="Times New Roman" w:hAnsi="Times New Roman" w:cs="Times New Roman"/>
                <w:noProof/>
              </w:rPr>
            </w:pPr>
            <w:r w:rsidRPr="00AF16C8">
              <w:rPr>
                <w:rFonts w:ascii="Times New Roman" w:hAnsi="Times New Roman" w:cs="Times New Roman"/>
                <w:noProof/>
              </w:rPr>
              <w:t xml:space="preserve">Реализует произвольный алгоритм, написанный на встроенном языке программирования комплекса. При генерации кода для блока может быть задан шаблон генерации произвольного кода на языке </w:t>
            </w:r>
            <w:r>
              <w:rPr>
                <w:rFonts w:ascii="Times New Roman" w:hAnsi="Times New Roman" w:cs="Times New Roman"/>
                <w:noProof/>
              </w:rPr>
              <w:t xml:space="preserve">программирования </w:t>
            </w:r>
            <w:r w:rsidRPr="00AF16C8">
              <w:rPr>
                <w:rFonts w:ascii="Times New Roman" w:hAnsi="Times New Roman" w:cs="Times New Roman"/>
                <w:noProof/>
              </w:rPr>
              <w:t>Си.</w:t>
            </w:r>
          </w:p>
          <w:p w14:paraId="5222DEB7" w14:textId="77777777" w:rsidR="000512EE" w:rsidRPr="00AF16C8"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r w:rsidRPr="00AF16C8">
              <w:rPr>
                <w:rFonts w:ascii="Times New Roman" w:hAnsi="Times New Roman" w:cs="Times New Roman"/>
                <w:noProof/>
              </w:rPr>
              <w:t>:</w:t>
            </w:r>
          </w:p>
          <w:p w14:paraId="1EC6E820" w14:textId="77777777" w:rsidR="000512EE" w:rsidRDefault="000512EE" w:rsidP="00860544">
            <w:pPr>
              <w:numPr>
                <w:ilvl w:val="0"/>
                <w:numId w:val="18"/>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Тип сортировки – флаг, определяющий поря</w:t>
            </w:r>
            <w:r>
              <w:rPr>
                <w:rFonts w:ascii="Times New Roman" w:hAnsi="Times New Roman" w:cs="Times New Roman"/>
                <w:noProof/>
              </w:rPr>
              <w:t>док расчёта блока в общей схеме;</w:t>
            </w:r>
          </w:p>
          <w:p w14:paraId="4FC3DEB4" w14:textId="77777777" w:rsidR="000512EE" w:rsidRPr="00192983" w:rsidRDefault="000512EE" w:rsidP="00860544">
            <w:pPr>
              <w:numPr>
                <w:ilvl w:val="0"/>
                <w:numId w:val="18"/>
              </w:numPr>
              <w:spacing w:after="0" w:line="360" w:lineRule="auto"/>
              <w:ind w:left="0" w:firstLine="0"/>
              <w:jc w:val="both"/>
              <w:rPr>
                <w:rFonts w:ascii="Times New Roman" w:hAnsi="Times New Roman" w:cs="Times New Roman"/>
                <w:noProof/>
              </w:rPr>
            </w:pPr>
            <w:r w:rsidRPr="00192983">
              <w:rPr>
                <w:rFonts w:ascii="Times New Roman" w:hAnsi="Times New Roman" w:cs="Times New Roman"/>
                <w:noProof/>
              </w:rPr>
              <w:t xml:space="preserve">Типы выходов – список, в котором можно принудительно задать типы каждого из выходов блока, отличающиеся от заданных в </w:t>
            </w:r>
            <w:r w:rsidRPr="00192983">
              <w:rPr>
                <w:rFonts w:ascii="Times New Roman" w:hAnsi="Times New Roman" w:cs="Times New Roman"/>
                <w:noProof/>
              </w:rPr>
              <w:lastRenderedPageBreak/>
              <w:t>скрипте;</w:t>
            </w:r>
          </w:p>
          <w:p w14:paraId="28437962" w14:textId="77777777" w:rsidR="000512EE" w:rsidRPr="00AF16C8" w:rsidRDefault="000512EE" w:rsidP="00860544">
            <w:pPr>
              <w:numPr>
                <w:ilvl w:val="0"/>
                <w:numId w:val="18"/>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 xml:space="preserve">Заголовок модуля – заголовок текста при генерации кода, здесь декларируются специальные комментарии для системы </w:t>
            </w:r>
            <w:r w:rsidRPr="00AF16C8">
              <w:rPr>
                <w:rFonts w:ascii="Times New Roman" w:hAnsi="Times New Roman" w:cs="Times New Roman"/>
                <w:noProof/>
                <w:lang w:val="en-US"/>
              </w:rPr>
              <w:t>s</w:t>
            </w:r>
            <w:r w:rsidRPr="00AF16C8">
              <w:rPr>
                <w:rFonts w:ascii="Times New Roman" w:hAnsi="Times New Roman" w:cs="Times New Roman"/>
                <w:noProof/>
              </w:rPr>
              <w:t>3</w:t>
            </w:r>
            <w:r>
              <w:rPr>
                <w:rFonts w:ascii="Times New Roman" w:hAnsi="Times New Roman" w:cs="Times New Roman"/>
                <w:noProof/>
              </w:rPr>
              <w:t>;</w:t>
            </w:r>
          </w:p>
          <w:p w14:paraId="3F945DD9" w14:textId="77777777" w:rsidR="000512EE" w:rsidRPr="00AF16C8" w:rsidRDefault="000512EE" w:rsidP="00860544">
            <w:pPr>
              <w:numPr>
                <w:ilvl w:val="0"/>
                <w:numId w:val="18"/>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Секция декларации переменных – текст, вставляемый в начало программы при генерации кода</w:t>
            </w:r>
            <w:r>
              <w:rPr>
                <w:rFonts w:ascii="Times New Roman" w:hAnsi="Times New Roman" w:cs="Times New Roman"/>
                <w:noProof/>
              </w:rPr>
              <w:t>;</w:t>
            </w:r>
          </w:p>
          <w:p w14:paraId="39E11EFB" w14:textId="77777777" w:rsidR="000512EE" w:rsidRPr="00AF16C8" w:rsidRDefault="000512EE" w:rsidP="00860544">
            <w:pPr>
              <w:numPr>
                <w:ilvl w:val="0"/>
                <w:numId w:val="18"/>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Основная секция кода – основной текст программы при генерации кода для блока</w:t>
            </w:r>
            <w:r>
              <w:rPr>
                <w:rFonts w:ascii="Times New Roman" w:hAnsi="Times New Roman" w:cs="Times New Roman"/>
                <w:noProof/>
              </w:rPr>
              <w:t>;</w:t>
            </w:r>
          </w:p>
          <w:p w14:paraId="0C6E5229" w14:textId="77777777" w:rsidR="000512EE" w:rsidRPr="00AF16C8" w:rsidRDefault="000512EE" w:rsidP="00860544">
            <w:pPr>
              <w:numPr>
                <w:ilvl w:val="0"/>
                <w:numId w:val="18"/>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Секция запоминания состояний – текст, вставляемый в конец программы при генерации кода, здесь производиться вычисление переменных состояния</w:t>
            </w:r>
            <w:r>
              <w:rPr>
                <w:rFonts w:ascii="Times New Roman" w:hAnsi="Times New Roman" w:cs="Times New Roman"/>
                <w:noProof/>
              </w:rPr>
              <w:t>;</w:t>
            </w:r>
          </w:p>
          <w:p w14:paraId="7F52B39A" w14:textId="77777777" w:rsidR="000512EE" w:rsidRPr="00AF16C8" w:rsidRDefault="000512EE" w:rsidP="00860544">
            <w:pPr>
              <w:numPr>
                <w:ilvl w:val="0"/>
                <w:numId w:val="18"/>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 xml:space="preserve">Декларации переменных DBM – текст, вставляемый в </w:t>
            </w:r>
            <w:r w:rsidRPr="00AF16C8">
              <w:rPr>
                <w:rFonts w:ascii="Times New Roman" w:hAnsi="Times New Roman" w:cs="Times New Roman"/>
                <w:noProof/>
                <w:lang w:val="en-US"/>
              </w:rPr>
              <w:t>select</w:t>
            </w:r>
            <w:r w:rsidRPr="00AF16C8">
              <w:rPr>
                <w:rFonts w:ascii="Times New Roman" w:hAnsi="Times New Roman" w:cs="Times New Roman"/>
                <w:noProof/>
              </w:rPr>
              <w:t>-файл для описания переменных состояния блока</w:t>
            </w:r>
            <w:r>
              <w:rPr>
                <w:rFonts w:ascii="Times New Roman" w:hAnsi="Times New Roman" w:cs="Times New Roman"/>
                <w:noProof/>
              </w:rPr>
              <w:t>;</w:t>
            </w:r>
          </w:p>
          <w:p w14:paraId="22C10A71" w14:textId="77777777" w:rsidR="000512EE" w:rsidRPr="00192983" w:rsidRDefault="000512EE" w:rsidP="00860544">
            <w:pPr>
              <w:numPr>
                <w:ilvl w:val="0"/>
                <w:numId w:val="18"/>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 xml:space="preserve">Значения переменных по умолчанию – тест для </w:t>
            </w:r>
            <w:r w:rsidRPr="00192983">
              <w:rPr>
                <w:rFonts w:ascii="Times New Roman" w:hAnsi="Times New Roman" w:cs="Times New Roman"/>
                <w:noProof/>
              </w:rPr>
              <w:t>установки начальных значений переменных состояния блока.</w:t>
            </w:r>
          </w:p>
          <w:p w14:paraId="62BA4F50" w14:textId="77777777" w:rsidR="000512EE" w:rsidRPr="00192983" w:rsidRDefault="000512EE" w:rsidP="00860544">
            <w:pPr>
              <w:numPr>
                <w:ilvl w:val="0"/>
                <w:numId w:val="18"/>
              </w:numPr>
              <w:spacing w:after="0" w:line="360" w:lineRule="auto"/>
              <w:ind w:left="0" w:firstLine="0"/>
              <w:jc w:val="both"/>
              <w:rPr>
                <w:rFonts w:ascii="Times New Roman" w:hAnsi="Times New Roman" w:cs="Times New Roman"/>
                <w:noProof/>
              </w:rPr>
            </w:pPr>
            <w:r w:rsidRPr="00192983">
              <w:rPr>
                <w:rFonts w:ascii="Times New Roman" w:hAnsi="Times New Roman" w:cs="Times New Roman"/>
                <w:noProof/>
              </w:rPr>
              <w:t>Код вычисления производных – блок кода на Си, который вызывается при вычислении производных динамических блоков;</w:t>
            </w:r>
          </w:p>
          <w:p w14:paraId="2081AE18" w14:textId="77777777" w:rsidR="000512EE" w:rsidRPr="00192983" w:rsidRDefault="000512EE" w:rsidP="00860544">
            <w:pPr>
              <w:numPr>
                <w:ilvl w:val="0"/>
                <w:numId w:val="18"/>
              </w:numPr>
              <w:spacing w:after="0" w:line="360" w:lineRule="auto"/>
              <w:ind w:left="0" w:firstLine="0"/>
              <w:jc w:val="both"/>
              <w:rPr>
                <w:rFonts w:ascii="Times New Roman" w:hAnsi="Times New Roman" w:cs="Times New Roman"/>
                <w:noProof/>
              </w:rPr>
            </w:pPr>
            <w:r w:rsidRPr="00192983">
              <w:rPr>
                <w:rFonts w:ascii="Times New Roman" w:hAnsi="Times New Roman" w:cs="Times New Roman"/>
                <w:noProof/>
              </w:rPr>
              <w:t>Коды вычисления алгебраических переменных – блок кода на Си, который вызывается при вычислении алгебраических функций;</w:t>
            </w:r>
          </w:p>
          <w:p w14:paraId="2A009621" w14:textId="77777777" w:rsidR="000512EE" w:rsidRPr="00AF16C8" w:rsidRDefault="000512EE" w:rsidP="00860544">
            <w:pPr>
              <w:numPr>
                <w:ilvl w:val="0"/>
                <w:numId w:val="18"/>
              </w:numPr>
              <w:spacing w:after="0" w:line="360" w:lineRule="auto"/>
              <w:ind w:left="0" w:firstLine="0"/>
              <w:jc w:val="both"/>
              <w:rPr>
                <w:rFonts w:ascii="Times New Roman" w:hAnsi="Times New Roman" w:cs="Times New Roman"/>
                <w:noProof/>
              </w:rPr>
            </w:pPr>
            <w:r w:rsidRPr="00192983">
              <w:rPr>
                <w:rFonts w:ascii="Times New Roman" w:hAnsi="Times New Roman" w:cs="Times New Roman"/>
                <w:noProof/>
              </w:rPr>
              <w:t>Код остановки задачи – блок кода на Си, вызываемый при остановке вычисления.</w:t>
            </w:r>
          </w:p>
        </w:tc>
        <w:tc>
          <w:tcPr>
            <w:tcW w:w="1701" w:type="dxa"/>
          </w:tcPr>
          <w:p w14:paraId="738C276F" w14:textId="77777777" w:rsidR="000512EE"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lastRenderedPageBreak/>
              <w:t xml:space="preserve">Все пользовательские данные задаются в блоке впрямую как шаблон. Размер блока зависит от того что задаётся в шаблоне. По умолчанию </w:t>
            </w:r>
            <w:r>
              <w:rPr>
                <w:rFonts w:ascii="Times New Roman" w:hAnsi="Times New Roman" w:cs="Times New Roman"/>
                <w:noProof/>
              </w:rPr>
              <w:lastRenderedPageBreak/>
              <w:t xml:space="preserve">размер данных равен сумме прозведений размерностей выходов на размер их типов данных. </w:t>
            </w:r>
          </w:p>
          <w:p w14:paraId="62D1B70C" w14:textId="77777777" w:rsidR="000512EE" w:rsidRDefault="000512EE" w:rsidP="00860544">
            <w:pPr>
              <w:spacing w:after="0" w:line="360" w:lineRule="auto"/>
              <w:jc w:val="both"/>
              <w:rPr>
                <w:rFonts w:ascii="Times New Roman" w:hAnsi="Times New Roman" w:cs="Times New Roman"/>
                <w:noProof/>
              </w:rPr>
            </w:pPr>
          </w:p>
          <w:p w14:paraId="22682C97" w14:textId="77777777" w:rsidR="000512EE" w:rsidRDefault="000512EE" w:rsidP="00860544">
            <w:pPr>
              <w:spacing w:after="0" w:line="360" w:lineRule="auto"/>
              <w:jc w:val="both"/>
              <w:rPr>
                <w:rFonts w:ascii="Times New Roman" w:hAnsi="Times New Roman" w:cs="Times New Roman"/>
                <w:noProof/>
              </w:rPr>
            </w:pPr>
          </w:p>
          <w:p w14:paraId="11835F8B" w14:textId="77777777" w:rsidR="000512EE" w:rsidRDefault="000512EE" w:rsidP="00860544">
            <w:pPr>
              <w:spacing w:after="0" w:line="360" w:lineRule="auto"/>
              <w:rPr>
                <w:rFonts w:ascii="Times New Roman" w:hAnsi="Times New Roman" w:cs="Times New Roman"/>
                <w:noProof/>
              </w:rPr>
            </w:pPr>
            <w:r>
              <w:rPr>
                <w:rFonts w:ascii="Times New Roman" w:hAnsi="Times New Roman" w:cs="Times New Roman"/>
                <w:noProof/>
              </w:rPr>
              <w:t>Размер</w:t>
            </w:r>
            <w:r w:rsidRPr="009F311E">
              <w:rPr>
                <w:rFonts w:ascii="Times New Roman" w:hAnsi="Times New Roman" w:cs="Times New Roman"/>
                <w:noProof/>
              </w:rPr>
              <w:t xml:space="preserve"> </w:t>
            </w:r>
            <w:r>
              <w:rPr>
                <w:rFonts w:ascii="Times New Roman" w:hAnsi="Times New Roman" w:cs="Times New Roman"/>
                <w:noProof/>
              </w:rPr>
              <w:t>для типов данных выходов:</w:t>
            </w:r>
          </w:p>
          <w:p w14:paraId="77F5244B" w14:textId="77777777" w:rsidR="000512EE" w:rsidRDefault="000512EE" w:rsidP="00860544">
            <w:pPr>
              <w:spacing w:after="0" w:line="360" w:lineRule="auto"/>
              <w:rPr>
                <w:rFonts w:ascii="Times New Roman" w:hAnsi="Times New Roman" w:cs="Times New Roman"/>
                <w:noProof/>
              </w:rPr>
            </w:pPr>
            <w:r>
              <w:rPr>
                <w:rFonts w:ascii="Times New Roman" w:hAnsi="Times New Roman" w:cs="Times New Roman"/>
                <w:noProof/>
              </w:rPr>
              <w:t>двоичный:1</w:t>
            </w:r>
          </w:p>
          <w:p w14:paraId="127E586B" w14:textId="77777777" w:rsidR="000512EE" w:rsidRDefault="000512EE" w:rsidP="00860544">
            <w:pPr>
              <w:spacing w:after="0" w:line="360" w:lineRule="auto"/>
              <w:rPr>
                <w:rFonts w:ascii="Times New Roman" w:hAnsi="Times New Roman" w:cs="Times New Roman"/>
                <w:noProof/>
              </w:rPr>
            </w:pPr>
            <w:r>
              <w:rPr>
                <w:rFonts w:ascii="Times New Roman" w:hAnsi="Times New Roman" w:cs="Times New Roman"/>
                <w:noProof/>
              </w:rPr>
              <w:t>целый:4</w:t>
            </w:r>
          </w:p>
          <w:p w14:paraId="1412CE6D" w14:textId="77777777" w:rsidR="000512EE" w:rsidRPr="000512EE"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 xml:space="preserve">вещественный:8 </w:t>
            </w:r>
          </w:p>
          <w:p w14:paraId="3085DF00" w14:textId="77777777" w:rsidR="000512EE" w:rsidRPr="00AF16C8" w:rsidRDefault="000512EE" w:rsidP="00860544">
            <w:pPr>
              <w:spacing w:after="0" w:line="360" w:lineRule="auto"/>
              <w:jc w:val="both"/>
              <w:rPr>
                <w:rFonts w:ascii="Times New Roman" w:hAnsi="Times New Roman" w:cs="Times New Roman"/>
                <w:noProof/>
              </w:rPr>
            </w:pPr>
          </w:p>
        </w:tc>
      </w:tr>
      <w:tr w:rsidR="000512EE" w:rsidRPr="00320A30" w14:paraId="5724BCA0" w14:textId="77777777" w:rsidTr="00860544">
        <w:tc>
          <w:tcPr>
            <w:tcW w:w="1526" w:type="dxa"/>
            <w:shd w:val="clear" w:color="auto" w:fill="auto"/>
            <w:vAlign w:val="center"/>
          </w:tcPr>
          <w:p w14:paraId="24884FE7" w14:textId="77777777" w:rsidR="000512EE" w:rsidRPr="00AF16C8" w:rsidRDefault="000512EE" w:rsidP="00860544">
            <w:pPr>
              <w:spacing w:after="0" w:line="360" w:lineRule="auto"/>
              <w:jc w:val="center"/>
              <w:rPr>
                <w:rFonts w:ascii="Times New Roman" w:hAnsi="Times New Roman" w:cs="Times New Roman"/>
                <w:noProof/>
              </w:rPr>
            </w:pPr>
            <w:r>
              <w:object w:dxaOrig="480" w:dyaOrig="495" w14:anchorId="3B709558">
                <v:shape id="_x0000_i1065" type="#_x0000_t75" style="width:22.95pt;height:24pt" o:ole="">
                  <v:imagedata r:id="rId104" o:title=""/>
                </v:shape>
                <o:OLEObject Type="Embed" ProgID="PBrush" ShapeID="_x0000_i1065" DrawAspect="Content" ObjectID="_1449577033" r:id="rId105"/>
              </w:object>
            </w:r>
          </w:p>
        </w:tc>
        <w:tc>
          <w:tcPr>
            <w:tcW w:w="1842" w:type="dxa"/>
            <w:shd w:val="clear" w:color="auto" w:fill="auto"/>
            <w:vAlign w:val="center"/>
          </w:tcPr>
          <w:p w14:paraId="1C6E1EC5" w14:textId="77777777" w:rsidR="000512EE" w:rsidRPr="00AF16C8" w:rsidRDefault="000512EE" w:rsidP="00860544">
            <w:pPr>
              <w:spacing w:after="0" w:line="360" w:lineRule="auto"/>
              <w:rPr>
                <w:rFonts w:ascii="Times New Roman" w:hAnsi="Times New Roman" w:cs="Times New Roman"/>
                <w:noProof/>
              </w:rPr>
            </w:pPr>
            <w:r w:rsidRPr="00AF16C8">
              <w:rPr>
                <w:rFonts w:ascii="Times New Roman" w:hAnsi="Times New Roman" w:cs="Times New Roman"/>
                <w:noProof/>
              </w:rPr>
              <w:t>Интегратор</w:t>
            </w:r>
          </w:p>
        </w:tc>
        <w:tc>
          <w:tcPr>
            <w:tcW w:w="4820" w:type="dxa"/>
            <w:shd w:val="clear" w:color="auto" w:fill="auto"/>
          </w:tcPr>
          <w:p w14:paraId="479F3AD7" w14:textId="77777777" w:rsidR="000512EE" w:rsidRPr="00AF16C8" w:rsidRDefault="000512EE" w:rsidP="00860544">
            <w:pPr>
              <w:spacing w:after="0" w:line="360" w:lineRule="auto"/>
              <w:jc w:val="both"/>
              <w:rPr>
                <w:rFonts w:ascii="Times New Roman" w:hAnsi="Times New Roman" w:cs="Times New Roman"/>
                <w:noProof/>
              </w:rPr>
            </w:pPr>
            <w:r w:rsidRPr="00AF16C8">
              <w:rPr>
                <w:rFonts w:ascii="Times New Roman" w:hAnsi="Times New Roman" w:cs="Times New Roman"/>
                <w:noProof/>
              </w:rPr>
              <w:t>Реализует интегрирование элементов вектора входной величины.</w:t>
            </w:r>
          </w:p>
          <w:p w14:paraId="42A12AB0" w14:textId="77777777" w:rsidR="000512EE" w:rsidRPr="00AF16C8"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r w:rsidRPr="00AF16C8">
              <w:rPr>
                <w:rFonts w:ascii="Times New Roman" w:hAnsi="Times New Roman" w:cs="Times New Roman"/>
                <w:noProof/>
              </w:rPr>
              <w:t>:</w:t>
            </w:r>
          </w:p>
          <w:p w14:paraId="3BEF80F2" w14:textId="77777777" w:rsidR="000512EE" w:rsidRPr="00AF16C8" w:rsidRDefault="000512EE" w:rsidP="00860544">
            <w:pPr>
              <w:numPr>
                <w:ilvl w:val="0"/>
                <w:numId w:val="19"/>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Коэффициенты усиления – коэффициент, на кото</w:t>
            </w:r>
            <w:r>
              <w:rPr>
                <w:rFonts w:ascii="Times New Roman" w:hAnsi="Times New Roman" w:cs="Times New Roman"/>
                <w:noProof/>
              </w:rPr>
              <w:t>рый умножается входная величина;</w:t>
            </w:r>
          </w:p>
          <w:p w14:paraId="6E32AA0A" w14:textId="77777777" w:rsidR="000512EE" w:rsidRPr="00AF16C8" w:rsidRDefault="000512EE" w:rsidP="00860544">
            <w:pPr>
              <w:numPr>
                <w:ilvl w:val="0"/>
                <w:numId w:val="19"/>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 xml:space="preserve">Начальные условия – начальное </w:t>
            </w:r>
            <w:r w:rsidRPr="00AF16C8">
              <w:rPr>
                <w:rFonts w:ascii="Times New Roman" w:hAnsi="Times New Roman" w:cs="Times New Roman"/>
                <w:noProof/>
              </w:rPr>
              <w:lastRenderedPageBreak/>
              <w:t>значение выходной величины блока.</w:t>
            </w:r>
          </w:p>
        </w:tc>
        <w:tc>
          <w:tcPr>
            <w:tcW w:w="1701" w:type="dxa"/>
          </w:tcPr>
          <w:p w14:paraId="28B23194" w14:textId="77777777" w:rsidR="000512EE" w:rsidRPr="00AF16C8"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lastRenderedPageBreak/>
              <w:t>24*</w:t>
            </w:r>
            <w:r>
              <w:rPr>
                <w:rFonts w:ascii="Times New Roman" w:hAnsi="Times New Roman" w:cs="Times New Roman"/>
                <w:noProof/>
                <w:lang w:val="en-US"/>
              </w:rPr>
              <w:t>&lt;</w:t>
            </w:r>
            <w:r>
              <w:rPr>
                <w:rFonts w:ascii="Times New Roman" w:hAnsi="Times New Roman" w:cs="Times New Roman"/>
                <w:noProof/>
              </w:rPr>
              <w:t>размерность входа</w:t>
            </w:r>
            <w:r>
              <w:rPr>
                <w:rFonts w:ascii="Times New Roman" w:hAnsi="Times New Roman" w:cs="Times New Roman"/>
                <w:noProof/>
                <w:lang w:val="en-US"/>
              </w:rPr>
              <w:t>&gt;</w:t>
            </w:r>
          </w:p>
        </w:tc>
      </w:tr>
      <w:tr w:rsidR="000512EE" w:rsidRPr="00320A30" w14:paraId="4EC5FE1E" w14:textId="77777777" w:rsidTr="00860544">
        <w:tc>
          <w:tcPr>
            <w:tcW w:w="1526" w:type="dxa"/>
            <w:shd w:val="clear" w:color="auto" w:fill="auto"/>
            <w:vAlign w:val="center"/>
          </w:tcPr>
          <w:p w14:paraId="3765395E" w14:textId="77777777" w:rsidR="000512EE" w:rsidRPr="00AF16C8" w:rsidRDefault="000512EE" w:rsidP="00860544">
            <w:pPr>
              <w:spacing w:after="0" w:line="360" w:lineRule="auto"/>
              <w:jc w:val="center"/>
              <w:rPr>
                <w:rFonts w:ascii="Times New Roman" w:hAnsi="Times New Roman" w:cs="Times New Roman"/>
                <w:noProof/>
              </w:rPr>
            </w:pPr>
            <w:r>
              <w:object w:dxaOrig="555" w:dyaOrig="510" w14:anchorId="691E32E6">
                <v:shape id="_x0000_i1066" type="#_x0000_t75" style="width:27.15pt;height:24pt" o:ole="">
                  <v:imagedata r:id="rId106" o:title=""/>
                </v:shape>
                <o:OLEObject Type="Embed" ProgID="PBrush" ShapeID="_x0000_i1066" DrawAspect="Content" ObjectID="_1449577034" r:id="rId107"/>
              </w:object>
            </w:r>
          </w:p>
        </w:tc>
        <w:tc>
          <w:tcPr>
            <w:tcW w:w="1842" w:type="dxa"/>
            <w:shd w:val="clear" w:color="auto" w:fill="auto"/>
            <w:vAlign w:val="center"/>
          </w:tcPr>
          <w:p w14:paraId="41568C90" w14:textId="77777777" w:rsidR="000512EE" w:rsidRPr="00AF16C8" w:rsidRDefault="000512EE" w:rsidP="00860544">
            <w:pPr>
              <w:spacing w:after="0" w:line="360" w:lineRule="auto"/>
              <w:rPr>
                <w:rFonts w:ascii="Times New Roman" w:hAnsi="Times New Roman" w:cs="Times New Roman"/>
                <w:noProof/>
              </w:rPr>
            </w:pPr>
            <w:r>
              <w:rPr>
                <w:rFonts w:ascii="Times New Roman" w:hAnsi="Times New Roman" w:cs="Times New Roman"/>
                <w:noProof/>
              </w:rPr>
              <w:t xml:space="preserve">Инерционное </w:t>
            </w:r>
            <w:r w:rsidRPr="00AF16C8">
              <w:rPr>
                <w:rFonts w:ascii="Times New Roman" w:hAnsi="Times New Roman" w:cs="Times New Roman"/>
                <w:noProof/>
              </w:rPr>
              <w:t>звено 1-го порядка</w:t>
            </w:r>
          </w:p>
        </w:tc>
        <w:tc>
          <w:tcPr>
            <w:tcW w:w="4820" w:type="dxa"/>
            <w:shd w:val="clear" w:color="auto" w:fill="auto"/>
          </w:tcPr>
          <w:p w14:paraId="305B39BE" w14:textId="77777777" w:rsidR="000512EE" w:rsidRPr="00AF16C8" w:rsidRDefault="000512EE" w:rsidP="00860544">
            <w:pPr>
              <w:spacing w:after="0" w:line="360" w:lineRule="auto"/>
              <w:jc w:val="both"/>
              <w:rPr>
                <w:rFonts w:ascii="Times New Roman" w:hAnsi="Times New Roman" w:cs="Times New Roman"/>
                <w:noProof/>
              </w:rPr>
            </w:pPr>
            <w:r w:rsidRPr="00AF16C8">
              <w:rPr>
                <w:rFonts w:ascii="Times New Roman" w:hAnsi="Times New Roman" w:cs="Times New Roman"/>
                <w:noProof/>
              </w:rPr>
              <w:t>Реализует вычисление выхода апериодического (инерционного) звена первого порядка.</w:t>
            </w:r>
          </w:p>
          <w:p w14:paraId="36C3082A" w14:textId="77777777" w:rsidR="000512EE" w:rsidRPr="00AF16C8"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r w:rsidRPr="00AF16C8">
              <w:rPr>
                <w:rFonts w:ascii="Times New Roman" w:hAnsi="Times New Roman" w:cs="Times New Roman"/>
                <w:noProof/>
              </w:rPr>
              <w:t>:</w:t>
            </w:r>
          </w:p>
          <w:p w14:paraId="731CFA70" w14:textId="77777777" w:rsidR="000512EE" w:rsidRPr="00192983" w:rsidRDefault="000512EE" w:rsidP="00860544">
            <w:pPr>
              <w:numPr>
                <w:ilvl w:val="0"/>
                <w:numId w:val="20"/>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 xml:space="preserve">Коэффициенты усиления – коэффициент, на который </w:t>
            </w:r>
            <w:r w:rsidRPr="00192983">
              <w:rPr>
                <w:rFonts w:ascii="Times New Roman" w:hAnsi="Times New Roman" w:cs="Times New Roman"/>
                <w:noProof/>
              </w:rPr>
              <w:t>умножается входная величина.</w:t>
            </w:r>
          </w:p>
          <w:p w14:paraId="39C089F5" w14:textId="77777777" w:rsidR="000512EE" w:rsidRPr="00192983" w:rsidRDefault="000512EE" w:rsidP="00860544">
            <w:pPr>
              <w:numPr>
                <w:ilvl w:val="0"/>
                <w:numId w:val="20"/>
              </w:numPr>
              <w:spacing w:after="0" w:line="360" w:lineRule="auto"/>
              <w:ind w:left="0" w:firstLine="0"/>
              <w:jc w:val="both"/>
              <w:rPr>
                <w:rFonts w:ascii="Times New Roman" w:hAnsi="Times New Roman" w:cs="Times New Roman"/>
                <w:noProof/>
              </w:rPr>
            </w:pPr>
            <w:r w:rsidRPr="00192983">
              <w:rPr>
                <w:rFonts w:ascii="Times New Roman" w:hAnsi="Times New Roman" w:cs="Times New Roman"/>
                <w:noProof/>
              </w:rPr>
              <w:t>Постоянные времени;</w:t>
            </w:r>
          </w:p>
          <w:p w14:paraId="2A794BCE" w14:textId="77777777" w:rsidR="000512EE" w:rsidRPr="00AF16C8" w:rsidRDefault="000512EE" w:rsidP="00860544">
            <w:pPr>
              <w:numPr>
                <w:ilvl w:val="0"/>
                <w:numId w:val="20"/>
              </w:numPr>
              <w:spacing w:after="0" w:line="360" w:lineRule="auto"/>
              <w:ind w:left="0" w:firstLine="0"/>
              <w:jc w:val="both"/>
              <w:rPr>
                <w:rFonts w:ascii="Times New Roman" w:hAnsi="Times New Roman" w:cs="Times New Roman"/>
                <w:noProof/>
              </w:rPr>
            </w:pPr>
            <w:r w:rsidRPr="00192983">
              <w:rPr>
                <w:rFonts w:ascii="Times New Roman" w:hAnsi="Times New Roman" w:cs="Times New Roman"/>
                <w:noProof/>
              </w:rPr>
              <w:t>Начальные условия – начальное значение выходной величины блока.</w:t>
            </w:r>
          </w:p>
        </w:tc>
        <w:tc>
          <w:tcPr>
            <w:tcW w:w="1701" w:type="dxa"/>
          </w:tcPr>
          <w:p w14:paraId="0A5DE279" w14:textId="77777777" w:rsidR="000512EE" w:rsidRPr="00AF16C8"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32*</w:t>
            </w:r>
            <w:r>
              <w:rPr>
                <w:rFonts w:ascii="Times New Roman" w:hAnsi="Times New Roman" w:cs="Times New Roman"/>
                <w:noProof/>
                <w:lang w:val="en-US"/>
              </w:rPr>
              <w:t>&lt;</w:t>
            </w:r>
            <w:r>
              <w:rPr>
                <w:rFonts w:ascii="Times New Roman" w:hAnsi="Times New Roman" w:cs="Times New Roman"/>
                <w:noProof/>
              </w:rPr>
              <w:t>размерность входа</w:t>
            </w:r>
            <w:r>
              <w:rPr>
                <w:rFonts w:ascii="Times New Roman" w:hAnsi="Times New Roman" w:cs="Times New Roman"/>
                <w:noProof/>
                <w:lang w:val="en-US"/>
              </w:rPr>
              <w:t>&gt;</w:t>
            </w:r>
          </w:p>
        </w:tc>
      </w:tr>
      <w:tr w:rsidR="00B91346" w:rsidRPr="00320A30" w14:paraId="5042FD12" w14:textId="77777777" w:rsidTr="00860544">
        <w:tc>
          <w:tcPr>
            <w:tcW w:w="1526" w:type="dxa"/>
            <w:shd w:val="clear" w:color="auto" w:fill="auto"/>
            <w:vAlign w:val="center"/>
          </w:tcPr>
          <w:p w14:paraId="1CB2ADA7" w14:textId="77777777" w:rsidR="00B91346" w:rsidRDefault="00B91346" w:rsidP="00860544">
            <w:pPr>
              <w:spacing w:after="0" w:line="360" w:lineRule="auto"/>
              <w:jc w:val="center"/>
            </w:pPr>
            <w:r>
              <w:object w:dxaOrig="435" w:dyaOrig="450" w14:anchorId="46938AE7">
                <v:shape id="_x0000_i1067" type="#_x0000_t75" style="width:20.85pt;height:21.9pt" o:ole="">
                  <v:imagedata r:id="rId108" o:title=""/>
                </v:shape>
                <o:OLEObject Type="Embed" ProgID="PBrush" ShapeID="_x0000_i1067" DrawAspect="Content" ObjectID="_1449577035" r:id="rId109"/>
              </w:object>
            </w:r>
          </w:p>
        </w:tc>
        <w:tc>
          <w:tcPr>
            <w:tcW w:w="1842" w:type="dxa"/>
            <w:shd w:val="clear" w:color="auto" w:fill="auto"/>
            <w:vAlign w:val="center"/>
          </w:tcPr>
          <w:p w14:paraId="0DBC9099" w14:textId="77777777" w:rsidR="00B91346" w:rsidRDefault="00B91346" w:rsidP="00860544">
            <w:pPr>
              <w:spacing w:after="0" w:line="360" w:lineRule="auto"/>
              <w:rPr>
                <w:rFonts w:ascii="Times New Roman" w:hAnsi="Times New Roman" w:cs="Times New Roman"/>
                <w:noProof/>
              </w:rPr>
            </w:pPr>
            <w:r>
              <w:rPr>
                <w:rFonts w:ascii="Times New Roman" w:hAnsi="Times New Roman" w:cs="Times New Roman"/>
                <w:noProof/>
              </w:rPr>
              <w:t>Идеальное транспортное запаздываение</w:t>
            </w:r>
          </w:p>
        </w:tc>
        <w:tc>
          <w:tcPr>
            <w:tcW w:w="4820" w:type="dxa"/>
            <w:shd w:val="clear" w:color="auto" w:fill="auto"/>
          </w:tcPr>
          <w:p w14:paraId="16040883" w14:textId="77777777" w:rsidR="00B91346" w:rsidRDefault="00B91346" w:rsidP="00860544">
            <w:pPr>
              <w:spacing w:after="0" w:line="360" w:lineRule="auto"/>
              <w:jc w:val="both"/>
              <w:rPr>
                <w:rFonts w:ascii="Times New Roman" w:hAnsi="Times New Roman" w:cs="Times New Roman"/>
                <w:noProof/>
              </w:rPr>
            </w:pPr>
            <w:r w:rsidRPr="00B91346">
              <w:rPr>
                <w:rFonts w:ascii="Times New Roman" w:hAnsi="Times New Roman" w:cs="Times New Roman"/>
                <w:noProof/>
              </w:rPr>
              <w:t xml:space="preserve">Блок векторизован, реализует математическую модель звена, </w:t>
            </w:r>
            <w:r w:rsidRPr="00B17465">
              <w:rPr>
                <w:rFonts w:ascii="Times New Roman" w:hAnsi="Times New Roman" w:cs="Times New Roman"/>
                <w:noProof/>
              </w:rPr>
              <w:t>динамика которого описывается линейным уравнением (ЛУ) с запаздыванием:</w:t>
            </w:r>
          </w:p>
          <w:p w14:paraId="33C755A5" w14:textId="77777777" w:rsidR="00B17465" w:rsidRPr="00915BDE" w:rsidRDefault="00FE4557" w:rsidP="00860544">
            <w:pPr>
              <w:spacing w:after="0" w:line="360" w:lineRule="auto"/>
              <w:rPr>
                <w:rFonts w:ascii="Times New Roman" w:hAnsi="Times New Roman" w:cs="Times New Roman"/>
                <w:i/>
                <w:noProof/>
                <w:sz w:val="24"/>
                <w:szCs w:val="24"/>
                <w:lang w:val="en-US"/>
              </w:rPr>
            </w:pPr>
            <m:oMathPara>
              <m:oMath>
                <m:sSub>
                  <m:sSubPr>
                    <m:ctrlPr>
                      <w:rPr>
                        <w:rFonts w:ascii="Cambria Math" w:hAnsi="Cambria Math" w:cs="Times New Roman"/>
                        <w:i/>
                        <w:noProof/>
                        <w:sz w:val="24"/>
                        <w:szCs w:val="24"/>
                      </w:rPr>
                    </m:ctrlPr>
                  </m:sSubPr>
                  <m:e>
                    <m:r>
                      <w:rPr>
                        <w:rFonts w:ascii="Cambria Math" w:hAnsi="Cambria Math" w:cs="Times New Roman"/>
                        <w:noProof/>
                        <w:sz w:val="24"/>
                        <w:szCs w:val="24"/>
                        <w:lang w:val="en-US"/>
                      </w:rPr>
                      <m:t>y</m:t>
                    </m:r>
                  </m:e>
                  <m:sub>
                    <m:r>
                      <w:rPr>
                        <w:rFonts w:ascii="Cambria Math" w:hAnsi="Cambria Math" w:cs="Times New Roman"/>
                        <w:noProof/>
                        <w:sz w:val="24"/>
                        <w:szCs w:val="24"/>
                      </w:rPr>
                      <m:t>i</m:t>
                    </m:r>
                  </m:sub>
                </m:sSub>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x</m:t>
                    </m:r>
                  </m:e>
                  <m:sub>
                    <m:r>
                      <w:rPr>
                        <w:rFonts w:ascii="Cambria Math" w:hAnsi="Cambria Math" w:cs="Times New Roman"/>
                        <w:noProof/>
                        <w:sz w:val="24"/>
                        <w:szCs w:val="24"/>
                      </w:rPr>
                      <m:t>i</m:t>
                    </m:r>
                  </m:sub>
                </m:sSub>
                <m:r>
                  <w:rPr>
                    <w:rFonts w:ascii="Cambria Math" w:hAnsi="Cambria Math" w:cs="Times New Roman"/>
                    <w:noProof/>
                    <w:sz w:val="24"/>
                    <w:szCs w:val="24"/>
                  </w:rPr>
                  <m:t>(t-</m:t>
                </m:r>
                <m:sSub>
                  <m:sSubPr>
                    <m:ctrlPr>
                      <w:rPr>
                        <w:rFonts w:ascii="Cambria Math" w:hAnsi="Cambria Math" w:cs="Times New Roman"/>
                        <w:i/>
                        <w:noProof/>
                        <w:sz w:val="24"/>
                        <w:szCs w:val="24"/>
                      </w:rPr>
                    </m:ctrlPr>
                  </m:sSubPr>
                  <m:e>
                    <m:r>
                      <w:rPr>
                        <w:rFonts w:ascii="Cambria Math" w:hAnsi="Cambria Math" w:cs="Times New Roman"/>
                        <w:noProof/>
                        <w:sz w:val="24"/>
                        <w:szCs w:val="24"/>
                      </w:rPr>
                      <m:t>T</m:t>
                    </m:r>
                  </m:e>
                  <m:sub>
                    <m:r>
                      <w:rPr>
                        <w:rFonts w:ascii="Cambria Math" w:hAnsi="Cambria Math" w:cs="Times New Roman"/>
                        <w:noProof/>
                        <w:sz w:val="24"/>
                        <w:szCs w:val="24"/>
                      </w:rPr>
                      <m:t>i</m:t>
                    </m:r>
                  </m:sub>
                </m:sSub>
                <m:r>
                  <w:rPr>
                    <w:rFonts w:ascii="Cambria Math" w:hAnsi="Cambria Math" w:cs="Times New Roman"/>
                    <w:noProof/>
                    <w:sz w:val="24"/>
                    <w:szCs w:val="24"/>
                  </w:rPr>
                  <m:t>)</m:t>
                </m:r>
              </m:oMath>
            </m:oMathPara>
          </w:p>
          <w:p w14:paraId="012D5C6F" w14:textId="77777777" w:rsidR="00B91346" w:rsidRPr="00965143" w:rsidRDefault="00915BDE" w:rsidP="00860544">
            <w:pPr>
              <w:spacing w:after="0" w:line="360" w:lineRule="auto"/>
              <w:jc w:val="both"/>
              <w:rPr>
                <w:rFonts w:ascii="Times New Roman" w:hAnsi="Times New Roman" w:cs="Times New Roman"/>
                <w:noProof/>
              </w:rPr>
            </w:pPr>
            <w:r w:rsidRPr="00915BDE">
              <w:rPr>
                <w:rFonts w:ascii="Times New Roman" w:hAnsi="Times New Roman" w:cs="Times New Roman"/>
                <w:noProof/>
              </w:rPr>
              <w:t xml:space="preserve">Где </w:t>
            </w:r>
            <w:r w:rsidRPr="00915BDE">
              <w:rPr>
                <w:rFonts w:ascii="Times New Roman" w:hAnsi="Times New Roman" w:cs="Times New Roman"/>
                <w:i/>
                <w:iCs/>
                <w:noProof/>
              </w:rPr>
              <w:t>x</w:t>
            </w:r>
            <w:r>
              <w:rPr>
                <w:rFonts w:ascii="Times New Roman" w:hAnsi="Times New Roman" w:cs="Times New Roman"/>
                <w:i/>
                <w:iCs/>
                <w:noProof/>
                <w:vertAlign w:val="subscript"/>
                <w:lang w:val="en-US"/>
              </w:rPr>
              <w:t>i</w:t>
            </w:r>
            <w:r w:rsidRPr="00915BDE">
              <w:rPr>
                <w:rFonts w:ascii="Times New Roman" w:hAnsi="Times New Roman" w:cs="Times New Roman"/>
                <w:noProof/>
              </w:rPr>
              <w:t>(</w:t>
            </w:r>
            <w:r w:rsidRPr="00915BDE">
              <w:rPr>
                <w:rFonts w:ascii="Times New Roman" w:hAnsi="Times New Roman" w:cs="Times New Roman"/>
                <w:i/>
                <w:iCs/>
                <w:noProof/>
              </w:rPr>
              <w:t>t</w:t>
            </w:r>
            <w:r w:rsidRPr="00915BDE">
              <w:rPr>
                <w:rFonts w:ascii="Times New Roman" w:hAnsi="Times New Roman" w:cs="Times New Roman"/>
                <w:noProof/>
              </w:rPr>
              <w:t xml:space="preserve">) – i-ый элемент входного сигнала в блок, </w:t>
            </w:r>
            <w:r w:rsidRPr="00915BDE">
              <w:rPr>
                <w:rFonts w:ascii="Times New Roman" w:hAnsi="Times New Roman" w:cs="Times New Roman"/>
                <w:i/>
                <w:iCs/>
                <w:noProof/>
              </w:rPr>
              <w:t>x</w:t>
            </w:r>
            <w:r>
              <w:rPr>
                <w:rFonts w:ascii="Times New Roman" w:hAnsi="Times New Roman" w:cs="Times New Roman"/>
                <w:i/>
                <w:iCs/>
                <w:noProof/>
                <w:vertAlign w:val="subscript"/>
                <w:lang w:val="en-US"/>
              </w:rPr>
              <w:t>i</w:t>
            </w:r>
            <w:r w:rsidRPr="00915BDE">
              <w:rPr>
                <w:rFonts w:ascii="Times New Roman" w:hAnsi="Times New Roman" w:cs="Times New Roman"/>
                <w:noProof/>
              </w:rPr>
              <w:t>(</w:t>
            </w:r>
            <w:r w:rsidRPr="00915BDE">
              <w:rPr>
                <w:rFonts w:ascii="Times New Roman" w:hAnsi="Times New Roman" w:cs="Times New Roman"/>
                <w:i/>
                <w:iCs/>
                <w:noProof/>
              </w:rPr>
              <w:t>t</w:t>
            </w:r>
            <w:r w:rsidRPr="00915BDE">
              <w:rPr>
                <w:rFonts w:ascii="Times New Roman" w:hAnsi="Times New Roman" w:cs="Times New Roman"/>
                <w:noProof/>
              </w:rPr>
              <w:t>-</w:t>
            </w:r>
            <w:r w:rsidRPr="00915BDE">
              <w:rPr>
                <w:rFonts w:ascii="Times New Roman" w:hAnsi="Times New Roman" w:cs="Times New Roman"/>
                <w:i/>
                <w:iCs/>
                <w:noProof/>
              </w:rPr>
              <w:t>T</w:t>
            </w:r>
            <w:r>
              <w:rPr>
                <w:rFonts w:ascii="Times New Roman" w:hAnsi="Times New Roman" w:cs="Times New Roman"/>
                <w:i/>
                <w:iCs/>
                <w:noProof/>
                <w:vertAlign w:val="subscript"/>
                <w:lang w:val="en-US"/>
              </w:rPr>
              <w:t>i</w:t>
            </w:r>
            <w:r w:rsidRPr="00915BDE">
              <w:rPr>
                <w:rFonts w:ascii="Times New Roman" w:hAnsi="Times New Roman" w:cs="Times New Roman"/>
                <w:noProof/>
              </w:rPr>
              <w:t xml:space="preserve">) – значение </w:t>
            </w:r>
            <w:r w:rsidRPr="00915BDE">
              <w:rPr>
                <w:rFonts w:ascii="Times New Roman" w:hAnsi="Times New Roman" w:cs="Times New Roman"/>
                <w:i/>
                <w:iCs/>
                <w:noProof/>
              </w:rPr>
              <w:t>i</w:t>
            </w:r>
            <w:r w:rsidRPr="00915BDE">
              <w:rPr>
                <w:rFonts w:ascii="Times New Roman" w:hAnsi="Times New Roman" w:cs="Times New Roman"/>
                <w:noProof/>
              </w:rPr>
              <w:t xml:space="preserve">-го элемента входного сигнала, запомненное в блоке </w:t>
            </w:r>
            <w:r w:rsidRPr="00915BDE">
              <w:rPr>
                <w:rFonts w:ascii="Times New Roman" w:hAnsi="Times New Roman" w:cs="Times New Roman"/>
                <w:i/>
                <w:iCs/>
                <w:noProof/>
              </w:rPr>
              <w:t xml:space="preserve">Ti </w:t>
            </w:r>
            <w:r w:rsidRPr="00915BDE">
              <w:rPr>
                <w:rFonts w:ascii="Times New Roman" w:hAnsi="Times New Roman" w:cs="Times New Roman"/>
                <w:noProof/>
              </w:rPr>
              <w:t xml:space="preserve">секунд назад, по отношению к текущему модельному времени; </w:t>
            </w:r>
            <w:r w:rsidRPr="00915BDE">
              <w:rPr>
                <w:rFonts w:ascii="Times New Roman" w:hAnsi="Times New Roman" w:cs="Times New Roman"/>
                <w:i/>
                <w:iCs/>
                <w:noProof/>
              </w:rPr>
              <w:t>T</w:t>
            </w:r>
            <w:r>
              <w:rPr>
                <w:rFonts w:ascii="Times New Roman" w:hAnsi="Times New Roman" w:cs="Times New Roman"/>
                <w:i/>
                <w:iCs/>
                <w:noProof/>
                <w:vertAlign w:val="subscript"/>
                <w:lang w:val="en-US"/>
              </w:rPr>
              <w:t>i</w:t>
            </w:r>
            <w:r w:rsidRPr="00915BDE">
              <w:rPr>
                <w:rFonts w:ascii="Times New Roman" w:hAnsi="Times New Roman" w:cs="Times New Roman"/>
                <w:noProof/>
              </w:rPr>
              <w:t xml:space="preserve"> – элемент вектора времён запаздывания, </w:t>
            </w:r>
            <w:r w:rsidRPr="00915BDE">
              <w:rPr>
                <w:rFonts w:ascii="Times New Roman" w:hAnsi="Times New Roman" w:cs="Times New Roman"/>
                <w:i/>
                <w:iCs/>
                <w:noProof/>
              </w:rPr>
              <w:t>y</w:t>
            </w:r>
            <w:r>
              <w:rPr>
                <w:rFonts w:ascii="Times New Roman" w:hAnsi="Times New Roman" w:cs="Times New Roman"/>
                <w:i/>
                <w:iCs/>
                <w:noProof/>
                <w:vertAlign w:val="subscript"/>
                <w:lang w:val="en-US"/>
              </w:rPr>
              <w:t>i</w:t>
            </w:r>
            <w:r w:rsidRPr="00915BDE">
              <w:rPr>
                <w:rFonts w:ascii="Times New Roman" w:hAnsi="Times New Roman" w:cs="Times New Roman"/>
                <w:noProof/>
              </w:rPr>
              <w:t>(</w:t>
            </w:r>
            <w:r w:rsidRPr="00915BDE">
              <w:rPr>
                <w:rFonts w:ascii="Times New Roman" w:hAnsi="Times New Roman" w:cs="Times New Roman"/>
                <w:i/>
                <w:iCs/>
                <w:noProof/>
              </w:rPr>
              <w:t>t</w:t>
            </w:r>
            <w:r w:rsidRPr="00915BDE">
              <w:rPr>
                <w:rFonts w:ascii="Times New Roman" w:hAnsi="Times New Roman" w:cs="Times New Roman"/>
                <w:noProof/>
              </w:rPr>
              <w:t>) – элемент выходного сигнала из блока.</w:t>
            </w:r>
          </w:p>
          <w:p w14:paraId="443FB85C" w14:textId="77777777" w:rsidR="0093762A" w:rsidRPr="0093762A" w:rsidRDefault="0093762A" w:rsidP="00860544">
            <w:pPr>
              <w:spacing w:after="0" w:line="360" w:lineRule="auto"/>
              <w:jc w:val="both"/>
              <w:rPr>
                <w:rFonts w:ascii="Times New Roman" w:hAnsi="Times New Roman" w:cs="Times New Roman"/>
                <w:noProof/>
              </w:rPr>
            </w:pPr>
            <w:r>
              <w:rPr>
                <w:rFonts w:ascii="Times New Roman" w:hAnsi="Times New Roman" w:cs="Times New Roman"/>
                <w:noProof/>
              </w:rPr>
              <w:t>Блок не имеет настраиваемых параметров.</w:t>
            </w:r>
          </w:p>
        </w:tc>
        <w:tc>
          <w:tcPr>
            <w:tcW w:w="1701" w:type="dxa"/>
          </w:tcPr>
          <w:p w14:paraId="5B907770" w14:textId="77777777" w:rsidR="00B91346" w:rsidRDefault="00B91346" w:rsidP="00860544">
            <w:pPr>
              <w:spacing w:after="0" w:line="360" w:lineRule="auto"/>
              <w:jc w:val="both"/>
              <w:rPr>
                <w:rFonts w:ascii="Times New Roman" w:hAnsi="Times New Roman" w:cs="Times New Roman"/>
                <w:noProof/>
              </w:rPr>
            </w:pPr>
          </w:p>
        </w:tc>
      </w:tr>
      <w:tr w:rsidR="000512EE" w:rsidRPr="00320A30" w14:paraId="12D80605" w14:textId="77777777" w:rsidTr="00860544">
        <w:tc>
          <w:tcPr>
            <w:tcW w:w="1526" w:type="dxa"/>
            <w:shd w:val="clear" w:color="auto" w:fill="auto"/>
            <w:vAlign w:val="center"/>
          </w:tcPr>
          <w:p w14:paraId="34F37F45" w14:textId="77777777" w:rsidR="000512EE" w:rsidRPr="00AF16C8" w:rsidRDefault="000512EE" w:rsidP="00860544">
            <w:pPr>
              <w:spacing w:after="0" w:line="360" w:lineRule="auto"/>
              <w:jc w:val="center"/>
              <w:rPr>
                <w:rFonts w:ascii="Times New Roman" w:hAnsi="Times New Roman" w:cs="Times New Roman"/>
                <w:noProof/>
              </w:rPr>
            </w:pPr>
            <w:r>
              <w:object w:dxaOrig="555" w:dyaOrig="465" w14:anchorId="2544A898">
                <v:shape id="_x0000_i1068" type="#_x0000_t75" style="width:27.15pt;height:22.95pt" o:ole="">
                  <v:imagedata r:id="rId110" o:title=""/>
                </v:shape>
                <o:OLEObject Type="Embed" ProgID="PBrush" ShapeID="_x0000_i1068" DrawAspect="Content" ObjectID="_1449577036" r:id="rId111"/>
              </w:object>
            </w:r>
          </w:p>
        </w:tc>
        <w:tc>
          <w:tcPr>
            <w:tcW w:w="1842" w:type="dxa"/>
            <w:shd w:val="clear" w:color="auto" w:fill="auto"/>
            <w:vAlign w:val="center"/>
          </w:tcPr>
          <w:p w14:paraId="7C664AD6" w14:textId="77777777" w:rsidR="000512EE" w:rsidRPr="00AF16C8" w:rsidRDefault="000512EE" w:rsidP="00860544">
            <w:pPr>
              <w:spacing w:after="0" w:line="360" w:lineRule="auto"/>
              <w:rPr>
                <w:rFonts w:ascii="Times New Roman" w:hAnsi="Times New Roman" w:cs="Times New Roman"/>
                <w:noProof/>
              </w:rPr>
            </w:pPr>
            <w:r w:rsidRPr="00AF16C8">
              <w:rPr>
                <w:rFonts w:ascii="Times New Roman" w:hAnsi="Times New Roman" w:cs="Times New Roman"/>
                <w:noProof/>
              </w:rPr>
              <w:t>Инерционно-дифференцирующее звено</w:t>
            </w:r>
          </w:p>
        </w:tc>
        <w:tc>
          <w:tcPr>
            <w:tcW w:w="4820" w:type="dxa"/>
            <w:shd w:val="clear" w:color="auto" w:fill="auto"/>
          </w:tcPr>
          <w:p w14:paraId="7B51EC99" w14:textId="77777777" w:rsidR="000512EE" w:rsidRPr="00AF16C8" w:rsidRDefault="000512EE" w:rsidP="00860544">
            <w:pPr>
              <w:spacing w:after="0" w:line="360" w:lineRule="auto"/>
              <w:jc w:val="both"/>
              <w:rPr>
                <w:rFonts w:ascii="Times New Roman" w:hAnsi="Times New Roman" w:cs="Times New Roman"/>
                <w:noProof/>
              </w:rPr>
            </w:pPr>
            <w:r w:rsidRPr="00AF16C8">
              <w:rPr>
                <w:rFonts w:ascii="Times New Roman" w:hAnsi="Times New Roman" w:cs="Times New Roman"/>
                <w:noProof/>
              </w:rPr>
              <w:t>Реализует вычисление инерционно-дифференцирующего звена.</w:t>
            </w:r>
          </w:p>
          <w:p w14:paraId="10EEA957" w14:textId="77777777" w:rsidR="000512EE" w:rsidRPr="00AF16C8"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r w:rsidRPr="00AF16C8">
              <w:rPr>
                <w:rFonts w:ascii="Times New Roman" w:hAnsi="Times New Roman" w:cs="Times New Roman"/>
                <w:noProof/>
              </w:rPr>
              <w:t>:</w:t>
            </w:r>
          </w:p>
          <w:p w14:paraId="2EE3168B" w14:textId="77777777" w:rsidR="000512EE" w:rsidRPr="00AF16C8" w:rsidRDefault="000512EE" w:rsidP="00860544">
            <w:pPr>
              <w:numPr>
                <w:ilvl w:val="0"/>
                <w:numId w:val="21"/>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Коэффициенты усиления – коэффициент, на который умножается входная величина.</w:t>
            </w:r>
          </w:p>
          <w:p w14:paraId="58E4A537" w14:textId="77777777" w:rsidR="000512EE" w:rsidRPr="00AF16C8" w:rsidRDefault="000512EE" w:rsidP="00860544">
            <w:pPr>
              <w:numPr>
                <w:ilvl w:val="0"/>
                <w:numId w:val="21"/>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Постоянные времени.</w:t>
            </w:r>
          </w:p>
          <w:p w14:paraId="56A31D33" w14:textId="77777777" w:rsidR="000512EE" w:rsidRPr="00AF16C8" w:rsidRDefault="000512EE" w:rsidP="00860544">
            <w:pPr>
              <w:numPr>
                <w:ilvl w:val="0"/>
                <w:numId w:val="21"/>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Начальные условия – начальное значение выходной величины блока.</w:t>
            </w:r>
          </w:p>
        </w:tc>
        <w:tc>
          <w:tcPr>
            <w:tcW w:w="1701" w:type="dxa"/>
          </w:tcPr>
          <w:p w14:paraId="4AA40EC9" w14:textId="77777777" w:rsidR="000512EE" w:rsidRPr="00AF16C8"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40*</w:t>
            </w:r>
            <w:r>
              <w:rPr>
                <w:rFonts w:ascii="Times New Roman" w:hAnsi="Times New Roman" w:cs="Times New Roman"/>
                <w:noProof/>
                <w:lang w:val="en-US"/>
              </w:rPr>
              <w:t>&lt;</w:t>
            </w:r>
            <w:r>
              <w:rPr>
                <w:rFonts w:ascii="Times New Roman" w:hAnsi="Times New Roman" w:cs="Times New Roman"/>
                <w:noProof/>
              </w:rPr>
              <w:t>размерность входа</w:t>
            </w:r>
            <w:r>
              <w:rPr>
                <w:rFonts w:ascii="Times New Roman" w:hAnsi="Times New Roman" w:cs="Times New Roman"/>
                <w:noProof/>
                <w:lang w:val="en-US"/>
              </w:rPr>
              <w:t>&gt;</w:t>
            </w:r>
          </w:p>
        </w:tc>
      </w:tr>
      <w:tr w:rsidR="00C75691" w:rsidRPr="00320A30" w14:paraId="281FD0A4" w14:textId="77777777" w:rsidTr="00860544">
        <w:tc>
          <w:tcPr>
            <w:tcW w:w="1526" w:type="dxa"/>
            <w:shd w:val="clear" w:color="auto" w:fill="auto"/>
            <w:vAlign w:val="center"/>
          </w:tcPr>
          <w:p w14:paraId="046BAEDC" w14:textId="77777777" w:rsidR="00C75691" w:rsidRDefault="008106E9" w:rsidP="00860544">
            <w:pPr>
              <w:spacing w:after="0" w:line="360" w:lineRule="auto"/>
              <w:jc w:val="center"/>
            </w:pPr>
            <w:r>
              <w:object w:dxaOrig="525" w:dyaOrig="525" w14:anchorId="56049F8A">
                <v:shape id="_x0000_i1069" type="#_x0000_t75" style="width:27.15pt;height:27.15pt" o:ole="">
                  <v:imagedata r:id="rId112" o:title=""/>
                </v:shape>
                <o:OLEObject Type="Embed" ProgID="PBrush" ShapeID="_x0000_i1069" DrawAspect="Content" ObjectID="_1449577037" r:id="rId113"/>
              </w:object>
            </w:r>
          </w:p>
        </w:tc>
        <w:tc>
          <w:tcPr>
            <w:tcW w:w="1842" w:type="dxa"/>
            <w:shd w:val="clear" w:color="auto" w:fill="auto"/>
            <w:vAlign w:val="center"/>
          </w:tcPr>
          <w:p w14:paraId="321FD483" w14:textId="77777777" w:rsidR="00C75691" w:rsidRPr="00AF16C8" w:rsidRDefault="001C53D4" w:rsidP="00860544">
            <w:pPr>
              <w:spacing w:after="0" w:line="360" w:lineRule="auto"/>
              <w:rPr>
                <w:rFonts w:ascii="Times New Roman" w:hAnsi="Times New Roman" w:cs="Times New Roman"/>
                <w:noProof/>
              </w:rPr>
            </w:pPr>
            <w:r>
              <w:rPr>
                <w:rFonts w:ascii="Times New Roman" w:hAnsi="Times New Roman" w:cs="Times New Roman"/>
                <w:noProof/>
              </w:rPr>
              <w:t xml:space="preserve">Производная </w:t>
            </w:r>
          </w:p>
        </w:tc>
        <w:tc>
          <w:tcPr>
            <w:tcW w:w="4820" w:type="dxa"/>
            <w:shd w:val="clear" w:color="auto" w:fill="auto"/>
          </w:tcPr>
          <w:p w14:paraId="0A286DF9" w14:textId="77777777" w:rsidR="00C75691" w:rsidRDefault="008106E9" w:rsidP="00860544">
            <w:pPr>
              <w:spacing w:after="0" w:line="360" w:lineRule="auto"/>
              <w:jc w:val="both"/>
              <w:rPr>
                <w:rFonts w:ascii="Times New Roman" w:hAnsi="Times New Roman" w:cs="Times New Roman"/>
                <w:noProof/>
              </w:rPr>
            </w:pPr>
            <w:r w:rsidRPr="008106E9">
              <w:rPr>
                <w:rFonts w:ascii="Times New Roman" w:hAnsi="Times New Roman" w:cs="Times New Roman"/>
                <w:noProof/>
              </w:rPr>
              <w:t>Блок реализует численное определение производной:</w:t>
            </w:r>
          </w:p>
          <w:p w14:paraId="4C0FAEC4" w14:textId="77777777" w:rsidR="009D37A4" w:rsidRPr="009D37A4" w:rsidRDefault="00FE4557" w:rsidP="00860544">
            <w:pPr>
              <w:spacing w:after="0" w:line="360" w:lineRule="auto"/>
              <w:rPr>
                <w:rFonts w:ascii="Times New Roman" w:hAnsi="Times New Roman" w:cs="Times New Roman"/>
                <w:i/>
                <w:noProof/>
                <w:sz w:val="24"/>
                <w:szCs w:val="24"/>
                <w:lang w:val="en-US"/>
              </w:rPr>
            </w:pPr>
            <m:oMathPara>
              <m:oMath>
                <m:sSub>
                  <m:sSubPr>
                    <m:ctrlPr>
                      <w:rPr>
                        <w:rFonts w:ascii="Cambria Math" w:hAnsi="Cambria Math" w:cs="Times New Roman"/>
                        <w:i/>
                        <w:noProof/>
                        <w:sz w:val="24"/>
                        <w:szCs w:val="24"/>
                      </w:rPr>
                    </m:ctrlPr>
                  </m:sSubPr>
                  <m:e>
                    <m:r>
                      <w:rPr>
                        <w:rFonts w:ascii="Cambria Math" w:hAnsi="Cambria Math" w:cs="Times New Roman"/>
                        <w:noProof/>
                        <w:sz w:val="24"/>
                        <w:szCs w:val="24"/>
                        <w:lang w:val="en-US"/>
                      </w:rPr>
                      <m:t>y</m:t>
                    </m:r>
                  </m:e>
                  <m:sub>
                    <m:r>
                      <w:rPr>
                        <w:rFonts w:ascii="Cambria Math" w:hAnsi="Cambria Math" w:cs="Times New Roman"/>
                        <w:noProof/>
                        <w:sz w:val="24"/>
                        <w:szCs w:val="24"/>
                      </w:rPr>
                      <m:t>i</m:t>
                    </m:r>
                  </m:sub>
                </m:sSub>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m:t>
                </m:r>
                <m:f>
                  <m:fPr>
                    <m:ctrlPr>
                      <w:rPr>
                        <w:rFonts w:ascii="Cambria Math" w:hAnsi="Cambria Math" w:cs="Times New Roman"/>
                        <w:i/>
                        <w:noProof/>
                        <w:sz w:val="24"/>
                        <w:szCs w:val="24"/>
                      </w:rPr>
                    </m:ctrlPr>
                  </m:fPr>
                  <m:num>
                    <m:r>
                      <w:rPr>
                        <w:rFonts w:ascii="Cambria Math" w:hAnsi="Cambria Math" w:cs="Times New Roman"/>
                        <w:noProof/>
                        <w:sz w:val="24"/>
                        <w:szCs w:val="24"/>
                        <w:lang w:val="en-US"/>
                      </w:rPr>
                      <m:t>d</m:t>
                    </m:r>
                    <m:sSub>
                      <m:sSubPr>
                        <m:ctrlPr>
                          <w:rPr>
                            <w:rFonts w:ascii="Cambria Math" w:hAnsi="Cambria Math" w:cs="Times New Roman"/>
                            <w:i/>
                            <w:noProof/>
                            <w:sz w:val="24"/>
                            <w:szCs w:val="24"/>
                            <w:lang w:val="en-US"/>
                          </w:rPr>
                        </m:ctrlPr>
                      </m:sSubPr>
                      <m:e>
                        <m:r>
                          <w:rPr>
                            <w:rFonts w:ascii="Cambria Math" w:hAnsi="Cambria Math" w:cs="Times New Roman"/>
                            <w:noProof/>
                            <w:sz w:val="24"/>
                            <w:szCs w:val="24"/>
                            <w:lang w:val="en-US"/>
                          </w:rPr>
                          <m:t>x</m:t>
                        </m:r>
                      </m:e>
                      <m:sub>
                        <m:r>
                          <w:rPr>
                            <w:rFonts w:ascii="Cambria Math" w:hAnsi="Cambria Math" w:cs="Times New Roman"/>
                            <w:noProof/>
                            <w:sz w:val="24"/>
                            <w:szCs w:val="24"/>
                            <w:lang w:val="en-US"/>
                          </w:rPr>
                          <m:t>i</m:t>
                        </m:r>
                      </m:sub>
                    </m:sSub>
                    <m:r>
                      <w:rPr>
                        <w:rFonts w:ascii="Cambria Math" w:hAnsi="Cambria Math" w:cs="Times New Roman"/>
                        <w:noProof/>
                        <w:sz w:val="24"/>
                        <w:szCs w:val="24"/>
                        <w:lang w:val="en-US"/>
                      </w:rPr>
                      <m:t>(t)</m:t>
                    </m:r>
                  </m:num>
                  <m:den>
                    <m:r>
                      <w:rPr>
                        <w:rFonts w:ascii="Cambria Math" w:hAnsi="Cambria Math" w:cs="Times New Roman"/>
                        <w:noProof/>
                        <w:sz w:val="24"/>
                        <w:szCs w:val="24"/>
                      </w:rPr>
                      <m:t>dt</m:t>
                    </m:r>
                  </m:den>
                </m:f>
                <m:r>
                  <w:rPr>
                    <w:rFonts w:ascii="Cambria Math" w:hAnsi="Cambria Math" w:cs="Times New Roman"/>
                    <w:noProof/>
                    <w:sz w:val="24"/>
                    <w:szCs w:val="24"/>
                  </w:rPr>
                  <m:t>=</m:t>
                </m:r>
                <m:f>
                  <m:fPr>
                    <m:ctrlPr>
                      <w:rPr>
                        <w:rFonts w:ascii="Cambria Math" w:hAnsi="Cambria Math" w:cs="Times New Roman"/>
                        <w:i/>
                        <w:noProof/>
                        <w:sz w:val="24"/>
                        <w:szCs w:val="24"/>
                      </w:rPr>
                    </m:ctrlPr>
                  </m:fPr>
                  <m:num>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x</m:t>
                        </m:r>
                      </m:e>
                      <m:sub>
                        <m:r>
                          <w:rPr>
                            <w:rFonts w:ascii="Cambria Math" w:hAnsi="Cambria Math" w:cs="Times New Roman"/>
                            <w:noProof/>
                            <w:sz w:val="24"/>
                            <w:szCs w:val="24"/>
                          </w:rPr>
                          <m:t>i</m:t>
                        </m:r>
                      </m:sub>
                    </m:sSub>
                    <m:r>
                      <w:rPr>
                        <w:rFonts w:ascii="Cambria Math" w:hAnsi="Cambria Math" w:cs="Times New Roman"/>
                        <w:noProof/>
                        <w:sz w:val="24"/>
                        <w:szCs w:val="24"/>
                      </w:rPr>
                      <m:t>(t)</m:t>
                    </m:r>
                  </m:num>
                  <m:den>
                    <m:r>
                      <w:rPr>
                        <w:rFonts w:ascii="Cambria Math" w:hAnsi="Cambria Math" w:cs="Times New Roman"/>
                        <w:noProof/>
                        <w:sz w:val="24"/>
                        <w:szCs w:val="24"/>
                      </w:rPr>
                      <m:t>∆t</m:t>
                    </m:r>
                  </m:den>
                </m:f>
              </m:oMath>
            </m:oMathPara>
          </w:p>
          <w:p w14:paraId="10B06FB8" w14:textId="77777777" w:rsidR="009D37A4" w:rsidRPr="009D37A4" w:rsidRDefault="009D37A4" w:rsidP="00860544">
            <w:pPr>
              <w:spacing w:after="0" w:line="360" w:lineRule="auto"/>
              <w:jc w:val="both"/>
              <w:rPr>
                <w:rFonts w:ascii="Times New Roman" w:hAnsi="Times New Roman" w:cs="Times New Roman"/>
                <w:noProof/>
              </w:rPr>
            </w:pPr>
            <w:r w:rsidRPr="009D37A4">
              <w:rPr>
                <w:rFonts w:ascii="Times New Roman" w:hAnsi="Times New Roman" w:cs="Times New Roman"/>
                <w:noProof/>
              </w:rPr>
              <w:lastRenderedPageBreak/>
              <w:t>на каждом временном шаге как отношение приращений динамической переменной и времени, где </w:t>
            </w:r>
            <w:r w:rsidRPr="009D37A4">
              <w:rPr>
                <w:rFonts w:ascii="Times New Roman" w:hAnsi="Times New Roman" w:cs="Times New Roman"/>
                <w:i/>
                <w:iCs/>
                <w:noProof/>
              </w:rPr>
              <w:t>x</w:t>
            </w:r>
            <w:r>
              <w:rPr>
                <w:rFonts w:ascii="Times New Roman" w:hAnsi="Times New Roman" w:cs="Times New Roman"/>
                <w:i/>
                <w:iCs/>
                <w:noProof/>
                <w:vertAlign w:val="subscript"/>
                <w:lang w:val="en-US"/>
              </w:rPr>
              <w:t>i</w:t>
            </w:r>
            <w:r w:rsidRPr="009D37A4">
              <w:rPr>
                <w:rFonts w:ascii="Times New Roman" w:hAnsi="Times New Roman" w:cs="Times New Roman"/>
                <w:noProof/>
              </w:rPr>
              <w:t>(</w:t>
            </w:r>
            <w:r w:rsidRPr="009D37A4">
              <w:rPr>
                <w:rFonts w:ascii="Times New Roman" w:hAnsi="Times New Roman" w:cs="Times New Roman"/>
                <w:i/>
                <w:iCs/>
                <w:noProof/>
              </w:rPr>
              <w:t>t</w:t>
            </w:r>
            <w:r w:rsidRPr="009D37A4">
              <w:rPr>
                <w:rFonts w:ascii="Times New Roman" w:hAnsi="Times New Roman" w:cs="Times New Roman"/>
                <w:noProof/>
              </w:rPr>
              <w:t>) – i-ый элемент входного сигнала в блок, </w:t>
            </w:r>
            <w:r w:rsidRPr="009D37A4">
              <w:rPr>
                <w:rFonts w:ascii="Times New Roman" w:hAnsi="Times New Roman" w:cs="Times New Roman"/>
                <w:i/>
                <w:iCs/>
                <w:noProof/>
              </w:rPr>
              <w:t>y</w:t>
            </w:r>
            <w:r>
              <w:rPr>
                <w:rFonts w:ascii="Times New Roman" w:hAnsi="Times New Roman" w:cs="Times New Roman"/>
                <w:i/>
                <w:iCs/>
                <w:noProof/>
                <w:vertAlign w:val="subscript"/>
                <w:lang w:val="en-US"/>
              </w:rPr>
              <w:t>i</w:t>
            </w:r>
            <w:r w:rsidRPr="009D37A4">
              <w:rPr>
                <w:rFonts w:ascii="Times New Roman" w:hAnsi="Times New Roman" w:cs="Times New Roman"/>
                <w:noProof/>
              </w:rPr>
              <w:t>(</w:t>
            </w:r>
            <w:r w:rsidRPr="009D37A4">
              <w:rPr>
                <w:rFonts w:ascii="Times New Roman" w:hAnsi="Times New Roman" w:cs="Times New Roman"/>
                <w:i/>
                <w:iCs/>
                <w:noProof/>
              </w:rPr>
              <w:t>t</w:t>
            </w:r>
            <w:r w:rsidRPr="009D37A4">
              <w:rPr>
                <w:rFonts w:ascii="Times New Roman" w:hAnsi="Times New Roman" w:cs="Times New Roman"/>
                <w:noProof/>
              </w:rPr>
              <w:t>) – i-ый элемент выходного сигнала из блока. Размерности сигналов входа и выхода совпадают.</w:t>
            </w:r>
          </w:p>
          <w:p w14:paraId="5BBAA981" w14:textId="77777777" w:rsidR="008106E9" w:rsidRPr="00AF16C8" w:rsidRDefault="006B10AA" w:rsidP="00860544">
            <w:pPr>
              <w:spacing w:after="0" w:line="360" w:lineRule="auto"/>
              <w:rPr>
                <w:rFonts w:ascii="Times New Roman" w:hAnsi="Times New Roman" w:cs="Times New Roman"/>
                <w:noProof/>
              </w:rPr>
            </w:pPr>
            <w:r w:rsidRPr="006B10AA">
              <w:rPr>
                <w:rFonts w:ascii="Times New Roman" w:hAnsi="Times New Roman" w:cs="Times New Roman"/>
                <w:noProof/>
              </w:rPr>
              <w:t>Блок не имеет настраиваемых параметров.</w:t>
            </w:r>
          </w:p>
        </w:tc>
        <w:tc>
          <w:tcPr>
            <w:tcW w:w="1701" w:type="dxa"/>
          </w:tcPr>
          <w:p w14:paraId="23059487" w14:textId="77777777" w:rsidR="00C75691" w:rsidRDefault="00C75691" w:rsidP="00860544">
            <w:pPr>
              <w:spacing w:after="0" w:line="360" w:lineRule="auto"/>
              <w:jc w:val="both"/>
              <w:rPr>
                <w:rFonts w:ascii="Times New Roman" w:hAnsi="Times New Roman" w:cs="Times New Roman"/>
                <w:noProof/>
              </w:rPr>
            </w:pPr>
          </w:p>
        </w:tc>
      </w:tr>
      <w:tr w:rsidR="000512EE" w:rsidRPr="00320A30" w14:paraId="5117C9C3" w14:textId="77777777" w:rsidTr="00860544">
        <w:tc>
          <w:tcPr>
            <w:tcW w:w="1526" w:type="dxa"/>
            <w:shd w:val="clear" w:color="auto" w:fill="auto"/>
            <w:vAlign w:val="center"/>
          </w:tcPr>
          <w:p w14:paraId="6793F5FF" w14:textId="77777777" w:rsidR="000512EE" w:rsidRPr="00AF16C8" w:rsidRDefault="000512EE" w:rsidP="00860544">
            <w:pPr>
              <w:spacing w:after="0" w:line="360" w:lineRule="auto"/>
              <w:jc w:val="center"/>
              <w:rPr>
                <w:rFonts w:ascii="Times New Roman" w:hAnsi="Times New Roman" w:cs="Times New Roman"/>
                <w:noProof/>
              </w:rPr>
            </w:pPr>
            <w:r>
              <w:object w:dxaOrig="585" w:dyaOrig="510" w14:anchorId="0A69668D">
                <v:shape id="_x0000_i1070" type="#_x0000_t75" style="width:27.15pt;height:24pt" o:ole="">
                  <v:imagedata r:id="rId114" o:title=""/>
                </v:shape>
                <o:OLEObject Type="Embed" ProgID="PBrush" ShapeID="_x0000_i1070" DrawAspect="Content" ObjectID="_1449577038" r:id="rId115"/>
              </w:object>
            </w:r>
          </w:p>
        </w:tc>
        <w:tc>
          <w:tcPr>
            <w:tcW w:w="1842" w:type="dxa"/>
            <w:shd w:val="clear" w:color="auto" w:fill="auto"/>
            <w:vAlign w:val="center"/>
          </w:tcPr>
          <w:p w14:paraId="32513059" w14:textId="77777777" w:rsidR="000512EE" w:rsidRPr="00AF16C8" w:rsidRDefault="000512EE" w:rsidP="00860544">
            <w:pPr>
              <w:spacing w:after="0" w:line="360" w:lineRule="auto"/>
              <w:rPr>
                <w:rFonts w:ascii="Times New Roman" w:hAnsi="Times New Roman" w:cs="Times New Roman"/>
                <w:noProof/>
              </w:rPr>
            </w:pPr>
            <w:r w:rsidRPr="00AF16C8">
              <w:rPr>
                <w:rFonts w:ascii="Times New Roman" w:hAnsi="Times New Roman" w:cs="Times New Roman"/>
                <w:noProof/>
              </w:rPr>
              <w:t>Инерционно-интегрирующее звено</w:t>
            </w:r>
          </w:p>
        </w:tc>
        <w:tc>
          <w:tcPr>
            <w:tcW w:w="4820" w:type="dxa"/>
            <w:shd w:val="clear" w:color="auto" w:fill="auto"/>
          </w:tcPr>
          <w:p w14:paraId="6FB891B5" w14:textId="77777777" w:rsidR="000512EE" w:rsidRPr="00AF16C8" w:rsidRDefault="000512EE" w:rsidP="00860544">
            <w:pPr>
              <w:spacing w:after="0" w:line="360" w:lineRule="auto"/>
              <w:jc w:val="both"/>
              <w:rPr>
                <w:rFonts w:ascii="Times New Roman" w:hAnsi="Times New Roman" w:cs="Times New Roman"/>
                <w:noProof/>
              </w:rPr>
            </w:pPr>
            <w:r w:rsidRPr="00AF16C8">
              <w:rPr>
                <w:rFonts w:ascii="Times New Roman" w:hAnsi="Times New Roman" w:cs="Times New Roman"/>
                <w:noProof/>
              </w:rPr>
              <w:t>Реализует вычисление выхода инерционно-интегрирующего звена.</w:t>
            </w:r>
          </w:p>
          <w:p w14:paraId="16BAC29E" w14:textId="77777777" w:rsidR="000512EE" w:rsidRPr="00AF16C8"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r w:rsidRPr="00AF16C8">
              <w:rPr>
                <w:rFonts w:ascii="Times New Roman" w:hAnsi="Times New Roman" w:cs="Times New Roman"/>
                <w:noProof/>
              </w:rPr>
              <w:t>:</w:t>
            </w:r>
          </w:p>
          <w:p w14:paraId="15C8F69A" w14:textId="77777777" w:rsidR="000512EE" w:rsidRPr="00AF16C8" w:rsidRDefault="000512EE" w:rsidP="00860544">
            <w:pPr>
              <w:numPr>
                <w:ilvl w:val="0"/>
                <w:numId w:val="22"/>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Коэффициенты усиления – коэффициент, на который умножается входная величина</w:t>
            </w:r>
            <w:r>
              <w:rPr>
                <w:rFonts w:ascii="Times New Roman" w:hAnsi="Times New Roman" w:cs="Times New Roman"/>
                <w:noProof/>
              </w:rPr>
              <w:t>;</w:t>
            </w:r>
          </w:p>
          <w:p w14:paraId="59A92532" w14:textId="77777777" w:rsidR="000512EE" w:rsidRPr="00AF16C8" w:rsidRDefault="000512EE" w:rsidP="00860544">
            <w:pPr>
              <w:numPr>
                <w:ilvl w:val="0"/>
                <w:numId w:val="22"/>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 xml:space="preserve">Постоянные </w:t>
            </w:r>
            <w:r w:rsidRPr="00192983">
              <w:rPr>
                <w:rFonts w:ascii="Times New Roman" w:hAnsi="Times New Roman" w:cs="Times New Roman"/>
                <w:noProof/>
              </w:rPr>
              <w:t>времени;</w:t>
            </w:r>
          </w:p>
          <w:p w14:paraId="4904D24B" w14:textId="77777777" w:rsidR="000512EE" w:rsidRPr="00AF16C8" w:rsidRDefault="000512EE" w:rsidP="00860544">
            <w:pPr>
              <w:numPr>
                <w:ilvl w:val="0"/>
                <w:numId w:val="22"/>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Начальные условия – начальное значение выходной величины блока</w:t>
            </w:r>
            <w:r>
              <w:rPr>
                <w:rFonts w:ascii="Times New Roman" w:hAnsi="Times New Roman" w:cs="Times New Roman"/>
                <w:noProof/>
              </w:rPr>
              <w:t>;</w:t>
            </w:r>
          </w:p>
          <w:p w14:paraId="59046CFF" w14:textId="77777777" w:rsidR="000512EE" w:rsidRPr="00AF16C8" w:rsidRDefault="000512EE" w:rsidP="00860544">
            <w:pPr>
              <w:numPr>
                <w:ilvl w:val="0"/>
                <w:numId w:val="22"/>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Начальные условия по производной – начальные условия для производной выходной величины.</w:t>
            </w:r>
          </w:p>
        </w:tc>
        <w:tc>
          <w:tcPr>
            <w:tcW w:w="1701" w:type="dxa"/>
          </w:tcPr>
          <w:p w14:paraId="19D6661B" w14:textId="77777777" w:rsidR="000512EE" w:rsidRPr="00AF16C8"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48*</w:t>
            </w:r>
            <w:r>
              <w:rPr>
                <w:rFonts w:ascii="Times New Roman" w:hAnsi="Times New Roman" w:cs="Times New Roman"/>
                <w:noProof/>
                <w:lang w:val="en-US"/>
              </w:rPr>
              <w:t>&lt;</w:t>
            </w:r>
            <w:r>
              <w:rPr>
                <w:rFonts w:ascii="Times New Roman" w:hAnsi="Times New Roman" w:cs="Times New Roman"/>
                <w:noProof/>
              </w:rPr>
              <w:t>размерность входа</w:t>
            </w:r>
            <w:r>
              <w:rPr>
                <w:rFonts w:ascii="Times New Roman" w:hAnsi="Times New Roman" w:cs="Times New Roman"/>
                <w:noProof/>
                <w:lang w:val="en-US"/>
              </w:rPr>
              <w:t>&gt;</w:t>
            </w:r>
          </w:p>
        </w:tc>
      </w:tr>
      <w:tr w:rsidR="000512EE" w:rsidRPr="00320A30" w14:paraId="124231A6" w14:textId="77777777" w:rsidTr="00860544">
        <w:tc>
          <w:tcPr>
            <w:tcW w:w="1526" w:type="dxa"/>
            <w:shd w:val="clear" w:color="auto" w:fill="auto"/>
            <w:vAlign w:val="center"/>
          </w:tcPr>
          <w:p w14:paraId="18A42146" w14:textId="77777777" w:rsidR="000512EE" w:rsidRPr="00AF16C8" w:rsidRDefault="000512EE" w:rsidP="00860544">
            <w:pPr>
              <w:spacing w:after="0" w:line="360" w:lineRule="auto"/>
              <w:jc w:val="center"/>
              <w:rPr>
                <w:rFonts w:ascii="Times New Roman" w:hAnsi="Times New Roman" w:cs="Times New Roman"/>
                <w:noProof/>
              </w:rPr>
            </w:pPr>
            <w:r>
              <w:object w:dxaOrig="495" w:dyaOrig="495" w14:anchorId="088FD48A">
                <v:shape id="_x0000_i1071" type="#_x0000_t75" style="width:24pt;height:24pt" o:ole="">
                  <v:imagedata r:id="rId116" o:title=""/>
                </v:shape>
                <o:OLEObject Type="Embed" ProgID="PBrush" ShapeID="_x0000_i1071" DrawAspect="Content" ObjectID="_1449577039" r:id="rId117"/>
              </w:object>
            </w:r>
          </w:p>
        </w:tc>
        <w:tc>
          <w:tcPr>
            <w:tcW w:w="1842" w:type="dxa"/>
            <w:shd w:val="clear" w:color="auto" w:fill="auto"/>
            <w:vAlign w:val="center"/>
          </w:tcPr>
          <w:p w14:paraId="6B9D2F54" w14:textId="77777777" w:rsidR="000512EE" w:rsidRPr="00AF16C8" w:rsidRDefault="000512EE" w:rsidP="00860544">
            <w:pPr>
              <w:spacing w:after="0" w:line="360" w:lineRule="auto"/>
              <w:rPr>
                <w:rFonts w:ascii="Times New Roman" w:hAnsi="Times New Roman" w:cs="Times New Roman"/>
                <w:noProof/>
              </w:rPr>
            </w:pPr>
            <w:r w:rsidRPr="00AF16C8">
              <w:rPr>
                <w:rFonts w:ascii="Times New Roman" w:hAnsi="Times New Roman" w:cs="Times New Roman"/>
                <w:noProof/>
              </w:rPr>
              <w:t>Интегратор с ограничением</w:t>
            </w:r>
          </w:p>
        </w:tc>
        <w:tc>
          <w:tcPr>
            <w:tcW w:w="4820" w:type="dxa"/>
            <w:shd w:val="clear" w:color="auto" w:fill="auto"/>
          </w:tcPr>
          <w:p w14:paraId="082D8C80" w14:textId="77777777" w:rsidR="000512EE" w:rsidRPr="00AF16C8" w:rsidRDefault="000512EE" w:rsidP="00860544">
            <w:pPr>
              <w:spacing w:after="0" w:line="360" w:lineRule="auto"/>
              <w:jc w:val="both"/>
              <w:rPr>
                <w:rFonts w:ascii="Times New Roman" w:hAnsi="Times New Roman" w:cs="Times New Roman"/>
                <w:noProof/>
              </w:rPr>
            </w:pPr>
            <w:r w:rsidRPr="00AF16C8">
              <w:rPr>
                <w:rFonts w:ascii="Times New Roman" w:hAnsi="Times New Roman" w:cs="Times New Roman"/>
                <w:noProof/>
              </w:rPr>
              <w:t>Реализует интегрирование элементов вектора входной величины с ограничением значения выходной величины.</w:t>
            </w:r>
          </w:p>
          <w:p w14:paraId="5673BC07" w14:textId="77777777" w:rsidR="000512EE" w:rsidRPr="00AF16C8"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r w:rsidRPr="00AF16C8">
              <w:rPr>
                <w:rFonts w:ascii="Times New Roman" w:hAnsi="Times New Roman" w:cs="Times New Roman"/>
                <w:noProof/>
              </w:rPr>
              <w:t>:</w:t>
            </w:r>
          </w:p>
          <w:p w14:paraId="310134DB" w14:textId="77777777" w:rsidR="000512EE" w:rsidRPr="00AF16C8" w:rsidRDefault="000512EE" w:rsidP="00860544">
            <w:pPr>
              <w:numPr>
                <w:ilvl w:val="0"/>
                <w:numId w:val="23"/>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Коэффициенты усиления – коэффициент, на который умножается входная величина</w:t>
            </w:r>
            <w:r>
              <w:rPr>
                <w:rFonts w:ascii="Times New Roman" w:hAnsi="Times New Roman" w:cs="Times New Roman"/>
                <w:noProof/>
              </w:rPr>
              <w:t>;</w:t>
            </w:r>
          </w:p>
          <w:p w14:paraId="16558702" w14:textId="77777777" w:rsidR="000512EE" w:rsidRPr="00AF16C8" w:rsidRDefault="000512EE" w:rsidP="00860544">
            <w:pPr>
              <w:numPr>
                <w:ilvl w:val="0"/>
                <w:numId w:val="23"/>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Минимальное значение – минимальное значение выхода</w:t>
            </w:r>
            <w:r>
              <w:rPr>
                <w:rFonts w:ascii="Times New Roman" w:hAnsi="Times New Roman" w:cs="Times New Roman"/>
                <w:noProof/>
              </w:rPr>
              <w:t>;</w:t>
            </w:r>
          </w:p>
          <w:p w14:paraId="6A291C35" w14:textId="77777777" w:rsidR="000512EE" w:rsidRDefault="000512EE" w:rsidP="00860544">
            <w:pPr>
              <w:numPr>
                <w:ilvl w:val="0"/>
                <w:numId w:val="23"/>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Максимальное значение – максимальное значение выхода</w:t>
            </w:r>
            <w:r>
              <w:rPr>
                <w:rFonts w:ascii="Times New Roman" w:hAnsi="Times New Roman" w:cs="Times New Roman"/>
                <w:noProof/>
              </w:rPr>
              <w:t>;</w:t>
            </w:r>
          </w:p>
          <w:p w14:paraId="462C1E35" w14:textId="77777777" w:rsidR="000512EE" w:rsidRPr="00AF16C8" w:rsidRDefault="000512EE" w:rsidP="00860544">
            <w:pPr>
              <w:numPr>
                <w:ilvl w:val="0"/>
                <w:numId w:val="23"/>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Начальные условия – начальное значение выходной величины блока.</w:t>
            </w:r>
          </w:p>
        </w:tc>
        <w:tc>
          <w:tcPr>
            <w:tcW w:w="1701" w:type="dxa"/>
          </w:tcPr>
          <w:p w14:paraId="258FA1E2" w14:textId="77777777" w:rsidR="000512EE" w:rsidRPr="00AF16C8"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40*</w:t>
            </w:r>
            <w:r>
              <w:rPr>
                <w:rFonts w:ascii="Times New Roman" w:hAnsi="Times New Roman" w:cs="Times New Roman"/>
                <w:noProof/>
                <w:lang w:val="en-US"/>
              </w:rPr>
              <w:t>&lt;</w:t>
            </w:r>
            <w:r>
              <w:rPr>
                <w:rFonts w:ascii="Times New Roman" w:hAnsi="Times New Roman" w:cs="Times New Roman"/>
                <w:noProof/>
              </w:rPr>
              <w:t>размерность входа</w:t>
            </w:r>
            <w:r>
              <w:rPr>
                <w:rFonts w:ascii="Times New Roman" w:hAnsi="Times New Roman" w:cs="Times New Roman"/>
                <w:noProof/>
                <w:lang w:val="en-US"/>
              </w:rPr>
              <w:t>&gt;</w:t>
            </w:r>
          </w:p>
        </w:tc>
      </w:tr>
      <w:tr w:rsidR="00965143" w:rsidRPr="00320A30" w14:paraId="62352182" w14:textId="77777777" w:rsidTr="00860544">
        <w:tc>
          <w:tcPr>
            <w:tcW w:w="1526" w:type="dxa"/>
            <w:shd w:val="clear" w:color="auto" w:fill="auto"/>
            <w:vAlign w:val="center"/>
          </w:tcPr>
          <w:p w14:paraId="107758EB" w14:textId="77777777" w:rsidR="00965143" w:rsidRDefault="00965143" w:rsidP="00860544">
            <w:pPr>
              <w:spacing w:after="0" w:line="360" w:lineRule="auto"/>
              <w:jc w:val="center"/>
            </w:pPr>
            <w:r>
              <w:object w:dxaOrig="465" w:dyaOrig="435" w14:anchorId="10D97725">
                <v:shape id="_x0000_i1072" type="#_x0000_t75" style="width:22.95pt;height:20.85pt" o:ole="">
                  <v:imagedata r:id="rId118" o:title=""/>
                </v:shape>
                <o:OLEObject Type="Embed" ProgID="PBrush" ShapeID="_x0000_i1072" DrawAspect="Content" ObjectID="_1449577040" r:id="rId119"/>
              </w:object>
            </w:r>
          </w:p>
        </w:tc>
        <w:tc>
          <w:tcPr>
            <w:tcW w:w="1842" w:type="dxa"/>
            <w:shd w:val="clear" w:color="auto" w:fill="auto"/>
            <w:vAlign w:val="center"/>
          </w:tcPr>
          <w:p w14:paraId="4D9AD7E8" w14:textId="77777777" w:rsidR="00965143" w:rsidRPr="00965143" w:rsidRDefault="00965143" w:rsidP="00860544">
            <w:pPr>
              <w:spacing w:after="0" w:line="360" w:lineRule="auto"/>
              <w:rPr>
                <w:rFonts w:ascii="Times New Roman" w:hAnsi="Times New Roman" w:cs="Times New Roman"/>
                <w:noProof/>
              </w:rPr>
            </w:pPr>
            <w:r>
              <w:rPr>
                <w:rFonts w:ascii="Times New Roman" w:hAnsi="Times New Roman" w:cs="Times New Roman"/>
                <w:noProof/>
              </w:rPr>
              <w:t xml:space="preserve">Интегратор с изменяемыми начальными </w:t>
            </w:r>
            <w:r>
              <w:rPr>
                <w:rFonts w:ascii="Times New Roman" w:hAnsi="Times New Roman" w:cs="Times New Roman"/>
                <w:noProof/>
              </w:rPr>
              <w:lastRenderedPageBreak/>
              <w:t>условиями</w:t>
            </w:r>
          </w:p>
        </w:tc>
        <w:tc>
          <w:tcPr>
            <w:tcW w:w="4820" w:type="dxa"/>
            <w:shd w:val="clear" w:color="auto" w:fill="auto"/>
          </w:tcPr>
          <w:p w14:paraId="4859C363" w14:textId="77777777" w:rsidR="00965143" w:rsidRPr="00A00AAD" w:rsidRDefault="00965143" w:rsidP="00860544">
            <w:pPr>
              <w:spacing w:after="0" w:line="360" w:lineRule="auto"/>
              <w:jc w:val="both"/>
              <w:rPr>
                <w:rFonts w:ascii="Times New Roman" w:hAnsi="Times New Roman" w:cs="Times New Roman"/>
                <w:noProof/>
              </w:rPr>
            </w:pPr>
            <w:r w:rsidRPr="00A00AAD">
              <w:rPr>
                <w:rFonts w:ascii="Times New Roman" w:hAnsi="Times New Roman" w:cs="Times New Roman"/>
                <w:noProof/>
              </w:rPr>
              <w:lastRenderedPageBreak/>
              <w:t>Блок реализует интегрирование входного сигнала (сигналов):</w:t>
            </w:r>
          </w:p>
          <w:p w14:paraId="36A97A38" w14:textId="77777777" w:rsidR="001E3ED9" w:rsidRPr="009D37A4" w:rsidRDefault="00FE4557" w:rsidP="00860544">
            <w:pPr>
              <w:spacing w:after="0" w:line="360" w:lineRule="auto"/>
              <w:rPr>
                <w:rFonts w:ascii="Times New Roman" w:hAnsi="Times New Roman" w:cs="Times New Roman"/>
                <w:i/>
                <w:noProof/>
                <w:sz w:val="24"/>
                <w:szCs w:val="24"/>
                <w:lang w:val="en-US"/>
              </w:rPr>
            </w:pPr>
            <m:oMathPara>
              <m:oMath>
                <m:sSub>
                  <m:sSubPr>
                    <m:ctrlPr>
                      <w:rPr>
                        <w:rFonts w:ascii="Cambria Math" w:hAnsi="Cambria Math" w:cs="Times New Roman"/>
                        <w:i/>
                        <w:noProof/>
                        <w:sz w:val="24"/>
                        <w:szCs w:val="24"/>
                      </w:rPr>
                    </m:ctrlPr>
                  </m:sSubPr>
                  <m:e>
                    <m:r>
                      <w:rPr>
                        <w:rFonts w:ascii="Cambria Math" w:hAnsi="Cambria Math" w:cs="Times New Roman"/>
                        <w:noProof/>
                        <w:sz w:val="24"/>
                        <w:szCs w:val="24"/>
                        <w:lang w:val="en-US"/>
                      </w:rPr>
                      <m:t>y</m:t>
                    </m:r>
                  </m:e>
                  <m:sub>
                    <m:r>
                      <w:rPr>
                        <w:rFonts w:ascii="Cambria Math" w:hAnsi="Cambria Math" w:cs="Times New Roman"/>
                        <w:noProof/>
                        <w:sz w:val="24"/>
                        <w:szCs w:val="24"/>
                      </w:rPr>
                      <m:t>i</m:t>
                    </m:r>
                  </m:sub>
                </m:sSub>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m:t>
                </m:r>
                <m:nary>
                  <m:naryPr>
                    <m:limLoc m:val="subSup"/>
                    <m:ctrlPr>
                      <w:rPr>
                        <w:rFonts w:ascii="Cambria Math" w:hAnsi="Cambria Math" w:cs="Times New Roman"/>
                        <w:i/>
                        <w:noProof/>
                        <w:sz w:val="24"/>
                        <w:szCs w:val="24"/>
                      </w:rPr>
                    </m:ctrlPr>
                  </m:naryPr>
                  <m:sub>
                    <m:r>
                      <w:rPr>
                        <w:rFonts w:ascii="Cambria Math" w:hAnsi="Cambria Math" w:cs="Times New Roman"/>
                        <w:noProof/>
                        <w:sz w:val="24"/>
                        <w:szCs w:val="24"/>
                        <w:lang w:val="en-US"/>
                      </w:rPr>
                      <m:t>t1</m:t>
                    </m:r>
                  </m:sub>
                  <m:sup>
                    <m:r>
                      <w:rPr>
                        <w:rFonts w:ascii="Cambria Math" w:hAnsi="Cambria Math" w:cs="Times New Roman"/>
                        <w:noProof/>
                        <w:sz w:val="24"/>
                        <w:szCs w:val="24"/>
                      </w:rPr>
                      <m:t>t2</m:t>
                    </m:r>
                  </m:sup>
                  <m:e>
                    <m:sSub>
                      <m:sSubPr>
                        <m:ctrlPr>
                          <w:rPr>
                            <w:rFonts w:ascii="Cambria Math" w:hAnsi="Cambria Math" w:cs="Times New Roman"/>
                            <w:i/>
                            <w:noProof/>
                            <w:sz w:val="24"/>
                            <w:szCs w:val="24"/>
                          </w:rPr>
                        </m:ctrlPr>
                      </m:sSubPr>
                      <m:e>
                        <m:r>
                          <w:rPr>
                            <w:rFonts w:ascii="Cambria Math" w:hAnsi="Cambria Math" w:cs="Times New Roman"/>
                            <w:noProof/>
                            <w:sz w:val="24"/>
                            <w:szCs w:val="24"/>
                          </w:rPr>
                          <m:t>x</m:t>
                        </m:r>
                      </m:e>
                      <m:sub>
                        <m:r>
                          <w:rPr>
                            <w:rFonts w:ascii="Cambria Math" w:hAnsi="Cambria Math" w:cs="Times New Roman"/>
                            <w:noProof/>
                            <w:sz w:val="24"/>
                            <w:szCs w:val="24"/>
                          </w:rPr>
                          <m:t>i</m:t>
                        </m:r>
                      </m:sub>
                    </m:sSub>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dt</m:t>
                    </m:r>
                  </m:e>
                </m:nary>
              </m:oMath>
            </m:oMathPara>
          </w:p>
          <w:p w14:paraId="1EC2743D" w14:textId="77777777" w:rsidR="00965143" w:rsidRPr="001E3ED9" w:rsidRDefault="001E3ED9" w:rsidP="00860544">
            <w:pPr>
              <w:spacing w:after="0" w:line="360" w:lineRule="auto"/>
              <w:jc w:val="both"/>
              <w:rPr>
                <w:rFonts w:ascii="Arial" w:hAnsi="Arial" w:cs="Arial"/>
                <w:color w:val="000000"/>
                <w:sz w:val="20"/>
                <w:szCs w:val="20"/>
              </w:rPr>
            </w:pPr>
            <w:r w:rsidRPr="001E3ED9">
              <w:rPr>
                <w:rFonts w:ascii="Times New Roman" w:hAnsi="Times New Roman" w:cs="Times New Roman"/>
                <w:noProof/>
              </w:rPr>
              <w:t>где </w:t>
            </w:r>
            <w:r w:rsidRPr="001E3ED9">
              <w:rPr>
                <w:rFonts w:ascii="Times New Roman" w:hAnsi="Times New Roman" w:cs="Times New Roman"/>
                <w:i/>
                <w:iCs/>
                <w:noProof/>
              </w:rPr>
              <w:t>x</w:t>
            </w:r>
            <w:r>
              <w:rPr>
                <w:rFonts w:ascii="Times New Roman" w:hAnsi="Times New Roman" w:cs="Times New Roman"/>
                <w:i/>
                <w:iCs/>
                <w:noProof/>
                <w:vertAlign w:val="subscript"/>
                <w:lang w:val="en-US"/>
              </w:rPr>
              <w:t>i</w:t>
            </w:r>
            <w:r w:rsidRPr="001E3ED9">
              <w:rPr>
                <w:rFonts w:ascii="Times New Roman" w:hAnsi="Times New Roman" w:cs="Times New Roman"/>
                <w:noProof/>
              </w:rPr>
              <w:t>(</w:t>
            </w:r>
            <w:r w:rsidRPr="001E3ED9">
              <w:rPr>
                <w:rFonts w:ascii="Times New Roman" w:hAnsi="Times New Roman" w:cs="Times New Roman"/>
                <w:i/>
                <w:iCs/>
                <w:noProof/>
              </w:rPr>
              <w:t>t</w:t>
            </w:r>
            <w:r w:rsidRPr="001E3ED9">
              <w:rPr>
                <w:rFonts w:ascii="Times New Roman" w:hAnsi="Times New Roman" w:cs="Times New Roman"/>
                <w:noProof/>
              </w:rPr>
              <w:t>) – элементы вектора входного сигнала, </w:t>
            </w:r>
            <w:r w:rsidRPr="001E3ED9">
              <w:rPr>
                <w:rFonts w:ascii="Times New Roman" w:hAnsi="Times New Roman" w:cs="Times New Roman"/>
                <w:i/>
                <w:iCs/>
                <w:noProof/>
              </w:rPr>
              <w:t>y</w:t>
            </w:r>
            <w:r>
              <w:rPr>
                <w:rFonts w:ascii="Times New Roman" w:hAnsi="Times New Roman" w:cs="Times New Roman"/>
                <w:i/>
                <w:iCs/>
                <w:noProof/>
                <w:vertAlign w:val="subscript"/>
                <w:lang w:val="en-US"/>
              </w:rPr>
              <w:t>i</w:t>
            </w:r>
            <w:r w:rsidRPr="001E3ED9">
              <w:rPr>
                <w:rFonts w:ascii="Times New Roman" w:hAnsi="Times New Roman" w:cs="Times New Roman"/>
                <w:noProof/>
              </w:rPr>
              <w:t>(</w:t>
            </w:r>
            <w:r w:rsidRPr="001E3ED9">
              <w:rPr>
                <w:rFonts w:ascii="Times New Roman" w:hAnsi="Times New Roman" w:cs="Times New Roman"/>
                <w:i/>
                <w:iCs/>
                <w:noProof/>
              </w:rPr>
              <w:t>t</w:t>
            </w:r>
            <w:r w:rsidRPr="001E3ED9">
              <w:rPr>
                <w:rFonts w:ascii="Times New Roman" w:hAnsi="Times New Roman" w:cs="Times New Roman"/>
                <w:noProof/>
              </w:rPr>
              <w:t>) – элементы вектора выходного сигнала, </w:t>
            </w:r>
            <w:r w:rsidRPr="001E3ED9">
              <w:rPr>
                <w:rFonts w:ascii="Times New Roman" w:hAnsi="Times New Roman" w:cs="Times New Roman"/>
                <w:i/>
                <w:iCs/>
                <w:noProof/>
              </w:rPr>
              <w:t>t</w:t>
            </w:r>
            <w:r w:rsidRPr="001E3ED9">
              <w:rPr>
                <w:rFonts w:ascii="Times New Roman" w:hAnsi="Times New Roman" w:cs="Times New Roman"/>
                <w:noProof/>
                <w:vertAlign w:val="subscript"/>
              </w:rPr>
              <w:t>1</w:t>
            </w:r>
            <w:r w:rsidRPr="001E3ED9">
              <w:rPr>
                <w:rFonts w:ascii="Times New Roman" w:hAnsi="Times New Roman" w:cs="Times New Roman"/>
                <w:noProof/>
              </w:rPr>
              <w:t> и </w:t>
            </w:r>
            <w:r w:rsidRPr="001E3ED9">
              <w:rPr>
                <w:rFonts w:ascii="Times New Roman" w:hAnsi="Times New Roman" w:cs="Times New Roman"/>
                <w:i/>
                <w:iCs/>
                <w:noProof/>
              </w:rPr>
              <w:t>t</w:t>
            </w:r>
            <w:r w:rsidRPr="001E3ED9">
              <w:rPr>
                <w:rFonts w:ascii="Times New Roman" w:hAnsi="Times New Roman" w:cs="Times New Roman"/>
                <w:noProof/>
                <w:vertAlign w:val="subscript"/>
              </w:rPr>
              <w:t>2</w:t>
            </w:r>
            <w:r w:rsidRPr="001E3ED9">
              <w:rPr>
                <w:rFonts w:ascii="Times New Roman" w:hAnsi="Times New Roman" w:cs="Times New Roman"/>
                <w:noProof/>
              </w:rPr>
              <w:t> – времена переключения начальных условий.</w:t>
            </w:r>
            <w:r>
              <w:rPr>
                <w:rFonts w:ascii="Arial" w:hAnsi="Arial" w:cs="Arial"/>
                <w:color w:val="000000"/>
                <w:sz w:val="20"/>
                <w:szCs w:val="20"/>
              </w:rPr>
              <w:t xml:space="preserve"> </w:t>
            </w:r>
          </w:p>
          <w:p w14:paraId="24F1FCFD" w14:textId="77777777" w:rsidR="001E3ED9" w:rsidRPr="001E3ED9" w:rsidRDefault="001E3ED9" w:rsidP="00860544">
            <w:pPr>
              <w:spacing w:after="0" w:line="360" w:lineRule="auto"/>
              <w:jc w:val="both"/>
              <w:rPr>
                <w:rFonts w:ascii="Times New Roman" w:hAnsi="Times New Roman" w:cs="Times New Roman"/>
                <w:noProof/>
              </w:rPr>
            </w:pPr>
            <w:r w:rsidRPr="001E3ED9">
              <w:rPr>
                <w:rFonts w:ascii="Times New Roman" w:hAnsi="Times New Roman" w:cs="Times New Roman"/>
                <w:noProof/>
              </w:rPr>
              <w:t>Свойства блока</w:t>
            </w:r>
            <w:r>
              <w:rPr>
                <w:rFonts w:ascii="Times New Roman" w:hAnsi="Times New Roman" w:cs="Times New Roman"/>
                <w:noProof/>
              </w:rPr>
              <w:t>:</w:t>
            </w:r>
          </w:p>
          <w:p w14:paraId="72832B8E" w14:textId="77777777" w:rsidR="005614A6" w:rsidRPr="005614A6" w:rsidRDefault="001E3ED9" w:rsidP="00860544">
            <w:pPr>
              <w:spacing w:after="0" w:line="360" w:lineRule="auto"/>
              <w:jc w:val="both"/>
              <w:rPr>
                <w:rFonts w:ascii="Times New Roman" w:hAnsi="Times New Roman" w:cs="Times New Roman"/>
                <w:noProof/>
              </w:rPr>
            </w:pPr>
            <w:r w:rsidRPr="001E3ED9">
              <w:rPr>
                <w:rFonts w:ascii="Times New Roman" w:hAnsi="Times New Roman" w:cs="Times New Roman"/>
                <w:noProof/>
              </w:rPr>
              <w:t>Способ сброса - позволяет выбрать момент выполнения сброса.</w:t>
            </w:r>
          </w:p>
        </w:tc>
        <w:tc>
          <w:tcPr>
            <w:tcW w:w="1701" w:type="dxa"/>
          </w:tcPr>
          <w:p w14:paraId="2D2AE8E3" w14:textId="77777777" w:rsidR="00965143" w:rsidRDefault="00965143" w:rsidP="00860544">
            <w:pPr>
              <w:spacing w:after="0" w:line="360" w:lineRule="auto"/>
              <w:jc w:val="both"/>
              <w:rPr>
                <w:rFonts w:ascii="Times New Roman" w:hAnsi="Times New Roman" w:cs="Times New Roman"/>
                <w:noProof/>
              </w:rPr>
            </w:pPr>
          </w:p>
        </w:tc>
      </w:tr>
      <w:tr w:rsidR="005614A6" w:rsidRPr="00320A30" w14:paraId="246CAC55" w14:textId="77777777" w:rsidTr="00860544">
        <w:tc>
          <w:tcPr>
            <w:tcW w:w="1526" w:type="dxa"/>
            <w:shd w:val="clear" w:color="auto" w:fill="auto"/>
            <w:vAlign w:val="center"/>
          </w:tcPr>
          <w:p w14:paraId="2B535849" w14:textId="77777777" w:rsidR="005614A6" w:rsidRDefault="00D3303A" w:rsidP="00860544">
            <w:pPr>
              <w:spacing w:after="0" w:line="360" w:lineRule="auto"/>
              <w:jc w:val="center"/>
            </w:pPr>
            <w:r>
              <w:object w:dxaOrig="465" w:dyaOrig="465" w14:anchorId="01BC8516">
                <v:shape id="_x0000_i1073" type="#_x0000_t75" style="width:22.95pt;height:22.95pt" o:ole="">
                  <v:imagedata r:id="rId120" o:title=""/>
                </v:shape>
                <o:OLEObject Type="Embed" ProgID="PBrush" ShapeID="_x0000_i1073" DrawAspect="Content" ObjectID="_1449577041" r:id="rId121"/>
              </w:object>
            </w:r>
          </w:p>
        </w:tc>
        <w:tc>
          <w:tcPr>
            <w:tcW w:w="1842" w:type="dxa"/>
            <w:shd w:val="clear" w:color="auto" w:fill="auto"/>
            <w:vAlign w:val="center"/>
          </w:tcPr>
          <w:p w14:paraId="376EBD1D" w14:textId="77777777" w:rsidR="005614A6" w:rsidRPr="005614A6" w:rsidRDefault="005614A6" w:rsidP="00860544">
            <w:pPr>
              <w:spacing w:after="0" w:line="360" w:lineRule="auto"/>
              <w:rPr>
                <w:rFonts w:ascii="Times New Roman" w:hAnsi="Times New Roman" w:cs="Times New Roman"/>
                <w:noProof/>
              </w:rPr>
            </w:pPr>
            <w:r>
              <w:rPr>
                <w:rFonts w:ascii="Times New Roman" w:hAnsi="Times New Roman" w:cs="Times New Roman"/>
                <w:noProof/>
              </w:rPr>
              <w:t>Интегратор с ограничением и сбросом начальных условий</w:t>
            </w:r>
          </w:p>
        </w:tc>
        <w:tc>
          <w:tcPr>
            <w:tcW w:w="4820" w:type="dxa"/>
            <w:shd w:val="clear" w:color="auto" w:fill="auto"/>
          </w:tcPr>
          <w:p w14:paraId="2E59DE26" w14:textId="77777777" w:rsidR="005614A6" w:rsidRPr="0054044A" w:rsidRDefault="0054044A" w:rsidP="00860544">
            <w:pPr>
              <w:spacing w:after="0" w:line="360" w:lineRule="auto"/>
              <w:jc w:val="both"/>
              <w:rPr>
                <w:rFonts w:ascii="Times New Roman" w:hAnsi="Times New Roman" w:cs="Times New Roman"/>
                <w:noProof/>
              </w:rPr>
            </w:pPr>
            <w:r w:rsidRPr="0054044A">
              <w:rPr>
                <w:rFonts w:ascii="Times New Roman" w:hAnsi="Times New Roman" w:cs="Times New Roman"/>
                <w:noProof/>
              </w:rPr>
              <w:t>Блок реализует интегрирование входного сигнала (сигналов) с ограничением на значение интеграла и сбросом состояния:</w:t>
            </w:r>
          </w:p>
          <w:p w14:paraId="48AC1EC3" w14:textId="77777777" w:rsidR="0054044A" w:rsidRPr="009D37A4" w:rsidRDefault="00FE4557" w:rsidP="00860544">
            <w:pPr>
              <w:spacing w:after="0" w:line="360" w:lineRule="auto"/>
              <w:rPr>
                <w:rFonts w:ascii="Times New Roman" w:hAnsi="Times New Roman" w:cs="Times New Roman"/>
                <w:i/>
                <w:noProof/>
                <w:sz w:val="24"/>
                <w:szCs w:val="24"/>
                <w:lang w:val="en-US"/>
              </w:rPr>
            </w:pPr>
            <m:oMathPara>
              <m:oMath>
                <m:sSub>
                  <m:sSubPr>
                    <m:ctrlPr>
                      <w:rPr>
                        <w:rFonts w:ascii="Cambria Math" w:hAnsi="Cambria Math" w:cs="Times New Roman"/>
                        <w:i/>
                        <w:noProof/>
                        <w:sz w:val="24"/>
                        <w:szCs w:val="24"/>
                      </w:rPr>
                    </m:ctrlPr>
                  </m:sSubPr>
                  <m:e>
                    <m:r>
                      <w:rPr>
                        <w:rFonts w:ascii="Cambria Math" w:hAnsi="Cambria Math" w:cs="Times New Roman"/>
                        <w:noProof/>
                        <w:sz w:val="24"/>
                        <w:szCs w:val="24"/>
                        <w:lang w:val="en-US"/>
                      </w:rPr>
                      <m:t>y</m:t>
                    </m:r>
                  </m:e>
                  <m:sub>
                    <m:r>
                      <w:rPr>
                        <w:rFonts w:ascii="Cambria Math" w:hAnsi="Cambria Math" w:cs="Times New Roman"/>
                        <w:noProof/>
                        <w:sz w:val="24"/>
                        <w:szCs w:val="24"/>
                      </w:rPr>
                      <m:t>i</m:t>
                    </m:r>
                  </m:sub>
                </m:sSub>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m:t>
                </m:r>
                <m:nary>
                  <m:naryPr>
                    <m:limLoc m:val="subSup"/>
                    <m:ctrlPr>
                      <w:rPr>
                        <w:rFonts w:ascii="Cambria Math" w:hAnsi="Cambria Math" w:cs="Times New Roman"/>
                        <w:i/>
                        <w:noProof/>
                        <w:sz w:val="24"/>
                        <w:szCs w:val="24"/>
                      </w:rPr>
                    </m:ctrlPr>
                  </m:naryPr>
                  <m:sub>
                    <m:r>
                      <w:rPr>
                        <w:rFonts w:ascii="Cambria Math" w:hAnsi="Cambria Math" w:cs="Times New Roman"/>
                        <w:noProof/>
                        <w:sz w:val="24"/>
                        <w:szCs w:val="24"/>
                        <w:lang w:val="en-US"/>
                      </w:rPr>
                      <m:t>t1</m:t>
                    </m:r>
                  </m:sub>
                  <m:sup>
                    <m:r>
                      <w:rPr>
                        <w:rFonts w:ascii="Cambria Math" w:hAnsi="Cambria Math" w:cs="Times New Roman"/>
                        <w:noProof/>
                        <w:sz w:val="24"/>
                        <w:szCs w:val="24"/>
                      </w:rPr>
                      <m:t>t2</m:t>
                    </m:r>
                  </m:sup>
                  <m:e>
                    <m:sSub>
                      <m:sSubPr>
                        <m:ctrlPr>
                          <w:rPr>
                            <w:rFonts w:ascii="Cambria Math" w:hAnsi="Cambria Math" w:cs="Times New Roman"/>
                            <w:i/>
                            <w:noProof/>
                            <w:sz w:val="24"/>
                            <w:szCs w:val="24"/>
                          </w:rPr>
                        </m:ctrlPr>
                      </m:sSubPr>
                      <m:e>
                        <m:r>
                          <w:rPr>
                            <w:rFonts w:ascii="Cambria Math" w:hAnsi="Cambria Math" w:cs="Times New Roman"/>
                            <w:noProof/>
                            <w:sz w:val="24"/>
                            <w:szCs w:val="24"/>
                          </w:rPr>
                          <m:t>x</m:t>
                        </m:r>
                      </m:e>
                      <m:sub>
                        <m:r>
                          <w:rPr>
                            <w:rFonts w:ascii="Cambria Math" w:hAnsi="Cambria Math" w:cs="Times New Roman"/>
                            <w:noProof/>
                            <w:sz w:val="24"/>
                            <w:szCs w:val="24"/>
                          </w:rPr>
                          <m:t>i</m:t>
                        </m:r>
                      </m:sub>
                    </m:sSub>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dt</m:t>
                    </m:r>
                  </m:e>
                </m:nary>
              </m:oMath>
            </m:oMathPara>
          </w:p>
          <w:p w14:paraId="0E24F935" w14:textId="77777777" w:rsidR="0054044A" w:rsidRPr="001E3ED9" w:rsidRDefault="0054044A" w:rsidP="00860544">
            <w:pPr>
              <w:spacing w:after="0" w:line="360" w:lineRule="auto"/>
              <w:jc w:val="both"/>
              <w:rPr>
                <w:rFonts w:ascii="Arial" w:hAnsi="Arial" w:cs="Arial"/>
                <w:color w:val="000000"/>
                <w:sz w:val="20"/>
                <w:szCs w:val="20"/>
              </w:rPr>
            </w:pPr>
            <w:r w:rsidRPr="001E3ED9">
              <w:rPr>
                <w:rFonts w:ascii="Times New Roman" w:hAnsi="Times New Roman" w:cs="Times New Roman"/>
                <w:noProof/>
              </w:rPr>
              <w:t>где </w:t>
            </w:r>
            <w:r w:rsidRPr="001E3ED9">
              <w:rPr>
                <w:rFonts w:ascii="Times New Roman" w:hAnsi="Times New Roman" w:cs="Times New Roman"/>
                <w:i/>
                <w:iCs/>
                <w:noProof/>
              </w:rPr>
              <w:t>x</w:t>
            </w:r>
            <w:r>
              <w:rPr>
                <w:rFonts w:ascii="Times New Roman" w:hAnsi="Times New Roman" w:cs="Times New Roman"/>
                <w:i/>
                <w:iCs/>
                <w:noProof/>
                <w:vertAlign w:val="subscript"/>
                <w:lang w:val="en-US"/>
              </w:rPr>
              <w:t>i</w:t>
            </w:r>
            <w:r w:rsidRPr="001E3ED9">
              <w:rPr>
                <w:rFonts w:ascii="Times New Roman" w:hAnsi="Times New Roman" w:cs="Times New Roman"/>
                <w:noProof/>
              </w:rPr>
              <w:t>(</w:t>
            </w:r>
            <w:r w:rsidRPr="001E3ED9">
              <w:rPr>
                <w:rFonts w:ascii="Times New Roman" w:hAnsi="Times New Roman" w:cs="Times New Roman"/>
                <w:i/>
                <w:iCs/>
                <w:noProof/>
              </w:rPr>
              <w:t>t</w:t>
            </w:r>
            <w:r w:rsidRPr="001E3ED9">
              <w:rPr>
                <w:rFonts w:ascii="Times New Roman" w:hAnsi="Times New Roman" w:cs="Times New Roman"/>
                <w:noProof/>
              </w:rPr>
              <w:t>) – элементы вектора входного сигнала, </w:t>
            </w:r>
            <w:r w:rsidRPr="001E3ED9">
              <w:rPr>
                <w:rFonts w:ascii="Times New Roman" w:hAnsi="Times New Roman" w:cs="Times New Roman"/>
                <w:i/>
                <w:iCs/>
                <w:noProof/>
              </w:rPr>
              <w:t>y</w:t>
            </w:r>
            <w:r>
              <w:rPr>
                <w:rFonts w:ascii="Times New Roman" w:hAnsi="Times New Roman" w:cs="Times New Roman"/>
                <w:i/>
                <w:iCs/>
                <w:noProof/>
                <w:vertAlign w:val="subscript"/>
                <w:lang w:val="en-US"/>
              </w:rPr>
              <w:t>i</w:t>
            </w:r>
            <w:r w:rsidRPr="001E3ED9">
              <w:rPr>
                <w:rFonts w:ascii="Times New Roman" w:hAnsi="Times New Roman" w:cs="Times New Roman"/>
                <w:noProof/>
              </w:rPr>
              <w:t>(</w:t>
            </w:r>
            <w:r w:rsidRPr="001E3ED9">
              <w:rPr>
                <w:rFonts w:ascii="Times New Roman" w:hAnsi="Times New Roman" w:cs="Times New Roman"/>
                <w:i/>
                <w:iCs/>
                <w:noProof/>
              </w:rPr>
              <w:t>t</w:t>
            </w:r>
            <w:r w:rsidRPr="001E3ED9">
              <w:rPr>
                <w:rFonts w:ascii="Times New Roman" w:hAnsi="Times New Roman" w:cs="Times New Roman"/>
                <w:noProof/>
              </w:rPr>
              <w:t>) – элементы вектора выходного сигнала, </w:t>
            </w:r>
            <w:r w:rsidRPr="001E3ED9">
              <w:rPr>
                <w:rFonts w:ascii="Times New Roman" w:hAnsi="Times New Roman" w:cs="Times New Roman"/>
                <w:i/>
                <w:iCs/>
                <w:noProof/>
              </w:rPr>
              <w:t>t</w:t>
            </w:r>
            <w:r w:rsidRPr="001E3ED9">
              <w:rPr>
                <w:rFonts w:ascii="Times New Roman" w:hAnsi="Times New Roman" w:cs="Times New Roman"/>
                <w:noProof/>
                <w:vertAlign w:val="subscript"/>
              </w:rPr>
              <w:t>1</w:t>
            </w:r>
            <w:r w:rsidRPr="001E3ED9">
              <w:rPr>
                <w:rFonts w:ascii="Times New Roman" w:hAnsi="Times New Roman" w:cs="Times New Roman"/>
                <w:noProof/>
              </w:rPr>
              <w:t> и </w:t>
            </w:r>
            <w:r w:rsidRPr="001E3ED9">
              <w:rPr>
                <w:rFonts w:ascii="Times New Roman" w:hAnsi="Times New Roman" w:cs="Times New Roman"/>
                <w:i/>
                <w:iCs/>
                <w:noProof/>
              </w:rPr>
              <w:t>t</w:t>
            </w:r>
            <w:r w:rsidRPr="001E3ED9">
              <w:rPr>
                <w:rFonts w:ascii="Times New Roman" w:hAnsi="Times New Roman" w:cs="Times New Roman"/>
                <w:noProof/>
                <w:vertAlign w:val="subscript"/>
              </w:rPr>
              <w:t>2</w:t>
            </w:r>
            <w:r w:rsidRPr="001E3ED9">
              <w:rPr>
                <w:rFonts w:ascii="Times New Roman" w:hAnsi="Times New Roman" w:cs="Times New Roman"/>
                <w:noProof/>
              </w:rPr>
              <w:t> – времена переключения начальных условий.</w:t>
            </w:r>
            <w:r>
              <w:rPr>
                <w:rFonts w:ascii="Arial" w:hAnsi="Arial" w:cs="Arial"/>
                <w:color w:val="000000"/>
                <w:sz w:val="20"/>
                <w:szCs w:val="20"/>
              </w:rPr>
              <w:t xml:space="preserve"> </w:t>
            </w:r>
          </w:p>
          <w:p w14:paraId="3B791BFA" w14:textId="77777777" w:rsidR="0054044A" w:rsidRDefault="0054044A" w:rsidP="00860544">
            <w:pPr>
              <w:spacing w:after="0" w:line="360" w:lineRule="auto"/>
              <w:jc w:val="both"/>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303328BA" w14:textId="77777777" w:rsidR="0054044A" w:rsidRPr="0054044A" w:rsidRDefault="0054044A" w:rsidP="00860544">
            <w:pPr>
              <w:numPr>
                <w:ilvl w:val="0"/>
                <w:numId w:val="23"/>
              </w:numPr>
              <w:tabs>
                <w:tab w:val="clear" w:pos="720"/>
                <w:tab w:val="num" w:pos="318"/>
              </w:tabs>
              <w:spacing w:after="0" w:line="360" w:lineRule="auto"/>
              <w:ind w:left="0" w:firstLine="0"/>
              <w:jc w:val="both"/>
              <w:rPr>
                <w:rFonts w:ascii="Times New Roman" w:hAnsi="Times New Roman" w:cs="Times New Roman"/>
                <w:noProof/>
              </w:rPr>
            </w:pPr>
            <w:r w:rsidRPr="0054044A">
              <w:rPr>
                <w:rFonts w:ascii="Times New Roman" w:hAnsi="Times New Roman" w:cs="Times New Roman"/>
                <w:noProof/>
              </w:rPr>
              <w:t>Коэффициенты усиления – вектор коэффициентов k</w:t>
            </w:r>
            <w:r>
              <w:rPr>
                <w:rFonts w:ascii="Times New Roman" w:hAnsi="Times New Roman" w:cs="Times New Roman"/>
                <w:noProof/>
                <w:vertAlign w:val="subscript"/>
                <w:lang w:val="en-US"/>
              </w:rPr>
              <w:t>i</w:t>
            </w:r>
            <w:r w:rsidRPr="0054044A">
              <w:rPr>
                <w:rFonts w:ascii="Times New Roman" w:hAnsi="Times New Roman" w:cs="Times New Roman"/>
                <w:noProof/>
              </w:rPr>
              <w:t>, на который умножается входная величина;</w:t>
            </w:r>
          </w:p>
          <w:p w14:paraId="35AE386B" w14:textId="77777777" w:rsidR="0054044A" w:rsidRPr="0054044A" w:rsidRDefault="0054044A" w:rsidP="00860544">
            <w:pPr>
              <w:numPr>
                <w:ilvl w:val="0"/>
                <w:numId w:val="23"/>
              </w:numPr>
              <w:tabs>
                <w:tab w:val="clear" w:pos="720"/>
                <w:tab w:val="num" w:pos="318"/>
              </w:tabs>
              <w:spacing w:after="0" w:line="360" w:lineRule="auto"/>
              <w:ind w:left="0" w:firstLine="0"/>
              <w:jc w:val="both"/>
              <w:rPr>
                <w:rFonts w:ascii="Times New Roman" w:hAnsi="Times New Roman" w:cs="Times New Roman"/>
                <w:noProof/>
              </w:rPr>
            </w:pPr>
            <w:r w:rsidRPr="0054044A">
              <w:rPr>
                <w:rFonts w:ascii="Times New Roman" w:hAnsi="Times New Roman" w:cs="Times New Roman"/>
                <w:noProof/>
              </w:rPr>
              <w:t>Начальные условия – вектор начальных значений y</w:t>
            </w:r>
            <w:r>
              <w:rPr>
                <w:rFonts w:ascii="Times New Roman" w:hAnsi="Times New Roman" w:cs="Times New Roman"/>
                <w:noProof/>
                <w:vertAlign w:val="subscript"/>
                <w:lang w:val="en-US"/>
              </w:rPr>
              <w:t>i</w:t>
            </w:r>
            <w:r w:rsidRPr="0054044A">
              <w:rPr>
                <w:rFonts w:ascii="Times New Roman" w:hAnsi="Times New Roman" w:cs="Times New Roman"/>
                <w:noProof/>
              </w:rPr>
              <w:t>(0) выходной величины блока;</w:t>
            </w:r>
          </w:p>
          <w:p w14:paraId="77B73A55" w14:textId="77777777" w:rsidR="0054044A" w:rsidRPr="0054044A" w:rsidRDefault="0054044A" w:rsidP="00860544">
            <w:pPr>
              <w:numPr>
                <w:ilvl w:val="0"/>
                <w:numId w:val="23"/>
              </w:numPr>
              <w:tabs>
                <w:tab w:val="clear" w:pos="720"/>
                <w:tab w:val="num" w:pos="318"/>
              </w:tabs>
              <w:spacing w:after="0" w:line="360" w:lineRule="auto"/>
              <w:ind w:left="0" w:firstLine="0"/>
              <w:jc w:val="both"/>
              <w:rPr>
                <w:rFonts w:ascii="Times New Roman" w:hAnsi="Times New Roman" w:cs="Times New Roman"/>
                <w:noProof/>
              </w:rPr>
            </w:pPr>
            <w:r w:rsidRPr="0054044A">
              <w:rPr>
                <w:rFonts w:ascii="Times New Roman" w:hAnsi="Times New Roman" w:cs="Times New Roman"/>
                <w:noProof/>
              </w:rPr>
              <w:t>Минимальное значение – минимальное значение выхода y</w:t>
            </w:r>
            <w:r>
              <w:rPr>
                <w:rFonts w:ascii="Times New Roman" w:hAnsi="Times New Roman" w:cs="Times New Roman"/>
                <w:noProof/>
                <w:vertAlign w:val="subscript"/>
                <w:lang w:val="en-US"/>
              </w:rPr>
              <w:t>min</w:t>
            </w:r>
            <w:r w:rsidRPr="0054044A">
              <w:rPr>
                <w:rFonts w:ascii="Times New Roman" w:hAnsi="Times New Roman" w:cs="Times New Roman"/>
                <w:noProof/>
              </w:rPr>
              <w:t>;</w:t>
            </w:r>
          </w:p>
          <w:p w14:paraId="4B45CA6F" w14:textId="77777777" w:rsidR="0054044A" w:rsidRPr="0054044A" w:rsidRDefault="0054044A" w:rsidP="00860544">
            <w:pPr>
              <w:numPr>
                <w:ilvl w:val="0"/>
                <w:numId w:val="23"/>
              </w:numPr>
              <w:tabs>
                <w:tab w:val="clear" w:pos="720"/>
                <w:tab w:val="num" w:pos="318"/>
              </w:tabs>
              <w:spacing w:after="0" w:line="360" w:lineRule="auto"/>
              <w:ind w:left="0" w:firstLine="0"/>
              <w:jc w:val="both"/>
              <w:rPr>
                <w:rFonts w:ascii="Times New Roman" w:hAnsi="Times New Roman" w:cs="Times New Roman"/>
                <w:noProof/>
              </w:rPr>
            </w:pPr>
            <w:r w:rsidRPr="0054044A">
              <w:rPr>
                <w:rFonts w:ascii="Times New Roman" w:hAnsi="Times New Roman" w:cs="Times New Roman"/>
                <w:noProof/>
              </w:rPr>
              <w:t>Максимальное значение – максимальное значение выхода y</w:t>
            </w:r>
            <w:r>
              <w:rPr>
                <w:rFonts w:ascii="Times New Roman" w:hAnsi="Times New Roman" w:cs="Times New Roman"/>
                <w:noProof/>
                <w:vertAlign w:val="subscript"/>
                <w:lang w:val="en-US"/>
              </w:rPr>
              <w:t>max</w:t>
            </w:r>
            <w:r w:rsidRPr="0054044A">
              <w:rPr>
                <w:rFonts w:ascii="Times New Roman" w:hAnsi="Times New Roman" w:cs="Times New Roman"/>
                <w:noProof/>
              </w:rPr>
              <w:t>;</w:t>
            </w:r>
          </w:p>
          <w:p w14:paraId="4F73F265" w14:textId="77777777" w:rsidR="0054044A" w:rsidRPr="0054044A" w:rsidRDefault="0054044A" w:rsidP="00860544">
            <w:pPr>
              <w:numPr>
                <w:ilvl w:val="0"/>
                <w:numId w:val="23"/>
              </w:numPr>
              <w:tabs>
                <w:tab w:val="clear" w:pos="720"/>
                <w:tab w:val="num" w:pos="318"/>
              </w:tabs>
              <w:spacing w:after="0" w:line="360" w:lineRule="auto"/>
              <w:ind w:left="0" w:firstLine="0"/>
              <w:jc w:val="both"/>
              <w:rPr>
                <w:rFonts w:ascii="Times New Roman" w:hAnsi="Times New Roman" w:cs="Times New Roman"/>
                <w:noProof/>
              </w:rPr>
            </w:pPr>
            <w:r w:rsidRPr="0054044A">
              <w:rPr>
                <w:rFonts w:ascii="Times New Roman" w:hAnsi="Times New Roman" w:cs="Times New Roman"/>
                <w:noProof/>
              </w:rPr>
              <w:t>Начальные условия брать из – настройка, откуда блок будет считывать начальные условия, а именно: из свойства «Начальные условия», или из дополнительного входного порта Y0.</w:t>
            </w:r>
          </w:p>
        </w:tc>
        <w:tc>
          <w:tcPr>
            <w:tcW w:w="1701" w:type="dxa"/>
          </w:tcPr>
          <w:p w14:paraId="2E26E003" w14:textId="77777777" w:rsidR="005614A6" w:rsidRDefault="005614A6" w:rsidP="00860544">
            <w:pPr>
              <w:spacing w:after="0" w:line="360" w:lineRule="auto"/>
              <w:jc w:val="both"/>
              <w:rPr>
                <w:rFonts w:ascii="Times New Roman" w:hAnsi="Times New Roman" w:cs="Times New Roman"/>
                <w:noProof/>
              </w:rPr>
            </w:pPr>
          </w:p>
        </w:tc>
      </w:tr>
      <w:tr w:rsidR="005152EE" w:rsidRPr="00320A30" w14:paraId="235B3EEA" w14:textId="77777777" w:rsidTr="00860544">
        <w:tc>
          <w:tcPr>
            <w:tcW w:w="1526" w:type="dxa"/>
            <w:shd w:val="clear" w:color="auto" w:fill="auto"/>
            <w:vAlign w:val="center"/>
          </w:tcPr>
          <w:p w14:paraId="781BF92A" w14:textId="77777777" w:rsidR="005152EE" w:rsidRPr="009A075C" w:rsidRDefault="005152EE" w:rsidP="00860544">
            <w:pPr>
              <w:spacing w:after="0" w:line="360" w:lineRule="auto"/>
              <w:jc w:val="center"/>
              <w:rPr>
                <w:lang w:val="en-US"/>
              </w:rPr>
            </w:pPr>
            <w:r>
              <w:object w:dxaOrig="585" w:dyaOrig="540" w14:anchorId="384A4AC6">
                <v:shape id="_x0000_i1074" type="#_x0000_t75" style="width:28.15pt;height:27.15pt" o:ole="">
                  <v:imagedata r:id="rId122" o:title=""/>
                </v:shape>
                <o:OLEObject Type="Embed" ProgID="PBrush" ShapeID="_x0000_i1074" DrawAspect="Content" ObjectID="_1449577042" r:id="rId123"/>
              </w:object>
            </w:r>
          </w:p>
        </w:tc>
        <w:tc>
          <w:tcPr>
            <w:tcW w:w="1842" w:type="dxa"/>
            <w:shd w:val="clear" w:color="auto" w:fill="auto"/>
            <w:vAlign w:val="center"/>
          </w:tcPr>
          <w:p w14:paraId="6432BA9D" w14:textId="77777777" w:rsidR="005152EE" w:rsidRPr="005152EE" w:rsidRDefault="005152EE" w:rsidP="00860544">
            <w:pPr>
              <w:spacing w:after="0" w:line="360" w:lineRule="auto"/>
              <w:rPr>
                <w:rFonts w:ascii="Times New Roman" w:hAnsi="Times New Roman" w:cs="Times New Roman"/>
                <w:noProof/>
              </w:rPr>
            </w:pPr>
            <w:r>
              <w:rPr>
                <w:rFonts w:ascii="Times New Roman" w:hAnsi="Times New Roman" w:cs="Times New Roman"/>
                <w:noProof/>
              </w:rPr>
              <w:t xml:space="preserve">Интегратор с ограничением и </w:t>
            </w:r>
            <w:r>
              <w:rPr>
                <w:rFonts w:ascii="Times New Roman" w:hAnsi="Times New Roman" w:cs="Times New Roman"/>
                <w:noProof/>
              </w:rPr>
              <w:lastRenderedPageBreak/>
              <w:t>сбросом начальных условий</w:t>
            </w:r>
          </w:p>
        </w:tc>
        <w:tc>
          <w:tcPr>
            <w:tcW w:w="4820" w:type="dxa"/>
            <w:shd w:val="clear" w:color="auto" w:fill="auto"/>
          </w:tcPr>
          <w:p w14:paraId="092E0AB4" w14:textId="77777777" w:rsidR="005152EE" w:rsidRPr="009A075C" w:rsidRDefault="009A075C" w:rsidP="00860544">
            <w:pPr>
              <w:spacing w:after="0" w:line="360" w:lineRule="auto"/>
              <w:jc w:val="both"/>
              <w:rPr>
                <w:rFonts w:ascii="Times New Roman" w:hAnsi="Times New Roman" w:cs="Times New Roman"/>
                <w:noProof/>
              </w:rPr>
            </w:pPr>
            <w:r w:rsidRPr="009A075C">
              <w:rPr>
                <w:rFonts w:ascii="Times New Roman" w:hAnsi="Times New Roman" w:cs="Times New Roman"/>
                <w:noProof/>
              </w:rPr>
              <w:lastRenderedPageBreak/>
              <w:t xml:space="preserve">Блок реализует интегрирование входного сигнала (сигналов) с ограничением на значение </w:t>
            </w:r>
            <w:r w:rsidRPr="009A075C">
              <w:rPr>
                <w:rFonts w:ascii="Times New Roman" w:hAnsi="Times New Roman" w:cs="Times New Roman"/>
                <w:noProof/>
              </w:rPr>
              <w:lastRenderedPageBreak/>
              <w:t>интеграла и сбросом состояния:</w:t>
            </w:r>
          </w:p>
          <w:p w14:paraId="465D63EC" w14:textId="77777777" w:rsidR="009A075C" w:rsidRPr="009D37A4" w:rsidRDefault="00FE4557" w:rsidP="00860544">
            <w:pPr>
              <w:spacing w:after="0" w:line="360" w:lineRule="auto"/>
              <w:rPr>
                <w:rFonts w:ascii="Times New Roman" w:hAnsi="Times New Roman" w:cs="Times New Roman"/>
                <w:i/>
                <w:noProof/>
                <w:sz w:val="24"/>
                <w:szCs w:val="24"/>
                <w:lang w:val="en-US"/>
              </w:rPr>
            </w:pPr>
            <m:oMathPara>
              <m:oMath>
                <m:sSub>
                  <m:sSubPr>
                    <m:ctrlPr>
                      <w:rPr>
                        <w:rFonts w:ascii="Cambria Math" w:hAnsi="Cambria Math" w:cs="Times New Roman"/>
                        <w:i/>
                        <w:noProof/>
                        <w:sz w:val="24"/>
                        <w:szCs w:val="24"/>
                      </w:rPr>
                    </m:ctrlPr>
                  </m:sSubPr>
                  <m:e>
                    <m:r>
                      <w:rPr>
                        <w:rFonts w:ascii="Cambria Math" w:hAnsi="Cambria Math" w:cs="Times New Roman"/>
                        <w:noProof/>
                        <w:sz w:val="24"/>
                        <w:szCs w:val="24"/>
                        <w:lang w:val="en-US"/>
                      </w:rPr>
                      <m:t>y</m:t>
                    </m:r>
                  </m:e>
                  <m:sub>
                    <m:r>
                      <w:rPr>
                        <w:rFonts w:ascii="Cambria Math" w:hAnsi="Cambria Math" w:cs="Times New Roman"/>
                        <w:noProof/>
                        <w:sz w:val="24"/>
                        <w:szCs w:val="24"/>
                      </w:rPr>
                      <m:t>i</m:t>
                    </m:r>
                  </m:sub>
                </m:sSub>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m:t>
                </m:r>
                <m:nary>
                  <m:naryPr>
                    <m:limLoc m:val="subSup"/>
                    <m:ctrlPr>
                      <w:rPr>
                        <w:rFonts w:ascii="Cambria Math" w:hAnsi="Cambria Math" w:cs="Times New Roman"/>
                        <w:i/>
                        <w:noProof/>
                        <w:sz w:val="24"/>
                        <w:szCs w:val="24"/>
                      </w:rPr>
                    </m:ctrlPr>
                  </m:naryPr>
                  <m:sub>
                    <m:r>
                      <w:rPr>
                        <w:rFonts w:ascii="Cambria Math" w:hAnsi="Cambria Math" w:cs="Times New Roman"/>
                        <w:noProof/>
                        <w:sz w:val="24"/>
                        <w:szCs w:val="24"/>
                        <w:lang w:val="en-US"/>
                      </w:rPr>
                      <m:t>t1</m:t>
                    </m:r>
                  </m:sub>
                  <m:sup>
                    <m:r>
                      <w:rPr>
                        <w:rFonts w:ascii="Cambria Math" w:hAnsi="Cambria Math" w:cs="Times New Roman"/>
                        <w:noProof/>
                        <w:sz w:val="24"/>
                        <w:szCs w:val="24"/>
                      </w:rPr>
                      <m:t>t2</m:t>
                    </m:r>
                  </m:sup>
                  <m:e>
                    <m:sSub>
                      <m:sSubPr>
                        <m:ctrlPr>
                          <w:rPr>
                            <w:rFonts w:ascii="Cambria Math" w:hAnsi="Cambria Math" w:cs="Times New Roman"/>
                            <w:i/>
                            <w:noProof/>
                            <w:sz w:val="24"/>
                            <w:szCs w:val="24"/>
                          </w:rPr>
                        </m:ctrlPr>
                      </m:sSubPr>
                      <m:e>
                        <m:r>
                          <w:rPr>
                            <w:rFonts w:ascii="Cambria Math" w:hAnsi="Cambria Math" w:cs="Times New Roman"/>
                            <w:noProof/>
                            <w:sz w:val="24"/>
                            <w:szCs w:val="24"/>
                          </w:rPr>
                          <m:t>x</m:t>
                        </m:r>
                      </m:e>
                      <m:sub>
                        <m:r>
                          <w:rPr>
                            <w:rFonts w:ascii="Cambria Math" w:hAnsi="Cambria Math" w:cs="Times New Roman"/>
                            <w:noProof/>
                            <w:sz w:val="24"/>
                            <w:szCs w:val="24"/>
                          </w:rPr>
                          <m:t>i</m:t>
                        </m:r>
                      </m:sub>
                    </m:sSub>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dt</m:t>
                    </m:r>
                  </m:e>
                </m:nary>
              </m:oMath>
            </m:oMathPara>
          </w:p>
          <w:p w14:paraId="07CF27FC" w14:textId="77777777" w:rsidR="009A075C" w:rsidRPr="009A075C" w:rsidRDefault="009A075C" w:rsidP="00860544">
            <w:pPr>
              <w:spacing w:after="0" w:line="360" w:lineRule="auto"/>
              <w:jc w:val="both"/>
              <w:rPr>
                <w:rFonts w:ascii="Times New Roman" w:hAnsi="Times New Roman" w:cs="Times New Roman"/>
                <w:noProof/>
              </w:rPr>
            </w:pPr>
            <w:r w:rsidRPr="009A075C">
              <w:rPr>
                <w:rFonts w:ascii="Times New Roman" w:hAnsi="Times New Roman" w:cs="Times New Roman"/>
                <w:noProof/>
              </w:rPr>
              <w:t>где </w:t>
            </w:r>
            <w:r w:rsidRPr="009A075C">
              <w:rPr>
                <w:rFonts w:ascii="Times New Roman" w:hAnsi="Times New Roman" w:cs="Times New Roman"/>
                <w:i/>
                <w:iCs/>
                <w:noProof/>
              </w:rPr>
              <w:t>x</w:t>
            </w:r>
            <w:r>
              <w:rPr>
                <w:rFonts w:ascii="Times New Roman" w:hAnsi="Times New Roman" w:cs="Times New Roman"/>
                <w:i/>
                <w:iCs/>
                <w:noProof/>
                <w:vertAlign w:val="subscript"/>
                <w:lang w:val="en-US"/>
              </w:rPr>
              <w:t>i</w:t>
            </w:r>
            <w:r w:rsidRPr="009A075C">
              <w:rPr>
                <w:rFonts w:ascii="Times New Roman" w:hAnsi="Times New Roman" w:cs="Times New Roman"/>
                <w:noProof/>
              </w:rPr>
              <w:t>(</w:t>
            </w:r>
            <w:r w:rsidRPr="009A075C">
              <w:rPr>
                <w:rFonts w:ascii="Times New Roman" w:hAnsi="Times New Roman" w:cs="Times New Roman"/>
                <w:i/>
                <w:iCs/>
                <w:noProof/>
              </w:rPr>
              <w:t>t</w:t>
            </w:r>
            <w:r w:rsidRPr="009A075C">
              <w:rPr>
                <w:rFonts w:ascii="Times New Roman" w:hAnsi="Times New Roman" w:cs="Times New Roman"/>
                <w:noProof/>
              </w:rPr>
              <w:t xml:space="preserve">) – элементы вектора входного </w:t>
            </w:r>
            <w:r w:rsidRPr="001321F7">
              <w:rPr>
                <w:rFonts w:ascii="Times New Roman" w:hAnsi="Times New Roman" w:cs="Times New Roman"/>
                <w:noProof/>
              </w:rPr>
              <w:t>сигнала, </w:t>
            </w:r>
            <w:r w:rsidRPr="001321F7">
              <w:rPr>
                <w:rFonts w:ascii="Times New Roman" w:hAnsi="Times New Roman" w:cs="Times New Roman"/>
                <w:i/>
                <w:iCs/>
                <w:noProof/>
              </w:rPr>
              <w:t>y</w:t>
            </w:r>
            <w:r w:rsidRPr="001321F7">
              <w:rPr>
                <w:rFonts w:ascii="Times New Roman" w:hAnsi="Times New Roman" w:cs="Times New Roman"/>
                <w:i/>
                <w:iCs/>
                <w:noProof/>
                <w:vertAlign w:val="subscript"/>
                <w:lang w:val="en-US"/>
              </w:rPr>
              <w:t>i</w:t>
            </w:r>
            <w:r w:rsidRPr="001321F7">
              <w:rPr>
                <w:rFonts w:ascii="Times New Roman" w:hAnsi="Times New Roman" w:cs="Times New Roman"/>
                <w:noProof/>
              </w:rPr>
              <w:t>(</w:t>
            </w:r>
            <w:r w:rsidRPr="001321F7">
              <w:rPr>
                <w:rFonts w:ascii="Times New Roman" w:hAnsi="Times New Roman" w:cs="Times New Roman"/>
                <w:i/>
                <w:iCs/>
                <w:noProof/>
              </w:rPr>
              <w:t>t</w:t>
            </w:r>
            <w:r w:rsidRPr="001321F7">
              <w:rPr>
                <w:rFonts w:ascii="Times New Roman" w:hAnsi="Times New Roman" w:cs="Times New Roman"/>
                <w:noProof/>
              </w:rPr>
              <w:t>) – элементы вектора выходного сигнала, </w:t>
            </w:r>
            <w:r w:rsidRPr="001321F7">
              <w:rPr>
                <w:rFonts w:ascii="Times New Roman" w:hAnsi="Times New Roman" w:cs="Times New Roman"/>
                <w:i/>
                <w:iCs/>
                <w:noProof/>
              </w:rPr>
              <w:t>t</w:t>
            </w:r>
            <w:r w:rsidRPr="001321F7">
              <w:rPr>
                <w:rFonts w:ascii="Times New Roman" w:hAnsi="Times New Roman" w:cs="Times New Roman"/>
                <w:noProof/>
                <w:vertAlign w:val="subscript"/>
              </w:rPr>
              <w:t>1</w:t>
            </w:r>
            <w:r w:rsidRPr="001321F7">
              <w:rPr>
                <w:rFonts w:ascii="Times New Roman" w:hAnsi="Times New Roman" w:cs="Times New Roman"/>
                <w:noProof/>
              </w:rPr>
              <w:t> и </w:t>
            </w:r>
            <w:r w:rsidRPr="001321F7">
              <w:rPr>
                <w:rFonts w:ascii="Times New Roman" w:hAnsi="Times New Roman" w:cs="Times New Roman"/>
                <w:i/>
                <w:iCs/>
                <w:noProof/>
              </w:rPr>
              <w:t>t</w:t>
            </w:r>
            <w:r w:rsidRPr="001321F7">
              <w:rPr>
                <w:rFonts w:ascii="Times New Roman" w:hAnsi="Times New Roman" w:cs="Times New Roman"/>
                <w:noProof/>
                <w:vertAlign w:val="subscript"/>
              </w:rPr>
              <w:t>2</w:t>
            </w:r>
            <w:r w:rsidRPr="001321F7">
              <w:rPr>
                <w:rFonts w:ascii="Times New Roman" w:hAnsi="Times New Roman" w:cs="Times New Roman"/>
                <w:noProof/>
              </w:rPr>
              <w:t> – времена переключения начальных условий, </w:t>
            </w:r>
            <w:r w:rsidRPr="001321F7">
              <w:rPr>
                <w:rFonts w:ascii="Times New Roman" w:hAnsi="Times New Roman" w:cs="Times New Roman"/>
                <w:i/>
                <w:iCs/>
                <w:noProof/>
              </w:rPr>
              <w:t>k</w:t>
            </w:r>
            <w:r w:rsidRPr="001321F7">
              <w:rPr>
                <w:rFonts w:ascii="Times New Roman" w:hAnsi="Times New Roman" w:cs="Times New Roman"/>
                <w:noProof/>
              </w:rPr>
              <w:t>i – элемент вектора коэффициентов усиления.</w:t>
            </w:r>
            <w:r>
              <w:rPr>
                <w:rStyle w:val="apple-converted-space"/>
                <w:rFonts w:ascii="Arial" w:hAnsi="Arial" w:cs="Arial"/>
                <w:color w:val="000000"/>
                <w:sz w:val="20"/>
                <w:szCs w:val="20"/>
              </w:rPr>
              <w:t> </w:t>
            </w:r>
          </w:p>
        </w:tc>
        <w:tc>
          <w:tcPr>
            <w:tcW w:w="1701" w:type="dxa"/>
          </w:tcPr>
          <w:p w14:paraId="313D9A75" w14:textId="77777777" w:rsidR="005152EE" w:rsidRDefault="005152EE" w:rsidP="00860544">
            <w:pPr>
              <w:spacing w:after="0" w:line="360" w:lineRule="auto"/>
              <w:jc w:val="both"/>
              <w:rPr>
                <w:rFonts w:ascii="Times New Roman" w:hAnsi="Times New Roman" w:cs="Times New Roman"/>
                <w:noProof/>
              </w:rPr>
            </w:pPr>
          </w:p>
        </w:tc>
      </w:tr>
      <w:tr w:rsidR="00F95217" w:rsidRPr="00320A30" w14:paraId="052F6841" w14:textId="77777777" w:rsidTr="00860544">
        <w:tc>
          <w:tcPr>
            <w:tcW w:w="1526" w:type="dxa"/>
            <w:shd w:val="clear" w:color="auto" w:fill="auto"/>
            <w:vAlign w:val="center"/>
          </w:tcPr>
          <w:p w14:paraId="7E896AA0" w14:textId="77777777" w:rsidR="00F95217" w:rsidRDefault="00AF221D" w:rsidP="00860544">
            <w:pPr>
              <w:spacing w:after="0" w:line="360" w:lineRule="auto"/>
              <w:jc w:val="center"/>
            </w:pPr>
            <w:r>
              <w:object w:dxaOrig="495" w:dyaOrig="510" w14:anchorId="1523671A">
                <v:shape id="_x0000_i1075" type="#_x0000_t75" style="width:24pt;height:26.1pt" o:ole="">
                  <v:imagedata r:id="rId124" o:title=""/>
                </v:shape>
                <o:OLEObject Type="Embed" ProgID="PBrush" ShapeID="_x0000_i1075" DrawAspect="Content" ObjectID="_1449577043" r:id="rId125"/>
              </w:object>
            </w:r>
          </w:p>
        </w:tc>
        <w:tc>
          <w:tcPr>
            <w:tcW w:w="1842" w:type="dxa"/>
            <w:shd w:val="clear" w:color="auto" w:fill="auto"/>
            <w:vAlign w:val="center"/>
          </w:tcPr>
          <w:p w14:paraId="78CC713C" w14:textId="77777777" w:rsidR="00F95217" w:rsidRPr="00F95217" w:rsidRDefault="00F95217" w:rsidP="00860544">
            <w:pPr>
              <w:spacing w:after="0" w:line="360" w:lineRule="auto"/>
              <w:rPr>
                <w:rFonts w:ascii="Times New Roman" w:hAnsi="Times New Roman" w:cs="Times New Roman"/>
                <w:noProof/>
              </w:rPr>
            </w:pPr>
            <w:r>
              <w:rPr>
                <w:rFonts w:ascii="Times New Roman" w:hAnsi="Times New Roman" w:cs="Times New Roman"/>
                <w:noProof/>
              </w:rPr>
              <w:t>Круговой интегратор</w:t>
            </w:r>
          </w:p>
        </w:tc>
        <w:tc>
          <w:tcPr>
            <w:tcW w:w="4820" w:type="dxa"/>
            <w:shd w:val="clear" w:color="auto" w:fill="auto"/>
          </w:tcPr>
          <w:p w14:paraId="56210767" w14:textId="77777777" w:rsidR="00F95217" w:rsidRPr="001F343F" w:rsidRDefault="00D56518" w:rsidP="00860544">
            <w:pPr>
              <w:spacing w:after="0" w:line="360" w:lineRule="auto"/>
              <w:jc w:val="both"/>
              <w:rPr>
                <w:rFonts w:ascii="Times New Roman" w:hAnsi="Times New Roman" w:cs="Times New Roman"/>
                <w:noProof/>
              </w:rPr>
            </w:pPr>
            <w:r w:rsidRPr="00D56518">
              <w:rPr>
                <w:rFonts w:ascii="Times New Roman" w:hAnsi="Times New Roman" w:cs="Times New Roman"/>
                <w:noProof/>
              </w:rPr>
              <w:t>Блок векторизован, реализует математическую модель звена, динамика которого описывается линейным обыкновенным дифференциальным уравнением (ОДУ) вида:</w:t>
            </w:r>
          </w:p>
          <w:p w14:paraId="4C25D6F4" w14:textId="77777777" w:rsidR="003C3968" w:rsidRPr="003C3968" w:rsidRDefault="00FE4557" w:rsidP="00860544">
            <w:pPr>
              <w:spacing w:after="0" w:line="360" w:lineRule="auto"/>
              <w:rPr>
                <w:rFonts w:ascii="Times New Roman" w:hAnsi="Times New Roman" w:cs="Times New Roman"/>
                <w:i/>
                <w:noProof/>
                <w:sz w:val="24"/>
                <w:szCs w:val="24"/>
                <w:lang w:val="en-US"/>
              </w:rPr>
            </w:pPr>
            <m:oMathPara>
              <m:oMath>
                <m:f>
                  <m:fPr>
                    <m:ctrlPr>
                      <w:rPr>
                        <w:rFonts w:ascii="Cambria Math" w:hAnsi="Cambria Math" w:cs="Times New Roman"/>
                        <w:i/>
                        <w:noProof/>
                        <w:sz w:val="24"/>
                        <w:szCs w:val="24"/>
                      </w:rPr>
                    </m:ctrlPr>
                  </m:fPr>
                  <m:num>
                    <m:r>
                      <w:rPr>
                        <w:rFonts w:ascii="Cambria Math" w:hAnsi="Cambria Math" w:cs="Times New Roman"/>
                        <w:noProof/>
                        <w:sz w:val="24"/>
                        <w:szCs w:val="24"/>
                      </w:rPr>
                      <m:t>d</m:t>
                    </m:r>
                    <m:sSub>
                      <m:sSubPr>
                        <m:ctrlPr>
                          <w:rPr>
                            <w:rFonts w:ascii="Cambria Math" w:hAnsi="Cambria Math" w:cs="Times New Roman"/>
                            <w:i/>
                            <w:noProof/>
                            <w:sz w:val="24"/>
                            <w:szCs w:val="24"/>
                          </w:rPr>
                        </m:ctrlPr>
                      </m:sSubPr>
                      <m:e>
                        <m:r>
                          <w:rPr>
                            <w:rFonts w:ascii="Cambria Math" w:hAnsi="Cambria Math" w:cs="Times New Roman"/>
                            <w:noProof/>
                            <w:sz w:val="24"/>
                            <w:szCs w:val="24"/>
                            <w:lang w:val="en-US"/>
                          </w:rPr>
                          <m:t>y</m:t>
                        </m:r>
                      </m:e>
                      <m:sub>
                        <m:r>
                          <w:rPr>
                            <w:rFonts w:ascii="Cambria Math" w:hAnsi="Cambria Math" w:cs="Times New Roman"/>
                            <w:noProof/>
                            <w:sz w:val="24"/>
                            <w:szCs w:val="24"/>
                          </w:rPr>
                          <m:t>i</m:t>
                        </m:r>
                      </m:sub>
                    </m:sSub>
                    <m:d>
                      <m:dPr>
                        <m:ctrlPr>
                          <w:rPr>
                            <w:rFonts w:ascii="Cambria Math" w:hAnsi="Cambria Math" w:cs="Times New Roman"/>
                            <w:i/>
                            <w:noProof/>
                            <w:sz w:val="24"/>
                            <w:szCs w:val="24"/>
                          </w:rPr>
                        </m:ctrlPr>
                      </m:dPr>
                      <m:e>
                        <m:r>
                          <w:rPr>
                            <w:rFonts w:ascii="Cambria Math" w:hAnsi="Cambria Math" w:cs="Times New Roman"/>
                            <w:noProof/>
                            <w:sz w:val="24"/>
                            <w:szCs w:val="24"/>
                          </w:rPr>
                          <m:t>t</m:t>
                        </m:r>
                      </m:e>
                    </m:d>
                  </m:num>
                  <m:den>
                    <m:r>
                      <w:rPr>
                        <w:rFonts w:ascii="Cambria Math" w:hAnsi="Cambria Math" w:cs="Times New Roman"/>
                        <w:noProof/>
                        <w:sz w:val="24"/>
                        <w:szCs w:val="24"/>
                      </w:rPr>
                      <m:t>dt</m:t>
                    </m:r>
                  </m:den>
                </m:f>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k</m:t>
                    </m:r>
                  </m:e>
                  <m:sub>
                    <m:r>
                      <w:rPr>
                        <w:rFonts w:ascii="Cambria Math" w:hAnsi="Cambria Math" w:cs="Times New Roman"/>
                        <w:noProof/>
                        <w:sz w:val="24"/>
                        <w:szCs w:val="24"/>
                      </w:rPr>
                      <m:t>i</m:t>
                    </m:r>
                  </m:sub>
                </m:sSub>
                <m:sSub>
                  <m:sSubPr>
                    <m:ctrlPr>
                      <w:rPr>
                        <w:rFonts w:ascii="Cambria Math" w:hAnsi="Cambria Math" w:cs="Times New Roman"/>
                        <w:i/>
                        <w:noProof/>
                        <w:sz w:val="24"/>
                        <w:szCs w:val="24"/>
                      </w:rPr>
                    </m:ctrlPr>
                  </m:sSubPr>
                  <m:e>
                    <m:r>
                      <w:rPr>
                        <w:rFonts w:ascii="Cambria Math" w:hAnsi="Cambria Math" w:cs="Times New Roman"/>
                        <w:noProof/>
                        <w:sz w:val="24"/>
                        <w:szCs w:val="24"/>
                      </w:rPr>
                      <m:t>x</m:t>
                    </m:r>
                  </m:e>
                  <m:sub>
                    <m:r>
                      <w:rPr>
                        <w:rFonts w:ascii="Cambria Math" w:hAnsi="Cambria Math" w:cs="Times New Roman"/>
                        <w:noProof/>
                        <w:sz w:val="24"/>
                        <w:szCs w:val="24"/>
                      </w:rPr>
                      <m:t>i</m:t>
                    </m:r>
                  </m:sub>
                </m:sSub>
                <m:r>
                  <w:rPr>
                    <w:rFonts w:ascii="Cambria Math" w:hAnsi="Cambria Math" w:cs="Times New Roman"/>
                    <w:noProof/>
                    <w:sz w:val="24"/>
                    <w:szCs w:val="24"/>
                  </w:rPr>
                  <m:t>(t)</m:t>
                </m:r>
              </m:oMath>
            </m:oMathPara>
          </w:p>
          <w:p w14:paraId="62B434FE" w14:textId="77777777" w:rsidR="00D56518" w:rsidRPr="001F343F" w:rsidRDefault="001321F7" w:rsidP="00860544">
            <w:pPr>
              <w:spacing w:after="0" w:line="360" w:lineRule="auto"/>
              <w:jc w:val="both"/>
              <w:rPr>
                <w:rFonts w:ascii="Times New Roman" w:hAnsi="Times New Roman" w:cs="Times New Roman"/>
                <w:noProof/>
              </w:rPr>
            </w:pPr>
            <w:r w:rsidRPr="001321F7">
              <w:rPr>
                <w:rFonts w:ascii="Times New Roman" w:hAnsi="Times New Roman" w:cs="Times New Roman"/>
                <w:noProof/>
              </w:rPr>
              <w:t>где </w:t>
            </w:r>
            <w:r w:rsidRPr="001321F7">
              <w:rPr>
                <w:rFonts w:ascii="Times New Roman" w:hAnsi="Times New Roman" w:cs="Times New Roman"/>
                <w:i/>
                <w:iCs/>
                <w:noProof/>
              </w:rPr>
              <w:t>x</w:t>
            </w:r>
            <w:r>
              <w:rPr>
                <w:rFonts w:ascii="Times New Roman" w:hAnsi="Times New Roman" w:cs="Times New Roman"/>
                <w:i/>
                <w:iCs/>
                <w:noProof/>
                <w:vertAlign w:val="subscript"/>
                <w:lang w:val="en-US"/>
              </w:rPr>
              <w:t>i</w:t>
            </w:r>
            <w:r w:rsidRPr="001321F7">
              <w:rPr>
                <w:rFonts w:ascii="Times New Roman" w:hAnsi="Times New Roman" w:cs="Times New Roman"/>
                <w:noProof/>
              </w:rPr>
              <w:t>(</w:t>
            </w:r>
            <w:r w:rsidRPr="001321F7">
              <w:rPr>
                <w:rFonts w:ascii="Times New Roman" w:hAnsi="Times New Roman" w:cs="Times New Roman"/>
                <w:i/>
                <w:iCs/>
                <w:noProof/>
              </w:rPr>
              <w:t>t</w:t>
            </w:r>
            <w:r w:rsidRPr="001321F7">
              <w:rPr>
                <w:rFonts w:ascii="Times New Roman" w:hAnsi="Times New Roman" w:cs="Times New Roman"/>
                <w:noProof/>
              </w:rPr>
              <w:t>) – i-ый элемент входного сигнала в блок, </w:t>
            </w:r>
            <w:r w:rsidRPr="001321F7">
              <w:rPr>
                <w:rFonts w:ascii="Times New Roman" w:hAnsi="Times New Roman" w:cs="Times New Roman"/>
                <w:i/>
                <w:iCs/>
                <w:noProof/>
              </w:rPr>
              <w:t>k</w:t>
            </w:r>
            <w:r>
              <w:rPr>
                <w:rFonts w:ascii="Times New Roman" w:hAnsi="Times New Roman" w:cs="Times New Roman"/>
                <w:i/>
                <w:iCs/>
                <w:noProof/>
                <w:vertAlign w:val="subscript"/>
                <w:lang w:val="en-US"/>
              </w:rPr>
              <w:t>i</w:t>
            </w:r>
            <w:r w:rsidRPr="001321F7">
              <w:rPr>
                <w:rFonts w:ascii="Times New Roman" w:hAnsi="Times New Roman" w:cs="Times New Roman"/>
                <w:noProof/>
              </w:rPr>
              <w:t> – элемент вектора коэффициентов усиления, </w:t>
            </w:r>
            <w:r w:rsidRPr="001321F7">
              <w:rPr>
                <w:rFonts w:ascii="Times New Roman" w:hAnsi="Times New Roman" w:cs="Times New Roman"/>
                <w:i/>
                <w:iCs/>
                <w:noProof/>
              </w:rPr>
              <w:t>y</w:t>
            </w:r>
            <w:r>
              <w:rPr>
                <w:rFonts w:ascii="Times New Roman" w:hAnsi="Times New Roman" w:cs="Times New Roman"/>
                <w:i/>
                <w:iCs/>
                <w:noProof/>
                <w:vertAlign w:val="subscript"/>
                <w:lang w:val="en-US"/>
              </w:rPr>
              <w:t>i</w:t>
            </w:r>
            <w:r w:rsidRPr="001321F7">
              <w:rPr>
                <w:rFonts w:ascii="Times New Roman" w:hAnsi="Times New Roman" w:cs="Times New Roman"/>
                <w:noProof/>
              </w:rPr>
              <w:t>(</w:t>
            </w:r>
            <w:r w:rsidRPr="001321F7">
              <w:rPr>
                <w:rFonts w:ascii="Times New Roman" w:hAnsi="Times New Roman" w:cs="Times New Roman"/>
                <w:i/>
                <w:iCs/>
                <w:noProof/>
              </w:rPr>
              <w:t>t</w:t>
            </w:r>
            <w:r w:rsidRPr="001321F7">
              <w:rPr>
                <w:rFonts w:ascii="Times New Roman" w:hAnsi="Times New Roman" w:cs="Times New Roman"/>
                <w:noProof/>
              </w:rPr>
              <w:t>) – элемент выходного сигнала из блока.</w:t>
            </w:r>
          </w:p>
          <w:p w14:paraId="3661D2C2" w14:textId="77777777" w:rsidR="001321F7" w:rsidRDefault="001321F7" w:rsidP="00860544">
            <w:pPr>
              <w:spacing w:after="0" w:line="360" w:lineRule="auto"/>
              <w:jc w:val="both"/>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61DF3830" w14:textId="77777777" w:rsidR="001321F7" w:rsidRPr="001321F7" w:rsidRDefault="001321F7" w:rsidP="00860544">
            <w:pPr>
              <w:numPr>
                <w:ilvl w:val="0"/>
                <w:numId w:val="23"/>
              </w:numPr>
              <w:tabs>
                <w:tab w:val="clear" w:pos="720"/>
                <w:tab w:val="num" w:pos="318"/>
              </w:tabs>
              <w:spacing w:after="0" w:line="360" w:lineRule="auto"/>
              <w:ind w:left="0" w:firstLine="0"/>
              <w:jc w:val="both"/>
              <w:rPr>
                <w:rFonts w:ascii="Times New Roman" w:hAnsi="Times New Roman" w:cs="Times New Roman"/>
                <w:noProof/>
              </w:rPr>
            </w:pPr>
            <w:r w:rsidRPr="001321F7">
              <w:rPr>
                <w:rFonts w:ascii="Times New Roman" w:hAnsi="Times New Roman" w:cs="Times New Roman"/>
                <w:noProof/>
              </w:rPr>
              <w:t>Коэффициенты усиления – вектор коэффициентов k</w:t>
            </w:r>
            <w:r>
              <w:rPr>
                <w:rFonts w:ascii="Times New Roman" w:hAnsi="Times New Roman" w:cs="Times New Roman"/>
                <w:noProof/>
                <w:vertAlign w:val="subscript"/>
                <w:lang w:val="en-US"/>
              </w:rPr>
              <w:t>i</w:t>
            </w:r>
            <w:r w:rsidRPr="001321F7">
              <w:rPr>
                <w:rFonts w:ascii="Times New Roman" w:hAnsi="Times New Roman" w:cs="Times New Roman"/>
                <w:noProof/>
              </w:rPr>
              <w:t>, на который умножается входная величина;</w:t>
            </w:r>
          </w:p>
          <w:p w14:paraId="4B7B6FDD" w14:textId="77777777" w:rsidR="001321F7" w:rsidRPr="001321F7" w:rsidRDefault="001321F7" w:rsidP="00860544">
            <w:pPr>
              <w:numPr>
                <w:ilvl w:val="0"/>
                <w:numId w:val="23"/>
              </w:numPr>
              <w:tabs>
                <w:tab w:val="clear" w:pos="720"/>
                <w:tab w:val="num" w:pos="318"/>
              </w:tabs>
              <w:spacing w:after="0" w:line="360" w:lineRule="auto"/>
              <w:ind w:left="0" w:firstLine="0"/>
              <w:jc w:val="both"/>
              <w:rPr>
                <w:rFonts w:ascii="Times New Roman" w:hAnsi="Times New Roman" w:cs="Times New Roman"/>
                <w:noProof/>
              </w:rPr>
            </w:pPr>
            <w:r w:rsidRPr="001321F7">
              <w:rPr>
                <w:rFonts w:ascii="Times New Roman" w:hAnsi="Times New Roman" w:cs="Times New Roman"/>
                <w:noProof/>
              </w:rPr>
              <w:t>Начальные условия – вектор начальных значений y</w:t>
            </w:r>
            <w:r>
              <w:rPr>
                <w:rFonts w:ascii="Times New Roman" w:hAnsi="Times New Roman" w:cs="Times New Roman"/>
                <w:noProof/>
                <w:vertAlign w:val="subscript"/>
                <w:lang w:val="en-US"/>
              </w:rPr>
              <w:t>i</w:t>
            </w:r>
            <w:r w:rsidRPr="001321F7">
              <w:rPr>
                <w:rFonts w:ascii="Times New Roman" w:hAnsi="Times New Roman" w:cs="Times New Roman"/>
                <w:noProof/>
              </w:rPr>
              <w:t>(0) выходной величины блока.</w:t>
            </w:r>
          </w:p>
        </w:tc>
        <w:tc>
          <w:tcPr>
            <w:tcW w:w="1701" w:type="dxa"/>
          </w:tcPr>
          <w:p w14:paraId="597F56BD" w14:textId="77777777" w:rsidR="00F95217" w:rsidRDefault="00F95217" w:rsidP="00860544">
            <w:pPr>
              <w:spacing w:after="0" w:line="360" w:lineRule="auto"/>
              <w:jc w:val="both"/>
              <w:rPr>
                <w:rFonts w:ascii="Times New Roman" w:hAnsi="Times New Roman" w:cs="Times New Roman"/>
                <w:noProof/>
              </w:rPr>
            </w:pPr>
          </w:p>
        </w:tc>
      </w:tr>
      <w:tr w:rsidR="000512EE" w:rsidRPr="00320A30" w14:paraId="0EC2C9EC" w14:textId="77777777" w:rsidTr="00860544">
        <w:tc>
          <w:tcPr>
            <w:tcW w:w="1526" w:type="dxa"/>
            <w:shd w:val="clear" w:color="auto" w:fill="auto"/>
            <w:vAlign w:val="center"/>
          </w:tcPr>
          <w:p w14:paraId="06BF460E" w14:textId="77777777" w:rsidR="000512EE" w:rsidRPr="00AF16C8" w:rsidRDefault="000512EE" w:rsidP="00860544">
            <w:pPr>
              <w:spacing w:after="0" w:line="360" w:lineRule="auto"/>
              <w:jc w:val="center"/>
              <w:rPr>
                <w:rFonts w:ascii="Times New Roman" w:hAnsi="Times New Roman" w:cs="Times New Roman"/>
                <w:noProof/>
              </w:rPr>
            </w:pPr>
            <w:r>
              <w:object w:dxaOrig="525" w:dyaOrig="510" w14:anchorId="0A36FA69">
                <v:shape id="_x0000_i1076" type="#_x0000_t75" style="width:27.15pt;height:24pt" o:ole="">
                  <v:imagedata r:id="rId126" o:title=""/>
                </v:shape>
                <o:OLEObject Type="Embed" ProgID="PBrush" ShapeID="_x0000_i1076" DrawAspect="Content" ObjectID="_1449577044" r:id="rId127"/>
              </w:object>
            </w:r>
          </w:p>
        </w:tc>
        <w:tc>
          <w:tcPr>
            <w:tcW w:w="1842" w:type="dxa"/>
            <w:shd w:val="clear" w:color="auto" w:fill="auto"/>
            <w:vAlign w:val="center"/>
          </w:tcPr>
          <w:p w14:paraId="72EF42A7" w14:textId="77777777" w:rsidR="000512EE" w:rsidRPr="00AF16C8" w:rsidRDefault="000512EE" w:rsidP="00860544">
            <w:pPr>
              <w:spacing w:after="0" w:line="360" w:lineRule="auto"/>
              <w:rPr>
                <w:rFonts w:ascii="Times New Roman" w:hAnsi="Times New Roman" w:cs="Times New Roman"/>
                <w:noProof/>
              </w:rPr>
            </w:pPr>
            <w:r w:rsidRPr="00AF16C8">
              <w:rPr>
                <w:rFonts w:ascii="Times New Roman" w:hAnsi="Times New Roman" w:cs="Times New Roman"/>
                <w:noProof/>
              </w:rPr>
              <w:t>Аналитическая апериодика 1-го порядка</w:t>
            </w:r>
          </w:p>
        </w:tc>
        <w:tc>
          <w:tcPr>
            <w:tcW w:w="4820" w:type="dxa"/>
            <w:shd w:val="clear" w:color="auto" w:fill="auto"/>
          </w:tcPr>
          <w:p w14:paraId="5FDCEA04" w14:textId="77777777" w:rsidR="000512EE" w:rsidRPr="00AF16C8" w:rsidRDefault="000512EE" w:rsidP="00860544">
            <w:pPr>
              <w:spacing w:after="0" w:line="360" w:lineRule="auto"/>
              <w:jc w:val="both"/>
              <w:rPr>
                <w:rFonts w:ascii="Times New Roman" w:hAnsi="Times New Roman" w:cs="Times New Roman"/>
                <w:noProof/>
              </w:rPr>
            </w:pPr>
            <w:r w:rsidRPr="00AF16C8">
              <w:rPr>
                <w:rFonts w:ascii="Times New Roman" w:hAnsi="Times New Roman" w:cs="Times New Roman"/>
                <w:noProof/>
              </w:rPr>
              <w:t>Реализует вычисление инерционного звена первого порядка по аналитической формуле.</w:t>
            </w:r>
          </w:p>
          <w:p w14:paraId="390A8447" w14:textId="77777777" w:rsidR="000512EE" w:rsidRPr="00AF16C8"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r w:rsidRPr="00AF16C8">
              <w:rPr>
                <w:rFonts w:ascii="Times New Roman" w:hAnsi="Times New Roman" w:cs="Times New Roman"/>
                <w:noProof/>
              </w:rPr>
              <w:t>:</w:t>
            </w:r>
          </w:p>
          <w:p w14:paraId="6381760D" w14:textId="77777777" w:rsidR="000512EE" w:rsidRPr="00192983" w:rsidRDefault="000512EE" w:rsidP="00860544">
            <w:pPr>
              <w:numPr>
                <w:ilvl w:val="0"/>
                <w:numId w:val="24"/>
              </w:numPr>
              <w:spacing w:after="0" w:line="360" w:lineRule="auto"/>
              <w:ind w:left="0" w:firstLine="0"/>
              <w:jc w:val="both"/>
              <w:rPr>
                <w:rFonts w:ascii="Times New Roman" w:hAnsi="Times New Roman" w:cs="Times New Roman"/>
                <w:noProof/>
              </w:rPr>
            </w:pPr>
            <w:r w:rsidRPr="00192983">
              <w:rPr>
                <w:rFonts w:ascii="Times New Roman" w:hAnsi="Times New Roman" w:cs="Times New Roman"/>
                <w:noProof/>
              </w:rPr>
              <w:t>Коэффициенты усиления – коэффициент, на который умножается входная величина;</w:t>
            </w:r>
          </w:p>
          <w:p w14:paraId="789ABDE4" w14:textId="77777777" w:rsidR="000512EE" w:rsidRPr="00192983" w:rsidRDefault="000512EE" w:rsidP="00860544">
            <w:pPr>
              <w:numPr>
                <w:ilvl w:val="0"/>
                <w:numId w:val="24"/>
              </w:numPr>
              <w:spacing w:after="0" w:line="360" w:lineRule="auto"/>
              <w:ind w:left="0" w:firstLine="0"/>
              <w:jc w:val="both"/>
              <w:rPr>
                <w:rFonts w:ascii="Times New Roman" w:hAnsi="Times New Roman" w:cs="Times New Roman"/>
                <w:noProof/>
              </w:rPr>
            </w:pPr>
            <w:r w:rsidRPr="00192983">
              <w:rPr>
                <w:rFonts w:ascii="Times New Roman" w:hAnsi="Times New Roman" w:cs="Times New Roman"/>
                <w:noProof/>
              </w:rPr>
              <w:t>Постоянные времени – вектор постоянных времени звена для каждого из элементов входного вектора;</w:t>
            </w:r>
          </w:p>
          <w:p w14:paraId="6373C69E" w14:textId="77777777" w:rsidR="000512EE" w:rsidRPr="00AF16C8" w:rsidRDefault="000512EE" w:rsidP="00860544">
            <w:pPr>
              <w:numPr>
                <w:ilvl w:val="0"/>
                <w:numId w:val="24"/>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Начальные условия – начальное значение выходной величины блока</w:t>
            </w:r>
            <w:r>
              <w:rPr>
                <w:rFonts w:ascii="Times New Roman" w:hAnsi="Times New Roman" w:cs="Times New Roman"/>
                <w:noProof/>
              </w:rPr>
              <w:t>;</w:t>
            </w:r>
          </w:p>
          <w:p w14:paraId="6B977FBA" w14:textId="77777777" w:rsidR="000512EE" w:rsidRPr="00AF16C8" w:rsidRDefault="000512EE" w:rsidP="00860544">
            <w:pPr>
              <w:numPr>
                <w:ilvl w:val="0"/>
                <w:numId w:val="24"/>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lastRenderedPageBreak/>
              <w:t>Дополнительные входы – указывает наличие дополнительных входов блока</w:t>
            </w:r>
            <w:r>
              <w:rPr>
                <w:rFonts w:ascii="Times New Roman" w:hAnsi="Times New Roman" w:cs="Times New Roman"/>
                <w:noProof/>
              </w:rPr>
              <w:t>;</w:t>
            </w:r>
          </w:p>
          <w:p w14:paraId="2E0BE4BA" w14:textId="77777777" w:rsidR="000512EE" w:rsidRPr="00AF16C8" w:rsidRDefault="000512EE" w:rsidP="00860544">
            <w:pPr>
              <w:numPr>
                <w:ilvl w:val="0"/>
                <w:numId w:val="24"/>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Начальные условия берутся из – указатель источника начальных условий блока.</w:t>
            </w:r>
          </w:p>
        </w:tc>
        <w:tc>
          <w:tcPr>
            <w:tcW w:w="1701" w:type="dxa"/>
          </w:tcPr>
          <w:p w14:paraId="19528B9D" w14:textId="77777777" w:rsidR="000512EE" w:rsidRPr="00AF16C8"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lastRenderedPageBreak/>
              <w:t>24*</w:t>
            </w:r>
            <w:r>
              <w:rPr>
                <w:rFonts w:ascii="Times New Roman" w:hAnsi="Times New Roman" w:cs="Times New Roman"/>
                <w:noProof/>
                <w:lang w:val="en-US"/>
              </w:rPr>
              <w:t>&lt;</w:t>
            </w:r>
            <w:r>
              <w:rPr>
                <w:rFonts w:ascii="Times New Roman" w:hAnsi="Times New Roman" w:cs="Times New Roman"/>
                <w:noProof/>
              </w:rPr>
              <w:t>размерность входа</w:t>
            </w:r>
            <w:r>
              <w:rPr>
                <w:rFonts w:ascii="Times New Roman" w:hAnsi="Times New Roman" w:cs="Times New Roman"/>
                <w:noProof/>
                <w:lang w:val="en-US"/>
              </w:rPr>
              <w:t>&gt;</w:t>
            </w:r>
          </w:p>
        </w:tc>
      </w:tr>
      <w:tr w:rsidR="000512EE" w:rsidRPr="00320A30" w14:paraId="6649AF80" w14:textId="77777777" w:rsidTr="00860544">
        <w:tc>
          <w:tcPr>
            <w:tcW w:w="1526" w:type="dxa"/>
            <w:shd w:val="clear" w:color="auto" w:fill="auto"/>
            <w:vAlign w:val="center"/>
          </w:tcPr>
          <w:p w14:paraId="61C92BF0" w14:textId="77777777" w:rsidR="000512EE" w:rsidRPr="00AF16C8" w:rsidRDefault="000512EE" w:rsidP="00860544">
            <w:pPr>
              <w:spacing w:after="0" w:line="360" w:lineRule="auto"/>
              <w:jc w:val="center"/>
              <w:rPr>
                <w:rFonts w:ascii="Times New Roman" w:hAnsi="Times New Roman" w:cs="Times New Roman"/>
                <w:noProof/>
              </w:rPr>
            </w:pPr>
            <w:r>
              <w:object w:dxaOrig="570" w:dyaOrig="510" w14:anchorId="7A3136D4">
                <v:shape id="_x0000_i1077" type="#_x0000_t75" style="width:27.15pt;height:24pt" o:ole="">
                  <v:imagedata r:id="rId128" o:title=""/>
                </v:shape>
                <o:OLEObject Type="Embed" ProgID="PBrush" ShapeID="_x0000_i1077" DrawAspect="Content" ObjectID="_1449577045" r:id="rId129"/>
              </w:object>
            </w:r>
          </w:p>
        </w:tc>
        <w:tc>
          <w:tcPr>
            <w:tcW w:w="1842" w:type="dxa"/>
            <w:shd w:val="clear" w:color="auto" w:fill="auto"/>
            <w:vAlign w:val="center"/>
          </w:tcPr>
          <w:p w14:paraId="7DA781C8" w14:textId="77777777" w:rsidR="000512EE" w:rsidRPr="00AF16C8" w:rsidRDefault="000512EE" w:rsidP="00860544">
            <w:pPr>
              <w:spacing w:after="0" w:line="360" w:lineRule="auto"/>
              <w:rPr>
                <w:rFonts w:ascii="Times New Roman" w:hAnsi="Times New Roman" w:cs="Times New Roman"/>
                <w:noProof/>
              </w:rPr>
            </w:pPr>
            <w:r w:rsidRPr="00AF16C8">
              <w:rPr>
                <w:rFonts w:ascii="Times New Roman" w:hAnsi="Times New Roman" w:cs="Times New Roman"/>
                <w:noProof/>
              </w:rPr>
              <w:t>Дискретная апериодика 1-го порядка</w:t>
            </w:r>
          </w:p>
        </w:tc>
        <w:tc>
          <w:tcPr>
            <w:tcW w:w="4820" w:type="dxa"/>
            <w:shd w:val="clear" w:color="auto" w:fill="auto"/>
          </w:tcPr>
          <w:p w14:paraId="1E2ACF91" w14:textId="77777777" w:rsidR="000512EE" w:rsidRPr="00AF16C8" w:rsidRDefault="000512EE" w:rsidP="00860544">
            <w:pPr>
              <w:spacing w:after="0" w:line="360" w:lineRule="auto"/>
              <w:jc w:val="both"/>
              <w:rPr>
                <w:rFonts w:ascii="Times New Roman" w:hAnsi="Times New Roman" w:cs="Times New Roman"/>
                <w:noProof/>
              </w:rPr>
            </w:pPr>
            <w:r w:rsidRPr="00AF16C8">
              <w:rPr>
                <w:rFonts w:ascii="Times New Roman" w:hAnsi="Times New Roman" w:cs="Times New Roman"/>
                <w:noProof/>
              </w:rPr>
              <w:t>Реализует вычисление выхода апериодического (инерционного) звена 1-го порядка по неявной численной схеме.</w:t>
            </w:r>
          </w:p>
          <w:p w14:paraId="6B69B588" w14:textId="77777777" w:rsidR="000512EE" w:rsidRPr="00AF16C8"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r w:rsidRPr="00AF16C8">
              <w:rPr>
                <w:rFonts w:ascii="Times New Roman" w:hAnsi="Times New Roman" w:cs="Times New Roman"/>
                <w:noProof/>
              </w:rPr>
              <w:t>:</w:t>
            </w:r>
          </w:p>
          <w:p w14:paraId="516603AA" w14:textId="77777777" w:rsidR="000512EE" w:rsidRPr="00AF16C8" w:rsidRDefault="000512EE" w:rsidP="00860544">
            <w:pPr>
              <w:numPr>
                <w:ilvl w:val="0"/>
                <w:numId w:val="25"/>
              </w:numPr>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Коэффициенты усиления – коэффициент, на который умножается входная величина</w:t>
            </w:r>
            <w:r>
              <w:rPr>
                <w:rFonts w:ascii="Times New Roman" w:hAnsi="Times New Roman" w:cs="Times New Roman"/>
                <w:noProof/>
              </w:rPr>
              <w:t>;</w:t>
            </w:r>
          </w:p>
          <w:p w14:paraId="51A761E8" w14:textId="77777777" w:rsidR="000512EE" w:rsidRPr="00AF16C8" w:rsidRDefault="000512EE" w:rsidP="00860544">
            <w:pPr>
              <w:numPr>
                <w:ilvl w:val="0"/>
                <w:numId w:val="25"/>
              </w:numPr>
              <w:tabs>
                <w:tab w:val="clear" w:pos="720"/>
                <w:tab w:val="left" w:pos="318"/>
              </w:tabs>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Постоянные времени</w:t>
            </w:r>
            <w:r>
              <w:rPr>
                <w:rFonts w:ascii="Times New Roman" w:hAnsi="Times New Roman" w:cs="Times New Roman"/>
                <w:noProof/>
              </w:rPr>
              <w:t>;</w:t>
            </w:r>
          </w:p>
          <w:p w14:paraId="1D63D042" w14:textId="77777777" w:rsidR="000512EE" w:rsidRPr="00AF16C8" w:rsidRDefault="000512EE" w:rsidP="00860544">
            <w:pPr>
              <w:numPr>
                <w:ilvl w:val="0"/>
                <w:numId w:val="25"/>
              </w:numPr>
              <w:tabs>
                <w:tab w:val="clear" w:pos="720"/>
                <w:tab w:val="left" w:pos="318"/>
              </w:tabs>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Начальные условия – начальное значение выходной величины блока</w:t>
            </w:r>
            <w:r>
              <w:rPr>
                <w:rFonts w:ascii="Times New Roman" w:hAnsi="Times New Roman" w:cs="Times New Roman"/>
                <w:noProof/>
              </w:rPr>
              <w:t>;</w:t>
            </w:r>
          </w:p>
          <w:p w14:paraId="193938B0" w14:textId="77777777" w:rsidR="000512EE" w:rsidRPr="00AF16C8" w:rsidRDefault="000512EE" w:rsidP="00860544">
            <w:pPr>
              <w:numPr>
                <w:ilvl w:val="0"/>
                <w:numId w:val="25"/>
              </w:numPr>
              <w:tabs>
                <w:tab w:val="clear" w:pos="720"/>
                <w:tab w:val="left" w:pos="318"/>
              </w:tabs>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Дополнительные входы – указывает наличие дополнительных входов блока</w:t>
            </w:r>
            <w:r>
              <w:rPr>
                <w:rFonts w:ascii="Times New Roman" w:hAnsi="Times New Roman" w:cs="Times New Roman"/>
                <w:noProof/>
              </w:rPr>
              <w:t>;</w:t>
            </w:r>
          </w:p>
          <w:p w14:paraId="43408111" w14:textId="77777777" w:rsidR="000512EE" w:rsidRPr="00AF16C8" w:rsidRDefault="000512EE" w:rsidP="00860544">
            <w:pPr>
              <w:numPr>
                <w:ilvl w:val="0"/>
                <w:numId w:val="25"/>
              </w:numPr>
              <w:tabs>
                <w:tab w:val="clear" w:pos="720"/>
                <w:tab w:val="left" w:pos="318"/>
              </w:tabs>
              <w:spacing w:after="0" w:line="360" w:lineRule="auto"/>
              <w:ind w:left="0" w:firstLine="0"/>
              <w:jc w:val="both"/>
              <w:rPr>
                <w:rFonts w:ascii="Times New Roman" w:hAnsi="Times New Roman" w:cs="Times New Roman"/>
                <w:noProof/>
              </w:rPr>
            </w:pPr>
            <w:r w:rsidRPr="00AF16C8">
              <w:rPr>
                <w:rFonts w:ascii="Times New Roman" w:hAnsi="Times New Roman" w:cs="Times New Roman"/>
                <w:noProof/>
              </w:rPr>
              <w:t>Начальные условия берутся из – указатель источника начальных условий блока.</w:t>
            </w:r>
          </w:p>
        </w:tc>
        <w:tc>
          <w:tcPr>
            <w:tcW w:w="1701" w:type="dxa"/>
          </w:tcPr>
          <w:p w14:paraId="1CA44DCF" w14:textId="77777777" w:rsidR="000512EE" w:rsidRPr="00AF16C8"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24*</w:t>
            </w:r>
            <w:r>
              <w:rPr>
                <w:rFonts w:ascii="Times New Roman" w:hAnsi="Times New Roman" w:cs="Times New Roman"/>
                <w:noProof/>
                <w:lang w:val="en-US"/>
              </w:rPr>
              <w:t>&lt;</w:t>
            </w:r>
            <w:r>
              <w:rPr>
                <w:rFonts w:ascii="Times New Roman" w:hAnsi="Times New Roman" w:cs="Times New Roman"/>
                <w:noProof/>
              </w:rPr>
              <w:t>размерность входа</w:t>
            </w:r>
            <w:r>
              <w:rPr>
                <w:rFonts w:ascii="Times New Roman" w:hAnsi="Times New Roman" w:cs="Times New Roman"/>
                <w:noProof/>
                <w:lang w:val="en-US"/>
              </w:rPr>
              <w:t>&gt;</w:t>
            </w:r>
          </w:p>
        </w:tc>
      </w:tr>
      <w:tr w:rsidR="00485A78" w:rsidRPr="00320A30" w14:paraId="5751BE28" w14:textId="77777777" w:rsidTr="00860544">
        <w:tc>
          <w:tcPr>
            <w:tcW w:w="1526" w:type="dxa"/>
            <w:shd w:val="clear" w:color="auto" w:fill="auto"/>
            <w:vAlign w:val="center"/>
          </w:tcPr>
          <w:p w14:paraId="33DEAF45" w14:textId="77777777" w:rsidR="00485A78" w:rsidRDefault="00DB07B7" w:rsidP="00860544">
            <w:pPr>
              <w:spacing w:after="0" w:line="360" w:lineRule="auto"/>
              <w:jc w:val="center"/>
            </w:pPr>
            <w:r>
              <w:object w:dxaOrig="480" w:dyaOrig="510" w14:anchorId="4D11550E">
                <v:shape id="_x0000_i1078" type="#_x0000_t75" style="width:22.95pt;height:26.1pt" o:ole="">
                  <v:imagedata r:id="rId130" o:title=""/>
                </v:shape>
                <o:OLEObject Type="Embed" ProgID="PBrush" ShapeID="_x0000_i1078" DrawAspect="Content" ObjectID="_1449577046" r:id="rId131"/>
              </w:object>
            </w:r>
          </w:p>
        </w:tc>
        <w:tc>
          <w:tcPr>
            <w:tcW w:w="1842" w:type="dxa"/>
            <w:shd w:val="clear" w:color="auto" w:fill="auto"/>
            <w:vAlign w:val="center"/>
          </w:tcPr>
          <w:p w14:paraId="00F6C7E1" w14:textId="77777777" w:rsidR="00485A78" w:rsidRPr="00320335" w:rsidRDefault="00485A78" w:rsidP="00860544">
            <w:pPr>
              <w:spacing w:after="0" w:line="360" w:lineRule="auto"/>
              <w:rPr>
                <w:rFonts w:ascii="Times New Roman" w:hAnsi="Times New Roman" w:cs="Times New Roman"/>
                <w:noProof/>
              </w:rPr>
            </w:pPr>
            <w:r w:rsidRPr="00320335">
              <w:rPr>
                <w:rFonts w:ascii="Times New Roman" w:hAnsi="Times New Roman" w:cs="Times New Roman"/>
                <w:noProof/>
              </w:rPr>
              <w:t>Интегратор на усилителях</w:t>
            </w:r>
          </w:p>
        </w:tc>
        <w:tc>
          <w:tcPr>
            <w:tcW w:w="4820" w:type="dxa"/>
            <w:shd w:val="clear" w:color="auto" w:fill="auto"/>
          </w:tcPr>
          <w:p w14:paraId="165EC61A" w14:textId="77777777" w:rsidR="00485A78" w:rsidRPr="00320335" w:rsidRDefault="0045167F" w:rsidP="00860544">
            <w:pPr>
              <w:spacing w:after="0" w:line="360" w:lineRule="auto"/>
              <w:jc w:val="both"/>
              <w:rPr>
                <w:rFonts w:ascii="Times New Roman" w:hAnsi="Times New Roman" w:cs="Times New Roman"/>
                <w:bCs/>
                <w:noProof/>
              </w:rPr>
            </w:pPr>
            <w:r w:rsidRPr="00320335">
              <w:rPr>
                <w:rFonts w:ascii="Times New Roman" w:hAnsi="Times New Roman" w:cs="Times New Roman"/>
                <w:bCs/>
                <w:noProof/>
              </w:rPr>
              <w:t>Блок выполняет численное интегрирование с ограничением. Блок векторизован, является субмоделью (сборкой). Для того чтобы посмотреть структуру алгоритма — нажмите правой кнопкой Действия → Войти в субмодель. Алгоритм работы блока реализует численное интегрирование входного сигнала (сигналов).</w:t>
            </w:r>
          </w:p>
          <w:p w14:paraId="4CE2923C" w14:textId="77777777" w:rsidR="0045167F" w:rsidRPr="001F343F" w:rsidRDefault="0045167F" w:rsidP="00860544">
            <w:pPr>
              <w:spacing w:after="0" w:line="360" w:lineRule="auto"/>
              <w:jc w:val="both"/>
              <w:rPr>
                <w:rFonts w:ascii="Times New Roman" w:hAnsi="Times New Roman" w:cs="Times New Roman"/>
                <w:bCs/>
                <w:noProof/>
              </w:rPr>
            </w:pPr>
            <w:r w:rsidRPr="00320335">
              <w:rPr>
                <w:rFonts w:ascii="Times New Roman" w:hAnsi="Times New Roman" w:cs="Times New Roman"/>
                <w:bCs/>
                <w:noProof/>
              </w:rPr>
              <w:t>Свойства блока</w:t>
            </w:r>
            <w:r w:rsidRPr="001F343F">
              <w:rPr>
                <w:rFonts w:ascii="Times New Roman" w:hAnsi="Times New Roman" w:cs="Times New Roman"/>
                <w:bCs/>
                <w:noProof/>
              </w:rPr>
              <w:t>:</w:t>
            </w:r>
          </w:p>
          <w:p w14:paraId="2B10F562" w14:textId="77777777" w:rsidR="0045167F" w:rsidRPr="0045167F" w:rsidRDefault="0045167F" w:rsidP="00860544">
            <w:pPr>
              <w:numPr>
                <w:ilvl w:val="0"/>
                <w:numId w:val="25"/>
              </w:numPr>
              <w:tabs>
                <w:tab w:val="clear" w:pos="720"/>
                <w:tab w:val="left" w:pos="318"/>
              </w:tabs>
              <w:spacing w:after="0" w:line="360" w:lineRule="auto"/>
              <w:ind w:left="0" w:firstLine="0"/>
              <w:jc w:val="both"/>
              <w:rPr>
                <w:rFonts w:ascii="Times New Roman" w:hAnsi="Times New Roman" w:cs="Times New Roman"/>
                <w:noProof/>
              </w:rPr>
            </w:pPr>
            <w:r w:rsidRPr="00320335">
              <w:rPr>
                <w:rFonts w:ascii="Times New Roman" w:hAnsi="Times New Roman" w:cs="Times New Roman"/>
                <w:noProof/>
              </w:rPr>
              <w:t>Число переменных </w:t>
            </w:r>
            <w:r w:rsidRPr="0045167F">
              <w:rPr>
                <w:rFonts w:ascii="Times New Roman" w:hAnsi="Times New Roman" w:cs="Times New Roman"/>
                <w:noProof/>
              </w:rPr>
              <w:t>— количество интегрируемых переменных во входном векторе;</w:t>
            </w:r>
          </w:p>
          <w:p w14:paraId="44A269D9" w14:textId="77777777" w:rsidR="0045167F" w:rsidRPr="00320335" w:rsidRDefault="0045167F" w:rsidP="00860544">
            <w:pPr>
              <w:numPr>
                <w:ilvl w:val="0"/>
                <w:numId w:val="25"/>
              </w:numPr>
              <w:tabs>
                <w:tab w:val="clear" w:pos="720"/>
                <w:tab w:val="left" w:pos="318"/>
              </w:tabs>
              <w:spacing w:after="0" w:line="360" w:lineRule="auto"/>
              <w:ind w:left="0" w:firstLine="0"/>
              <w:jc w:val="both"/>
              <w:rPr>
                <w:rFonts w:ascii="Times New Roman" w:hAnsi="Times New Roman" w:cs="Times New Roman"/>
                <w:noProof/>
              </w:rPr>
            </w:pPr>
            <w:r w:rsidRPr="00320335">
              <w:rPr>
                <w:rFonts w:ascii="Times New Roman" w:hAnsi="Times New Roman" w:cs="Times New Roman"/>
                <w:noProof/>
              </w:rPr>
              <w:t>Начальные состояние </w:t>
            </w:r>
            <w:r w:rsidRPr="0045167F">
              <w:rPr>
                <w:rFonts w:ascii="Times New Roman" w:hAnsi="Times New Roman" w:cs="Times New Roman"/>
                <w:noProof/>
              </w:rPr>
              <w:t>— значения начальных состояний для интегралов входных переменных.</w:t>
            </w:r>
          </w:p>
        </w:tc>
        <w:tc>
          <w:tcPr>
            <w:tcW w:w="1701" w:type="dxa"/>
          </w:tcPr>
          <w:p w14:paraId="25C37AFB" w14:textId="77777777" w:rsidR="00485A78" w:rsidRDefault="00485A78" w:rsidP="00860544">
            <w:pPr>
              <w:spacing w:after="0" w:line="360" w:lineRule="auto"/>
              <w:jc w:val="both"/>
              <w:rPr>
                <w:rFonts w:ascii="Times New Roman" w:hAnsi="Times New Roman" w:cs="Times New Roman"/>
                <w:noProof/>
              </w:rPr>
            </w:pPr>
          </w:p>
        </w:tc>
      </w:tr>
      <w:tr w:rsidR="00450B47" w:rsidRPr="00320A30" w14:paraId="35CD930D" w14:textId="77777777" w:rsidTr="00860544">
        <w:tc>
          <w:tcPr>
            <w:tcW w:w="1526" w:type="dxa"/>
            <w:shd w:val="clear" w:color="auto" w:fill="auto"/>
            <w:vAlign w:val="center"/>
          </w:tcPr>
          <w:p w14:paraId="75F8EF9A" w14:textId="77777777" w:rsidR="00450B47" w:rsidRDefault="001F343F" w:rsidP="00860544">
            <w:pPr>
              <w:spacing w:after="0" w:line="360" w:lineRule="auto"/>
              <w:jc w:val="center"/>
            </w:pPr>
            <w:r>
              <w:object w:dxaOrig="480" w:dyaOrig="510" w14:anchorId="2CF8E59C">
                <v:shape id="_x0000_i1079" type="#_x0000_t75" style="width:24pt;height:26.1pt" o:ole="">
                  <v:imagedata r:id="rId132" o:title=""/>
                </v:shape>
                <o:OLEObject Type="Embed" ProgID="PBrush" ShapeID="_x0000_i1079" DrawAspect="Content" ObjectID="_1449577047" r:id="rId133"/>
              </w:object>
            </w:r>
          </w:p>
        </w:tc>
        <w:tc>
          <w:tcPr>
            <w:tcW w:w="1842" w:type="dxa"/>
            <w:shd w:val="clear" w:color="auto" w:fill="auto"/>
            <w:vAlign w:val="center"/>
          </w:tcPr>
          <w:p w14:paraId="6A0CD670" w14:textId="77777777" w:rsidR="00450B47" w:rsidRPr="001F343F" w:rsidRDefault="00450B47" w:rsidP="00860544">
            <w:pPr>
              <w:spacing w:after="0" w:line="360" w:lineRule="auto"/>
              <w:rPr>
                <w:rFonts w:ascii="Times New Roman" w:hAnsi="Times New Roman" w:cs="Times New Roman"/>
                <w:bCs/>
                <w:noProof/>
              </w:rPr>
            </w:pPr>
            <w:r w:rsidRPr="001F343F">
              <w:rPr>
                <w:rFonts w:ascii="Times New Roman" w:hAnsi="Times New Roman" w:cs="Times New Roman"/>
                <w:bCs/>
                <w:noProof/>
              </w:rPr>
              <w:t>ДИФ-производная</w:t>
            </w:r>
          </w:p>
        </w:tc>
        <w:tc>
          <w:tcPr>
            <w:tcW w:w="4820" w:type="dxa"/>
            <w:shd w:val="clear" w:color="auto" w:fill="auto"/>
          </w:tcPr>
          <w:p w14:paraId="098B6B52" w14:textId="77777777" w:rsidR="001F343F" w:rsidRPr="001F343F" w:rsidRDefault="001F343F" w:rsidP="00860544">
            <w:pPr>
              <w:spacing w:after="0" w:line="360" w:lineRule="auto"/>
              <w:jc w:val="both"/>
              <w:rPr>
                <w:rFonts w:ascii="Times New Roman" w:hAnsi="Times New Roman" w:cs="Times New Roman"/>
                <w:bCs/>
                <w:noProof/>
              </w:rPr>
            </w:pPr>
            <w:r w:rsidRPr="001F343F">
              <w:rPr>
                <w:rFonts w:ascii="Times New Roman" w:hAnsi="Times New Roman" w:cs="Times New Roman"/>
                <w:bCs/>
                <w:noProof/>
              </w:rPr>
              <w:t xml:space="preserve">Выполняет численное дифференцирование, с использованием блока «Дискретная апериодика 1-го порядка». Блок векторизован, представляет </w:t>
            </w:r>
            <w:r w:rsidRPr="001F343F">
              <w:rPr>
                <w:rFonts w:ascii="Times New Roman" w:hAnsi="Times New Roman" w:cs="Times New Roman"/>
                <w:bCs/>
                <w:noProof/>
              </w:rPr>
              <w:lastRenderedPageBreak/>
              <w:t>собой субмодель (сборку). </w:t>
            </w:r>
          </w:p>
          <w:p w14:paraId="44A0DA18" w14:textId="77777777" w:rsidR="001F343F" w:rsidRDefault="001F343F" w:rsidP="00860544">
            <w:pPr>
              <w:spacing w:after="0" w:line="360" w:lineRule="auto"/>
              <w:jc w:val="both"/>
              <w:rPr>
                <w:rFonts w:ascii="Times New Roman" w:hAnsi="Times New Roman" w:cs="Times New Roman"/>
                <w:bCs/>
                <w:noProof/>
                <w:lang w:val="en-US"/>
              </w:rPr>
            </w:pPr>
            <w:r>
              <w:rPr>
                <w:rFonts w:ascii="Times New Roman" w:hAnsi="Times New Roman" w:cs="Times New Roman"/>
                <w:bCs/>
                <w:noProof/>
              </w:rPr>
              <w:t>Свойства блока</w:t>
            </w:r>
            <w:r>
              <w:rPr>
                <w:rFonts w:ascii="Times New Roman" w:hAnsi="Times New Roman" w:cs="Times New Roman"/>
                <w:bCs/>
                <w:noProof/>
                <w:lang w:val="en-US"/>
              </w:rPr>
              <w:t>:</w:t>
            </w:r>
          </w:p>
          <w:p w14:paraId="69DB9220" w14:textId="77777777" w:rsidR="001F343F" w:rsidRPr="001F343F" w:rsidRDefault="001F343F" w:rsidP="00860544">
            <w:pPr>
              <w:numPr>
                <w:ilvl w:val="0"/>
                <w:numId w:val="25"/>
              </w:numPr>
              <w:tabs>
                <w:tab w:val="clear" w:pos="720"/>
                <w:tab w:val="left" w:pos="318"/>
              </w:tabs>
              <w:spacing w:after="0" w:line="360" w:lineRule="auto"/>
              <w:ind w:left="0" w:firstLine="0"/>
              <w:jc w:val="both"/>
              <w:rPr>
                <w:rFonts w:ascii="Times New Roman" w:hAnsi="Times New Roman" w:cs="Times New Roman"/>
                <w:noProof/>
              </w:rPr>
            </w:pPr>
            <w:r w:rsidRPr="001F343F">
              <w:rPr>
                <w:rFonts w:ascii="Times New Roman" w:hAnsi="Times New Roman" w:cs="Times New Roman"/>
                <w:noProof/>
              </w:rPr>
              <w:t>Число переменных — количество дифференцируемых переменных во входном векторе.</w:t>
            </w:r>
          </w:p>
        </w:tc>
        <w:tc>
          <w:tcPr>
            <w:tcW w:w="1701" w:type="dxa"/>
          </w:tcPr>
          <w:p w14:paraId="2781B370" w14:textId="77777777" w:rsidR="00450B47" w:rsidRDefault="00450B47" w:rsidP="00860544">
            <w:pPr>
              <w:spacing w:after="0" w:line="360" w:lineRule="auto"/>
              <w:jc w:val="both"/>
              <w:rPr>
                <w:rFonts w:ascii="Times New Roman" w:hAnsi="Times New Roman" w:cs="Times New Roman"/>
                <w:noProof/>
              </w:rPr>
            </w:pPr>
          </w:p>
        </w:tc>
      </w:tr>
      <w:tr w:rsidR="00D07CCD" w:rsidRPr="00320A30" w14:paraId="077DFEFB" w14:textId="77777777" w:rsidTr="00860544">
        <w:tc>
          <w:tcPr>
            <w:tcW w:w="1526" w:type="dxa"/>
            <w:shd w:val="clear" w:color="auto" w:fill="auto"/>
            <w:vAlign w:val="center"/>
          </w:tcPr>
          <w:p w14:paraId="2A8F1884" w14:textId="77777777" w:rsidR="00D07CCD" w:rsidRDefault="00D07CCD" w:rsidP="00860544">
            <w:pPr>
              <w:spacing w:after="0" w:line="360" w:lineRule="auto"/>
              <w:jc w:val="center"/>
            </w:pPr>
            <w:r>
              <w:object w:dxaOrig="480" w:dyaOrig="465" w14:anchorId="638D5E3F">
                <v:shape id="_x0000_i1080" type="#_x0000_t75" style="width:24pt;height:22.95pt" o:ole="">
                  <v:imagedata r:id="rId134" o:title=""/>
                </v:shape>
                <o:OLEObject Type="Embed" ProgID="PBrush" ShapeID="_x0000_i1080" DrawAspect="Content" ObjectID="_1449577048" r:id="rId135"/>
              </w:object>
            </w:r>
          </w:p>
        </w:tc>
        <w:tc>
          <w:tcPr>
            <w:tcW w:w="1842" w:type="dxa"/>
            <w:shd w:val="clear" w:color="auto" w:fill="auto"/>
            <w:vAlign w:val="center"/>
          </w:tcPr>
          <w:p w14:paraId="4EAC3BAC" w14:textId="77777777" w:rsidR="00D07CCD" w:rsidRPr="00D07CCD" w:rsidRDefault="00D07CCD" w:rsidP="00860544">
            <w:pPr>
              <w:spacing w:after="0" w:line="360" w:lineRule="auto"/>
              <w:rPr>
                <w:rFonts w:ascii="Times New Roman" w:hAnsi="Times New Roman" w:cs="Times New Roman"/>
                <w:bCs/>
                <w:noProof/>
              </w:rPr>
            </w:pPr>
            <w:r>
              <w:rPr>
                <w:rFonts w:ascii="Times New Roman" w:hAnsi="Times New Roman" w:cs="Times New Roman"/>
                <w:bCs/>
                <w:noProof/>
              </w:rPr>
              <w:t>Фильтрация сигнала</w:t>
            </w:r>
          </w:p>
        </w:tc>
        <w:tc>
          <w:tcPr>
            <w:tcW w:w="4820" w:type="dxa"/>
            <w:shd w:val="clear" w:color="auto" w:fill="auto"/>
          </w:tcPr>
          <w:p w14:paraId="407A0668" w14:textId="77777777" w:rsidR="00D07CCD" w:rsidRDefault="00D07CCD" w:rsidP="00860544">
            <w:pPr>
              <w:spacing w:after="0" w:line="360" w:lineRule="auto"/>
              <w:jc w:val="both"/>
              <w:rPr>
                <w:rFonts w:ascii="Times New Roman" w:hAnsi="Times New Roman" w:cs="Times New Roman"/>
                <w:bCs/>
                <w:noProof/>
              </w:rPr>
            </w:pPr>
            <w:r w:rsidRPr="00D07CCD">
              <w:rPr>
                <w:rFonts w:ascii="Times New Roman" w:hAnsi="Times New Roman" w:cs="Times New Roman"/>
                <w:bCs/>
                <w:noProof/>
              </w:rPr>
              <w:t xml:space="preserve">Выполняет численную фильтрацию, с использованием блока «Дискретная апериодика 1-го порядка». Блок представляет собой субмодель (сборку). </w:t>
            </w:r>
          </w:p>
          <w:p w14:paraId="2454A437" w14:textId="77777777" w:rsidR="00D07CCD" w:rsidRDefault="00D07CCD" w:rsidP="00860544">
            <w:pPr>
              <w:spacing w:after="0" w:line="360" w:lineRule="auto"/>
              <w:jc w:val="both"/>
              <w:rPr>
                <w:rFonts w:ascii="Times New Roman" w:hAnsi="Times New Roman" w:cs="Times New Roman"/>
                <w:bCs/>
                <w:noProof/>
                <w:lang w:val="en-US"/>
              </w:rPr>
            </w:pPr>
            <w:r>
              <w:rPr>
                <w:rFonts w:ascii="Times New Roman" w:hAnsi="Times New Roman" w:cs="Times New Roman"/>
                <w:bCs/>
                <w:noProof/>
              </w:rPr>
              <w:t>Свойства блока</w:t>
            </w:r>
            <w:r>
              <w:rPr>
                <w:rFonts w:ascii="Times New Roman" w:hAnsi="Times New Roman" w:cs="Times New Roman"/>
                <w:bCs/>
                <w:noProof/>
                <w:lang w:val="en-US"/>
              </w:rPr>
              <w:t>:</w:t>
            </w:r>
          </w:p>
          <w:p w14:paraId="5E2CA30D" w14:textId="77777777" w:rsidR="00D07CCD" w:rsidRPr="00D07CCD" w:rsidRDefault="00D07CCD" w:rsidP="00860544">
            <w:pPr>
              <w:numPr>
                <w:ilvl w:val="0"/>
                <w:numId w:val="25"/>
              </w:numPr>
              <w:tabs>
                <w:tab w:val="clear" w:pos="720"/>
                <w:tab w:val="left" w:pos="318"/>
              </w:tabs>
              <w:spacing w:after="0" w:line="360" w:lineRule="auto"/>
              <w:ind w:left="0" w:firstLine="0"/>
              <w:jc w:val="both"/>
              <w:rPr>
                <w:rFonts w:ascii="Times New Roman" w:hAnsi="Times New Roman" w:cs="Times New Roman"/>
                <w:noProof/>
              </w:rPr>
            </w:pPr>
            <w:r w:rsidRPr="00D07CCD">
              <w:rPr>
                <w:rFonts w:ascii="Times New Roman" w:hAnsi="Times New Roman" w:cs="Times New Roman"/>
                <w:noProof/>
              </w:rPr>
              <w:t>Постоянная демпфирования — параметр, задающий постоянную времени для апериодики 1-го порядка и определяющая степень «сглаживания» или фильтрации входного сигнала.</w:t>
            </w:r>
          </w:p>
          <w:p w14:paraId="71781817" w14:textId="77777777" w:rsidR="00D07CCD" w:rsidRPr="006B3C15" w:rsidRDefault="00D07CCD" w:rsidP="00860544">
            <w:pPr>
              <w:numPr>
                <w:ilvl w:val="0"/>
                <w:numId w:val="25"/>
              </w:numPr>
              <w:tabs>
                <w:tab w:val="clear" w:pos="720"/>
                <w:tab w:val="left" w:pos="318"/>
              </w:tabs>
              <w:spacing w:after="0" w:line="360" w:lineRule="auto"/>
              <w:ind w:left="0" w:firstLine="0"/>
              <w:jc w:val="both"/>
              <w:rPr>
                <w:rFonts w:ascii="Times New Roman" w:hAnsi="Times New Roman" w:cs="Times New Roman"/>
                <w:noProof/>
              </w:rPr>
            </w:pPr>
            <w:r w:rsidRPr="00D07CCD">
              <w:rPr>
                <w:rFonts w:ascii="Times New Roman" w:hAnsi="Times New Roman" w:cs="Times New Roman"/>
                <w:noProof/>
              </w:rPr>
              <w:t>Число переменных — число переменных во входном векторе.</w:t>
            </w:r>
          </w:p>
        </w:tc>
        <w:tc>
          <w:tcPr>
            <w:tcW w:w="1701" w:type="dxa"/>
          </w:tcPr>
          <w:p w14:paraId="2741198D" w14:textId="77777777" w:rsidR="00D07CCD" w:rsidRDefault="00D07CCD" w:rsidP="00860544">
            <w:pPr>
              <w:spacing w:after="0" w:line="360" w:lineRule="auto"/>
              <w:jc w:val="both"/>
              <w:rPr>
                <w:rFonts w:ascii="Times New Roman" w:hAnsi="Times New Roman" w:cs="Times New Roman"/>
                <w:noProof/>
              </w:rPr>
            </w:pPr>
          </w:p>
        </w:tc>
      </w:tr>
      <w:tr w:rsidR="0046571D" w:rsidRPr="00320A30" w14:paraId="5EE4AA5D" w14:textId="77777777" w:rsidTr="00860544">
        <w:tc>
          <w:tcPr>
            <w:tcW w:w="9889" w:type="dxa"/>
            <w:gridSpan w:val="4"/>
            <w:shd w:val="clear" w:color="auto" w:fill="BFBFBF" w:themeFill="background1" w:themeFillShade="BF"/>
            <w:vAlign w:val="center"/>
          </w:tcPr>
          <w:p w14:paraId="07ABA4F9" w14:textId="77777777" w:rsidR="0046571D" w:rsidRPr="00FB2703" w:rsidRDefault="0046571D" w:rsidP="00860544">
            <w:pPr>
              <w:spacing w:before="60" w:after="60" w:line="360" w:lineRule="auto"/>
              <w:rPr>
                <w:rFonts w:ascii="Times New Roman" w:hAnsi="Times New Roman" w:cs="Times New Roman"/>
              </w:rPr>
            </w:pPr>
            <w:r w:rsidRPr="00FB2703">
              <w:rPr>
                <w:rFonts w:ascii="Times New Roman" w:hAnsi="Times New Roman" w:cs="Times New Roman"/>
              </w:rPr>
              <w:t>Закладка</w:t>
            </w:r>
            <w:r>
              <w:rPr>
                <w:rFonts w:ascii="Times New Roman" w:hAnsi="Times New Roman" w:cs="Times New Roman"/>
              </w:rPr>
              <w:t xml:space="preserve"> </w:t>
            </w:r>
            <w:r>
              <w:rPr>
                <w:rFonts w:ascii="Times New Roman" w:hAnsi="Times New Roman" w:cs="Times New Roman"/>
                <w:noProof/>
              </w:rPr>
              <w:t>«Нелинейные»</w:t>
            </w:r>
            <w:r>
              <w:rPr>
                <w:rFonts w:ascii="Times New Roman" w:hAnsi="Times New Roman" w:cs="Times New Roman"/>
              </w:rPr>
              <w:t xml:space="preserve"> </w:t>
            </w:r>
            <w:r w:rsidRPr="00FB2703">
              <w:rPr>
                <w:rFonts w:ascii="Times New Roman" w:hAnsi="Times New Roman" w:cs="Times New Roman"/>
                <w:noProof/>
              </w:rPr>
              <w:t xml:space="preserve">главной панели инструментов </w:t>
            </w:r>
            <w:r w:rsidRPr="00FB2703">
              <w:rPr>
                <w:rFonts w:ascii="Times New Roman" w:hAnsi="Times New Roman" w:cs="Times New Roman"/>
                <w:noProof/>
                <w:lang w:val="en-US"/>
              </w:rPr>
              <w:t>SimInTech</w:t>
            </w:r>
            <w:r w:rsidR="00533A3F">
              <w:rPr>
                <w:rFonts w:ascii="Times New Roman" w:hAnsi="Times New Roman" w:cs="Times New Roman"/>
                <w:noProof/>
              </w:rPr>
              <w:t xml:space="preserve"> </w:t>
            </w:r>
          </w:p>
        </w:tc>
      </w:tr>
      <w:tr w:rsidR="000512EE" w:rsidRPr="00320A30" w14:paraId="3EE6E1D3" w14:textId="77777777" w:rsidTr="00860544">
        <w:tc>
          <w:tcPr>
            <w:tcW w:w="1526" w:type="dxa"/>
            <w:shd w:val="clear" w:color="auto" w:fill="auto"/>
            <w:vAlign w:val="center"/>
          </w:tcPr>
          <w:p w14:paraId="05689DB0" w14:textId="77777777" w:rsidR="000512EE" w:rsidRPr="00320A30" w:rsidRDefault="000512EE" w:rsidP="00860544">
            <w:pPr>
              <w:spacing w:after="0" w:line="360" w:lineRule="auto"/>
              <w:jc w:val="center"/>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41658927" wp14:editId="6F4B7714">
                  <wp:extent cx="327660" cy="313690"/>
                  <wp:effectExtent l="19050" t="0" r="0" b="0"/>
                  <wp:docPr id="67" name="Рисунок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
                          <pic:cNvPicPr>
                            <a:picLocks noChangeAspect="1" noChangeArrowheads="1"/>
                          </pic:cNvPicPr>
                        </pic:nvPicPr>
                        <pic:blipFill>
                          <a:blip r:embed="rId136"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vAlign w:val="center"/>
          </w:tcPr>
          <w:p w14:paraId="19760BA2" w14:textId="77777777" w:rsidR="000512EE" w:rsidRPr="00A87886" w:rsidRDefault="000512EE" w:rsidP="00860544">
            <w:pPr>
              <w:spacing w:after="0" w:line="360" w:lineRule="auto"/>
              <w:rPr>
                <w:rFonts w:ascii="Times New Roman" w:hAnsi="Times New Roman" w:cs="Times New Roman"/>
                <w:noProof/>
              </w:rPr>
            </w:pPr>
            <w:r w:rsidRPr="00A87886">
              <w:rPr>
                <w:rFonts w:ascii="Times New Roman" w:hAnsi="Times New Roman" w:cs="Times New Roman"/>
                <w:noProof/>
              </w:rPr>
              <w:t>Линейное с насыщением</w:t>
            </w:r>
          </w:p>
        </w:tc>
        <w:tc>
          <w:tcPr>
            <w:tcW w:w="4820" w:type="dxa"/>
            <w:shd w:val="clear" w:color="auto" w:fill="auto"/>
          </w:tcPr>
          <w:p w14:paraId="60A8FD26" w14:textId="77777777" w:rsidR="000512EE" w:rsidRPr="006F75BE" w:rsidRDefault="000512EE" w:rsidP="00860544">
            <w:pPr>
              <w:spacing w:after="0" w:line="360" w:lineRule="auto"/>
              <w:jc w:val="both"/>
              <w:rPr>
                <w:rFonts w:ascii="Times New Roman" w:hAnsi="Times New Roman" w:cs="Times New Roman"/>
                <w:noProof/>
              </w:rPr>
            </w:pPr>
            <w:r w:rsidRPr="006F75BE">
              <w:rPr>
                <w:rFonts w:ascii="Times New Roman" w:hAnsi="Times New Roman" w:cs="Times New Roman"/>
                <w:noProof/>
              </w:rPr>
              <w:t xml:space="preserve">Блок </w:t>
            </w:r>
            <w:r w:rsidRPr="006F75BE">
              <w:rPr>
                <w:rFonts w:ascii="Times New Roman" w:hAnsi="Times New Roman" w:cs="Times New Roman"/>
                <w:bCs/>
                <w:noProof/>
              </w:rPr>
              <w:t>векторизован</w:t>
            </w:r>
            <w:r w:rsidRPr="006F75BE">
              <w:rPr>
                <w:rFonts w:ascii="Times New Roman" w:hAnsi="Times New Roman" w:cs="Times New Roman"/>
                <w:noProof/>
              </w:rPr>
              <w:t xml:space="preserve"> и реализует преобразование вектора входных сигналов посредством </w:t>
            </w:r>
            <w:r w:rsidRPr="006F75BE">
              <w:rPr>
                <w:rFonts w:ascii="Times New Roman" w:hAnsi="Times New Roman" w:cs="Times New Roman"/>
                <w:iCs/>
                <w:noProof/>
              </w:rPr>
              <w:t>единой</w:t>
            </w:r>
            <w:r w:rsidRPr="006F75BE">
              <w:rPr>
                <w:rFonts w:ascii="Times New Roman" w:hAnsi="Times New Roman" w:cs="Times New Roman"/>
                <w:noProof/>
              </w:rPr>
              <w:t xml:space="preserve"> нелинейной статической характеристики типа </w:t>
            </w:r>
            <w:r>
              <w:rPr>
                <w:rFonts w:ascii="Times New Roman" w:hAnsi="Times New Roman" w:cs="Times New Roman"/>
                <w:noProof/>
              </w:rPr>
              <w:t>«</w:t>
            </w:r>
            <w:r w:rsidRPr="006F75BE">
              <w:rPr>
                <w:rFonts w:ascii="Times New Roman" w:hAnsi="Times New Roman" w:cs="Times New Roman"/>
                <w:noProof/>
              </w:rPr>
              <w:t>насыщение</w:t>
            </w:r>
            <w:r>
              <w:rPr>
                <w:rFonts w:ascii="Times New Roman" w:hAnsi="Times New Roman" w:cs="Times New Roman"/>
                <w:noProof/>
              </w:rPr>
              <w:t>»</w:t>
            </w:r>
            <w:r w:rsidRPr="006F75BE">
              <w:rPr>
                <w:rFonts w:ascii="Times New Roman" w:hAnsi="Times New Roman" w:cs="Times New Roman"/>
                <w:noProof/>
              </w:rPr>
              <w:t xml:space="preserve"> по следующему алгоритму:</w:t>
            </w:r>
          </w:p>
          <w:p w14:paraId="4E047697" w14:textId="77777777" w:rsidR="000512EE" w:rsidRPr="006F75BE" w:rsidRDefault="000512EE" w:rsidP="00860544">
            <w:pPr>
              <w:spacing w:before="120" w:after="120" w:line="360" w:lineRule="auto"/>
              <w:jc w:val="center"/>
              <w:rPr>
                <w:rFonts w:ascii="Times New Roman" w:hAnsi="Times New Roman" w:cs="Times New Roman"/>
                <w:noProof/>
              </w:rPr>
            </w:pPr>
            <w:r w:rsidRPr="006F75BE">
              <w:rPr>
                <w:rFonts w:ascii="Times New Roman" w:hAnsi="Times New Roman" w:cs="Times New Roman"/>
                <w:noProof/>
                <w:lang w:val="en-US"/>
              </w:rPr>
              <w:drawing>
                <wp:inline distT="0" distB="0" distL="0" distR="0" wp14:anchorId="3D243945" wp14:editId="31B5E169">
                  <wp:extent cx="805180" cy="805180"/>
                  <wp:effectExtent l="19050" t="0" r="0" b="0"/>
                  <wp:docPr id="68" name="Рисунок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
                          <pic:cNvPicPr>
                            <a:picLocks noChangeAspect="1" noChangeArrowheads="1"/>
                          </pic:cNvPicPr>
                        </pic:nvPicPr>
                        <pic:blipFill>
                          <a:blip r:embed="rId137" cstate="email"/>
                          <a:srcRect/>
                          <a:stretch>
                            <a:fillRect/>
                          </a:stretch>
                        </pic:blipFill>
                        <pic:spPr bwMode="auto">
                          <a:xfrm>
                            <a:off x="0" y="0"/>
                            <a:ext cx="805180" cy="805180"/>
                          </a:xfrm>
                          <a:prstGeom prst="rect">
                            <a:avLst/>
                          </a:prstGeom>
                          <a:noFill/>
                          <a:ln w="9525">
                            <a:noFill/>
                            <a:miter lim="800000"/>
                            <a:headEnd/>
                            <a:tailEnd/>
                          </a:ln>
                        </pic:spPr>
                      </pic:pic>
                    </a:graphicData>
                  </a:graphic>
                </wp:inline>
              </w:drawing>
            </w:r>
          </w:p>
          <w:p w14:paraId="1C466C41" w14:textId="77777777" w:rsidR="000512EE" w:rsidRPr="006F75BE" w:rsidRDefault="000512EE" w:rsidP="00860544">
            <w:pPr>
              <w:spacing w:after="0" w:line="360" w:lineRule="auto"/>
              <w:jc w:val="both"/>
              <w:rPr>
                <w:rFonts w:ascii="Times New Roman" w:hAnsi="Times New Roman" w:cs="Times New Roman"/>
                <w:bCs/>
                <w:noProof/>
                <w:lang w:val="en-US"/>
              </w:rPr>
            </w:pPr>
            <w:r w:rsidRPr="006F75BE">
              <w:rPr>
                <w:rFonts w:ascii="Times New Roman" w:hAnsi="Times New Roman" w:cs="Times New Roman"/>
                <w:bCs/>
                <w:noProof/>
                <w:lang w:val="en-US"/>
              </w:rPr>
              <w:t xml:space="preserve">y ( t ) = K * x ( t ), </w:t>
            </w:r>
            <w:r w:rsidRPr="006F75BE">
              <w:rPr>
                <w:rFonts w:ascii="Times New Roman" w:hAnsi="Times New Roman" w:cs="Times New Roman"/>
                <w:bCs/>
                <w:noProof/>
              </w:rPr>
              <w:t>если</w:t>
            </w:r>
            <w:r w:rsidRPr="006F75BE">
              <w:rPr>
                <w:rFonts w:ascii="Times New Roman" w:hAnsi="Times New Roman" w:cs="Times New Roman"/>
                <w:bCs/>
                <w:noProof/>
                <w:lang w:val="en-US"/>
              </w:rPr>
              <w:t xml:space="preserve"> a &lt; x ( t ) &lt; b;</w:t>
            </w:r>
            <w:r w:rsidRPr="006F75BE">
              <w:rPr>
                <w:rFonts w:ascii="Times New Roman" w:hAnsi="Times New Roman" w:cs="Times New Roman"/>
                <w:bCs/>
                <w:noProof/>
                <w:lang w:val="en-US"/>
              </w:rPr>
              <w:tab/>
            </w:r>
          </w:p>
          <w:p w14:paraId="54B3B495" w14:textId="77777777" w:rsidR="000512EE" w:rsidRPr="006F75BE" w:rsidRDefault="000512EE" w:rsidP="00860544">
            <w:pPr>
              <w:spacing w:after="0" w:line="360" w:lineRule="auto"/>
              <w:jc w:val="both"/>
              <w:rPr>
                <w:rFonts w:ascii="Times New Roman" w:hAnsi="Times New Roman" w:cs="Times New Roman"/>
                <w:bCs/>
                <w:noProof/>
                <w:lang w:val="en-US"/>
              </w:rPr>
            </w:pPr>
            <w:r w:rsidRPr="006F75BE">
              <w:rPr>
                <w:rFonts w:ascii="Times New Roman" w:hAnsi="Times New Roman" w:cs="Times New Roman"/>
                <w:bCs/>
                <w:noProof/>
                <w:lang w:val="en-US"/>
              </w:rPr>
              <w:t xml:space="preserve">y ( t ) = y1, </w:t>
            </w:r>
            <w:r w:rsidRPr="006F75BE">
              <w:rPr>
                <w:rFonts w:ascii="Times New Roman" w:hAnsi="Times New Roman" w:cs="Times New Roman"/>
                <w:bCs/>
                <w:noProof/>
              </w:rPr>
              <w:t>если</w:t>
            </w:r>
            <w:r w:rsidRPr="006F75BE">
              <w:rPr>
                <w:rFonts w:ascii="Times New Roman" w:hAnsi="Times New Roman" w:cs="Times New Roman"/>
                <w:bCs/>
                <w:noProof/>
                <w:lang w:val="en-US"/>
              </w:rPr>
              <w:t xml:space="preserve">  x ( t ) &lt;= a;</w:t>
            </w:r>
            <w:r w:rsidRPr="006F75BE">
              <w:rPr>
                <w:rFonts w:ascii="Times New Roman" w:hAnsi="Times New Roman" w:cs="Times New Roman"/>
                <w:bCs/>
                <w:noProof/>
                <w:lang w:val="en-US"/>
              </w:rPr>
              <w:tab/>
            </w:r>
            <w:r w:rsidRPr="006F75BE">
              <w:rPr>
                <w:rFonts w:ascii="Times New Roman" w:hAnsi="Times New Roman" w:cs="Times New Roman"/>
                <w:bCs/>
                <w:noProof/>
                <w:lang w:val="en-US"/>
              </w:rPr>
              <w:tab/>
            </w:r>
          </w:p>
          <w:p w14:paraId="0D239019" w14:textId="77777777" w:rsidR="000512EE" w:rsidRPr="006F75BE" w:rsidRDefault="000512EE" w:rsidP="00860544">
            <w:pPr>
              <w:spacing w:after="0" w:line="360" w:lineRule="auto"/>
              <w:jc w:val="both"/>
              <w:rPr>
                <w:rFonts w:ascii="Times New Roman" w:hAnsi="Times New Roman" w:cs="Times New Roman"/>
                <w:bCs/>
                <w:noProof/>
              </w:rPr>
            </w:pPr>
            <w:r w:rsidRPr="006F75BE">
              <w:rPr>
                <w:rFonts w:ascii="Times New Roman" w:hAnsi="Times New Roman" w:cs="Times New Roman"/>
                <w:bCs/>
                <w:noProof/>
                <w:lang w:val="en-US"/>
              </w:rPr>
              <w:t>y</w:t>
            </w:r>
            <w:r w:rsidRPr="006F75BE">
              <w:rPr>
                <w:rFonts w:ascii="Times New Roman" w:hAnsi="Times New Roman" w:cs="Times New Roman"/>
                <w:bCs/>
                <w:noProof/>
              </w:rPr>
              <w:t xml:space="preserve"> ( </w:t>
            </w:r>
            <w:r w:rsidRPr="006F75BE">
              <w:rPr>
                <w:rFonts w:ascii="Times New Roman" w:hAnsi="Times New Roman" w:cs="Times New Roman"/>
                <w:bCs/>
                <w:noProof/>
                <w:lang w:val="en-US"/>
              </w:rPr>
              <w:t>t</w:t>
            </w:r>
            <w:r w:rsidRPr="006F75BE">
              <w:rPr>
                <w:rFonts w:ascii="Times New Roman" w:hAnsi="Times New Roman" w:cs="Times New Roman"/>
                <w:bCs/>
                <w:noProof/>
              </w:rPr>
              <w:t xml:space="preserve"> ) = </w:t>
            </w:r>
            <w:r w:rsidRPr="006F75BE">
              <w:rPr>
                <w:rFonts w:ascii="Times New Roman" w:hAnsi="Times New Roman" w:cs="Times New Roman"/>
                <w:bCs/>
                <w:noProof/>
                <w:lang w:val="en-US"/>
              </w:rPr>
              <w:t>y</w:t>
            </w:r>
            <w:r w:rsidRPr="006F75BE">
              <w:rPr>
                <w:rFonts w:ascii="Times New Roman" w:hAnsi="Times New Roman" w:cs="Times New Roman"/>
                <w:bCs/>
                <w:noProof/>
              </w:rPr>
              <w:t xml:space="preserve">2, если  </w:t>
            </w:r>
            <w:r w:rsidRPr="006F75BE">
              <w:rPr>
                <w:rFonts w:ascii="Times New Roman" w:hAnsi="Times New Roman" w:cs="Times New Roman"/>
                <w:bCs/>
                <w:noProof/>
                <w:lang w:val="en-US"/>
              </w:rPr>
              <w:t>x</w:t>
            </w:r>
            <w:r w:rsidRPr="006F75BE">
              <w:rPr>
                <w:rFonts w:ascii="Times New Roman" w:hAnsi="Times New Roman" w:cs="Times New Roman"/>
                <w:bCs/>
                <w:noProof/>
              </w:rPr>
              <w:t xml:space="preserve"> ( </w:t>
            </w:r>
            <w:r w:rsidRPr="006F75BE">
              <w:rPr>
                <w:rFonts w:ascii="Times New Roman" w:hAnsi="Times New Roman" w:cs="Times New Roman"/>
                <w:bCs/>
                <w:noProof/>
                <w:lang w:val="en-US"/>
              </w:rPr>
              <w:t>t</w:t>
            </w:r>
            <w:r w:rsidRPr="006F75BE">
              <w:rPr>
                <w:rFonts w:ascii="Times New Roman" w:hAnsi="Times New Roman" w:cs="Times New Roman"/>
                <w:bCs/>
                <w:noProof/>
              </w:rPr>
              <w:t xml:space="preserve"> ) &gt;= </w:t>
            </w:r>
            <w:r w:rsidRPr="006F75BE">
              <w:rPr>
                <w:rFonts w:ascii="Times New Roman" w:hAnsi="Times New Roman" w:cs="Times New Roman"/>
                <w:bCs/>
                <w:noProof/>
                <w:lang w:val="en-US"/>
              </w:rPr>
              <w:t>b</w:t>
            </w:r>
            <w:r w:rsidRPr="006F75BE">
              <w:rPr>
                <w:rFonts w:ascii="Times New Roman" w:hAnsi="Times New Roman" w:cs="Times New Roman"/>
                <w:bCs/>
                <w:noProof/>
              </w:rPr>
              <w:t xml:space="preserve">, </w:t>
            </w:r>
          </w:p>
          <w:p w14:paraId="285BCC00" w14:textId="77777777" w:rsidR="000512EE" w:rsidRDefault="000512EE" w:rsidP="00860544">
            <w:pPr>
              <w:spacing w:after="0" w:line="360" w:lineRule="auto"/>
              <w:jc w:val="both"/>
              <w:rPr>
                <w:rFonts w:ascii="Times New Roman" w:hAnsi="Times New Roman" w:cs="Times New Roman"/>
                <w:noProof/>
              </w:rPr>
            </w:pPr>
            <w:r w:rsidRPr="006F75BE">
              <w:rPr>
                <w:rFonts w:ascii="Times New Roman" w:hAnsi="Times New Roman" w:cs="Times New Roman"/>
                <w:noProof/>
              </w:rPr>
              <w:t xml:space="preserve">где </w:t>
            </w:r>
            <w:r w:rsidRPr="006F75BE">
              <w:rPr>
                <w:rFonts w:ascii="Times New Roman" w:hAnsi="Times New Roman" w:cs="Times New Roman"/>
                <w:bCs/>
                <w:noProof/>
                <w:lang w:val="en-US"/>
              </w:rPr>
              <w:t>x</w:t>
            </w:r>
            <w:r w:rsidRPr="006F75BE">
              <w:rPr>
                <w:rFonts w:ascii="Times New Roman" w:hAnsi="Times New Roman" w:cs="Times New Roman"/>
                <w:bCs/>
                <w:noProof/>
              </w:rPr>
              <w:t>(</w:t>
            </w:r>
            <w:r w:rsidRPr="006F75BE">
              <w:rPr>
                <w:rFonts w:ascii="Times New Roman" w:hAnsi="Times New Roman" w:cs="Times New Roman"/>
                <w:bCs/>
                <w:noProof/>
                <w:lang w:val="en-US"/>
              </w:rPr>
              <w:t>t</w:t>
            </w:r>
            <w:r w:rsidRPr="006F75BE">
              <w:rPr>
                <w:rFonts w:ascii="Times New Roman" w:hAnsi="Times New Roman" w:cs="Times New Roman"/>
                <w:bCs/>
                <w:noProof/>
              </w:rPr>
              <w:t>)</w:t>
            </w:r>
            <w:r w:rsidRPr="006F75BE">
              <w:rPr>
                <w:rFonts w:ascii="Times New Roman" w:hAnsi="Times New Roman" w:cs="Times New Roman"/>
                <w:noProof/>
              </w:rPr>
              <w:t xml:space="preserve"> – вектор входных сигналов;</w:t>
            </w:r>
          </w:p>
          <w:p w14:paraId="64ADE953" w14:textId="77777777" w:rsidR="000512EE" w:rsidRPr="006F75BE"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 xml:space="preserve">      </w:t>
            </w:r>
            <w:r w:rsidRPr="006F75BE">
              <w:rPr>
                <w:rFonts w:ascii="Times New Roman" w:hAnsi="Times New Roman" w:cs="Times New Roman"/>
                <w:bCs/>
                <w:noProof/>
                <w:lang w:val="en-US"/>
              </w:rPr>
              <w:t>y</w:t>
            </w:r>
            <w:r w:rsidRPr="006F75BE">
              <w:rPr>
                <w:rFonts w:ascii="Times New Roman" w:hAnsi="Times New Roman" w:cs="Times New Roman"/>
                <w:bCs/>
                <w:noProof/>
              </w:rPr>
              <w:t>(</w:t>
            </w:r>
            <w:r w:rsidRPr="006F75BE">
              <w:rPr>
                <w:rFonts w:ascii="Times New Roman" w:hAnsi="Times New Roman" w:cs="Times New Roman"/>
                <w:bCs/>
                <w:noProof/>
                <w:lang w:val="en-US"/>
              </w:rPr>
              <w:t>t</w:t>
            </w:r>
            <w:r w:rsidRPr="006F75BE">
              <w:rPr>
                <w:rFonts w:ascii="Times New Roman" w:hAnsi="Times New Roman" w:cs="Times New Roman"/>
                <w:bCs/>
                <w:noProof/>
              </w:rPr>
              <w:t>)</w:t>
            </w:r>
            <w:r w:rsidRPr="006F75BE">
              <w:rPr>
                <w:rFonts w:ascii="Times New Roman" w:hAnsi="Times New Roman" w:cs="Times New Roman"/>
                <w:noProof/>
              </w:rPr>
              <w:t xml:space="preserve"> - вектор выходных сигналов; </w:t>
            </w:r>
            <w:r w:rsidRPr="006F75BE">
              <w:rPr>
                <w:rFonts w:ascii="Times New Roman" w:hAnsi="Times New Roman" w:cs="Times New Roman"/>
                <w:bCs/>
                <w:noProof/>
              </w:rPr>
              <w:t>К = (</w:t>
            </w:r>
            <w:r w:rsidRPr="006F75BE">
              <w:rPr>
                <w:rFonts w:ascii="Times New Roman" w:hAnsi="Times New Roman" w:cs="Times New Roman"/>
                <w:bCs/>
                <w:noProof/>
                <w:lang w:val="en-US"/>
              </w:rPr>
              <w:t>y</w:t>
            </w:r>
            <w:r w:rsidRPr="006F75BE">
              <w:rPr>
                <w:rFonts w:ascii="Times New Roman" w:hAnsi="Times New Roman" w:cs="Times New Roman"/>
                <w:bCs/>
                <w:noProof/>
              </w:rPr>
              <w:t>2-</w:t>
            </w:r>
            <w:r w:rsidRPr="006F75BE">
              <w:rPr>
                <w:rFonts w:ascii="Times New Roman" w:hAnsi="Times New Roman" w:cs="Times New Roman"/>
                <w:bCs/>
                <w:noProof/>
                <w:lang w:val="en-US"/>
              </w:rPr>
              <w:t>y</w:t>
            </w:r>
            <w:r w:rsidRPr="006F75BE">
              <w:rPr>
                <w:rFonts w:ascii="Times New Roman" w:hAnsi="Times New Roman" w:cs="Times New Roman"/>
                <w:bCs/>
                <w:noProof/>
              </w:rPr>
              <w:t>1)/(</w:t>
            </w:r>
            <w:r w:rsidRPr="006F75BE">
              <w:rPr>
                <w:rFonts w:ascii="Times New Roman" w:hAnsi="Times New Roman" w:cs="Times New Roman"/>
                <w:bCs/>
                <w:noProof/>
                <w:lang w:val="en-US"/>
              </w:rPr>
              <w:t>b</w:t>
            </w:r>
            <w:r w:rsidRPr="006F75BE">
              <w:rPr>
                <w:rFonts w:ascii="Times New Roman" w:hAnsi="Times New Roman" w:cs="Times New Roman"/>
                <w:bCs/>
                <w:noProof/>
              </w:rPr>
              <w:t xml:space="preserve"> - </w:t>
            </w:r>
            <w:r w:rsidRPr="006F75BE">
              <w:rPr>
                <w:rFonts w:ascii="Times New Roman" w:hAnsi="Times New Roman" w:cs="Times New Roman"/>
                <w:bCs/>
                <w:noProof/>
                <w:lang w:val="en-US"/>
              </w:rPr>
              <w:t>a</w:t>
            </w:r>
            <w:r w:rsidRPr="006F75BE">
              <w:rPr>
                <w:rFonts w:ascii="Times New Roman" w:hAnsi="Times New Roman" w:cs="Times New Roman"/>
                <w:bCs/>
                <w:noProof/>
              </w:rPr>
              <w:t>)</w:t>
            </w:r>
            <w:r w:rsidRPr="006F75BE">
              <w:rPr>
                <w:rFonts w:ascii="Times New Roman" w:hAnsi="Times New Roman" w:cs="Times New Roman"/>
                <w:noProof/>
              </w:rPr>
              <w:t xml:space="preserve">.  </w:t>
            </w:r>
          </w:p>
          <w:p w14:paraId="7EDD005F" w14:textId="77777777" w:rsidR="000512EE" w:rsidRPr="006F75BE"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r w:rsidRPr="006F75BE">
              <w:rPr>
                <w:rFonts w:ascii="Times New Roman" w:hAnsi="Times New Roman" w:cs="Times New Roman"/>
                <w:noProof/>
              </w:rPr>
              <w:t>:</w:t>
            </w:r>
          </w:p>
          <w:p w14:paraId="7F6439F0" w14:textId="77777777" w:rsidR="000512EE" w:rsidRPr="006F75BE" w:rsidRDefault="000512EE" w:rsidP="00860544">
            <w:pPr>
              <w:numPr>
                <w:ilvl w:val="0"/>
                <w:numId w:val="48"/>
              </w:numPr>
              <w:spacing w:after="0" w:line="360" w:lineRule="auto"/>
              <w:ind w:left="0" w:firstLine="0"/>
              <w:jc w:val="both"/>
              <w:rPr>
                <w:rFonts w:ascii="Times New Roman" w:hAnsi="Times New Roman" w:cs="Times New Roman"/>
                <w:noProof/>
              </w:rPr>
            </w:pPr>
            <w:r w:rsidRPr="006F75BE">
              <w:rPr>
                <w:rFonts w:ascii="Times New Roman" w:hAnsi="Times New Roman" w:cs="Times New Roman"/>
                <w:noProof/>
              </w:rPr>
              <w:t xml:space="preserve">Нижняя граница аргумента </w:t>
            </w:r>
            <w:r>
              <w:rPr>
                <w:rFonts w:ascii="Times New Roman" w:hAnsi="Times New Roman" w:cs="Times New Roman"/>
                <w:noProof/>
              </w:rPr>
              <w:t>–</w:t>
            </w:r>
            <w:r w:rsidRPr="006F75BE">
              <w:rPr>
                <w:rFonts w:ascii="Times New Roman" w:hAnsi="Times New Roman" w:cs="Times New Roman"/>
                <w:noProof/>
              </w:rPr>
              <w:t xml:space="preserve"> </w:t>
            </w:r>
            <w:r w:rsidRPr="006F75BE">
              <w:rPr>
                <w:rFonts w:ascii="Times New Roman" w:hAnsi="Times New Roman" w:cs="Times New Roman"/>
                <w:noProof/>
                <w:lang w:val="en-US"/>
              </w:rPr>
              <w:t>a</w:t>
            </w:r>
            <w:r>
              <w:rPr>
                <w:rFonts w:ascii="Times New Roman" w:hAnsi="Times New Roman" w:cs="Times New Roman"/>
                <w:noProof/>
              </w:rPr>
              <w:t>;</w:t>
            </w:r>
          </w:p>
          <w:p w14:paraId="430FAF16" w14:textId="77777777" w:rsidR="000512EE" w:rsidRPr="006F75BE" w:rsidRDefault="000512EE" w:rsidP="00860544">
            <w:pPr>
              <w:numPr>
                <w:ilvl w:val="0"/>
                <w:numId w:val="48"/>
              </w:numPr>
              <w:spacing w:after="0" w:line="360" w:lineRule="auto"/>
              <w:ind w:left="0" w:firstLine="0"/>
              <w:jc w:val="both"/>
              <w:rPr>
                <w:rFonts w:ascii="Times New Roman" w:hAnsi="Times New Roman" w:cs="Times New Roman"/>
                <w:noProof/>
              </w:rPr>
            </w:pPr>
            <w:r w:rsidRPr="006F75BE">
              <w:rPr>
                <w:rFonts w:ascii="Times New Roman" w:hAnsi="Times New Roman" w:cs="Times New Roman"/>
                <w:noProof/>
              </w:rPr>
              <w:lastRenderedPageBreak/>
              <w:t xml:space="preserve">Верхняя граница аргумента </w:t>
            </w:r>
            <w:r>
              <w:rPr>
                <w:rFonts w:ascii="Times New Roman" w:hAnsi="Times New Roman" w:cs="Times New Roman"/>
                <w:noProof/>
              </w:rPr>
              <w:t>–</w:t>
            </w:r>
            <w:r w:rsidRPr="006F75BE">
              <w:rPr>
                <w:rFonts w:ascii="Times New Roman" w:hAnsi="Times New Roman" w:cs="Times New Roman"/>
                <w:noProof/>
              </w:rPr>
              <w:t xml:space="preserve"> </w:t>
            </w:r>
            <w:r w:rsidRPr="006F75BE">
              <w:rPr>
                <w:rFonts w:ascii="Times New Roman" w:hAnsi="Times New Roman" w:cs="Times New Roman"/>
                <w:noProof/>
                <w:lang w:val="en-US"/>
              </w:rPr>
              <w:t>b</w:t>
            </w:r>
            <w:r>
              <w:rPr>
                <w:rFonts w:ascii="Times New Roman" w:hAnsi="Times New Roman" w:cs="Times New Roman"/>
                <w:noProof/>
              </w:rPr>
              <w:t>;</w:t>
            </w:r>
          </w:p>
          <w:p w14:paraId="4BBCC56B" w14:textId="77777777" w:rsidR="000512EE" w:rsidRPr="006F75BE" w:rsidRDefault="000512EE" w:rsidP="00860544">
            <w:pPr>
              <w:numPr>
                <w:ilvl w:val="0"/>
                <w:numId w:val="48"/>
              </w:numPr>
              <w:spacing w:after="0" w:line="360" w:lineRule="auto"/>
              <w:ind w:left="0" w:firstLine="0"/>
              <w:jc w:val="both"/>
              <w:rPr>
                <w:rFonts w:ascii="Times New Roman" w:hAnsi="Times New Roman" w:cs="Times New Roman"/>
                <w:noProof/>
              </w:rPr>
            </w:pPr>
            <w:r w:rsidRPr="006F75BE">
              <w:rPr>
                <w:rFonts w:ascii="Times New Roman" w:hAnsi="Times New Roman" w:cs="Times New Roman"/>
                <w:noProof/>
              </w:rPr>
              <w:t xml:space="preserve">Нижнее зн-е функции – </w:t>
            </w:r>
            <w:r w:rsidRPr="006F75BE">
              <w:rPr>
                <w:rFonts w:ascii="Times New Roman" w:hAnsi="Times New Roman" w:cs="Times New Roman"/>
                <w:noProof/>
                <w:lang w:val="en-US"/>
              </w:rPr>
              <w:t>y</w:t>
            </w:r>
            <w:r w:rsidRPr="006F75BE">
              <w:rPr>
                <w:rFonts w:ascii="Times New Roman" w:hAnsi="Times New Roman" w:cs="Times New Roman"/>
                <w:noProof/>
              </w:rPr>
              <w:t>1</w:t>
            </w:r>
            <w:r>
              <w:rPr>
                <w:rFonts w:ascii="Times New Roman" w:hAnsi="Times New Roman" w:cs="Times New Roman"/>
                <w:noProof/>
              </w:rPr>
              <w:t>;</w:t>
            </w:r>
          </w:p>
          <w:p w14:paraId="23EE7F53" w14:textId="77777777" w:rsidR="000512EE" w:rsidRPr="006F75BE" w:rsidRDefault="000512EE" w:rsidP="00860544">
            <w:pPr>
              <w:numPr>
                <w:ilvl w:val="0"/>
                <w:numId w:val="48"/>
              </w:numPr>
              <w:spacing w:after="0" w:line="360" w:lineRule="auto"/>
              <w:ind w:left="0" w:firstLine="0"/>
              <w:jc w:val="both"/>
              <w:rPr>
                <w:rFonts w:ascii="Times New Roman" w:hAnsi="Times New Roman" w:cs="Times New Roman"/>
                <w:noProof/>
              </w:rPr>
            </w:pPr>
            <w:r w:rsidRPr="006F75BE">
              <w:rPr>
                <w:rFonts w:ascii="Times New Roman" w:hAnsi="Times New Roman" w:cs="Times New Roman"/>
                <w:noProof/>
              </w:rPr>
              <w:t xml:space="preserve">Верхнее зн-е функции – </w:t>
            </w:r>
            <w:r w:rsidRPr="006F75BE">
              <w:rPr>
                <w:rFonts w:ascii="Times New Roman" w:hAnsi="Times New Roman" w:cs="Times New Roman"/>
                <w:noProof/>
                <w:lang w:val="en-US"/>
              </w:rPr>
              <w:t>y</w:t>
            </w:r>
            <w:r w:rsidRPr="006F75BE">
              <w:rPr>
                <w:rFonts w:ascii="Times New Roman" w:hAnsi="Times New Roman" w:cs="Times New Roman"/>
                <w:noProof/>
              </w:rPr>
              <w:t>2</w:t>
            </w:r>
            <w:r>
              <w:rPr>
                <w:rFonts w:ascii="Times New Roman" w:hAnsi="Times New Roman" w:cs="Times New Roman"/>
                <w:noProof/>
              </w:rPr>
              <w:t>.</w:t>
            </w:r>
          </w:p>
        </w:tc>
        <w:tc>
          <w:tcPr>
            <w:tcW w:w="1701" w:type="dxa"/>
          </w:tcPr>
          <w:p w14:paraId="0F976ABF" w14:textId="77777777" w:rsidR="000512EE" w:rsidRPr="00773700" w:rsidRDefault="00773700" w:rsidP="00860544">
            <w:pPr>
              <w:spacing w:after="0" w:line="360" w:lineRule="auto"/>
              <w:jc w:val="both"/>
              <w:rPr>
                <w:rFonts w:ascii="Times New Roman" w:hAnsi="Times New Roman" w:cs="Times New Roman"/>
                <w:noProof/>
                <w:lang w:val="en-US"/>
              </w:rPr>
            </w:pPr>
            <w:r>
              <w:rPr>
                <w:rFonts w:ascii="Times New Roman" w:hAnsi="Times New Roman" w:cs="Times New Roman"/>
                <w:noProof/>
              </w:rPr>
              <w:lastRenderedPageBreak/>
              <w:t>32 + 8*</w:t>
            </w:r>
            <w:r>
              <w:rPr>
                <w:rFonts w:ascii="Times New Roman" w:hAnsi="Times New Roman" w:cs="Times New Roman"/>
                <w:noProof/>
                <w:lang w:val="en-US"/>
              </w:rPr>
              <w:t>&lt;</w:t>
            </w:r>
            <w:r>
              <w:rPr>
                <w:rFonts w:ascii="Times New Roman" w:hAnsi="Times New Roman" w:cs="Times New Roman"/>
                <w:noProof/>
              </w:rPr>
              <w:t>размерность входа</w:t>
            </w:r>
            <w:r>
              <w:rPr>
                <w:rFonts w:ascii="Times New Roman" w:hAnsi="Times New Roman" w:cs="Times New Roman"/>
                <w:noProof/>
                <w:lang w:val="en-US"/>
              </w:rPr>
              <w:t>&gt;</w:t>
            </w:r>
          </w:p>
        </w:tc>
      </w:tr>
      <w:tr w:rsidR="00BA1E4D" w:rsidRPr="00320A30" w14:paraId="49F8C0B8" w14:textId="77777777" w:rsidTr="00860544">
        <w:tc>
          <w:tcPr>
            <w:tcW w:w="1526" w:type="dxa"/>
            <w:shd w:val="clear" w:color="auto" w:fill="auto"/>
            <w:vAlign w:val="center"/>
          </w:tcPr>
          <w:p w14:paraId="3A723D96" w14:textId="77777777" w:rsidR="00BA1E4D" w:rsidRPr="00320A30" w:rsidRDefault="00735974" w:rsidP="00860544">
            <w:pPr>
              <w:spacing w:after="0" w:line="360" w:lineRule="auto"/>
              <w:jc w:val="center"/>
              <w:rPr>
                <w:rFonts w:ascii="Times New Roman" w:hAnsi="Times New Roman" w:cs="Times New Roman"/>
                <w:noProof/>
                <w:sz w:val="24"/>
                <w:szCs w:val="24"/>
              </w:rPr>
            </w:pPr>
            <w:r>
              <w:object w:dxaOrig="570" w:dyaOrig="555" w14:anchorId="29954EB7">
                <v:shape id="_x0000_i1081" type="#_x0000_t75" style="width:29.2pt;height:27.15pt" o:ole="">
                  <v:imagedata r:id="rId138" o:title=""/>
                </v:shape>
                <o:OLEObject Type="Embed" ProgID="PBrush" ShapeID="_x0000_i1081" DrawAspect="Content" ObjectID="_1449577049" r:id="rId139"/>
              </w:object>
            </w:r>
          </w:p>
        </w:tc>
        <w:tc>
          <w:tcPr>
            <w:tcW w:w="1842" w:type="dxa"/>
            <w:shd w:val="clear" w:color="auto" w:fill="auto"/>
            <w:vAlign w:val="center"/>
          </w:tcPr>
          <w:p w14:paraId="4BB1667A" w14:textId="77777777" w:rsidR="00BA1E4D" w:rsidRPr="00BA1E4D" w:rsidRDefault="00BA1E4D" w:rsidP="00860544">
            <w:pPr>
              <w:spacing w:after="0" w:line="360" w:lineRule="auto"/>
              <w:rPr>
                <w:rFonts w:ascii="Times New Roman" w:hAnsi="Times New Roman" w:cs="Times New Roman"/>
                <w:noProof/>
              </w:rPr>
            </w:pPr>
            <w:r w:rsidRPr="00095AD7">
              <w:rPr>
                <w:rFonts w:ascii="Times New Roman" w:hAnsi="Times New Roman" w:cs="Times New Roman"/>
                <w:noProof/>
              </w:rPr>
              <w:t>Линейное с зоной нечувствительности</w:t>
            </w:r>
          </w:p>
        </w:tc>
        <w:tc>
          <w:tcPr>
            <w:tcW w:w="4820" w:type="dxa"/>
            <w:shd w:val="clear" w:color="auto" w:fill="auto"/>
          </w:tcPr>
          <w:p w14:paraId="6FB53EFE" w14:textId="77777777" w:rsidR="00BA1E4D" w:rsidRPr="00283A14" w:rsidRDefault="00E616A9" w:rsidP="00860544">
            <w:pPr>
              <w:spacing w:after="0" w:line="360" w:lineRule="auto"/>
              <w:jc w:val="both"/>
              <w:rPr>
                <w:rFonts w:ascii="Times New Roman" w:hAnsi="Times New Roman" w:cs="Times New Roman"/>
                <w:noProof/>
              </w:rPr>
            </w:pPr>
            <w:r w:rsidRPr="00283A14">
              <w:rPr>
                <w:rFonts w:ascii="Times New Roman" w:hAnsi="Times New Roman" w:cs="Times New Roman"/>
                <w:noProof/>
              </w:rPr>
              <w:t>Блок реализует преобразование вектора входных сигналов посредством единой нелинейной статической характеристики типа "линейная с зоной нечувствительности" по следующему алгоритму:</w:t>
            </w:r>
          </w:p>
          <w:p w14:paraId="173E8CF6" w14:textId="77777777" w:rsidR="00E616A9" w:rsidRDefault="00283A14" w:rsidP="00860544">
            <w:pPr>
              <w:spacing w:after="0" w:line="360" w:lineRule="auto"/>
              <w:jc w:val="center"/>
            </w:pPr>
            <w:r>
              <w:object w:dxaOrig="5055" w:dyaOrig="4785" w14:anchorId="5FF98697">
                <v:shape id="_x0000_i1082" type="#_x0000_t75" style="width:141.9pt;height:135.65pt" o:ole="">
                  <v:imagedata r:id="rId140" o:title=""/>
                </v:shape>
                <o:OLEObject Type="Embed" ProgID="PBrush" ShapeID="_x0000_i1082" DrawAspect="Content" ObjectID="_1449577050" r:id="rId141"/>
              </w:object>
            </w:r>
          </w:p>
          <w:p w14:paraId="55B2886A" w14:textId="77777777" w:rsidR="00283A14" w:rsidRPr="006A6973" w:rsidRDefault="00283A14" w:rsidP="00860544">
            <w:pPr>
              <w:spacing w:after="0" w:line="360" w:lineRule="auto"/>
              <w:rPr>
                <w:rFonts w:ascii="Times New Roman" w:hAnsi="Times New Roman" w:cs="Times New Roman"/>
                <w:noProof/>
                <w:sz w:val="24"/>
                <w:szCs w:val="24"/>
                <w:lang w:val="en-US"/>
              </w:rPr>
            </w:pPr>
            <m:oMathPara>
              <m:oMath>
                <m:r>
                  <w:rPr>
                    <w:rFonts w:ascii="Cambria Math" w:hAnsi="Cambria Math" w:cs="Times New Roman"/>
                    <w:noProof/>
                    <w:sz w:val="24"/>
                    <w:szCs w:val="24"/>
                  </w:rPr>
                  <m:t>y</m:t>
                </m:r>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m:t>
                </m:r>
                <m:d>
                  <m:dPr>
                    <m:begChr m:val="{"/>
                    <m:endChr m:val=""/>
                    <m:ctrlPr>
                      <w:rPr>
                        <w:rFonts w:ascii="Cambria Math" w:hAnsi="Cambria Math" w:cs="Times New Roman"/>
                        <w:i/>
                        <w:noProof/>
                        <w:sz w:val="24"/>
                        <w:szCs w:val="24"/>
                      </w:rPr>
                    </m:ctrlPr>
                  </m:dPr>
                  <m:e>
                    <m:eqArr>
                      <m:eqArrPr>
                        <m:ctrlPr>
                          <w:rPr>
                            <w:rFonts w:ascii="Cambria Math" w:hAnsi="Cambria Math" w:cs="Times New Roman"/>
                            <w:i/>
                            <w:noProof/>
                            <w:sz w:val="24"/>
                            <w:szCs w:val="24"/>
                          </w:rPr>
                        </m:ctrlPr>
                      </m:eqArrPr>
                      <m:e>
                        <m:r>
                          <w:rPr>
                            <w:rFonts w:ascii="Cambria Math" w:hAnsi="Cambria Math" w:cs="Times New Roman"/>
                            <w:noProof/>
                            <w:sz w:val="24"/>
                            <w:szCs w:val="24"/>
                            <w:lang w:val="en-US"/>
                          </w:rPr>
                          <m:t>k∙</m:t>
                        </m:r>
                        <m:d>
                          <m:dPr>
                            <m:begChr m:val="["/>
                            <m:endChr m:val="]"/>
                            <m:ctrlPr>
                              <w:rPr>
                                <w:rFonts w:ascii="Cambria Math" w:hAnsi="Cambria Math" w:cs="Times New Roman"/>
                                <w:i/>
                                <w:noProof/>
                                <w:sz w:val="24"/>
                                <w:szCs w:val="24"/>
                                <w:lang w:val="en-US"/>
                              </w:rPr>
                            </m:ctrlPr>
                          </m:dPr>
                          <m:e>
                            <m:r>
                              <w:rPr>
                                <w:rFonts w:ascii="Cambria Math" w:hAnsi="Cambria Math" w:cs="Times New Roman"/>
                                <w:noProof/>
                                <w:sz w:val="24"/>
                                <w:szCs w:val="24"/>
                                <w:lang w:val="en-US"/>
                              </w:rPr>
                              <m:t>x</m:t>
                            </m:r>
                            <m:d>
                              <m:dPr>
                                <m:ctrlPr>
                                  <w:rPr>
                                    <w:rFonts w:ascii="Cambria Math" w:hAnsi="Cambria Math" w:cs="Times New Roman"/>
                                    <w:i/>
                                    <w:noProof/>
                                    <w:sz w:val="24"/>
                                    <w:szCs w:val="24"/>
                                    <w:lang w:val="en-US"/>
                                  </w:rPr>
                                </m:ctrlPr>
                              </m:dPr>
                              <m:e>
                                <m:r>
                                  <w:rPr>
                                    <w:rFonts w:ascii="Cambria Math" w:hAnsi="Cambria Math" w:cs="Times New Roman"/>
                                    <w:noProof/>
                                    <w:sz w:val="24"/>
                                    <w:szCs w:val="24"/>
                                    <w:lang w:val="en-US"/>
                                  </w:rPr>
                                  <m:t>t</m:t>
                                </m:r>
                              </m:e>
                            </m:d>
                            <m:r>
                              <w:rPr>
                                <w:rFonts w:ascii="Cambria Math" w:hAnsi="Cambria Math" w:cs="Times New Roman"/>
                                <w:noProof/>
                                <w:sz w:val="24"/>
                                <w:szCs w:val="24"/>
                                <w:lang w:val="en-US"/>
                              </w:rPr>
                              <m:t>-a</m:t>
                            </m:r>
                          </m:e>
                        </m:d>
                        <m:r>
                          <w:rPr>
                            <w:rFonts w:ascii="Cambria Math" w:hAnsi="Cambria Math" w:cs="Times New Roman"/>
                            <w:noProof/>
                            <w:sz w:val="24"/>
                            <w:szCs w:val="24"/>
                            <w:lang w:val="en-US"/>
                          </w:rPr>
                          <m:t xml:space="preserve">,  </m:t>
                        </m:r>
                        <m:r>
                          <w:rPr>
                            <w:rFonts w:ascii="Cambria Math" w:hAnsi="Cambria Math" w:cs="Times New Roman"/>
                            <w:noProof/>
                            <w:sz w:val="24"/>
                            <w:szCs w:val="24"/>
                          </w:rPr>
                          <m:t xml:space="preserve">если </m:t>
                        </m:r>
                        <m:r>
                          <w:rPr>
                            <w:rFonts w:ascii="Cambria Math" w:hAnsi="Cambria Math" w:cs="Times New Roman"/>
                            <w:noProof/>
                            <w:sz w:val="24"/>
                            <w:szCs w:val="24"/>
                            <w:lang w:val="en-US"/>
                          </w:rPr>
                          <m:t>x</m:t>
                        </m:r>
                        <m:d>
                          <m:dPr>
                            <m:ctrlPr>
                              <w:rPr>
                                <w:rFonts w:ascii="Cambria Math" w:hAnsi="Cambria Math" w:cs="Times New Roman"/>
                                <w:i/>
                                <w:noProof/>
                                <w:sz w:val="24"/>
                                <w:szCs w:val="24"/>
                                <w:lang w:val="en-US"/>
                              </w:rPr>
                            </m:ctrlPr>
                          </m:dPr>
                          <m:e>
                            <m:r>
                              <w:rPr>
                                <w:rFonts w:ascii="Cambria Math" w:hAnsi="Cambria Math" w:cs="Times New Roman"/>
                                <w:noProof/>
                                <w:sz w:val="24"/>
                                <w:szCs w:val="24"/>
                                <w:lang w:val="en-US"/>
                              </w:rPr>
                              <m:t>t</m:t>
                            </m:r>
                          </m:e>
                        </m:d>
                        <m:r>
                          <w:rPr>
                            <w:rFonts w:ascii="Cambria Math" w:hAnsi="Cambria Math" w:cs="Times New Roman"/>
                            <w:noProof/>
                            <w:sz w:val="24"/>
                            <w:szCs w:val="24"/>
                            <w:lang w:val="en-US"/>
                          </w:rPr>
                          <m:t>&lt;a</m:t>
                        </m:r>
                      </m:e>
                      <m:e>
                        <m:r>
                          <w:rPr>
                            <w:rFonts w:ascii="Cambria Math" w:hAnsi="Cambria Math" w:cs="Times New Roman"/>
                            <w:noProof/>
                            <w:sz w:val="24"/>
                            <w:szCs w:val="24"/>
                          </w:rPr>
                          <m:t>0, если a≤</m:t>
                        </m:r>
                        <m:r>
                          <w:rPr>
                            <w:rFonts w:ascii="Cambria Math" w:hAnsi="Cambria Math" w:cs="Times New Roman"/>
                            <w:noProof/>
                            <w:sz w:val="24"/>
                            <w:szCs w:val="24"/>
                            <w:lang w:val="en-US"/>
                          </w:rPr>
                          <m:t>x(t)≤b</m:t>
                        </m:r>
                      </m:e>
                      <m:e>
                        <m:r>
                          <w:rPr>
                            <w:rFonts w:ascii="Cambria Math" w:hAnsi="Cambria Math" w:cs="Times New Roman"/>
                            <w:noProof/>
                            <w:sz w:val="24"/>
                            <w:szCs w:val="24"/>
                            <w:lang w:val="en-US"/>
                          </w:rPr>
                          <m:t>k∙</m:t>
                        </m:r>
                        <m:d>
                          <m:dPr>
                            <m:begChr m:val="["/>
                            <m:endChr m:val="]"/>
                            <m:ctrlPr>
                              <w:rPr>
                                <w:rFonts w:ascii="Cambria Math" w:hAnsi="Cambria Math" w:cs="Times New Roman"/>
                                <w:i/>
                                <w:noProof/>
                                <w:sz w:val="24"/>
                                <w:szCs w:val="24"/>
                                <w:lang w:val="en-US"/>
                              </w:rPr>
                            </m:ctrlPr>
                          </m:dPr>
                          <m:e>
                            <m:r>
                              <w:rPr>
                                <w:rFonts w:ascii="Cambria Math" w:hAnsi="Cambria Math" w:cs="Times New Roman"/>
                                <w:noProof/>
                                <w:sz w:val="24"/>
                                <w:szCs w:val="24"/>
                                <w:lang w:val="en-US"/>
                              </w:rPr>
                              <m:t>x</m:t>
                            </m:r>
                            <m:d>
                              <m:dPr>
                                <m:ctrlPr>
                                  <w:rPr>
                                    <w:rFonts w:ascii="Cambria Math" w:hAnsi="Cambria Math" w:cs="Times New Roman"/>
                                    <w:i/>
                                    <w:noProof/>
                                    <w:sz w:val="24"/>
                                    <w:szCs w:val="24"/>
                                    <w:lang w:val="en-US"/>
                                  </w:rPr>
                                </m:ctrlPr>
                              </m:dPr>
                              <m:e>
                                <m:r>
                                  <w:rPr>
                                    <w:rFonts w:ascii="Cambria Math" w:hAnsi="Cambria Math" w:cs="Times New Roman"/>
                                    <w:noProof/>
                                    <w:sz w:val="24"/>
                                    <w:szCs w:val="24"/>
                                    <w:lang w:val="en-US"/>
                                  </w:rPr>
                                  <m:t>t</m:t>
                                </m:r>
                              </m:e>
                            </m:d>
                            <m:r>
                              <w:rPr>
                                <w:rFonts w:ascii="Cambria Math" w:hAnsi="Cambria Math" w:cs="Times New Roman"/>
                                <w:noProof/>
                                <w:sz w:val="24"/>
                                <w:szCs w:val="24"/>
                                <w:lang w:val="en-US"/>
                              </w:rPr>
                              <m:t>-a</m:t>
                            </m:r>
                          </m:e>
                        </m:d>
                        <m:r>
                          <w:rPr>
                            <w:rFonts w:ascii="Cambria Math" w:hAnsi="Cambria Math" w:cs="Times New Roman"/>
                            <w:noProof/>
                            <w:sz w:val="24"/>
                            <w:szCs w:val="24"/>
                            <w:lang w:val="en-US"/>
                          </w:rPr>
                          <m:t xml:space="preserve">,  </m:t>
                        </m:r>
                        <m:r>
                          <w:rPr>
                            <w:rFonts w:ascii="Cambria Math" w:hAnsi="Cambria Math" w:cs="Times New Roman"/>
                            <w:noProof/>
                            <w:sz w:val="24"/>
                            <w:szCs w:val="24"/>
                          </w:rPr>
                          <m:t xml:space="preserve">если </m:t>
                        </m:r>
                        <m:r>
                          <w:rPr>
                            <w:rFonts w:ascii="Cambria Math" w:hAnsi="Cambria Math" w:cs="Times New Roman"/>
                            <w:noProof/>
                            <w:sz w:val="24"/>
                            <w:szCs w:val="24"/>
                            <w:lang w:val="en-US"/>
                          </w:rPr>
                          <m:t>x</m:t>
                        </m:r>
                        <m:d>
                          <m:dPr>
                            <m:ctrlPr>
                              <w:rPr>
                                <w:rFonts w:ascii="Cambria Math" w:hAnsi="Cambria Math" w:cs="Times New Roman"/>
                                <w:i/>
                                <w:noProof/>
                                <w:sz w:val="24"/>
                                <w:szCs w:val="24"/>
                                <w:lang w:val="en-US"/>
                              </w:rPr>
                            </m:ctrlPr>
                          </m:dPr>
                          <m:e>
                            <m:r>
                              <w:rPr>
                                <w:rFonts w:ascii="Cambria Math" w:hAnsi="Cambria Math" w:cs="Times New Roman"/>
                                <w:noProof/>
                                <w:sz w:val="24"/>
                                <w:szCs w:val="24"/>
                                <w:lang w:val="en-US"/>
                              </w:rPr>
                              <m:t>t</m:t>
                            </m:r>
                          </m:e>
                        </m:d>
                        <m:r>
                          <w:rPr>
                            <w:rFonts w:ascii="Cambria Math" w:hAnsi="Cambria Math" w:cs="Times New Roman"/>
                            <w:noProof/>
                            <w:sz w:val="24"/>
                            <w:szCs w:val="24"/>
                            <w:lang w:val="en-US"/>
                          </w:rPr>
                          <m:t>&gt;b</m:t>
                        </m:r>
                      </m:e>
                    </m:eqArr>
                  </m:e>
                </m:d>
              </m:oMath>
            </m:oMathPara>
          </w:p>
          <w:p w14:paraId="3D283C8D" w14:textId="77777777" w:rsidR="00E616A9" w:rsidRPr="00095AD7" w:rsidRDefault="00095AD7" w:rsidP="00860544">
            <w:pPr>
              <w:spacing w:after="0" w:line="360" w:lineRule="auto"/>
              <w:jc w:val="center"/>
              <w:rPr>
                <w:rFonts w:ascii="Times New Roman" w:hAnsi="Times New Roman" w:cs="Times New Roman"/>
                <w:noProof/>
              </w:rPr>
            </w:pPr>
            <w:r w:rsidRPr="00095AD7">
              <w:rPr>
                <w:rFonts w:ascii="Times New Roman" w:hAnsi="Times New Roman" w:cs="Times New Roman"/>
                <w:noProof/>
              </w:rPr>
              <w:t>где </w:t>
            </w:r>
            <w:r w:rsidRPr="00095AD7">
              <w:rPr>
                <w:rFonts w:ascii="Times New Roman" w:hAnsi="Times New Roman" w:cs="Times New Roman"/>
                <w:i/>
                <w:iCs/>
                <w:noProof/>
              </w:rPr>
              <w:t>x</w:t>
            </w:r>
            <w:r w:rsidRPr="00095AD7">
              <w:rPr>
                <w:rFonts w:ascii="Times New Roman" w:hAnsi="Times New Roman" w:cs="Times New Roman"/>
                <w:noProof/>
              </w:rPr>
              <w:t>(</w:t>
            </w:r>
            <w:r w:rsidRPr="00095AD7">
              <w:rPr>
                <w:rFonts w:ascii="Times New Roman" w:hAnsi="Times New Roman" w:cs="Times New Roman"/>
                <w:i/>
                <w:iCs/>
                <w:noProof/>
              </w:rPr>
              <w:t>t</w:t>
            </w:r>
            <w:r w:rsidRPr="00095AD7">
              <w:rPr>
                <w:rFonts w:ascii="Times New Roman" w:hAnsi="Times New Roman" w:cs="Times New Roman"/>
                <w:noProof/>
              </w:rPr>
              <w:t>) – вектор входных сигналов, </w:t>
            </w:r>
            <w:r w:rsidRPr="00095AD7">
              <w:rPr>
                <w:rFonts w:ascii="Times New Roman" w:hAnsi="Times New Roman" w:cs="Times New Roman"/>
                <w:i/>
                <w:iCs/>
                <w:noProof/>
              </w:rPr>
              <w:t>y</w:t>
            </w:r>
            <w:r w:rsidRPr="00095AD7">
              <w:rPr>
                <w:rFonts w:ascii="Times New Roman" w:hAnsi="Times New Roman" w:cs="Times New Roman"/>
                <w:noProof/>
              </w:rPr>
              <w:t>(</w:t>
            </w:r>
            <w:r w:rsidRPr="00095AD7">
              <w:rPr>
                <w:rFonts w:ascii="Times New Roman" w:hAnsi="Times New Roman" w:cs="Times New Roman"/>
                <w:i/>
                <w:iCs/>
                <w:noProof/>
              </w:rPr>
              <w:t>t</w:t>
            </w:r>
            <w:r w:rsidRPr="00095AD7">
              <w:rPr>
                <w:rFonts w:ascii="Times New Roman" w:hAnsi="Times New Roman" w:cs="Times New Roman"/>
                <w:noProof/>
              </w:rPr>
              <w:t>) – вектор выходных сигналов, </w:t>
            </w:r>
            <w:r w:rsidRPr="00095AD7">
              <w:rPr>
                <w:rFonts w:ascii="Times New Roman" w:hAnsi="Times New Roman" w:cs="Times New Roman"/>
                <w:i/>
                <w:iCs/>
                <w:noProof/>
              </w:rPr>
              <w:t>k</w:t>
            </w:r>
            <w:r w:rsidRPr="00095AD7">
              <w:rPr>
                <w:rFonts w:ascii="Times New Roman" w:hAnsi="Times New Roman" w:cs="Times New Roman"/>
                <w:noProof/>
              </w:rPr>
              <w:t> – коэффициент усиления.</w:t>
            </w:r>
          </w:p>
          <w:p w14:paraId="4BA7B23B" w14:textId="77777777" w:rsidR="00E616A9" w:rsidRPr="00095AD7" w:rsidRDefault="00095AD7" w:rsidP="00860544">
            <w:pPr>
              <w:spacing w:after="0" w:line="360" w:lineRule="auto"/>
              <w:jc w:val="both"/>
              <w:rPr>
                <w:rFonts w:ascii="Times New Roman" w:hAnsi="Times New Roman" w:cs="Times New Roman"/>
                <w:noProof/>
              </w:rPr>
            </w:pPr>
            <w:r w:rsidRPr="00095AD7">
              <w:rPr>
                <w:rFonts w:ascii="Times New Roman" w:hAnsi="Times New Roman" w:cs="Times New Roman"/>
                <w:noProof/>
              </w:rPr>
              <w:t>Свойства блока:</w:t>
            </w:r>
          </w:p>
          <w:p w14:paraId="7B6D666F" w14:textId="77777777" w:rsidR="00095AD7" w:rsidRPr="00095AD7" w:rsidRDefault="00095AD7" w:rsidP="00860544">
            <w:pPr>
              <w:numPr>
                <w:ilvl w:val="0"/>
                <w:numId w:val="48"/>
              </w:numPr>
              <w:tabs>
                <w:tab w:val="clear" w:pos="720"/>
                <w:tab w:val="num" w:pos="318"/>
              </w:tabs>
              <w:spacing w:after="0" w:line="360" w:lineRule="auto"/>
              <w:ind w:left="0" w:firstLine="0"/>
              <w:jc w:val="both"/>
              <w:rPr>
                <w:rFonts w:ascii="Times New Roman" w:hAnsi="Times New Roman" w:cs="Times New Roman"/>
                <w:noProof/>
              </w:rPr>
            </w:pPr>
            <w:r w:rsidRPr="00095AD7">
              <w:rPr>
                <w:rFonts w:ascii="Times New Roman" w:hAnsi="Times New Roman" w:cs="Times New Roman"/>
                <w:noProof/>
              </w:rPr>
              <w:t>Нижняя граница аргумента – параметр a.</w:t>
            </w:r>
          </w:p>
          <w:p w14:paraId="2EFFAAD5" w14:textId="77777777" w:rsidR="00095AD7" w:rsidRPr="00095AD7" w:rsidRDefault="00095AD7" w:rsidP="00860544">
            <w:pPr>
              <w:numPr>
                <w:ilvl w:val="0"/>
                <w:numId w:val="48"/>
              </w:numPr>
              <w:tabs>
                <w:tab w:val="clear" w:pos="720"/>
                <w:tab w:val="num" w:pos="318"/>
              </w:tabs>
              <w:spacing w:after="0" w:line="360" w:lineRule="auto"/>
              <w:ind w:left="0" w:firstLine="0"/>
              <w:jc w:val="both"/>
              <w:rPr>
                <w:rFonts w:ascii="Times New Roman" w:hAnsi="Times New Roman" w:cs="Times New Roman"/>
                <w:noProof/>
              </w:rPr>
            </w:pPr>
            <w:r w:rsidRPr="00095AD7">
              <w:rPr>
                <w:rFonts w:ascii="Times New Roman" w:hAnsi="Times New Roman" w:cs="Times New Roman"/>
                <w:noProof/>
              </w:rPr>
              <w:t>Верхняя граница аргумента – параметр b.</w:t>
            </w:r>
          </w:p>
          <w:p w14:paraId="2149869F" w14:textId="77777777" w:rsidR="00E616A9" w:rsidRPr="00095AD7" w:rsidRDefault="00095AD7" w:rsidP="00860544">
            <w:pPr>
              <w:numPr>
                <w:ilvl w:val="0"/>
                <w:numId w:val="48"/>
              </w:numPr>
              <w:tabs>
                <w:tab w:val="clear" w:pos="720"/>
                <w:tab w:val="num" w:pos="318"/>
              </w:tabs>
              <w:spacing w:after="0" w:line="360" w:lineRule="auto"/>
              <w:ind w:left="0" w:firstLine="0"/>
              <w:jc w:val="both"/>
              <w:rPr>
                <w:rFonts w:ascii="Times New Roman" w:hAnsi="Times New Roman" w:cs="Times New Roman"/>
                <w:noProof/>
              </w:rPr>
            </w:pPr>
            <w:r w:rsidRPr="00095AD7">
              <w:rPr>
                <w:rFonts w:ascii="Times New Roman" w:hAnsi="Times New Roman" w:cs="Times New Roman"/>
                <w:noProof/>
              </w:rPr>
              <w:t>Коэффициент усиления – параметр k.</w:t>
            </w:r>
          </w:p>
        </w:tc>
        <w:tc>
          <w:tcPr>
            <w:tcW w:w="1701" w:type="dxa"/>
          </w:tcPr>
          <w:p w14:paraId="1CBE420D" w14:textId="77777777" w:rsidR="00BA1E4D" w:rsidRDefault="00BA1E4D" w:rsidP="00860544">
            <w:pPr>
              <w:spacing w:after="0" w:line="360" w:lineRule="auto"/>
              <w:jc w:val="both"/>
              <w:rPr>
                <w:rFonts w:ascii="Times New Roman" w:hAnsi="Times New Roman" w:cs="Times New Roman"/>
                <w:noProof/>
              </w:rPr>
            </w:pPr>
          </w:p>
        </w:tc>
      </w:tr>
      <w:tr w:rsidR="000512EE" w:rsidRPr="00320A30" w14:paraId="4E1F1828" w14:textId="77777777" w:rsidTr="00860544">
        <w:tc>
          <w:tcPr>
            <w:tcW w:w="1526" w:type="dxa"/>
            <w:shd w:val="clear" w:color="auto" w:fill="auto"/>
            <w:vAlign w:val="center"/>
          </w:tcPr>
          <w:p w14:paraId="67061E12" w14:textId="77777777" w:rsidR="000512EE" w:rsidRPr="00320A30" w:rsidRDefault="000512EE" w:rsidP="00860544">
            <w:pPr>
              <w:spacing w:after="0" w:line="360" w:lineRule="auto"/>
              <w:jc w:val="center"/>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02AD2CF8" wp14:editId="48A2DEF7">
                  <wp:extent cx="327660" cy="313690"/>
                  <wp:effectExtent l="19050" t="0" r="0" b="0"/>
                  <wp:docPr id="51" name="Рисунок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pic:cNvPicPr>
                            <a:picLocks noChangeAspect="1" noChangeArrowheads="1"/>
                          </pic:cNvPicPr>
                        </pic:nvPicPr>
                        <pic:blipFill>
                          <a:blip r:embed="rId142"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vAlign w:val="center"/>
          </w:tcPr>
          <w:p w14:paraId="70BC8076" w14:textId="77777777" w:rsidR="000512EE" w:rsidRPr="00A87886" w:rsidRDefault="000512EE" w:rsidP="00860544">
            <w:pPr>
              <w:spacing w:after="0" w:line="360" w:lineRule="auto"/>
              <w:rPr>
                <w:rFonts w:ascii="Times New Roman" w:hAnsi="Times New Roman" w:cs="Times New Roman"/>
                <w:noProof/>
              </w:rPr>
            </w:pPr>
            <w:r w:rsidRPr="00A87886">
              <w:rPr>
                <w:rFonts w:ascii="Times New Roman" w:hAnsi="Times New Roman" w:cs="Times New Roman"/>
                <w:noProof/>
              </w:rPr>
              <w:t>Релейное неоднозначное (гистерезис)</w:t>
            </w:r>
          </w:p>
        </w:tc>
        <w:tc>
          <w:tcPr>
            <w:tcW w:w="4820" w:type="dxa"/>
            <w:shd w:val="clear" w:color="auto" w:fill="auto"/>
          </w:tcPr>
          <w:p w14:paraId="0A992C9A" w14:textId="77777777" w:rsidR="000512EE" w:rsidRPr="006F75BE"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Блок р</w:t>
            </w:r>
            <w:r w:rsidRPr="006F75BE">
              <w:rPr>
                <w:rFonts w:ascii="Times New Roman" w:hAnsi="Times New Roman" w:cs="Times New Roman"/>
                <w:noProof/>
              </w:rPr>
              <w:t>еализует релейное звено с гистерезисом.</w:t>
            </w:r>
          </w:p>
          <w:p w14:paraId="3150BBA1" w14:textId="77777777" w:rsidR="000512EE" w:rsidRPr="006F75BE"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r w:rsidRPr="006F75BE">
              <w:rPr>
                <w:rFonts w:ascii="Times New Roman" w:hAnsi="Times New Roman" w:cs="Times New Roman"/>
                <w:noProof/>
              </w:rPr>
              <w:t>:</w:t>
            </w:r>
          </w:p>
          <w:p w14:paraId="013AE55C" w14:textId="77777777" w:rsidR="000512EE" w:rsidRPr="006F75BE" w:rsidRDefault="000512EE" w:rsidP="00860544">
            <w:pPr>
              <w:numPr>
                <w:ilvl w:val="0"/>
                <w:numId w:val="26"/>
              </w:numPr>
              <w:spacing w:after="0" w:line="360" w:lineRule="auto"/>
              <w:ind w:left="0" w:firstLine="0"/>
              <w:jc w:val="both"/>
              <w:rPr>
                <w:rFonts w:ascii="Times New Roman" w:hAnsi="Times New Roman" w:cs="Times New Roman"/>
                <w:noProof/>
              </w:rPr>
            </w:pPr>
            <w:r w:rsidRPr="006F75BE">
              <w:rPr>
                <w:rFonts w:ascii="Times New Roman" w:hAnsi="Times New Roman" w:cs="Times New Roman"/>
                <w:noProof/>
              </w:rPr>
              <w:t>Нижняя граница переключения – минимальное значение входной величины, при котором значение на выходе равно нижнему значению</w:t>
            </w:r>
            <w:r>
              <w:rPr>
                <w:rFonts w:ascii="Times New Roman" w:hAnsi="Times New Roman" w:cs="Times New Roman"/>
                <w:noProof/>
              </w:rPr>
              <w:t>;</w:t>
            </w:r>
          </w:p>
          <w:p w14:paraId="4B7DB40B" w14:textId="77777777" w:rsidR="000512EE" w:rsidRPr="006F75BE" w:rsidRDefault="000512EE" w:rsidP="00860544">
            <w:pPr>
              <w:numPr>
                <w:ilvl w:val="0"/>
                <w:numId w:val="26"/>
              </w:numPr>
              <w:spacing w:after="0" w:line="360" w:lineRule="auto"/>
              <w:ind w:left="0" w:firstLine="0"/>
              <w:jc w:val="both"/>
              <w:rPr>
                <w:rFonts w:ascii="Times New Roman" w:hAnsi="Times New Roman" w:cs="Times New Roman"/>
                <w:noProof/>
              </w:rPr>
            </w:pPr>
            <w:r w:rsidRPr="006F75BE">
              <w:rPr>
                <w:rFonts w:ascii="Times New Roman" w:hAnsi="Times New Roman" w:cs="Times New Roman"/>
                <w:noProof/>
              </w:rPr>
              <w:t>Верхняя граница переключения – максимальное значение входной величины, при котором значение на выходе равно верхнему значению</w:t>
            </w:r>
            <w:r>
              <w:rPr>
                <w:rFonts w:ascii="Times New Roman" w:hAnsi="Times New Roman" w:cs="Times New Roman"/>
                <w:noProof/>
              </w:rPr>
              <w:t>;</w:t>
            </w:r>
          </w:p>
          <w:p w14:paraId="3070D7A0" w14:textId="77777777" w:rsidR="000512EE" w:rsidRPr="006F75BE" w:rsidRDefault="000512EE" w:rsidP="00860544">
            <w:pPr>
              <w:numPr>
                <w:ilvl w:val="0"/>
                <w:numId w:val="26"/>
              </w:numPr>
              <w:spacing w:after="0" w:line="360" w:lineRule="auto"/>
              <w:ind w:left="0" w:firstLine="0"/>
              <w:jc w:val="both"/>
              <w:rPr>
                <w:rFonts w:ascii="Times New Roman" w:hAnsi="Times New Roman" w:cs="Times New Roman"/>
                <w:noProof/>
              </w:rPr>
            </w:pPr>
            <w:r w:rsidRPr="006F75BE">
              <w:rPr>
                <w:rFonts w:ascii="Times New Roman" w:hAnsi="Times New Roman" w:cs="Times New Roman"/>
                <w:noProof/>
              </w:rPr>
              <w:lastRenderedPageBreak/>
              <w:t>Нижнее зн</w:t>
            </w:r>
            <w:r>
              <w:rPr>
                <w:rFonts w:ascii="Times New Roman" w:hAnsi="Times New Roman" w:cs="Times New Roman"/>
                <w:noProof/>
              </w:rPr>
              <w:t>-</w:t>
            </w:r>
            <w:r w:rsidRPr="006F75BE">
              <w:rPr>
                <w:rFonts w:ascii="Times New Roman" w:hAnsi="Times New Roman" w:cs="Times New Roman"/>
                <w:noProof/>
              </w:rPr>
              <w:t>е функции – минимальное значение на выходе блока</w:t>
            </w:r>
            <w:r>
              <w:rPr>
                <w:rFonts w:ascii="Times New Roman" w:hAnsi="Times New Roman" w:cs="Times New Roman"/>
                <w:noProof/>
              </w:rPr>
              <w:t>;</w:t>
            </w:r>
          </w:p>
          <w:p w14:paraId="740CDAF5" w14:textId="77777777" w:rsidR="000512EE" w:rsidRPr="006F75BE" w:rsidRDefault="000512EE" w:rsidP="00860544">
            <w:pPr>
              <w:numPr>
                <w:ilvl w:val="0"/>
                <w:numId w:val="26"/>
              </w:numPr>
              <w:spacing w:after="0" w:line="360" w:lineRule="auto"/>
              <w:ind w:left="0" w:firstLine="0"/>
              <w:jc w:val="both"/>
              <w:rPr>
                <w:rFonts w:ascii="Times New Roman" w:hAnsi="Times New Roman" w:cs="Times New Roman"/>
                <w:noProof/>
              </w:rPr>
            </w:pPr>
            <w:r w:rsidRPr="006F75BE">
              <w:rPr>
                <w:rFonts w:ascii="Times New Roman" w:hAnsi="Times New Roman" w:cs="Times New Roman"/>
                <w:noProof/>
              </w:rPr>
              <w:t>Верхнее зн</w:t>
            </w:r>
            <w:r>
              <w:rPr>
                <w:rFonts w:ascii="Times New Roman" w:hAnsi="Times New Roman" w:cs="Times New Roman"/>
                <w:noProof/>
              </w:rPr>
              <w:t>-</w:t>
            </w:r>
            <w:r w:rsidRPr="006F75BE">
              <w:rPr>
                <w:rFonts w:ascii="Times New Roman" w:hAnsi="Times New Roman" w:cs="Times New Roman"/>
                <w:noProof/>
              </w:rPr>
              <w:t>е функции – максимальное значение на выходе блока</w:t>
            </w:r>
            <w:r>
              <w:rPr>
                <w:rFonts w:ascii="Times New Roman" w:hAnsi="Times New Roman" w:cs="Times New Roman"/>
                <w:noProof/>
              </w:rPr>
              <w:t>;</w:t>
            </w:r>
          </w:p>
          <w:p w14:paraId="2C38CDEF" w14:textId="77777777" w:rsidR="000512EE" w:rsidRPr="006F75BE" w:rsidRDefault="000512EE" w:rsidP="00860544">
            <w:pPr>
              <w:numPr>
                <w:ilvl w:val="0"/>
                <w:numId w:val="26"/>
              </w:numPr>
              <w:spacing w:after="0" w:line="360" w:lineRule="auto"/>
              <w:ind w:left="0" w:firstLine="0"/>
              <w:jc w:val="both"/>
              <w:rPr>
                <w:rFonts w:ascii="Times New Roman" w:hAnsi="Times New Roman" w:cs="Times New Roman"/>
                <w:noProof/>
              </w:rPr>
            </w:pPr>
            <w:r w:rsidRPr="006F75BE">
              <w:rPr>
                <w:rFonts w:ascii="Times New Roman" w:hAnsi="Times New Roman" w:cs="Times New Roman"/>
                <w:noProof/>
              </w:rPr>
              <w:t>Начальные условия (0;1) – начальное состояние реле</w:t>
            </w:r>
            <w:r>
              <w:rPr>
                <w:rFonts w:ascii="Times New Roman" w:hAnsi="Times New Roman" w:cs="Times New Roman"/>
                <w:noProof/>
              </w:rPr>
              <w:t xml:space="preserve"> (включено/выключено)</w:t>
            </w:r>
            <w:r w:rsidRPr="006F75BE">
              <w:rPr>
                <w:rFonts w:ascii="Times New Roman" w:hAnsi="Times New Roman" w:cs="Times New Roman"/>
                <w:noProof/>
              </w:rPr>
              <w:t>.</w:t>
            </w:r>
          </w:p>
        </w:tc>
        <w:tc>
          <w:tcPr>
            <w:tcW w:w="1701" w:type="dxa"/>
          </w:tcPr>
          <w:p w14:paraId="1A411714" w14:textId="77777777" w:rsidR="000512EE" w:rsidRDefault="006A5BA2" w:rsidP="00860544">
            <w:pPr>
              <w:spacing w:after="0" w:line="360" w:lineRule="auto"/>
              <w:jc w:val="both"/>
              <w:rPr>
                <w:rFonts w:ascii="Times New Roman" w:hAnsi="Times New Roman" w:cs="Times New Roman"/>
                <w:noProof/>
              </w:rPr>
            </w:pPr>
            <w:r>
              <w:rPr>
                <w:rFonts w:ascii="Times New Roman" w:hAnsi="Times New Roman" w:cs="Times New Roman"/>
                <w:noProof/>
              </w:rPr>
              <w:lastRenderedPageBreak/>
              <w:t xml:space="preserve">32 + </w:t>
            </w:r>
            <w:r>
              <w:rPr>
                <w:rFonts w:ascii="Times New Roman" w:hAnsi="Times New Roman" w:cs="Times New Roman"/>
                <w:noProof/>
                <w:lang w:val="en-US"/>
              </w:rPr>
              <w:t>&lt;</w:t>
            </w:r>
            <w:r>
              <w:rPr>
                <w:rFonts w:ascii="Times New Roman" w:hAnsi="Times New Roman" w:cs="Times New Roman"/>
                <w:noProof/>
              </w:rPr>
              <w:t>размерность входа</w:t>
            </w:r>
            <w:r>
              <w:rPr>
                <w:rFonts w:ascii="Times New Roman" w:hAnsi="Times New Roman" w:cs="Times New Roman"/>
                <w:noProof/>
                <w:lang w:val="en-US"/>
              </w:rPr>
              <w:t>&gt;</w:t>
            </w:r>
          </w:p>
        </w:tc>
      </w:tr>
      <w:tr w:rsidR="000512EE" w:rsidRPr="00320A30" w14:paraId="064BD953" w14:textId="77777777" w:rsidTr="00860544">
        <w:tc>
          <w:tcPr>
            <w:tcW w:w="1526" w:type="dxa"/>
            <w:shd w:val="clear" w:color="auto" w:fill="auto"/>
            <w:vAlign w:val="center"/>
          </w:tcPr>
          <w:p w14:paraId="19EE91B9" w14:textId="77777777" w:rsidR="000512EE" w:rsidRPr="00320A30" w:rsidRDefault="000512EE" w:rsidP="00860544">
            <w:pPr>
              <w:spacing w:after="0" w:line="360" w:lineRule="auto"/>
              <w:jc w:val="center"/>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2B507E67" wp14:editId="4A0E09A3">
                  <wp:extent cx="327660" cy="313690"/>
                  <wp:effectExtent l="19050" t="0" r="0" b="0"/>
                  <wp:docPr id="53" name="Рисунок 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pic:cNvPicPr>
                            <a:picLocks noChangeAspect="1" noChangeArrowheads="1"/>
                          </pic:cNvPicPr>
                        </pic:nvPicPr>
                        <pic:blipFill>
                          <a:blip r:embed="rId143"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vAlign w:val="center"/>
          </w:tcPr>
          <w:p w14:paraId="70591BDA" w14:textId="77777777" w:rsidR="000512EE" w:rsidRPr="00A87886" w:rsidRDefault="000512EE" w:rsidP="00860544">
            <w:pPr>
              <w:spacing w:after="0" w:line="360" w:lineRule="auto"/>
              <w:rPr>
                <w:rFonts w:ascii="Times New Roman" w:hAnsi="Times New Roman" w:cs="Times New Roman"/>
                <w:noProof/>
              </w:rPr>
            </w:pPr>
            <w:r w:rsidRPr="00A87886">
              <w:rPr>
                <w:rFonts w:ascii="Times New Roman" w:hAnsi="Times New Roman" w:cs="Times New Roman"/>
                <w:noProof/>
              </w:rPr>
              <w:t>Релейное c зоной нечувствительности</w:t>
            </w:r>
          </w:p>
        </w:tc>
        <w:tc>
          <w:tcPr>
            <w:tcW w:w="4820" w:type="dxa"/>
            <w:shd w:val="clear" w:color="auto" w:fill="auto"/>
          </w:tcPr>
          <w:p w14:paraId="258E7C7F" w14:textId="77777777" w:rsidR="000512EE" w:rsidRPr="006F75BE" w:rsidRDefault="000512EE" w:rsidP="00860544">
            <w:pPr>
              <w:spacing w:after="0" w:line="360" w:lineRule="auto"/>
              <w:jc w:val="both"/>
              <w:rPr>
                <w:rFonts w:ascii="Times New Roman" w:hAnsi="Times New Roman" w:cs="Times New Roman"/>
                <w:noProof/>
              </w:rPr>
            </w:pPr>
            <w:r w:rsidRPr="006F75BE">
              <w:rPr>
                <w:rFonts w:ascii="Times New Roman" w:hAnsi="Times New Roman" w:cs="Times New Roman"/>
                <w:noProof/>
              </w:rPr>
              <w:t>Реализует релейное звено с гистерезисом и зоной нечувствительности.</w:t>
            </w:r>
          </w:p>
          <w:p w14:paraId="664AE92E" w14:textId="77777777" w:rsidR="000512EE" w:rsidRPr="006F75BE"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r w:rsidRPr="006F75BE">
              <w:rPr>
                <w:rFonts w:ascii="Times New Roman" w:hAnsi="Times New Roman" w:cs="Times New Roman"/>
                <w:noProof/>
              </w:rPr>
              <w:t>:</w:t>
            </w:r>
          </w:p>
          <w:p w14:paraId="62E069C4" w14:textId="77777777" w:rsidR="000512EE" w:rsidRPr="006F75BE" w:rsidRDefault="000512EE" w:rsidP="00860544">
            <w:pPr>
              <w:numPr>
                <w:ilvl w:val="0"/>
                <w:numId w:val="27"/>
              </w:numPr>
              <w:spacing w:after="0" w:line="360" w:lineRule="auto"/>
              <w:ind w:left="0" w:firstLine="0"/>
              <w:jc w:val="both"/>
              <w:rPr>
                <w:rFonts w:ascii="Times New Roman" w:hAnsi="Times New Roman" w:cs="Times New Roman"/>
                <w:noProof/>
              </w:rPr>
            </w:pPr>
            <w:r w:rsidRPr="006F75BE">
              <w:rPr>
                <w:rFonts w:ascii="Times New Roman" w:hAnsi="Times New Roman" w:cs="Times New Roman"/>
                <w:noProof/>
              </w:rPr>
              <w:t>Нижняя граница переключения – минимальное значение входной величины, при котором значение на выходе равно нижнему значению</w:t>
            </w:r>
            <w:r>
              <w:rPr>
                <w:rFonts w:ascii="Times New Roman" w:hAnsi="Times New Roman" w:cs="Times New Roman"/>
                <w:noProof/>
              </w:rPr>
              <w:t>;</w:t>
            </w:r>
          </w:p>
          <w:p w14:paraId="56467F29" w14:textId="77777777" w:rsidR="000512EE" w:rsidRPr="006F75BE" w:rsidRDefault="000512EE" w:rsidP="00860544">
            <w:pPr>
              <w:numPr>
                <w:ilvl w:val="0"/>
                <w:numId w:val="27"/>
              </w:numPr>
              <w:spacing w:after="0" w:line="360" w:lineRule="auto"/>
              <w:ind w:left="0" w:firstLine="0"/>
              <w:jc w:val="both"/>
              <w:rPr>
                <w:rFonts w:ascii="Times New Roman" w:hAnsi="Times New Roman" w:cs="Times New Roman"/>
                <w:noProof/>
              </w:rPr>
            </w:pPr>
            <w:r w:rsidRPr="006F75BE">
              <w:rPr>
                <w:rFonts w:ascii="Times New Roman" w:hAnsi="Times New Roman" w:cs="Times New Roman"/>
                <w:noProof/>
              </w:rPr>
              <w:t>Нижняя граница зоны нечувствительности</w:t>
            </w:r>
            <w:r>
              <w:rPr>
                <w:rFonts w:ascii="Times New Roman" w:hAnsi="Times New Roman" w:cs="Times New Roman"/>
                <w:noProof/>
              </w:rPr>
              <w:t>;</w:t>
            </w:r>
          </w:p>
          <w:p w14:paraId="69892481" w14:textId="77777777" w:rsidR="000512EE" w:rsidRPr="006F75BE" w:rsidRDefault="000512EE" w:rsidP="00860544">
            <w:pPr>
              <w:numPr>
                <w:ilvl w:val="0"/>
                <w:numId w:val="27"/>
              </w:numPr>
              <w:spacing w:after="0" w:line="360" w:lineRule="auto"/>
              <w:ind w:left="0" w:firstLine="0"/>
              <w:jc w:val="both"/>
              <w:rPr>
                <w:rFonts w:ascii="Times New Roman" w:hAnsi="Times New Roman" w:cs="Times New Roman"/>
                <w:noProof/>
              </w:rPr>
            </w:pPr>
            <w:r w:rsidRPr="006F75BE">
              <w:rPr>
                <w:rFonts w:ascii="Times New Roman" w:hAnsi="Times New Roman" w:cs="Times New Roman"/>
                <w:noProof/>
              </w:rPr>
              <w:t>Верхняя граница зоны нечувствительности</w:t>
            </w:r>
            <w:r>
              <w:rPr>
                <w:rFonts w:ascii="Times New Roman" w:hAnsi="Times New Roman" w:cs="Times New Roman"/>
                <w:noProof/>
              </w:rPr>
              <w:t>;</w:t>
            </w:r>
          </w:p>
          <w:p w14:paraId="4D4A562F" w14:textId="77777777" w:rsidR="000512EE" w:rsidRPr="006F75BE" w:rsidRDefault="000512EE" w:rsidP="00860544">
            <w:pPr>
              <w:numPr>
                <w:ilvl w:val="0"/>
                <w:numId w:val="27"/>
              </w:numPr>
              <w:spacing w:after="0" w:line="360" w:lineRule="auto"/>
              <w:ind w:left="0" w:firstLine="0"/>
              <w:jc w:val="both"/>
              <w:rPr>
                <w:rFonts w:ascii="Times New Roman" w:hAnsi="Times New Roman" w:cs="Times New Roman"/>
                <w:noProof/>
              </w:rPr>
            </w:pPr>
            <w:r w:rsidRPr="006F75BE">
              <w:rPr>
                <w:rFonts w:ascii="Times New Roman" w:hAnsi="Times New Roman" w:cs="Times New Roman"/>
                <w:noProof/>
              </w:rPr>
              <w:t>Верхняя граница переключения – максимальное значение входной величины, при котором значение на выходе равно верхнему значению</w:t>
            </w:r>
            <w:r>
              <w:rPr>
                <w:rFonts w:ascii="Times New Roman" w:hAnsi="Times New Roman" w:cs="Times New Roman"/>
                <w:noProof/>
              </w:rPr>
              <w:t>;</w:t>
            </w:r>
          </w:p>
          <w:p w14:paraId="37D92370" w14:textId="77777777" w:rsidR="000512EE" w:rsidRPr="006F75BE" w:rsidRDefault="000512EE" w:rsidP="00860544">
            <w:pPr>
              <w:numPr>
                <w:ilvl w:val="0"/>
                <w:numId w:val="27"/>
              </w:numPr>
              <w:spacing w:after="0" w:line="360" w:lineRule="auto"/>
              <w:ind w:left="0" w:firstLine="0"/>
              <w:jc w:val="both"/>
              <w:rPr>
                <w:rFonts w:ascii="Times New Roman" w:hAnsi="Times New Roman" w:cs="Times New Roman"/>
                <w:noProof/>
              </w:rPr>
            </w:pPr>
            <w:r w:rsidRPr="006F75BE">
              <w:rPr>
                <w:rFonts w:ascii="Times New Roman" w:hAnsi="Times New Roman" w:cs="Times New Roman"/>
                <w:noProof/>
              </w:rPr>
              <w:t>Нижнее зн</w:t>
            </w:r>
            <w:r>
              <w:rPr>
                <w:rFonts w:ascii="Times New Roman" w:hAnsi="Times New Roman" w:cs="Times New Roman"/>
                <w:noProof/>
              </w:rPr>
              <w:t>-</w:t>
            </w:r>
            <w:r w:rsidRPr="006F75BE">
              <w:rPr>
                <w:rFonts w:ascii="Times New Roman" w:hAnsi="Times New Roman" w:cs="Times New Roman"/>
                <w:noProof/>
              </w:rPr>
              <w:t>е функции – минимальное значение на выходе блока</w:t>
            </w:r>
            <w:r>
              <w:rPr>
                <w:rFonts w:ascii="Times New Roman" w:hAnsi="Times New Roman" w:cs="Times New Roman"/>
                <w:noProof/>
              </w:rPr>
              <w:t>;</w:t>
            </w:r>
          </w:p>
          <w:p w14:paraId="20315BC7" w14:textId="77777777" w:rsidR="000512EE" w:rsidRPr="006F75BE" w:rsidRDefault="000512EE" w:rsidP="00860544">
            <w:pPr>
              <w:numPr>
                <w:ilvl w:val="0"/>
                <w:numId w:val="27"/>
              </w:numPr>
              <w:spacing w:after="0" w:line="360" w:lineRule="auto"/>
              <w:ind w:left="0" w:firstLine="0"/>
              <w:jc w:val="both"/>
              <w:rPr>
                <w:rFonts w:ascii="Times New Roman" w:hAnsi="Times New Roman" w:cs="Times New Roman"/>
                <w:noProof/>
              </w:rPr>
            </w:pPr>
            <w:r w:rsidRPr="006F75BE">
              <w:rPr>
                <w:rFonts w:ascii="Times New Roman" w:hAnsi="Times New Roman" w:cs="Times New Roman"/>
                <w:noProof/>
              </w:rPr>
              <w:t>Верхнее зн</w:t>
            </w:r>
            <w:r>
              <w:rPr>
                <w:rFonts w:ascii="Times New Roman" w:hAnsi="Times New Roman" w:cs="Times New Roman"/>
                <w:noProof/>
              </w:rPr>
              <w:t>-</w:t>
            </w:r>
            <w:r w:rsidRPr="006F75BE">
              <w:rPr>
                <w:rFonts w:ascii="Times New Roman" w:hAnsi="Times New Roman" w:cs="Times New Roman"/>
                <w:noProof/>
              </w:rPr>
              <w:t>е функции – максимальное значение на выходе блока</w:t>
            </w:r>
            <w:r>
              <w:rPr>
                <w:rFonts w:ascii="Times New Roman" w:hAnsi="Times New Roman" w:cs="Times New Roman"/>
                <w:noProof/>
              </w:rPr>
              <w:t>;</w:t>
            </w:r>
          </w:p>
          <w:p w14:paraId="209A9DD6" w14:textId="77777777" w:rsidR="000512EE" w:rsidRPr="006F75BE" w:rsidRDefault="000512EE" w:rsidP="00860544">
            <w:pPr>
              <w:numPr>
                <w:ilvl w:val="0"/>
                <w:numId w:val="27"/>
              </w:numPr>
              <w:spacing w:after="0" w:line="360" w:lineRule="auto"/>
              <w:ind w:left="0" w:firstLine="0"/>
              <w:jc w:val="both"/>
              <w:rPr>
                <w:rFonts w:ascii="Times New Roman" w:hAnsi="Times New Roman" w:cs="Times New Roman"/>
                <w:noProof/>
              </w:rPr>
            </w:pPr>
            <w:r w:rsidRPr="006F75BE">
              <w:rPr>
                <w:rFonts w:ascii="Times New Roman" w:hAnsi="Times New Roman" w:cs="Times New Roman"/>
                <w:noProof/>
              </w:rPr>
              <w:t xml:space="preserve">Начальные условия (0;1) – начальное состояние реле </w:t>
            </w:r>
            <w:r>
              <w:rPr>
                <w:rFonts w:ascii="Times New Roman" w:hAnsi="Times New Roman" w:cs="Times New Roman"/>
                <w:noProof/>
              </w:rPr>
              <w:t>(включено/выключено)</w:t>
            </w:r>
            <w:r w:rsidRPr="006F75BE">
              <w:rPr>
                <w:rFonts w:ascii="Times New Roman" w:hAnsi="Times New Roman" w:cs="Times New Roman"/>
                <w:noProof/>
              </w:rPr>
              <w:t>.</w:t>
            </w:r>
          </w:p>
        </w:tc>
        <w:tc>
          <w:tcPr>
            <w:tcW w:w="1701" w:type="dxa"/>
          </w:tcPr>
          <w:p w14:paraId="66A5EB96" w14:textId="77777777" w:rsidR="000512EE" w:rsidRPr="006F75BE" w:rsidRDefault="006A5BA2" w:rsidP="00860544">
            <w:pPr>
              <w:spacing w:after="0" w:line="360" w:lineRule="auto"/>
              <w:jc w:val="both"/>
              <w:rPr>
                <w:rFonts w:ascii="Times New Roman" w:hAnsi="Times New Roman" w:cs="Times New Roman"/>
                <w:noProof/>
              </w:rPr>
            </w:pPr>
            <w:r>
              <w:rPr>
                <w:rFonts w:ascii="Times New Roman" w:hAnsi="Times New Roman" w:cs="Times New Roman"/>
                <w:noProof/>
              </w:rPr>
              <w:t>48 + 5*</w:t>
            </w:r>
            <w:r>
              <w:rPr>
                <w:rFonts w:ascii="Times New Roman" w:hAnsi="Times New Roman" w:cs="Times New Roman"/>
                <w:noProof/>
                <w:lang w:val="en-US"/>
              </w:rPr>
              <w:t>&lt;</w:t>
            </w:r>
            <w:r>
              <w:rPr>
                <w:rFonts w:ascii="Times New Roman" w:hAnsi="Times New Roman" w:cs="Times New Roman"/>
                <w:noProof/>
              </w:rPr>
              <w:t>размерность входа</w:t>
            </w:r>
            <w:r>
              <w:rPr>
                <w:rFonts w:ascii="Times New Roman" w:hAnsi="Times New Roman" w:cs="Times New Roman"/>
                <w:noProof/>
                <w:lang w:val="en-US"/>
              </w:rPr>
              <w:t>&gt;</w:t>
            </w:r>
          </w:p>
        </w:tc>
      </w:tr>
      <w:tr w:rsidR="000512EE" w:rsidRPr="00320A30" w14:paraId="0897266D" w14:textId="77777777" w:rsidTr="00860544">
        <w:tc>
          <w:tcPr>
            <w:tcW w:w="1526" w:type="dxa"/>
            <w:shd w:val="clear" w:color="auto" w:fill="auto"/>
            <w:vAlign w:val="center"/>
          </w:tcPr>
          <w:p w14:paraId="26DCF3FC" w14:textId="77777777" w:rsidR="000512EE" w:rsidRPr="003B7CFB" w:rsidRDefault="000512EE" w:rsidP="00860544">
            <w:pPr>
              <w:spacing w:after="0" w:line="360" w:lineRule="auto"/>
              <w:jc w:val="center"/>
              <w:rPr>
                <w:rFonts w:ascii="Times New Roman" w:hAnsi="Times New Roman" w:cs="Times New Roman"/>
                <w:noProof/>
              </w:rPr>
            </w:pPr>
            <w:r w:rsidRPr="003B7CFB">
              <w:rPr>
                <w:rFonts w:ascii="Times New Roman" w:hAnsi="Times New Roman" w:cs="Times New Roman"/>
                <w:noProof/>
                <w:lang w:val="en-US"/>
              </w:rPr>
              <w:drawing>
                <wp:inline distT="0" distB="0" distL="0" distR="0" wp14:anchorId="1794925A" wp14:editId="39BF3BE5">
                  <wp:extent cx="327660" cy="313690"/>
                  <wp:effectExtent l="19050" t="0" r="0" b="0"/>
                  <wp:docPr id="82" name="Рисунок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pic:cNvPicPr>
                            <a:picLocks noChangeAspect="1" noChangeArrowheads="1"/>
                          </pic:cNvPicPr>
                        </pic:nvPicPr>
                        <pic:blipFill>
                          <a:blip r:embed="rId144"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vAlign w:val="center"/>
          </w:tcPr>
          <w:p w14:paraId="0588D22F" w14:textId="77777777" w:rsidR="000512EE" w:rsidRPr="003B7CFB" w:rsidRDefault="000512EE" w:rsidP="00860544">
            <w:pPr>
              <w:spacing w:after="0" w:line="360" w:lineRule="auto"/>
              <w:rPr>
                <w:rFonts w:ascii="Times New Roman" w:hAnsi="Times New Roman" w:cs="Times New Roman"/>
                <w:noProof/>
              </w:rPr>
            </w:pPr>
            <w:r w:rsidRPr="003B7CFB">
              <w:rPr>
                <w:rFonts w:ascii="Times New Roman" w:hAnsi="Times New Roman" w:cs="Times New Roman"/>
                <w:noProof/>
              </w:rPr>
              <w:t>Минимум по входам</w:t>
            </w:r>
          </w:p>
        </w:tc>
        <w:tc>
          <w:tcPr>
            <w:tcW w:w="4820" w:type="dxa"/>
            <w:shd w:val="clear" w:color="auto" w:fill="auto"/>
          </w:tcPr>
          <w:p w14:paraId="6CF3FB0F" w14:textId="77777777" w:rsidR="000512EE" w:rsidRPr="003B7CFB" w:rsidRDefault="000512EE" w:rsidP="00860544">
            <w:pPr>
              <w:spacing w:after="0" w:line="360" w:lineRule="auto"/>
              <w:jc w:val="both"/>
              <w:rPr>
                <w:rFonts w:ascii="Times New Roman" w:hAnsi="Times New Roman" w:cs="Times New Roman"/>
                <w:noProof/>
              </w:rPr>
            </w:pPr>
            <w:r w:rsidRPr="003B7CFB">
              <w:rPr>
                <w:rFonts w:ascii="Times New Roman" w:hAnsi="Times New Roman" w:cs="Times New Roman"/>
                <w:noProof/>
              </w:rPr>
              <w:t>Блок производит поэлементное вычисление минимального или максимального из текущих входных значений:</w:t>
            </w:r>
          </w:p>
          <w:p w14:paraId="66F3722C" w14:textId="77777777" w:rsidR="000512EE" w:rsidRPr="003B7CFB" w:rsidRDefault="000512EE" w:rsidP="00860544">
            <w:pPr>
              <w:spacing w:after="0" w:line="360" w:lineRule="auto"/>
              <w:jc w:val="both"/>
              <w:rPr>
                <w:rFonts w:ascii="Times New Roman" w:hAnsi="Times New Roman" w:cs="Times New Roman"/>
                <w:noProof/>
              </w:rPr>
            </w:pPr>
            <w:r w:rsidRPr="003B7CFB">
              <w:rPr>
                <w:rFonts w:ascii="Times New Roman" w:hAnsi="Times New Roman" w:cs="Times New Roman"/>
                <w:noProof/>
                <w:lang w:val="en-US"/>
              </w:rPr>
              <w:t>Y</w:t>
            </w:r>
            <w:r w:rsidRPr="003B7CFB">
              <w:rPr>
                <w:rFonts w:ascii="Times New Roman" w:hAnsi="Times New Roman" w:cs="Times New Roman"/>
                <w:noProof/>
                <w:vertAlign w:val="subscript"/>
                <w:lang w:val="en-US"/>
              </w:rPr>
              <w:t>i</w:t>
            </w:r>
            <w:r w:rsidRPr="003B7CFB">
              <w:rPr>
                <w:rFonts w:ascii="Times New Roman" w:hAnsi="Times New Roman" w:cs="Times New Roman"/>
                <w:noProof/>
              </w:rPr>
              <w:t xml:space="preserve"> = </w:t>
            </w:r>
            <w:r w:rsidRPr="003B7CFB">
              <w:rPr>
                <w:rFonts w:ascii="Times New Roman" w:hAnsi="Times New Roman" w:cs="Times New Roman"/>
                <w:noProof/>
                <w:lang w:val="en-US"/>
              </w:rPr>
              <w:t>min</w:t>
            </w:r>
            <w:r w:rsidRPr="003B7CFB">
              <w:rPr>
                <w:rFonts w:ascii="Times New Roman" w:hAnsi="Times New Roman" w:cs="Times New Roman"/>
                <w:noProof/>
              </w:rPr>
              <w:t>(</w:t>
            </w:r>
            <w:r w:rsidRPr="003B7CFB">
              <w:rPr>
                <w:rFonts w:ascii="Times New Roman" w:hAnsi="Times New Roman" w:cs="Times New Roman"/>
                <w:noProof/>
                <w:lang w:val="en-US"/>
              </w:rPr>
              <w:t>u</w:t>
            </w:r>
            <w:r w:rsidRPr="003B7CFB">
              <w:rPr>
                <w:rFonts w:ascii="Times New Roman" w:hAnsi="Times New Roman" w:cs="Times New Roman"/>
                <w:noProof/>
              </w:rPr>
              <w:t>1</w:t>
            </w:r>
            <w:r w:rsidRPr="003B7CFB">
              <w:rPr>
                <w:rFonts w:ascii="Times New Roman" w:hAnsi="Times New Roman" w:cs="Times New Roman"/>
                <w:noProof/>
                <w:vertAlign w:val="subscript"/>
                <w:lang w:val="en-US"/>
              </w:rPr>
              <w:t>i</w:t>
            </w:r>
            <w:r w:rsidRPr="003B7CFB">
              <w:rPr>
                <w:rFonts w:ascii="Times New Roman" w:hAnsi="Times New Roman" w:cs="Times New Roman"/>
                <w:noProof/>
              </w:rPr>
              <w:t xml:space="preserve">, </w:t>
            </w:r>
            <w:r w:rsidRPr="003B7CFB">
              <w:rPr>
                <w:rFonts w:ascii="Times New Roman" w:hAnsi="Times New Roman" w:cs="Times New Roman"/>
                <w:noProof/>
                <w:lang w:val="en-US"/>
              </w:rPr>
              <w:t>u</w:t>
            </w:r>
            <w:r w:rsidRPr="003B7CFB">
              <w:rPr>
                <w:rFonts w:ascii="Times New Roman" w:hAnsi="Times New Roman" w:cs="Times New Roman"/>
                <w:noProof/>
              </w:rPr>
              <w:t>2</w:t>
            </w:r>
            <w:r w:rsidRPr="003B7CFB">
              <w:rPr>
                <w:rFonts w:ascii="Times New Roman" w:hAnsi="Times New Roman" w:cs="Times New Roman"/>
                <w:noProof/>
                <w:vertAlign w:val="subscript"/>
                <w:lang w:val="en-US"/>
              </w:rPr>
              <w:t>i</w:t>
            </w:r>
            <w:r w:rsidRPr="003B7CFB">
              <w:rPr>
                <w:rFonts w:ascii="Times New Roman" w:hAnsi="Times New Roman" w:cs="Times New Roman"/>
                <w:noProof/>
              </w:rPr>
              <w:t>)</w:t>
            </w:r>
            <w:r>
              <w:rPr>
                <w:rFonts w:ascii="Times New Roman" w:hAnsi="Times New Roman" w:cs="Times New Roman"/>
                <w:noProof/>
              </w:rPr>
              <w:t>,</w:t>
            </w:r>
          </w:p>
          <w:p w14:paraId="246FE86A" w14:textId="77777777" w:rsidR="000512EE" w:rsidRPr="003B7CFB"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г</w:t>
            </w:r>
            <w:r w:rsidRPr="003B7CFB">
              <w:rPr>
                <w:rFonts w:ascii="Times New Roman" w:hAnsi="Times New Roman" w:cs="Times New Roman"/>
                <w:noProof/>
              </w:rPr>
              <w:t xml:space="preserve">де </w:t>
            </w:r>
            <w:r w:rsidRPr="003B7CFB">
              <w:rPr>
                <w:rFonts w:ascii="Times New Roman" w:hAnsi="Times New Roman" w:cs="Times New Roman"/>
                <w:noProof/>
                <w:lang w:val="en-US"/>
              </w:rPr>
              <w:t>i</w:t>
            </w:r>
            <w:r w:rsidRPr="003B7CFB">
              <w:rPr>
                <w:rFonts w:ascii="Times New Roman" w:hAnsi="Times New Roman" w:cs="Times New Roman"/>
                <w:noProof/>
              </w:rPr>
              <w:t xml:space="preserve"> – элемент вектора</w:t>
            </w:r>
            <w:r>
              <w:rPr>
                <w:rFonts w:ascii="Times New Roman" w:hAnsi="Times New Roman" w:cs="Times New Roman"/>
                <w:noProof/>
              </w:rPr>
              <w:t>;</w:t>
            </w:r>
          </w:p>
          <w:p w14:paraId="7433E998" w14:textId="77777777" w:rsidR="000512EE" w:rsidRPr="003B7CFB" w:rsidRDefault="000512EE" w:rsidP="00860544">
            <w:pPr>
              <w:spacing w:after="0" w:line="360" w:lineRule="auto"/>
              <w:jc w:val="both"/>
              <w:rPr>
                <w:rFonts w:ascii="Times New Roman" w:hAnsi="Times New Roman" w:cs="Times New Roman"/>
                <w:noProof/>
              </w:rPr>
            </w:pPr>
            <w:r w:rsidRPr="003B7CFB">
              <w:rPr>
                <w:rFonts w:ascii="Times New Roman" w:hAnsi="Times New Roman" w:cs="Times New Roman"/>
                <w:noProof/>
              </w:rPr>
              <w:t xml:space="preserve">       </w:t>
            </w:r>
            <w:r w:rsidRPr="003B7CFB">
              <w:rPr>
                <w:rFonts w:ascii="Times New Roman" w:hAnsi="Times New Roman" w:cs="Times New Roman"/>
                <w:noProof/>
                <w:lang w:val="en-US"/>
              </w:rPr>
              <w:t>u</w:t>
            </w:r>
            <w:r w:rsidRPr="003B7CFB">
              <w:rPr>
                <w:rFonts w:ascii="Times New Roman" w:hAnsi="Times New Roman" w:cs="Times New Roman"/>
                <w:noProof/>
              </w:rPr>
              <w:t>1 – первый входной вектор</w:t>
            </w:r>
            <w:r>
              <w:rPr>
                <w:rFonts w:ascii="Times New Roman" w:hAnsi="Times New Roman" w:cs="Times New Roman"/>
                <w:noProof/>
              </w:rPr>
              <w:t>;</w:t>
            </w:r>
          </w:p>
          <w:p w14:paraId="06956A2D" w14:textId="77777777" w:rsidR="000512EE" w:rsidRPr="003B7CFB" w:rsidRDefault="000512EE" w:rsidP="00860544">
            <w:pPr>
              <w:spacing w:after="0" w:line="360" w:lineRule="auto"/>
              <w:jc w:val="both"/>
              <w:rPr>
                <w:rFonts w:ascii="Times New Roman" w:hAnsi="Times New Roman" w:cs="Times New Roman"/>
                <w:noProof/>
              </w:rPr>
            </w:pPr>
            <w:r w:rsidRPr="003B7CFB">
              <w:rPr>
                <w:rFonts w:ascii="Times New Roman" w:hAnsi="Times New Roman" w:cs="Times New Roman"/>
                <w:noProof/>
              </w:rPr>
              <w:t xml:space="preserve">       </w:t>
            </w:r>
            <w:r w:rsidRPr="003B7CFB">
              <w:rPr>
                <w:rFonts w:ascii="Times New Roman" w:hAnsi="Times New Roman" w:cs="Times New Roman"/>
                <w:noProof/>
                <w:lang w:val="en-US"/>
              </w:rPr>
              <w:t>u</w:t>
            </w:r>
            <w:r w:rsidRPr="003B7CFB">
              <w:rPr>
                <w:rFonts w:ascii="Times New Roman" w:hAnsi="Times New Roman" w:cs="Times New Roman"/>
                <w:noProof/>
              </w:rPr>
              <w:t>2 – второй входной вектор</w:t>
            </w:r>
            <w:r>
              <w:rPr>
                <w:rFonts w:ascii="Times New Roman" w:hAnsi="Times New Roman" w:cs="Times New Roman"/>
                <w:noProof/>
              </w:rPr>
              <w:t>;</w:t>
            </w:r>
          </w:p>
          <w:p w14:paraId="2D1700DD" w14:textId="77777777" w:rsidR="000512EE" w:rsidRPr="003B7CFB" w:rsidRDefault="000512EE" w:rsidP="00860544">
            <w:pPr>
              <w:spacing w:after="0" w:line="360" w:lineRule="auto"/>
              <w:jc w:val="both"/>
              <w:rPr>
                <w:rFonts w:ascii="Times New Roman" w:hAnsi="Times New Roman" w:cs="Times New Roman"/>
                <w:noProof/>
              </w:rPr>
            </w:pPr>
            <w:r w:rsidRPr="003B7CFB">
              <w:rPr>
                <w:rFonts w:ascii="Times New Roman" w:hAnsi="Times New Roman" w:cs="Times New Roman"/>
                <w:noProof/>
              </w:rPr>
              <w:t xml:space="preserve">       </w:t>
            </w:r>
            <w:r w:rsidRPr="003B7CFB">
              <w:rPr>
                <w:rFonts w:ascii="Times New Roman" w:hAnsi="Times New Roman" w:cs="Times New Roman"/>
                <w:noProof/>
                <w:lang w:val="en-US"/>
              </w:rPr>
              <w:t>Y</w:t>
            </w:r>
            <w:r w:rsidRPr="003B7CFB">
              <w:rPr>
                <w:rFonts w:ascii="Times New Roman" w:hAnsi="Times New Roman" w:cs="Times New Roman"/>
                <w:noProof/>
              </w:rPr>
              <w:t xml:space="preserve"> – выходной вектор</w:t>
            </w:r>
            <w:r>
              <w:rPr>
                <w:rFonts w:ascii="Times New Roman" w:hAnsi="Times New Roman" w:cs="Times New Roman"/>
                <w:noProof/>
              </w:rPr>
              <w:t>.</w:t>
            </w:r>
          </w:p>
          <w:p w14:paraId="6688E0D2" w14:textId="77777777" w:rsidR="000512EE" w:rsidRPr="003B7CFB"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lastRenderedPageBreak/>
              <w:t>Свойства</w:t>
            </w:r>
            <w:r>
              <w:t xml:space="preserve"> </w:t>
            </w:r>
            <w:r>
              <w:rPr>
                <w:rFonts w:ascii="Times New Roman" w:hAnsi="Times New Roman" w:cs="Times New Roman"/>
                <w:noProof/>
              </w:rPr>
              <w:t>блока</w:t>
            </w:r>
            <w:r w:rsidRPr="003B7CFB">
              <w:rPr>
                <w:rFonts w:ascii="Times New Roman" w:hAnsi="Times New Roman" w:cs="Times New Roman"/>
                <w:noProof/>
              </w:rPr>
              <w:t>:</w:t>
            </w:r>
          </w:p>
          <w:p w14:paraId="2C25BD85" w14:textId="77777777" w:rsidR="000512EE" w:rsidRPr="003B7CFB" w:rsidRDefault="000512EE" w:rsidP="00860544">
            <w:pPr>
              <w:numPr>
                <w:ilvl w:val="0"/>
                <w:numId w:val="49"/>
              </w:numPr>
              <w:spacing w:after="0" w:line="360" w:lineRule="auto"/>
              <w:ind w:left="0" w:firstLine="0"/>
              <w:jc w:val="both"/>
              <w:rPr>
                <w:rFonts w:ascii="Times New Roman" w:hAnsi="Times New Roman" w:cs="Times New Roman"/>
                <w:noProof/>
              </w:rPr>
            </w:pPr>
            <w:r w:rsidRPr="003B7CFB">
              <w:rPr>
                <w:rFonts w:ascii="Times New Roman" w:hAnsi="Times New Roman" w:cs="Times New Roman"/>
                <w:noProof/>
              </w:rPr>
              <w:t>Количество портов – количество портов блока;</w:t>
            </w:r>
          </w:p>
          <w:p w14:paraId="3EE45A01" w14:textId="77777777" w:rsidR="000512EE" w:rsidRPr="003B7CFB" w:rsidRDefault="000512EE" w:rsidP="00860544">
            <w:pPr>
              <w:numPr>
                <w:ilvl w:val="0"/>
                <w:numId w:val="49"/>
              </w:numPr>
              <w:spacing w:after="0" w:line="360" w:lineRule="auto"/>
              <w:ind w:left="0" w:firstLine="0"/>
              <w:jc w:val="both"/>
              <w:rPr>
                <w:rFonts w:ascii="Times New Roman" w:hAnsi="Times New Roman" w:cs="Times New Roman"/>
                <w:noProof/>
              </w:rPr>
            </w:pPr>
            <w:r w:rsidRPr="003B7CFB">
              <w:rPr>
                <w:rFonts w:ascii="Times New Roman" w:hAnsi="Times New Roman" w:cs="Times New Roman"/>
                <w:noProof/>
              </w:rPr>
              <w:t>Тип операции – тип операции: минимум или максимум;</w:t>
            </w:r>
          </w:p>
        </w:tc>
        <w:tc>
          <w:tcPr>
            <w:tcW w:w="1701" w:type="dxa"/>
          </w:tcPr>
          <w:p w14:paraId="595DA52A" w14:textId="77777777" w:rsidR="00215439" w:rsidRDefault="00215439" w:rsidP="00860544">
            <w:pPr>
              <w:spacing w:after="0" w:line="360" w:lineRule="auto"/>
              <w:rPr>
                <w:rFonts w:ascii="Times New Roman" w:hAnsi="Times New Roman" w:cs="Times New Roman"/>
                <w:noProof/>
              </w:rPr>
            </w:pPr>
            <w:r>
              <w:rPr>
                <w:rFonts w:ascii="Times New Roman" w:hAnsi="Times New Roman" w:cs="Times New Roman"/>
                <w:noProof/>
                <w:lang w:val="en-US"/>
              </w:rPr>
              <w:lastRenderedPageBreak/>
              <w:t>datasize</w:t>
            </w:r>
            <w:r w:rsidRPr="00476E3E">
              <w:rPr>
                <w:rFonts w:ascii="Times New Roman" w:hAnsi="Times New Roman" w:cs="Times New Roman"/>
                <w:noProof/>
              </w:rPr>
              <w:t>*&lt;</w:t>
            </w:r>
            <w:r>
              <w:rPr>
                <w:rFonts w:ascii="Times New Roman" w:hAnsi="Times New Roman" w:cs="Times New Roman"/>
                <w:noProof/>
              </w:rPr>
              <w:t>размерность выхода</w:t>
            </w:r>
            <w:r w:rsidRPr="00476E3E">
              <w:rPr>
                <w:rFonts w:ascii="Times New Roman" w:hAnsi="Times New Roman" w:cs="Times New Roman"/>
                <w:noProof/>
              </w:rPr>
              <w:t>&gt;</w:t>
            </w:r>
          </w:p>
          <w:p w14:paraId="78961D10" w14:textId="77777777" w:rsidR="00215439" w:rsidRDefault="00215439" w:rsidP="00860544">
            <w:pPr>
              <w:spacing w:after="0" w:line="360" w:lineRule="auto"/>
              <w:rPr>
                <w:rFonts w:ascii="Times New Roman" w:hAnsi="Times New Roman" w:cs="Times New Roman"/>
                <w:noProof/>
              </w:rPr>
            </w:pPr>
          </w:p>
          <w:p w14:paraId="31E5E2BA" w14:textId="77777777" w:rsidR="00215439" w:rsidRDefault="00215439" w:rsidP="00860544">
            <w:pPr>
              <w:spacing w:after="0" w:line="360" w:lineRule="auto"/>
              <w:rPr>
                <w:rFonts w:ascii="Times New Roman" w:hAnsi="Times New Roman" w:cs="Times New Roman"/>
                <w:noProof/>
              </w:rPr>
            </w:pPr>
            <w:r>
              <w:rPr>
                <w:rFonts w:ascii="Times New Roman" w:hAnsi="Times New Roman" w:cs="Times New Roman"/>
                <w:noProof/>
                <w:lang w:val="en-US"/>
              </w:rPr>
              <w:t>datasize</w:t>
            </w:r>
            <w:r w:rsidRPr="009F311E">
              <w:rPr>
                <w:rFonts w:ascii="Times New Roman" w:hAnsi="Times New Roman" w:cs="Times New Roman"/>
                <w:noProof/>
              </w:rPr>
              <w:t xml:space="preserve"> </w:t>
            </w:r>
            <w:r>
              <w:rPr>
                <w:rFonts w:ascii="Times New Roman" w:hAnsi="Times New Roman" w:cs="Times New Roman"/>
                <w:noProof/>
              </w:rPr>
              <w:t>для типов данных выходов:</w:t>
            </w:r>
          </w:p>
          <w:p w14:paraId="5B37D368" w14:textId="77777777" w:rsidR="00215439" w:rsidRDefault="00215439" w:rsidP="00860544">
            <w:pPr>
              <w:spacing w:after="0" w:line="360" w:lineRule="auto"/>
              <w:rPr>
                <w:rFonts w:ascii="Times New Roman" w:hAnsi="Times New Roman" w:cs="Times New Roman"/>
                <w:noProof/>
              </w:rPr>
            </w:pPr>
            <w:r>
              <w:rPr>
                <w:rFonts w:ascii="Times New Roman" w:hAnsi="Times New Roman" w:cs="Times New Roman"/>
                <w:noProof/>
              </w:rPr>
              <w:t>двоичный:1</w:t>
            </w:r>
          </w:p>
          <w:p w14:paraId="07B634D2" w14:textId="77777777" w:rsidR="00215439" w:rsidRDefault="00215439" w:rsidP="00860544">
            <w:pPr>
              <w:spacing w:after="0" w:line="360" w:lineRule="auto"/>
              <w:rPr>
                <w:rFonts w:ascii="Times New Roman" w:hAnsi="Times New Roman" w:cs="Times New Roman"/>
                <w:noProof/>
              </w:rPr>
            </w:pPr>
            <w:r>
              <w:rPr>
                <w:rFonts w:ascii="Times New Roman" w:hAnsi="Times New Roman" w:cs="Times New Roman"/>
                <w:noProof/>
              </w:rPr>
              <w:lastRenderedPageBreak/>
              <w:t>целый:4</w:t>
            </w:r>
          </w:p>
          <w:p w14:paraId="74150F50" w14:textId="77777777" w:rsidR="00215439" w:rsidRPr="000512EE" w:rsidRDefault="00215439" w:rsidP="00860544">
            <w:pPr>
              <w:spacing w:after="0" w:line="360" w:lineRule="auto"/>
              <w:jc w:val="both"/>
              <w:rPr>
                <w:rFonts w:ascii="Times New Roman" w:hAnsi="Times New Roman" w:cs="Times New Roman"/>
                <w:noProof/>
              </w:rPr>
            </w:pPr>
            <w:r>
              <w:rPr>
                <w:rFonts w:ascii="Times New Roman" w:hAnsi="Times New Roman" w:cs="Times New Roman"/>
                <w:noProof/>
              </w:rPr>
              <w:t xml:space="preserve">вещественный:8 </w:t>
            </w:r>
          </w:p>
          <w:p w14:paraId="66F964A6" w14:textId="77777777" w:rsidR="000512EE" w:rsidRPr="003B7CFB" w:rsidRDefault="000512EE" w:rsidP="00860544">
            <w:pPr>
              <w:spacing w:after="0" w:line="360" w:lineRule="auto"/>
              <w:jc w:val="both"/>
              <w:rPr>
                <w:rFonts w:ascii="Times New Roman" w:hAnsi="Times New Roman" w:cs="Times New Roman"/>
                <w:noProof/>
              </w:rPr>
            </w:pPr>
          </w:p>
        </w:tc>
      </w:tr>
      <w:tr w:rsidR="000512EE" w:rsidRPr="00320A30" w14:paraId="5F0878B0" w14:textId="77777777" w:rsidTr="00860544">
        <w:tc>
          <w:tcPr>
            <w:tcW w:w="1526" w:type="dxa"/>
            <w:shd w:val="clear" w:color="auto" w:fill="auto"/>
            <w:vAlign w:val="center"/>
          </w:tcPr>
          <w:p w14:paraId="29A9C937" w14:textId="77777777" w:rsidR="000512EE" w:rsidRPr="003B7CFB" w:rsidRDefault="000512EE" w:rsidP="00860544">
            <w:pPr>
              <w:spacing w:after="0" w:line="360" w:lineRule="auto"/>
              <w:jc w:val="center"/>
              <w:rPr>
                <w:rFonts w:ascii="Times New Roman" w:hAnsi="Times New Roman" w:cs="Times New Roman"/>
                <w:noProof/>
              </w:rPr>
            </w:pPr>
            <w:r w:rsidRPr="003B7CFB">
              <w:rPr>
                <w:rFonts w:ascii="Times New Roman" w:hAnsi="Times New Roman" w:cs="Times New Roman"/>
                <w:noProof/>
                <w:lang w:val="en-US"/>
              </w:rPr>
              <w:lastRenderedPageBreak/>
              <w:drawing>
                <wp:inline distT="0" distB="0" distL="0" distR="0" wp14:anchorId="786998AE" wp14:editId="061338E9">
                  <wp:extent cx="327660" cy="313690"/>
                  <wp:effectExtent l="19050" t="0" r="0" b="0"/>
                  <wp:docPr id="83" name="Рисунок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
                          <pic:cNvPicPr>
                            <a:picLocks noChangeAspect="1" noChangeArrowheads="1"/>
                          </pic:cNvPicPr>
                        </pic:nvPicPr>
                        <pic:blipFill>
                          <a:blip r:embed="rId145"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vAlign w:val="center"/>
          </w:tcPr>
          <w:p w14:paraId="7198FD7F" w14:textId="77777777" w:rsidR="000512EE" w:rsidRPr="003B7CFB" w:rsidRDefault="000512EE" w:rsidP="00860544">
            <w:pPr>
              <w:spacing w:after="0" w:line="360" w:lineRule="auto"/>
              <w:rPr>
                <w:rFonts w:ascii="Times New Roman" w:hAnsi="Times New Roman" w:cs="Times New Roman"/>
                <w:noProof/>
              </w:rPr>
            </w:pPr>
            <w:r w:rsidRPr="003B7CFB">
              <w:rPr>
                <w:rFonts w:ascii="Times New Roman" w:hAnsi="Times New Roman" w:cs="Times New Roman"/>
                <w:noProof/>
              </w:rPr>
              <w:t>Минимум по всем элементам вектора</w:t>
            </w:r>
          </w:p>
        </w:tc>
        <w:tc>
          <w:tcPr>
            <w:tcW w:w="4820" w:type="dxa"/>
            <w:shd w:val="clear" w:color="auto" w:fill="auto"/>
          </w:tcPr>
          <w:p w14:paraId="1541EC06" w14:textId="77777777" w:rsidR="000512EE" w:rsidRPr="003B7CFB" w:rsidRDefault="000512EE" w:rsidP="00860544">
            <w:pPr>
              <w:spacing w:after="0" w:line="360" w:lineRule="auto"/>
              <w:jc w:val="both"/>
              <w:rPr>
                <w:rFonts w:ascii="Times New Roman" w:hAnsi="Times New Roman" w:cs="Times New Roman"/>
                <w:noProof/>
              </w:rPr>
            </w:pPr>
            <w:r w:rsidRPr="003B7CFB">
              <w:rPr>
                <w:rFonts w:ascii="Times New Roman" w:hAnsi="Times New Roman" w:cs="Times New Roman"/>
                <w:noProof/>
              </w:rPr>
              <w:t>Блок производит вычисление минимального или максимального значений из элементов входного вектора:</w:t>
            </w:r>
          </w:p>
          <w:p w14:paraId="1D085176" w14:textId="77777777" w:rsidR="000512EE" w:rsidRPr="003B7CFB" w:rsidRDefault="000512EE" w:rsidP="00860544">
            <w:pPr>
              <w:spacing w:after="0" w:line="360" w:lineRule="auto"/>
              <w:jc w:val="both"/>
              <w:rPr>
                <w:rFonts w:ascii="Times New Roman" w:hAnsi="Times New Roman" w:cs="Times New Roman"/>
                <w:noProof/>
              </w:rPr>
            </w:pPr>
            <w:r w:rsidRPr="003B7CFB">
              <w:rPr>
                <w:rFonts w:ascii="Times New Roman" w:hAnsi="Times New Roman" w:cs="Times New Roman"/>
                <w:noProof/>
                <w:lang w:val="en-US"/>
              </w:rPr>
              <w:t>Y</w:t>
            </w:r>
            <w:r w:rsidRPr="003B7CFB">
              <w:rPr>
                <w:rFonts w:ascii="Times New Roman" w:hAnsi="Times New Roman" w:cs="Times New Roman"/>
                <w:noProof/>
              </w:rPr>
              <w:t xml:space="preserve">= </w:t>
            </w:r>
            <w:r w:rsidRPr="003B7CFB">
              <w:rPr>
                <w:rFonts w:ascii="Times New Roman" w:hAnsi="Times New Roman" w:cs="Times New Roman"/>
                <w:noProof/>
                <w:lang w:val="en-US"/>
              </w:rPr>
              <w:t>min</w:t>
            </w:r>
            <w:r w:rsidRPr="003B7CFB">
              <w:rPr>
                <w:rFonts w:ascii="Times New Roman" w:hAnsi="Times New Roman" w:cs="Times New Roman"/>
                <w:noProof/>
              </w:rPr>
              <w:t>(</w:t>
            </w:r>
            <w:r w:rsidRPr="003B7CFB">
              <w:rPr>
                <w:rFonts w:ascii="Times New Roman" w:hAnsi="Times New Roman" w:cs="Times New Roman"/>
                <w:noProof/>
                <w:lang w:val="en-US"/>
              </w:rPr>
              <w:t>u</w:t>
            </w:r>
            <w:r w:rsidRPr="003B7CFB">
              <w:rPr>
                <w:rFonts w:ascii="Times New Roman" w:hAnsi="Times New Roman" w:cs="Times New Roman"/>
                <w:noProof/>
                <w:vertAlign w:val="subscript"/>
                <w:lang w:val="en-US"/>
              </w:rPr>
              <w:t>n</w:t>
            </w:r>
            <w:r w:rsidRPr="003B7CFB">
              <w:rPr>
                <w:rFonts w:ascii="Times New Roman" w:hAnsi="Times New Roman" w:cs="Times New Roman"/>
                <w:noProof/>
                <w:vertAlign w:val="subscript"/>
              </w:rPr>
              <w:t>,</w:t>
            </w:r>
            <w:r w:rsidRPr="003B7CFB">
              <w:rPr>
                <w:rFonts w:ascii="Times New Roman" w:hAnsi="Times New Roman" w:cs="Times New Roman"/>
                <w:noProof/>
                <w:vertAlign w:val="subscript"/>
                <w:lang w:val="en-US"/>
              </w:rPr>
              <w:t>i</w:t>
            </w:r>
            <w:r w:rsidRPr="003B7CFB">
              <w:rPr>
                <w:rFonts w:ascii="Times New Roman" w:hAnsi="Times New Roman" w:cs="Times New Roman"/>
                <w:noProof/>
              </w:rPr>
              <w:t>)</w:t>
            </w:r>
            <w:r>
              <w:rPr>
                <w:rFonts w:ascii="Times New Roman" w:hAnsi="Times New Roman" w:cs="Times New Roman"/>
                <w:noProof/>
              </w:rPr>
              <w:t>,</w:t>
            </w:r>
          </w:p>
          <w:p w14:paraId="6329E6F2" w14:textId="77777777" w:rsidR="000512EE" w:rsidRPr="003B7CFB"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г</w:t>
            </w:r>
            <w:r w:rsidRPr="003B7CFB">
              <w:rPr>
                <w:rFonts w:ascii="Times New Roman" w:hAnsi="Times New Roman" w:cs="Times New Roman"/>
                <w:noProof/>
              </w:rPr>
              <w:t xml:space="preserve">де </w:t>
            </w:r>
            <w:r w:rsidRPr="003B7CFB">
              <w:rPr>
                <w:rFonts w:ascii="Times New Roman" w:hAnsi="Times New Roman" w:cs="Times New Roman"/>
                <w:noProof/>
                <w:lang w:val="en-US"/>
              </w:rPr>
              <w:t>i</w:t>
            </w:r>
            <w:r w:rsidRPr="003B7CFB">
              <w:rPr>
                <w:rFonts w:ascii="Times New Roman" w:hAnsi="Times New Roman" w:cs="Times New Roman"/>
                <w:noProof/>
              </w:rPr>
              <w:t xml:space="preserve"> – элемент вектора</w:t>
            </w:r>
            <w:r>
              <w:rPr>
                <w:rFonts w:ascii="Times New Roman" w:hAnsi="Times New Roman" w:cs="Times New Roman"/>
                <w:noProof/>
              </w:rPr>
              <w:t>;</w:t>
            </w:r>
          </w:p>
          <w:p w14:paraId="598DABE7" w14:textId="77777777" w:rsidR="000512EE" w:rsidRPr="003B7CFB" w:rsidRDefault="000512EE" w:rsidP="00860544">
            <w:pPr>
              <w:spacing w:after="0" w:line="360" w:lineRule="auto"/>
              <w:jc w:val="both"/>
              <w:rPr>
                <w:rFonts w:ascii="Times New Roman" w:hAnsi="Times New Roman" w:cs="Times New Roman"/>
                <w:noProof/>
              </w:rPr>
            </w:pPr>
            <w:r w:rsidRPr="003B7CFB">
              <w:rPr>
                <w:rFonts w:ascii="Times New Roman" w:hAnsi="Times New Roman" w:cs="Times New Roman"/>
                <w:noProof/>
              </w:rPr>
              <w:t xml:space="preserve">       </w:t>
            </w:r>
            <w:r w:rsidRPr="003B7CFB">
              <w:rPr>
                <w:rFonts w:ascii="Times New Roman" w:hAnsi="Times New Roman" w:cs="Times New Roman"/>
                <w:noProof/>
                <w:lang w:val="en-US"/>
              </w:rPr>
              <w:t>u</w:t>
            </w:r>
            <w:r w:rsidRPr="003B7CFB">
              <w:rPr>
                <w:rFonts w:ascii="Times New Roman" w:hAnsi="Times New Roman" w:cs="Times New Roman"/>
                <w:noProof/>
                <w:vertAlign w:val="subscript"/>
                <w:lang w:val="en-US"/>
              </w:rPr>
              <w:t>n</w:t>
            </w:r>
            <w:r w:rsidRPr="003B7CFB">
              <w:rPr>
                <w:rFonts w:ascii="Times New Roman" w:hAnsi="Times New Roman" w:cs="Times New Roman"/>
                <w:noProof/>
                <w:vertAlign w:val="subscript"/>
              </w:rPr>
              <w:t>,</w:t>
            </w:r>
            <w:r w:rsidRPr="003B7CFB">
              <w:rPr>
                <w:rFonts w:ascii="Times New Roman" w:hAnsi="Times New Roman" w:cs="Times New Roman"/>
                <w:noProof/>
                <w:vertAlign w:val="subscript"/>
                <w:lang w:val="en-US"/>
              </w:rPr>
              <w:t>i</w:t>
            </w:r>
            <w:r w:rsidRPr="003B7CFB">
              <w:rPr>
                <w:rFonts w:ascii="Times New Roman" w:hAnsi="Times New Roman" w:cs="Times New Roman"/>
                <w:noProof/>
                <w:vertAlign w:val="subscript"/>
              </w:rPr>
              <w:t xml:space="preserve"> </w:t>
            </w:r>
            <w:r w:rsidRPr="003B7CFB">
              <w:rPr>
                <w:rFonts w:ascii="Times New Roman" w:hAnsi="Times New Roman" w:cs="Times New Roman"/>
                <w:noProof/>
              </w:rPr>
              <w:t>– первый входной вектор</w:t>
            </w:r>
            <w:r>
              <w:rPr>
                <w:rFonts w:ascii="Times New Roman" w:hAnsi="Times New Roman" w:cs="Times New Roman"/>
                <w:noProof/>
              </w:rPr>
              <w:t>;</w:t>
            </w:r>
          </w:p>
          <w:p w14:paraId="2B089C87" w14:textId="77777777" w:rsidR="000512EE" w:rsidRPr="003B7CFB" w:rsidRDefault="000512EE" w:rsidP="00860544">
            <w:pPr>
              <w:spacing w:after="0" w:line="360" w:lineRule="auto"/>
              <w:jc w:val="both"/>
              <w:rPr>
                <w:rFonts w:ascii="Times New Roman" w:hAnsi="Times New Roman" w:cs="Times New Roman"/>
                <w:noProof/>
              </w:rPr>
            </w:pPr>
            <w:r w:rsidRPr="003B7CFB">
              <w:rPr>
                <w:rFonts w:ascii="Times New Roman" w:hAnsi="Times New Roman" w:cs="Times New Roman"/>
                <w:noProof/>
              </w:rPr>
              <w:t xml:space="preserve">       </w:t>
            </w:r>
            <w:r w:rsidRPr="003B7CFB">
              <w:rPr>
                <w:rFonts w:ascii="Times New Roman" w:hAnsi="Times New Roman" w:cs="Times New Roman"/>
                <w:noProof/>
                <w:lang w:val="en-US"/>
              </w:rPr>
              <w:t>Y</w:t>
            </w:r>
            <w:r w:rsidRPr="003B7CFB">
              <w:rPr>
                <w:rFonts w:ascii="Times New Roman" w:hAnsi="Times New Roman" w:cs="Times New Roman"/>
                <w:noProof/>
              </w:rPr>
              <w:t xml:space="preserve"> – выходной вектор</w:t>
            </w:r>
            <w:r>
              <w:rPr>
                <w:rFonts w:ascii="Times New Roman" w:hAnsi="Times New Roman" w:cs="Times New Roman"/>
                <w:noProof/>
              </w:rPr>
              <w:t>.</w:t>
            </w:r>
          </w:p>
          <w:p w14:paraId="0469B832" w14:textId="77777777" w:rsidR="000512EE" w:rsidRPr="003B7CFB" w:rsidRDefault="000512E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w:t>
            </w:r>
            <w:r>
              <w:t xml:space="preserve"> </w:t>
            </w:r>
            <w:r>
              <w:rPr>
                <w:rFonts w:ascii="Times New Roman" w:hAnsi="Times New Roman" w:cs="Times New Roman"/>
                <w:noProof/>
              </w:rPr>
              <w:t>блока</w:t>
            </w:r>
            <w:r w:rsidRPr="003B7CFB">
              <w:rPr>
                <w:rFonts w:ascii="Times New Roman" w:hAnsi="Times New Roman" w:cs="Times New Roman"/>
                <w:noProof/>
              </w:rPr>
              <w:t>:</w:t>
            </w:r>
          </w:p>
          <w:p w14:paraId="66CBFEC6" w14:textId="77777777" w:rsidR="000512EE" w:rsidRPr="003B7CFB" w:rsidRDefault="000512EE" w:rsidP="00860544">
            <w:pPr>
              <w:numPr>
                <w:ilvl w:val="0"/>
                <w:numId w:val="50"/>
              </w:numPr>
              <w:spacing w:after="0" w:line="360" w:lineRule="auto"/>
              <w:ind w:left="0" w:firstLine="0"/>
              <w:jc w:val="both"/>
              <w:rPr>
                <w:rFonts w:ascii="Times New Roman" w:hAnsi="Times New Roman" w:cs="Times New Roman"/>
                <w:noProof/>
              </w:rPr>
            </w:pPr>
            <w:r w:rsidRPr="003B7CFB">
              <w:rPr>
                <w:rFonts w:ascii="Times New Roman" w:hAnsi="Times New Roman" w:cs="Times New Roman"/>
                <w:noProof/>
              </w:rPr>
              <w:t>Количество портов – количество портов блока;</w:t>
            </w:r>
          </w:p>
          <w:p w14:paraId="3AF9DD01" w14:textId="77777777" w:rsidR="000512EE" w:rsidRPr="003B7CFB" w:rsidRDefault="000512EE" w:rsidP="00860544">
            <w:pPr>
              <w:numPr>
                <w:ilvl w:val="0"/>
                <w:numId w:val="50"/>
              </w:numPr>
              <w:spacing w:after="0" w:line="360" w:lineRule="auto"/>
              <w:ind w:left="0" w:firstLine="0"/>
              <w:jc w:val="both"/>
              <w:rPr>
                <w:rFonts w:ascii="Times New Roman" w:hAnsi="Times New Roman" w:cs="Times New Roman"/>
                <w:noProof/>
              </w:rPr>
            </w:pPr>
            <w:r w:rsidRPr="003B7CFB">
              <w:rPr>
                <w:rFonts w:ascii="Times New Roman" w:hAnsi="Times New Roman" w:cs="Times New Roman"/>
                <w:noProof/>
              </w:rPr>
              <w:t>Тип операции – тип операции:</w:t>
            </w:r>
            <w:r>
              <w:rPr>
                <w:rFonts w:ascii="Times New Roman" w:hAnsi="Times New Roman" w:cs="Times New Roman"/>
                <w:noProof/>
              </w:rPr>
              <w:t xml:space="preserve"> минимум или максимум.</w:t>
            </w:r>
          </w:p>
        </w:tc>
        <w:tc>
          <w:tcPr>
            <w:tcW w:w="1701" w:type="dxa"/>
          </w:tcPr>
          <w:p w14:paraId="1EA0387F" w14:textId="77777777" w:rsidR="00215439" w:rsidRDefault="00215439" w:rsidP="00860544">
            <w:pPr>
              <w:spacing w:after="0" w:line="360" w:lineRule="auto"/>
              <w:rPr>
                <w:rFonts w:ascii="Times New Roman" w:hAnsi="Times New Roman" w:cs="Times New Roman"/>
                <w:noProof/>
              </w:rPr>
            </w:pPr>
            <w:r>
              <w:rPr>
                <w:rFonts w:ascii="Times New Roman" w:hAnsi="Times New Roman" w:cs="Times New Roman"/>
                <w:noProof/>
                <w:lang w:val="en-US"/>
              </w:rPr>
              <w:t>datasize</w:t>
            </w:r>
          </w:p>
          <w:p w14:paraId="03A41E68" w14:textId="77777777" w:rsidR="00215439" w:rsidRDefault="00215439" w:rsidP="00860544">
            <w:pPr>
              <w:spacing w:after="0" w:line="360" w:lineRule="auto"/>
              <w:rPr>
                <w:rFonts w:ascii="Times New Roman" w:hAnsi="Times New Roman" w:cs="Times New Roman"/>
                <w:noProof/>
              </w:rPr>
            </w:pPr>
          </w:p>
          <w:p w14:paraId="4A2F2D15" w14:textId="77777777" w:rsidR="00215439" w:rsidRDefault="00215439" w:rsidP="00860544">
            <w:pPr>
              <w:spacing w:after="0" w:line="360" w:lineRule="auto"/>
              <w:rPr>
                <w:rFonts w:ascii="Times New Roman" w:hAnsi="Times New Roman" w:cs="Times New Roman"/>
                <w:noProof/>
              </w:rPr>
            </w:pPr>
            <w:r>
              <w:rPr>
                <w:rFonts w:ascii="Times New Roman" w:hAnsi="Times New Roman" w:cs="Times New Roman"/>
                <w:noProof/>
                <w:lang w:val="en-US"/>
              </w:rPr>
              <w:t>datasize</w:t>
            </w:r>
            <w:r w:rsidRPr="009F311E">
              <w:rPr>
                <w:rFonts w:ascii="Times New Roman" w:hAnsi="Times New Roman" w:cs="Times New Roman"/>
                <w:noProof/>
              </w:rPr>
              <w:t xml:space="preserve"> </w:t>
            </w:r>
            <w:r>
              <w:rPr>
                <w:rFonts w:ascii="Times New Roman" w:hAnsi="Times New Roman" w:cs="Times New Roman"/>
                <w:noProof/>
              </w:rPr>
              <w:t>для типов данных выходов:</w:t>
            </w:r>
          </w:p>
          <w:p w14:paraId="0EE16C67" w14:textId="77777777" w:rsidR="00215439" w:rsidRDefault="00215439" w:rsidP="00860544">
            <w:pPr>
              <w:spacing w:after="0" w:line="360" w:lineRule="auto"/>
              <w:rPr>
                <w:rFonts w:ascii="Times New Roman" w:hAnsi="Times New Roman" w:cs="Times New Roman"/>
                <w:noProof/>
              </w:rPr>
            </w:pPr>
            <w:r>
              <w:rPr>
                <w:rFonts w:ascii="Times New Roman" w:hAnsi="Times New Roman" w:cs="Times New Roman"/>
                <w:noProof/>
              </w:rPr>
              <w:t>двоичный:1</w:t>
            </w:r>
          </w:p>
          <w:p w14:paraId="790862DD" w14:textId="77777777" w:rsidR="00215439" w:rsidRDefault="00215439" w:rsidP="00860544">
            <w:pPr>
              <w:spacing w:after="0" w:line="360" w:lineRule="auto"/>
              <w:rPr>
                <w:rFonts w:ascii="Times New Roman" w:hAnsi="Times New Roman" w:cs="Times New Roman"/>
                <w:noProof/>
              </w:rPr>
            </w:pPr>
            <w:r>
              <w:rPr>
                <w:rFonts w:ascii="Times New Roman" w:hAnsi="Times New Roman" w:cs="Times New Roman"/>
                <w:noProof/>
              </w:rPr>
              <w:t>целый:4</w:t>
            </w:r>
          </w:p>
          <w:p w14:paraId="51C5A202" w14:textId="77777777" w:rsidR="00215439" w:rsidRPr="000512EE" w:rsidRDefault="00215439" w:rsidP="00860544">
            <w:pPr>
              <w:spacing w:after="0" w:line="360" w:lineRule="auto"/>
              <w:jc w:val="both"/>
              <w:rPr>
                <w:rFonts w:ascii="Times New Roman" w:hAnsi="Times New Roman" w:cs="Times New Roman"/>
                <w:noProof/>
              </w:rPr>
            </w:pPr>
            <w:r>
              <w:rPr>
                <w:rFonts w:ascii="Times New Roman" w:hAnsi="Times New Roman" w:cs="Times New Roman"/>
                <w:noProof/>
              </w:rPr>
              <w:t xml:space="preserve">вещественный:8 </w:t>
            </w:r>
          </w:p>
          <w:p w14:paraId="25E50BF5" w14:textId="77777777" w:rsidR="000512EE" w:rsidRPr="003B7CFB" w:rsidRDefault="000512EE" w:rsidP="00860544">
            <w:pPr>
              <w:spacing w:after="0" w:line="360" w:lineRule="auto"/>
              <w:jc w:val="both"/>
              <w:rPr>
                <w:rFonts w:ascii="Times New Roman" w:hAnsi="Times New Roman" w:cs="Times New Roman"/>
                <w:noProof/>
              </w:rPr>
            </w:pPr>
          </w:p>
        </w:tc>
      </w:tr>
      <w:tr w:rsidR="000512EE" w:rsidRPr="00320A30" w14:paraId="555975D9" w14:textId="77777777" w:rsidTr="00860544">
        <w:tc>
          <w:tcPr>
            <w:tcW w:w="1526" w:type="dxa"/>
            <w:shd w:val="clear" w:color="auto" w:fill="auto"/>
            <w:vAlign w:val="center"/>
          </w:tcPr>
          <w:p w14:paraId="630AEB1A" w14:textId="77777777" w:rsidR="000512EE" w:rsidRPr="003B7CFB" w:rsidRDefault="000512EE" w:rsidP="00860544">
            <w:pPr>
              <w:spacing w:after="0" w:line="360" w:lineRule="auto"/>
              <w:jc w:val="center"/>
              <w:rPr>
                <w:rFonts w:ascii="Times New Roman" w:hAnsi="Times New Roman" w:cs="Times New Roman"/>
                <w:noProof/>
              </w:rPr>
            </w:pPr>
            <w:r w:rsidRPr="003B7CFB">
              <w:rPr>
                <w:rFonts w:ascii="Times New Roman" w:hAnsi="Times New Roman" w:cs="Times New Roman"/>
                <w:noProof/>
                <w:lang w:val="en-US"/>
              </w:rPr>
              <w:drawing>
                <wp:inline distT="0" distB="0" distL="0" distR="0" wp14:anchorId="2A7AF320" wp14:editId="49CDDA1B">
                  <wp:extent cx="327660" cy="313690"/>
                  <wp:effectExtent l="19050" t="0" r="0" b="0"/>
                  <wp:docPr id="92" name="Рисунок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
                          <pic:cNvPicPr>
                            <a:picLocks noChangeAspect="1" noChangeArrowheads="1"/>
                          </pic:cNvPicPr>
                        </pic:nvPicPr>
                        <pic:blipFill>
                          <a:blip r:embed="rId146"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vAlign w:val="center"/>
          </w:tcPr>
          <w:p w14:paraId="34EA2541" w14:textId="77777777" w:rsidR="000512EE" w:rsidRPr="003B7CFB" w:rsidRDefault="000512EE" w:rsidP="00860544">
            <w:pPr>
              <w:spacing w:after="0" w:line="360" w:lineRule="auto"/>
              <w:rPr>
                <w:rFonts w:ascii="Times New Roman" w:hAnsi="Times New Roman" w:cs="Times New Roman"/>
                <w:noProof/>
              </w:rPr>
            </w:pPr>
            <w:r w:rsidRPr="003B7CFB">
              <w:rPr>
                <w:rFonts w:ascii="Times New Roman" w:hAnsi="Times New Roman" w:cs="Times New Roman"/>
                <w:noProof/>
              </w:rPr>
              <w:t>Излом</w:t>
            </w:r>
          </w:p>
        </w:tc>
        <w:tc>
          <w:tcPr>
            <w:tcW w:w="4820" w:type="dxa"/>
            <w:shd w:val="clear" w:color="auto" w:fill="auto"/>
          </w:tcPr>
          <w:p w14:paraId="15A3FC2B" w14:textId="77777777" w:rsidR="000512EE" w:rsidRPr="003B7CFB" w:rsidRDefault="000512EE" w:rsidP="00860544">
            <w:pPr>
              <w:spacing w:after="0" w:line="360" w:lineRule="auto"/>
              <w:jc w:val="both"/>
              <w:rPr>
                <w:rFonts w:ascii="Times New Roman" w:hAnsi="Times New Roman" w:cs="Times New Roman"/>
                <w:noProof/>
              </w:rPr>
            </w:pPr>
            <w:r w:rsidRPr="003B7CFB">
              <w:rPr>
                <w:rFonts w:ascii="Times New Roman" w:hAnsi="Times New Roman" w:cs="Times New Roman"/>
                <w:noProof/>
              </w:rPr>
              <w:t xml:space="preserve">Блок </w:t>
            </w:r>
            <w:r w:rsidRPr="003B7CFB">
              <w:rPr>
                <w:rFonts w:ascii="Times New Roman" w:hAnsi="Times New Roman" w:cs="Times New Roman"/>
                <w:bCs/>
                <w:noProof/>
              </w:rPr>
              <w:t>векторизован</w:t>
            </w:r>
            <w:r w:rsidRPr="003B7CFB">
              <w:rPr>
                <w:rFonts w:ascii="Times New Roman" w:hAnsi="Times New Roman" w:cs="Times New Roman"/>
                <w:noProof/>
              </w:rPr>
              <w:t xml:space="preserve"> и реализует преобразование вектора входных сигналов посредством </w:t>
            </w:r>
            <w:r w:rsidRPr="003B7CFB">
              <w:rPr>
                <w:rFonts w:ascii="Times New Roman" w:hAnsi="Times New Roman" w:cs="Times New Roman"/>
                <w:iCs/>
                <w:noProof/>
              </w:rPr>
              <w:t>единой</w:t>
            </w:r>
            <w:r w:rsidRPr="003B7CFB">
              <w:rPr>
                <w:rFonts w:ascii="Times New Roman" w:hAnsi="Times New Roman" w:cs="Times New Roman"/>
                <w:noProof/>
              </w:rPr>
              <w:t xml:space="preserve"> нелинейной статической характеристики типа "Излом" по следующему алгоритму:</w:t>
            </w:r>
          </w:p>
          <w:p w14:paraId="4F0DB105" w14:textId="77777777" w:rsidR="000512EE" w:rsidRPr="003B7CFB" w:rsidRDefault="000512EE" w:rsidP="00860544">
            <w:pPr>
              <w:spacing w:after="0" w:line="360" w:lineRule="auto"/>
              <w:jc w:val="both"/>
              <w:rPr>
                <w:rFonts w:ascii="Times New Roman" w:hAnsi="Times New Roman" w:cs="Times New Roman"/>
                <w:noProof/>
                <w:lang w:val="en-US"/>
              </w:rPr>
            </w:pPr>
            <w:r w:rsidRPr="003B7CFB">
              <w:rPr>
                <w:rFonts w:ascii="Times New Roman" w:hAnsi="Times New Roman" w:cs="Times New Roman"/>
                <w:noProof/>
                <w:lang w:val="en-US"/>
              </w:rPr>
              <w:drawing>
                <wp:inline distT="0" distB="0" distL="0" distR="0" wp14:anchorId="79352295" wp14:editId="067CBA19">
                  <wp:extent cx="914400" cy="805180"/>
                  <wp:effectExtent l="19050" t="0" r="0" b="0"/>
                  <wp:docPr id="93" name="Рисунок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
                          <pic:cNvPicPr>
                            <a:picLocks noChangeAspect="1" noChangeArrowheads="1"/>
                          </pic:cNvPicPr>
                        </pic:nvPicPr>
                        <pic:blipFill>
                          <a:blip r:embed="rId147" cstate="email"/>
                          <a:srcRect/>
                          <a:stretch>
                            <a:fillRect/>
                          </a:stretch>
                        </pic:blipFill>
                        <pic:spPr bwMode="auto">
                          <a:xfrm>
                            <a:off x="0" y="0"/>
                            <a:ext cx="914400" cy="805180"/>
                          </a:xfrm>
                          <a:prstGeom prst="rect">
                            <a:avLst/>
                          </a:prstGeom>
                          <a:noFill/>
                          <a:ln w="9525">
                            <a:noFill/>
                            <a:miter lim="800000"/>
                            <a:headEnd/>
                            <a:tailEnd/>
                          </a:ln>
                        </pic:spPr>
                      </pic:pic>
                    </a:graphicData>
                  </a:graphic>
                </wp:inline>
              </w:drawing>
            </w:r>
          </w:p>
          <w:p w14:paraId="5B4CFDE2" w14:textId="77777777" w:rsidR="000512EE" w:rsidRPr="003B7CFB" w:rsidRDefault="000512EE" w:rsidP="00860544">
            <w:pPr>
              <w:spacing w:after="0" w:line="360" w:lineRule="auto"/>
              <w:jc w:val="both"/>
              <w:rPr>
                <w:rFonts w:ascii="Times New Roman" w:hAnsi="Times New Roman" w:cs="Times New Roman"/>
                <w:noProof/>
                <w:lang w:val="en-US"/>
              </w:rPr>
            </w:pPr>
          </w:p>
          <w:p w14:paraId="33B4A49D" w14:textId="77777777" w:rsidR="000512EE" w:rsidRPr="003B7CFB" w:rsidRDefault="000512EE" w:rsidP="00860544">
            <w:pPr>
              <w:spacing w:after="0" w:line="360" w:lineRule="auto"/>
              <w:jc w:val="both"/>
              <w:rPr>
                <w:rFonts w:ascii="Times New Roman" w:hAnsi="Times New Roman" w:cs="Times New Roman"/>
                <w:bCs/>
                <w:noProof/>
                <w:lang w:val="en-US"/>
              </w:rPr>
            </w:pPr>
            <w:r w:rsidRPr="003B7CFB">
              <w:rPr>
                <w:rFonts w:ascii="Times New Roman" w:hAnsi="Times New Roman" w:cs="Times New Roman"/>
                <w:noProof/>
                <w:lang w:val="en-US"/>
              </w:rPr>
              <w:tab/>
            </w:r>
            <w:r w:rsidRPr="003B7CFB">
              <w:rPr>
                <w:rFonts w:ascii="Times New Roman" w:hAnsi="Times New Roman" w:cs="Times New Roman"/>
                <w:bCs/>
                <w:noProof/>
                <w:lang w:val="en-US"/>
              </w:rPr>
              <w:t xml:space="preserve">y ( t ) = k1 * x ( t ), </w:t>
            </w:r>
            <w:r w:rsidRPr="003B7CFB">
              <w:rPr>
                <w:rFonts w:ascii="Times New Roman" w:hAnsi="Times New Roman" w:cs="Times New Roman"/>
                <w:bCs/>
                <w:noProof/>
              </w:rPr>
              <w:t>если</w:t>
            </w:r>
            <w:r w:rsidRPr="003B7CFB">
              <w:rPr>
                <w:rFonts w:ascii="Times New Roman" w:hAnsi="Times New Roman" w:cs="Times New Roman"/>
                <w:bCs/>
                <w:noProof/>
                <w:lang w:val="en-US"/>
              </w:rPr>
              <w:t xml:space="preserve"> x ( t ) &lt; x0;</w:t>
            </w:r>
          </w:p>
          <w:p w14:paraId="341BE8E3" w14:textId="77777777" w:rsidR="000512EE" w:rsidRPr="003B7CFB" w:rsidRDefault="000512EE" w:rsidP="00860544">
            <w:pPr>
              <w:spacing w:after="0" w:line="360" w:lineRule="auto"/>
              <w:jc w:val="both"/>
              <w:rPr>
                <w:rFonts w:ascii="Times New Roman" w:hAnsi="Times New Roman" w:cs="Times New Roman"/>
                <w:bCs/>
                <w:noProof/>
                <w:lang w:val="en-US"/>
              </w:rPr>
            </w:pPr>
            <w:r w:rsidRPr="003B7CFB">
              <w:rPr>
                <w:rFonts w:ascii="Times New Roman" w:hAnsi="Times New Roman" w:cs="Times New Roman"/>
                <w:bCs/>
                <w:noProof/>
                <w:lang w:val="en-US"/>
              </w:rPr>
              <w:tab/>
              <w:t xml:space="preserve">y ( t ) = k2 * x ( t ), </w:t>
            </w:r>
            <w:r w:rsidRPr="003B7CFB">
              <w:rPr>
                <w:rFonts w:ascii="Times New Roman" w:hAnsi="Times New Roman" w:cs="Times New Roman"/>
                <w:bCs/>
                <w:noProof/>
              </w:rPr>
              <w:t>если</w:t>
            </w:r>
            <w:r w:rsidRPr="003B7CFB">
              <w:rPr>
                <w:rFonts w:ascii="Times New Roman" w:hAnsi="Times New Roman" w:cs="Times New Roman"/>
                <w:bCs/>
                <w:noProof/>
                <w:lang w:val="en-US"/>
              </w:rPr>
              <w:t xml:space="preserve"> x ( t ) &gt;= x0, </w:t>
            </w:r>
          </w:p>
          <w:p w14:paraId="2DC21BBE" w14:textId="77777777" w:rsidR="000512EE" w:rsidRPr="003B7CFB" w:rsidRDefault="000512EE" w:rsidP="00860544">
            <w:pPr>
              <w:spacing w:after="0" w:line="360" w:lineRule="auto"/>
              <w:jc w:val="both"/>
              <w:rPr>
                <w:rFonts w:ascii="Times New Roman" w:hAnsi="Times New Roman" w:cs="Times New Roman"/>
                <w:noProof/>
              </w:rPr>
            </w:pPr>
            <w:r w:rsidRPr="003B7CFB">
              <w:rPr>
                <w:rFonts w:ascii="Times New Roman" w:hAnsi="Times New Roman" w:cs="Times New Roman"/>
                <w:noProof/>
              </w:rPr>
              <w:t xml:space="preserve">где </w:t>
            </w:r>
            <w:r w:rsidRPr="003B7CFB">
              <w:rPr>
                <w:rFonts w:ascii="Times New Roman" w:hAnsi="Times New Roman" w:cs="Times New Roman"/>
                <w:bCs/>
                <w:noProof/>
                <w:lang w:val="en-US"/>
              </w:rPr>
              <w:t>x</w:t>
            </w:r>
            <w:r w:rsidRPr="003B7CFB">
              <w:rPr>
                <w:rFonts w:ascii="Times New Roman" w:hAnsi="Times New Roman" w:cs="Times New Roman"/>
                <w:bCs/>
                <w:noProof/>
              </w:rPr>
              <w:t>(</w:t>
            </w:r>
            <w:r w:rsidRPr="003B7CFB">
              <w:rPr>
                <w:rFonts w:ascii="Times New Roman" w:hAnsi="Times New Roman" w:cs="Times New Roman"/>
                <w:bCs/>
                <w:noProof/>
                <w:lang w:val="en-US"/>
              </w:rPr>
              <w:t>t</w:t>
            </w:r>
            <w:r w:rsidRPr="003B7CFB">
              <w:rPr>
                <w:rFonts w:ascii="Times New Roman" w:hAnsi="Times New Roman" w:cs="Times New Roman"/>
                <w:bCs/>
                <w:noProof/>
              </w:rPr>
              <w:t>)</w:t>
            </w:r>
            <w:r w:rsidRPr="003B7CFB">
              <w:rPr>
                <w:rFonts w:ascii="Times New Roman" w:hAnsi="Times New Roman" w:cs="Times New Roman"/>
                <w:noProof/>
              </w:rPr>
              <w:t xml:space="preserve"> – вектор входных сигналов; </w:t>
            </w:r>
            <w:r w:rsidRPr="003B7CFB">
              <w:rPr>
                <w:rFonts w:ascii="Times New Roman" w:hAnsi="Times New Roman" w:cs="Times New Roman"/>
                <w:bCs/>
                <w:noProof/>
                <w:lang w:val="en-US"/>
              </w:rPr>
              <w:t>y</w:t>
            </w:r>
            <w:r w:rsidRPr="003B7CFB">
              <w:rPr>
                <w:rFonts w:ascii="Times New Roman" w:hAnsi="Times New Roman" w:cs="Times New Roman"/>
                <w:bCs/>
                <w:noProof/>
              </w:rPr>
              <w:t>(</w:t>
            </w:r>
            <w:r w:rsidRPr="003B7CFB">
              <w:rPr>
                <w:rFonts w:ascii="Times New Roman" w:hAnsi="Times New Roman" w:cs="Times New Roman"/>
                <w:bCs/>
                <w:noProof/>
                <w:lang w:val="en-US"/>
              </w:rPr>
              <w:t>t</w:t>
            </w:r>
            <w:r w:rsidRPr="003B7CFB">
              <w:rPr>
                <w:rFonts w:ascii="Times New Roman" w:hAnsi="Times New Roman" w:cs="Times New Roman"/>
                <w:bCs/>
                <w:noProof/>
              </w:rPr>
              <w:t>)</w:t>
            </w:r>
            <w:r w:rsidRPr="003B7CFB">
              <w:rPr>
                <w:rFonts w:ascii="Times New Roman" w:hAnsi="Times New Roman" w:cs="Times New Roman"/>
                <w:noProof/>
              </w:rPr>
              <w:t xml:space="preserve"> - вектор выходных сигналов. </w:t>
            </w:r>
          </w:p>
          <w:p w14:paraId="0AAF023F" w14:textId="77777777" w:rsidR="000512EE" w:rsidRPr="003B7CFB" w:rsidRDefault="000512EE" w:rsidP="00860544">
            <w:pPr>
              <w:spacing w:after="0" w:line="360" w:lineRule="auto"/>
              <w:jc w:val="both"/>
              <w:rPr>
                <w:rFonts w:ascii="Times New Roman" w:hAnsi="Times New Roman" w:cs="Times New Roman"/>
                <w:noProof/>
              </w:rPr>
            </w:pPr>
          </w:p>
          <w:p w14:paraId="76F5E388" w14:textId="77777777" w:rsidR="000512EE" w:rsidRPr="003B7CFB" w:rsidRDefault="000512EE" w:rsidP="00860544">
            <w:pPr>
              <w:spacing w:after="0" w:line="360" w:lineRule="auto"/>
              <w:jc w:val="both"/>
              <w:rPr>
                <w:rFonts w:ascii="Times New Roman" w:hAnsi="Times New Roman" w:cs="Times New Roman"/>
                <w:noProof/>
              </w:rPr>
            </w:pPr>
            <w:r w:rsidRPr="003B7CFB">
              <w:rPr>
                <w:rFonts w:ascii="Times New Roman" w:hAnsi="Times New Roman" w:cs="Times New Roman"/>
                <w:noProof/>
              </w:rPr>
              <w:t>Параметры:</w:t>
            </w:r>
          </w:p>
          <w:p w14:paraId="5226BE88" w14:textId="77777777" w:rsidR="000512EE" w:rsidRPr="003B7CFB" w:rsidRDefault="000512EE"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3B7CFB">
              <w:rPr>
                <w:rFonts w:ascii="Times New Roman" w:hAnsi="Times New Roman" w:cs="Times New Roman"/>
                <w:noProof/>
              </w:rPr>
              <w:t xml:space="preserve">К при X&lt;0 – коэффициент </w:t>
            </w:r>
            <w:r w:rsidRPr="003B7CFB">
              <w:rPr>
                <w:rFonts w:ascii="Times New Roman" w:hAnsi="Times New Roman" w:cs="Times New Roman"/>
                <w:noProof/>
                <w:lang w:val="en-US"/>
              </w:rPr>
              <w:t>k</w:t>
            </w:r>
            <w:r w:rsidRPr="003B7CFB">
              <w:rPr>
                <w:rFonts w:ascii="Times New Roman" w:hAnsi="Times New Roman" w:cs="Times New Roman"/>
                <w:noProof/>
              </w:rPr>
              <w:t>1</w:t>
            </w:r>
          </w:p>
          <w:p w14:paraId="3368576D" w14:textId="77777777" w:rsidR="000512EE" w:rsidRPr="003B7CFB" w:rsidRDefault="000512EE"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3B7CFB">
              <w:rPr>
                <w:rFonts w:ascii="Times New Roman" w:hAnsi="Times New Roman" w:cs="Times New Roman"/>
                <w:noProof/>
              </w:rPr>
              <w:t xml:space="preserve">K при X&gt;0 – коэффициент </w:t>
            </w:r>
            <w:r w:rsidRPr="003B7CFB">
              <w:rPr>
                <w:rFonts w:ascii="Times New Roman" w:hAnsi="Times New Roman" w:cs="Times New Roman"/>
                <w:noProof/>
                <w:lang w:val="en-US"/>
              </w:rPr>
              <w:t>k</w:t>
            </w:r>
            <w:r w:rsidRPr="003B7CFB">
              <w:rPr>
                <w:rFonts w:ascii="Times New Roman" w:hAnsi="Times New Roman" w:cs="Times New Roman"/>
                <w:noProof/>
              </w:rPr>
              <w:t>2</w:t>
            </w:r>
          </w:p>
          <w:p w14:paraId="44EEB947" w14:textId="77777777" w:rsidR="000512EE" w:rsidRPr="003B7CFB" w:rsidRDefault="000512EE"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lang w:val="en-US"/>
              </w:rPr>
            </w:pPr>
            <w:r w:rsidRPr="003B7CFB">
              <w:rPr>
                <w:rFonts w:ascii="Times New Roman" w:hAnsi="Times New Roman" w:cs="Times New Roman"/>
                <w:noProof/>
              </w:rPr>
              <w:t xml:space="preserve">Точка излома – </w:t>
            </w:r>
            <w:r w:rsidRPr="003B7CFB">
              <w:rPr>
                <w:rFonts w:ascii="Times New Roman" w:hAnsi="Times New Roman" w:cs="Times New Roman"/>
                <w:noProof/>
                <w:lang w:val="en-US"/>
              </w:rPr>
              <w:t>x0</w:t>
            </w:r>
          </w:p>
        </w:tc>
        <w:tc>
          <w:tcPr>
            <w:tcW w:w="1701" w:type="dxa"/>
          </w:tcPr>
          <w:p w14:paraId="1546B9FA" w14:textId="77777777" w:rsidR="000512EE" w:rsidRPr="003B7CFB" w:rsidRDefault="00215439" w:rsidP="00860544">
            <w:pPr>
              <w:spacing w:after="0" w:line="360" w:lineRule="auto"/>
              <w:jc w:val="both"/>
              <w:rPr>
                <w:rFonts w:ascii="Times New Roman" w:hAnsi="Times New Roman" w:cs="Times New Roman"/>
                <w:noProof/>
              </w:rPr>
            </w:pPr>
            <w:r>
              <w:rPr>
                <w:rFonts w:ascii="Times New Roman" w:hAnsi="Times New Roman" w:cs="Times New Roman"/>
                <w:noProof/>
                <w:lang w:val="en-US"/>
              </w:rPr>
              <w:t>24</w:t>
            </w:r>
            <w:r>
              <w:rPr>
                <w:rFonts w:ascii="Times New Roman" w:hAnsi="Times New Roman" w:cs="Times New Roman"/>
                <w:noProof/>
              </w:rPr>
              <w:t xml:space="preserve"> + </w:t>
            </w:r>
            <w:r>
              <w:rPr>
                <w:rFonts w:ascii="Times New Roman" w:hAnsi="Times New Roman" w:cs="Times New Roman"/>
                <w:noProof/>
                <w:lang w:val="en-US"/>
              </w:rPr>
              <w:t>8</w:t>
            </w:r>
            <w:r>
              <w:rPr>
                <w:rFonts w:ascii="Times New Roman" w:hAnsi="Times New Roman" w:cs="Times New Roman"/>
                <w:noProof/>
              </w:rPr>
              <w:t>*</w:t>
            </w:r>
            <w:r>
              <w:rPr>
                <w:rFonts w:ascii="Times New Roman" w:hAnsi="Times New Roman" w:cs="Times New Roman"/>
                <w:noProof/>
                <w:lang w:val="en-US"/>
              </w:rPr>
              <w:t>&lt;</w:t>
            </w:r>
            <w:r>
              <w:rPr>
                <w:rFonts w:ascii="Times New Roman" w:hAnsi="Times New Roman" w:cs="Times New Roman"/>
                <w:noProof/>
              </w:rPr>
              <w:t>размерность входа</w:t>
            </w:r>
            <w:r>
              <w:rPr>
                <w:rFonts w:ascii="Times New Roman" w:hAnsi="Times New Roman" w:cs="Times New Roman"/>
                <w:noProof/>
                <w:lang w:val="en-US"/>
              </w:rPr>
              <w:t>&gt;</w:t>
            </w:r>
          </w:p>
        </w:tc>
      </w:tr>
      <w:tr w:rsidR="007D73F4" w:rsidRPr="00320A30" w14:paraId="0C5AA8B0" w14:textId="77777777" w:rsidTr="00860544">
        <w:tc>
          <w:tcPr>
            <w:tcW w:w="1526" w:type="dxa"/>
            <w:shd w:val="clear" w:color="auto" w:fill="auto"/>
            <w:vAlign w:val="center"/>
          </w:tcPr>
          <w:p w14:paraId="640AF15A" w14:textId="77777777" w:rsidR="007D73F4" w:rsidRPr="003B7CFB" w:rsidRDefault="007D73F4" w:rsidP="00860544">
            <w:pPr>
              <w:spacing w:after="0" w:line="360" w:lineRule="auto"/>
              <w:jc w:val="center"/>
              <w:rPr>
                <w:rFonts w:ascii="Times New Roman" w:hAnsi="Times New Roman" w:cs="Times New Roman"/>
                <w:noProof/>
              </w:rPr>
            </w:pPr>
            <w:r>
              <w:object w:dxaOrig="480" w:dyaOrig="480" w14:anchorId="79FC103E">
                <v:shape id="_x0000_i1083" type="#_x0000_t75" style="width:24pt;height:24pt" o:ole="">
                  <v:imagedata r:id="rId148" o:title=""/>
                </v:shape>
                <o:OLEObject Type="Embed" ProgID="PBrush" ShapeID="_x0000_i1083" DrawAspect="Content" ObjectID="_1449577051" r:id="rId149"/>
              </w:object>
            </w:r>
          </w:p>
        </w:tc>
        <w:tc>
          <w:tcPr>
            <w:tcW w:w="1842" w:type="dxa"/>
            <w:shd w:val="clear" w:color="auto" w:fill="auto"/>
            <w:vAlign w:val="center"/>
          </w:tcPr>
          <w:p w14:paraId="12D9FCA3" w14:textId="77777777" w:rsidR="007D73F4" w:rsidRPr="007D73F4" w:rsidRDefault="007D73F4" w:rsidP="00860544">
            <w:pPr>
              <w:spacing w:after="0" w:line="360" w:lineRule="auto"/>
              <w:jc w:val="both"/>
              <w:rPr>
                <w:rFonts w:ascii="Times New Roman" w:hAnsi="Times New Roman" w:cs="Times New Roman"/>
                <w:noProof/>
              </w:rPr>
            </w:pPr>
            <w:r>
              <w:rPr>
                <w:rFonts w:ascii="Times New Roman" w:hAnsi="Times New Roman" w:cs="Times New Roman"/>
                <w:noProof/>
              </w:rPr>
              <w:t>Ломаная статическая характеристика</w:t>
            </w:r>
          </w:p>
        </w:tc>
        <w:tc>
          <w:tcPr>
            <w:tcW w:w="4820" w:type="dxa"/>
            <w:shd w:val="clear" w:color="auto" w:fill="auto"/>
          </w:tcPr>
          <w:p w14:paraId="4FBDC51E" w14:textId="77777777" w:rsidR="007D73F4" w:rsidRDefault="00B16DD8" w:rsidP="00860544">
            <w:pPr>
              <w:spacing w:after="0" w:line="360" w:lineRule="auto"/>
              <w:jc w:val="both"/>
              <w:rPr>
                <w:rFonts w:ascii="Times New Roman" w:hAnsi="Times New Roman" w:cs="Times New Roman"/>
                <w:noProof/>
              </w:rPr>
            </w:pPr>
            <w:r w:rsidRPr="00B16DD8">
              <w:rPr>
                <w:rFonts w:ascii="Times New Roman" w:hAnsi="Times New Roman" w:cs="Times New Roman"/>
                <w:noProof/>
              </w:rPr>
              <w:t>Блок реализует преобразование вектора входных сигналов посредством единой однозначной нелинейной статической характеристики произвольного вида, аппроксимируемой кусочно-ломаной кривой:</w:t>
            </w:r>
          </w:p>
          <w:p w14:paraId="3E3FE9D0" w14:textId="77777777" w:rsidR="00B16DD8" w:rsidRDefault="00C95423" w:rsidP="00860544">
            <w:pPr>
              <w:spacing w:after="0" w:line="360" w:lineRule="auto"/>
              <w:jc w:val="center"/>
            </w:pPr>
            <w:r>
              <w:object w:dxaOrig="4410" w:dyaOrig="4665" w14:anchorId="56081F72">
                <v:shape id="_x0000_i1084" type="#_x0000_t75" style="width:124.15pt;height:131.5pt" o:ole="">
                  <v:imagedata r:id="rId150" o:title=""/>
                </v:shape>
                <o:OLEObject Type="Embed" ProgID="PBrush" ShapeID="_x0000_i1084" DrawAspect="Content" ObjectID="_1449577052" r:id="rId151"/>
              </w:object>
            </w:r>
          </w:p>
          <w:p w14:paraId="34F9A934" w14:textId="77777777" w:rsidR="00C95423" w:rsidRPr="00CC3869" w:rsidRDefault="00C95423" w:rsidP="00860544">
            <w:pPr>
              <w:spacing w:after="0" w:line="360" w:lineRule="auto"/>
              <w:jc w:val="both"/>
              <w:rPr>
                <w:rFonts w:ascii="Arial" w:hAnsi="Arial" w:cs="Arial"/>
                <w:color w:val="000000"/>
                <w:sz w:val="20"/>
                <w:szCs w:val="20"/>
              </w:rPr>
            </w:pPr>
            <w:r w:rsidRPr="00C95423">
              <w:rPr>
                <w:rFonts w:ascii="Times New Roman" w:hAnsi="Times New Roman" w:cs="Times New Roman"/>
                <w:noProof/>
              </w:rPr>
              <w:t>Если входной сигнал меньше </w:t>
            </w:r>
            <w:r w:rsidRPr="00C95423">
              <w:rPr>
                <w:rFonts w:ascii="Times New Roman" w:hAnsi="Times New Roman" w:cs="Times New Roman"/>
                <w:i/>
                <w:iCs/>
                <w:noProof/>
              </w:rPr>
              <w:t>x</w:t>
            </w:r>
            <w:r>
              <w:rPr>
                <w:rFonts w:ascii="Times New Roman" w:hAnsi="Times New Roman" w:cs="Times New Roman"/>
                <w:noProof/>
                <w:vertAlign w:val="subscript"/>
              </w:rPr>
              <w:t>1</w:t>
            </w:r>
            <w:r w:rsidRPr="00C95423">
              <w:rPr>
                <w:rFonts w:ascii="Times New Roman" w:hAnsi="Times New Roman" w:cs="Times New Roman"/>
                <w:noProof/>
              </w:rPr>
              <w:t> или больше </w:t>
            </w:r>
            <w:r w:rsidRPr="00C95423">
              <w:rPr>
                <w:rFonts w:ascii="Times New Roman" w:hAnsi="Times New Roman" w:cs="Times New Roman"/>
                <w:i/>
                <w:iCs/>
                <w:noProof/>
              </w:rPr>
              <w:t>x</w:t>
            </w:r>
            <w:r>
              <w:rPr>
                <w:rFonts w:ascii="Times New Roman" w:hAnsi="Times New Roman" w:cs="Times New Roman"/>
                <w:i/>
                <w:iCs/>
                <w:noProof/>
                <w:vertAlign w:val="subscript"/>
                <w:lang w:val="en-US"/>
              </w:rPr>
              <w:t>n</w:t>
            </w:r>
            <w:r w:rsidRPr="00C95423">
              <w:rPr>
                <w:rFonts w:ascii="Times New Roman" w:hAnsi="Times New Roman" w:cs="Times New Roman"/>
                <w:noProof/>
              </w:rPr>
              <w:t>, то на выходе блока формируется</w:t>
            </w:r>
            <w:r>
              <w:rPr>
                <w:rFonts w:ascii="Arial" w:hAnsi="Arial" w:cs="Arial"/>
                <w:color w:val="000000"/>
                <w:sz w:val="20"/>
                <w:szCs w:val="20"/>
              </w:rPr>
              <w:t xml:space="preserve"> </w:t>
            </w:r>
            <w:r w:rsidRPr="00C95423">
              <w:rPr>
                <w:rFonts w:ascii="Times New Roman" w:hAnsi="Times New Roman" w:cs="Times New Roman"/>
                <w:noProof/>
              </w:rPr>
              <w:t>соответствующая постоянная величина</w:t>
            </w:r>
            <w:r>
              <w:rPr>
                <w:rFonts w:ascii="Arial" w:hAnsi="Arial" w:cs="Arial"/>
                <w:color w:val="000000"/>
                <w:sz w:val="20"/>
                <w:szCs w:val="20"/>
              </w:rPr>
              <w:t>:</w:t>
            </w:r>
          </w:p>
          <w:p w14:paraId="68DD0528" w14:textId="77777777" w:rsidR="00C95423" w:rsidRDefault="00FE4557" w:rsidP="00860544">
            <w:pPr>
              <w:spacing w:after="0" w:line="360" w:lineRule="auto"/>
              <w:jc w:val="both"/>
              <w:rPr>
                <w:rFonts w:ascii="Arial" w:hAnsi="Arial" w:cs="Arial"/>
                <w:color w:val="000000"/>
                <w:sz w:val="20"/>
                <w:szCs w:val="20"/>
                <w:lang w:val="en-US"/>
              </w:rPr>
            </w:pPr>
            <m:oMathPara>
              <m:oMath>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y</m:t>
                    </m:r>
                  </m:e>
                  <m:sub>
                    <m:r>
                      <w:rPr>
                        <w:rFonts w:ascii="Cambria Math" w:hAnsi="Cambria Math" w:cs="Arial"/>
                        <w:color w:val="000000"/>
                        <w:sz w:val="20"/>
                        <w:szCs w:val="20"/>
                        <w:lang w:val="en-US"/>
                      </w:rPr>
                      <m:t>i</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m:t>
                </m:r>
                <m:d>
                  <m:dPr>
                    <m:begChr m:val="{"/>
                    <m:endChr m:val=""/>
                    <m:ctrlPr>
                      <w:rPr>
                        <w:rFonts w:ascii="Cambria Math" w:hAnsi="Cambria Math" w:cs="Arial"/>
                        <w:i/>
                        <w:color w:val="000000"/>
                        <w:sz w:val="20"/>
                        <w:szCs w:val="20"/>
                        <w:lang w:val="en-US"/>
                      </w:rPr>
                    </m:ctrlPr>
                  </m:dPr>
                  <m:e>
                    <m:eqArr>
                      <m:eqArrPr>
                        <m:ctrlPr>
                          <w:rPr>
                            <w:rFonts w:ascii="Cambria Math" w:hAnsi="Cambria Math" w:cs="Arial"/>
                            <w:i/>
                            <w:color w:val="000000"/>
                            <w:sz w:val="20"/>
                            <w:szCs w:val="20"/>
                            <w:lang w:val="en-US"/>
                          </w:rPr>
                        </m:ctrlPr>
                      </m:eqArrPr>
                      <m:e>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y</m:t>
                            </m:r>
                          </m:e>
                          <m:sub>
                            <m:r>
                              <w:rPr>
                                <w:rFonts w:ascii="Cambria Math" w:hAnsi="Cambria Math" w:cs="Arial"/>
                                <w:color w:val="000000"/>
                                <w:sz w:val="20"/>
                                <w:szCs w:val="20"/>
                                <w:lang w:val="en-US"/>
                              </w:rPr>
                              <m:t>1</m:t>
                            </m:r>
                          </m:sub>
                        </m:sSub>
                        <m:r>
                          <w:rPr>
                            <w:rFonts w:ascii="Cambria Math" w:hAnsi="Cambria Math" w:cs="Arial"/>
                            <w:color w:val="000000"/>
                            <w:sz w:val="20"/>
                            <w:szCs w:val="20"/>
                            <w:lang w:val="en-US"/>
                          </w:rPr>
                          <m:t xml:space="preserve">, </m:t>
                        </m:r>
                        <m:r>
                          <w:rPr>
                            <w:rFonts w:ascii="Cambria Math" w:hAnsi="Cambria Math" w:cs="Arial"/>
                            <w:color w:val="000000"/>
                            <w:sz w:val="20"/>
                            <w:szCs w:val="20"/>
                          </w:rPr>
                          <m:t xml:space="preserve">если </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i</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&lt;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1</m:t>
                            </m:r>
                          </m:sub>
                        </m:sSub>
                      </m:e>
                      <m:e>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y</m:t>
                            </m:r>
                          </m:e>
                          <m:sub>
                            <m:r>
                              <w:rPr>
                                <w:rFonts w:ascii="Cambria Math" w:hAnsi="Cambria Math" w:cs="Arial"/>
                                <w:color w:val="000000"/>
                                <w:sz w:val="20"/>
                                <w:szCs w:val="20"/>
                                <w:lang w:val="en-US"/>
                              </w:rPr>
                              <m:t>n</m:t>
                            </m:r>
                          </m:sub>
                        </m:sSub>
                        <m:r>
                          <w:rPr>
                            <w:rFonts w:ascii="Cambria Math" w:hAnsi="Cambria Math" w:cs="Arial"/>
                            <w:color w:val="000000"/>
                            <w:sz w:val="20"/>
                            <w:szCs w:val="20"/>
                            <w:lang w:val="en-US"/>
                          </w:rPr>
                          <m:t xml:space="preserve">, </m:t>
                        </m:r>
                        <m:r>
                          <w:rPr>
                            <w:rFonts w:ascii="Cambria Math" w:hAnsi="Cambria Math" w:cs="Arial"/>
                            <w:color w:val="000000"/>
                            <w:sz w:val="20"/>
                            <w:szCs w:val="20"/>
                          </w:rPr>
                          <m:t xml:space="preserve">если </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n</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&gt;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n</m:t>
                            </m:r>
                          </m:sub>
                        </m:sSub>
                      </m:e>
                    </m:eqArr>
                  </m:e>
                </m:d>
              </m:oMath>
            </m:oMathPara>
          </w:p>
          <w:p w14:paraId="021BC480" w14:textId="77777777" w:rsidR="00B21A17" w:rsidRDefault="00B21A17" w:rsidP="00860544">
            <w:pPr>
              <w:spacing w:after="0" w:line="360" w:lineRule="auto"/>
              <w:jc w:val="both"/>
              <w:rPr>
                <w:rFonts w:ascii="Times New Roman" w:hAnsi="Times New Roman" w:cs="Times New Roman"/>
                <w:noProof/>
              </w:rPr>
            </w:pPr>
            <w:r w:rsidRPr="00B21A17">
              <w:rPr>
                <w:rFonts w:ascii="Times New Roman" w:hAnsi="Times New Roman" w:cs="Times New Roman"/>
                <w:noProof/>
              </w:rPr>
              <w:t>где </w:t>
            </w:r>
            <w:r w:rsidRPr="00B21A17">
              <w:rPr>
                <w:rFonts w:ascii="Times New Roman" w:hAnsi="Times New Roman" w:cs="Times New Roman"/>
                <w:i/>
                <w:iCs/>
                <w:noProof/>
              </w:rPr>
              <w:t>x</w:t>
            </w:r>
            <w:r w:rsidRPr="00B21A17">
              <w:rPr>
                <w:rFonts w:ascii="Times New Roman" w:hAnsi="Times New Roman" w:cs="Times New Roman"/>
                <w:noProof/>
              </w:rPr>
              <w:t>(</w:t>
            </w:r>
            <w:r w:rsidRPr="00B21A17">
              <w:rPr>
                <w:rFonts w:ascii="Times New Roman" w:hAnsi="Times New Roman" w:cs="Times New Roman"/>
                <w:i/>
                <w:iCs/>
                <w:noProof/>
              </w:rPr>
              <w:t>t</w:t>
            </w:r>
            <w:r w:rsidRPr="00B21A17">
              <w:rPr>
                <w:rFonts w:ascii="Times New Roman" w:hAnsi="Times New Roman" w:cs="Times New Roman"/>
                <w:noProof/>
              </w:rPr>
              <w:t>) – вектор входных сигналов; </w:t>
            </w:r>
            <w:r w:rsidRPr="00B21A17">
              <w:rPr>
                <w:rFonts w:ascii="Times New Roman" w:hAnsi="Times New Roman" w:cs="Times New Roman"/>
                <w:i/>
                <w:iCs/>
                <w:noProof/>
              </w:rPr>
              <w:t>y</w:t>
            </w:r>
            <w:r w:rsidRPr="00B21A17">
              <w:rPr>
                <w:rFonts w:ascii="Times New Roman" w:hAnsi="Times New Roman" w:cs="Times New Roman"/>
                <w:noProof/>
              </w:rPr>
              <w:t>(</w:t>
            </w:r>
            <w:r w:rsidRPr="00B21A17">
              <w:rPr>
                <w:rFonts w:ascii="Times New Roman" w:hAnsi="Times New Roman" w:cs="Times New Roman"/>
                <w:i/>
                <w:iCs/>
                <w:noProof/>
              </w:rPr>
              <w:t>t</w:t>
            </w:r>
            <w:r w:rsidRPr="00B21A17">
              <w:rPr>
                <w:rFonts w:ascii="Times New Roman" w:hAnsi="Times New Roman" w:cs="Times New Roman"/>
                <w:noProof/>
              </w:rPr>
              <w:t>) – вектор выходных сигналов.</w:t>
            </w:r>
          </w:p>
          <w:p w14:paraId="7E4E045D" w14:textId="77777777" w:rsidR="00B21A17" w:rsidRDefault="00B21A17" w:rsidP="00860544">
            <w:pPr>
              <w:spacing w:after="0" w:line="360" w:lineRule="auto"/>
              <w:jc w:val="both"/>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120A67E4" w14:textId="77777777" w:rsidR="00B21A17" w:rsidRPr="00B21A17" w:rsidRDefault="00B21A17"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B21A17">
              <w:rPr>
                <w:rFonts w:ascii="Times New Roman" w:hAnsi="Times New Roman" w:cs="Times New Roman"/>
                <w:noProof/>
              </w:rPr>
              <w:t>Вектор значений аргумента – массив аргументов xi;</w:t>
            </w:r>
          </w:p>
          <w:p w14:paraId="344042DC" w14:textId="77777777" w:rsidR="00860544" w:rsidRPr="00860544" w:rsidRDefault="00B21A17"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B21A17">
              <w:rPr>
                <w:rFonts w:ascii="Times New Roman" w:hAnsi="Times New Roman" w:cs="Times New Roman"/>
                <w:noProof/>
              </w:rPr>
              <w:t>Вектор значений функции – массив значений выходного сигнала yi;</w:t>
            </w:r>
          </w:p>
          <w:p w14:paraId="2051D222" w14:textId="77777777" w:rsidR="00B21A17" w:rsidRPr="00B21A17" w:rsidRDefault="00B21A17"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B21A17">
              <w:rPr>
                <w:rFonts w:ascii="Times New Roman" w:hAnsi="Times New Roman" w:cs="Times New Roman"/>
                <w:noProof/>
              </w:rPr>
              <w:t>Экстраполировать границы - опция управляет поведением функции за пределами области определения.</w:t>
            </w:r>
          </w:p>
        </w:tc>
        <w:tc>
          <w:tcPr>
            <w:tcW w:w="1701" w:type="dxa"/>
          </w:tcPr>
          <w:p w14:paraId="7DF71E84" w14:textId="77777777" w:rsidR="007D73F4" w:rsidRPr="00B16DD8" w:rsidRDefault="0068715D" w:rsidP="00860544">
            <w:pPr>
              <w:spacing w:after="0" w:line="360" w:lineRule="auto"/>
              <w:jc w:val="both"/>
              <w:rPr>
                <w:rFonts w:ascii="Times New Roman" w:hAnsi="Times New Roman" w:cs="Times New Roman"/>
                <w:noProof/>
              </w:rPr>
            </w:pPr>
            <w:r w:rsidRPr="008130E8">
              <w:rPr>
                <w:rFonts w:ascii="Times New Roman" w:hAnsi="Times New Roman" w:cs="Times New Roman"/>
                <w:noProof/>
              </w:rPr>
              <w:t>8*&lt;размерность входа&gt; + 16*&lt;размерность вектора аргументов функции&gt;</w:t>
            </w:r>
          </w:p>
        </w:tc>
      </w:tr>
      <w:tr w:rsidR="009A3989" w:rsidRPr="00320A30" w14:paraId="2198C01E" w14:textId="77777777" w:rsidTr="00860544">
        <w:tc>
          <w:tcPr>
            <w:tcW w:w="1526" w:type="dxa"/>
            <w:shd w:val="clear" w:color="auto" w:fill="auto"/>
            <w:vAlign w:val="center"/>
          </w:tcPr>
          <w:p w14:paraId="0D062FCC" w14:textId="77777777" w:rsidR="009A3989" w:rsidRDefault="003E7090" w:rsidP="00860544">
            <w:pPr>
              <w:spacing w:after="0" w:line="360" w:lineRule="auto"/>
              <w:jc w:val="center"/>
            </w:pPr>
            <w:r>
              <w:object w:dxaOrig="555" w:dyaOrig="495" w14:anchorId="10AB3B3F">
                <v:shape id="_x0000_i1085" type="#_x0000_t75" style="width:26.1pt;height:24pt" o:ole="">
                  <v:imagedata r:id="rId152" o:title="" cropleft="4841f"/>
                </v:shape>
                <o:OLEObject Type="Embed" ProgID="PBrush" ShapeID="_x0000_i1085" DrawAspect="Content" ObjectID="_1449577053" r:id="rId153"/>
              </w:object>
            </w:r>
          </w:p>
        </w:tc>
        <w:tc>
          <w:tcPr>
            <w:tcW w:w="1842" w:type="dxa"/>
            <w:shd w:val="clear" w:color="auto" w:fill="auto"/>
            <w:vAlign w:val="center"/>
          </w:tcPr>
          <w:p w14:paraId="41646001" w14:textId="77777777" w:rsidR="009A3989" w:rsidRPr="009A3989" w:rsidRDefault="009A3989" w:rsidP="00860544">
            <w:pPr>
              <w:spacing w:after="0" w:line="360" w:lineRule="auto"/>
              <w:jc w:val="both"/>
              <w:rPr>
                <w:rFonts w:ascii="Times New Roman" w:hAnsi="Times New Roman" w:cs="Times New Roman"/>
                <w:noProof/>
              </w:rPr>
            </w:pPr>
            <w:r>
              <w:rPr>
                <w:rFonts w:ascii="Times New Roman" w:hAnsi="Times New Roman" w:cs="Times New Roman"/>
                <w:noProof/>
              </w:rPr>
              <w:t>Многомерная интерполяция</w:t>
            </w:r>
          </w:p>
        </w:tc>
        <w:tc>
          <w:tcPr>
            <w:tcW w:w="4820" w:type="dxa"/>
            <w:shd w:val="clear" w:color="auto" w:fill="auto"/>
          </w:tcPr>
          <w:p w14:paraId="42C3D75C" w14:textId="77777777" w:rsidR="009A3989" w:rsidRPr="00CC3869" w:rsidRDefault="003E7090" w:rsidP="00860544">
            <w:pPr>
              <w:spacing w:after="0" w:line="360" w:lineRule="auto"/>
              <w:jc w:val="both"/>
              <w:rPr>
                <w:rFonts w:ascii="Times New Roman" w:hAnsi="Times New Roman" w:cs="Times New Roman"/>
                <w:noProof/>
              </w:rPr>
            </w:pPr>
            <w:r w:rsidRPr="003E7090">
              <w:rPr>
                <w:rFonts w:ascii="Times New Roman" w:hAnsi="Times New Roman" w:cs="Times New Roman"/>
                <w:noProof/>
              </w:rPr>
              <w:t>Блок позволяет осуществлять линейную интерполяцию многомерной таблично-заданной функции.</w:t>
            </w:r>
          </w:p>
          <w:p w14:paraId="6E29CBD2" w14:textId="77777777" w:rsidR="003E7090" w:rsidRDefault="003E7090" w:rsidP="00860544">
            <w:pPr>
              <w:spacing w:after="0" w:line="360" w:lineRule="auto"/>
              <w:jc w:val="both"/>
              <w:rPr>
                <w:rFonts w:ascii="Times New Roman" w:hAnsi="Times New Roman" w:cs="Times New Roman"/>
                <w:noProof/>
                <w:lang w:val="en-US"/>
              </w:rPr>
            </w:pPr>
            <w:r>
              <w:rPr>
                <w:rFonts w:ascii="Times New Roman" w:hAnsi="Times New Roman" w:cs="Times New Roman"/>
                <w:noProof/>
                <w:lang w:val="en-US"/>
              </w:rPr>
              <w:t>Свойства блока:</w:t>
            </w:r>
          </w:p>
          <w:p w14:paraId="547D2A9A" w14:textId="77777777" w:rsidR="003E7090" w:rsidRPr="003E7090" w:rsidRDefault="003E7090"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3E7090">
              <w:rPr>
                <w:rFonts w:ascii="Times New Roman" w:hAnsi="Times New Roman" w:cs="Times New Roman"/>
                <w:noProof/>
              </w:rPr>
              <w:t>Матрица аргументов по размерностям - сетка известных аргументов функции, заданная матрицей [[значения аргументов по размерности 1],... [значения сетки по размерности N]];</w:t>
            </w:r>
          </w:p>
          <w:p w14:paraId="60D844C3" w14:textId="77777777" w:rsidR="003E7090" w:rsidRPr="003E7090" w:rsidRDefault="003E7090"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3E7090">
              <w:rPr>
                <w:rFonts w:ascii="Times New Roman" w:hAnsi="Times New Roman" w:cs="Times New Roman"/>
                <w:noProof/>
              </w:rPr>
              <w:lastRenderedPageBreak/>
              <w:t>Вектор значений функций - массив значений заданной многомерной функции, в точках, задаваемых известными аргументами. Если N=3 и размерности x[1], x[2] и x[3] равны соответственно nx, ny, nz, то номер элемента (начиная с 0) массива функции, соответствующий данным координатам равен i+nx(j+ny k), где i, j, k – номера, под которыми стоят координаты в векторах x[1], x[2] и x[3]. Для значений координат не являющихся табличными выполняется линейная интерполяция по соседним точкам.</w:t>
            </w:r>
          </w:p>
          <w:p w14:paraId="63D2DF7A" w14:textId="77777777" w:rsidR="003E7090" w:rsidRPr="003E7090" w:rsidRDefault="003E7090"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3E7090">
              <w:rPr>
                <w:rFonts w:ascii="Times New Roman" w:hAnsi="Times New Roman" w:cs="Times New Roman"/>
                <w:noProof/>
              </w:rPr>
              <w:t>Метод интерполяции - желаемый способ интерполяции: линейная между двумя соседними точками, либо ступенчатая, сохраняющая значение предыдущей точки;</w:t>
            </w:r>
          </w:p>
          <w:p w14:paraId="2BD44814" w14:textId="77777777" w:rsidR="003E7090" w:rsidRPr="003E7090" w:rsidRDefault="003E7090"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3E7090">
              <w:rPr>
                <w:rFonts w:ascii="Times New Roman" w:hAnsi="Times New Roman" w:cs="Times New Roman"/>
                <w:noProof/>
              </w:rPr>
              <w:t>Экстраполировать границы — способ определения значения функци</w:t>
            </w:r>
            <w:r>
              <w:rPr>
                <w:rFonts w:ascii="Times New Roman" w:hAnsi="Times New Roman" w:cs="Times New Roman"/>
                <w:noProof/>
              </w:rPr>
              <w:t>и за пределами сетки аргументов</w:t>
            </w:r>
            <w:r w:rsidRPr="003E7090">
              <w:rPr>
                <w:rFonts w:ascii="Times New Roman" w:hAnsi="Times New Roman" w:cs="Times New Roman"/>
                <w:noProof/>
              </w:rPr>
              <w:t>.</w:t>
            </w:r>
          </w:p>
        </w:tc>
        <w:tc>
          <w:tcPr>
            <w:tcW w:w="1701" w:type="dxa"/>
          </w:tcPr>
          <w:p w14:paraId="09DDEB4E" w14:textId="77777777" w:rsidR="009A3989" w:rsidRPr="00B16DD8" w:rsidRDefault="009A3989" w:rsidP="00860544">
            <w:pPr>
              <w:spacing w:after="0" w:line="360" w:lineRule="auto"/>
              <w:jc w:val="both"/>
              <w:rPr>
                <w:rFonts w:ascii="Times New Roman" w:hAnsi="Times New Roman" w:cs="Times New Roman"/>
                <w:noProof/>
              </w:rPr>
            </w:pPr>
          </w:p>
        </w:tc>
      </w:tr>
      <w:tr w:rsidR="00860544" w:rsidRPr="00320A30" w14:paraId="3C785933" w14:textId="77777777" w:rsidTr="00860544">
        <w:tc>
          <w:tcPr>
            <w:tcW w:w="1526" w:type="dxa"/>
            <w:shd w:val="clear" w:color="auto" w:fill="auto"/>
            <w:vAlign w:val="center"/>
          </w:tcPr>
          <w:p w14:paraId="7C0EFBE3" w14:textId="77777777" w:rsidR="00860544" w:rsidRDefault="00860544" w:rsidP="00860544">
            <w:pPr>
              <w:spacing w:after="0" w:line="360" w:lineRule="auto"/>
              <w:jc w:val="center"/>
            </w:pPr>
            <w:r>
              <w:rPr>
                <w:noProof/>
                <w:lang w:val="en-US"/>
              </w:rPr>
              <w:lastRenderedPageBreak/>
              <w:drawing>
                <wp:inline distT="0" distB="0" distL="0" distR="0" wp14:anchorId="140CA9C5" wp14:editId="44D9A1CA">
                  <wp:extent cx="273323" cy="259306"/>
                  <wp:effectExtent l="0" t="0" r="6350" b="0"/>
                  <wp:docPr id="20"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нимок экрана 2017-07-28 в 18.39.26.png"/>
                          <pic:cNvPicPr/>
                        </pic:nvPicPr>
                        <pic:blipFill>
                          <a:blip r:embed="rId154">
                            <a:extLst>
                              <a:ext uri="{28A0092B-C50C-407E-A947-70E740481C1C}">
                                <a14:useLocalDpi xmlns:a14="http://schemas.microsoft.com/office/drawing/2010/main" val="0"/>
                              </a:ext>
                            </a:extLst>
                          </a:blip>
                          <a:stretch>
                            <a:fillRect/>
                          </a:stretch>
                        </pic:blipFill>
                        <pic:spPr>
                          <a:xfrm>
                            <a:off x="0" y="0"/>
                            <a:ext cx="273323" cy="259306"/>
                          </a:xfrm>
                          <a:prstGeom prst="rect">
                            <a:avLst/>
                          </a:prstGeom>
                        </pic:spPr>
                      </pic:pic>
                    </a:graphicData>
                  </a:graphic>
                </wp:inline>
              </w:drawing>
            </w:r>
          </w:p>
        </w:tc>
        <w:tc>
          <w:tcPr>
            <w:tcW w:w="1842" w:type="dxa"/>
            <w:shd w:val="clear" w:color="auto" w:fill="auto"/>
            <w:vAlign w:val="center"/>
          </w:tcPr>
          <w:p w14:paraId="65E22E1F" w14:textId="77777777" w:rsidR="00860544" w:rsidRDefault="00860544" w:rsidP="00860544">
            <w:pPr>
              <w:spacing w:after="0" w:line="360" w:lineRule="auto"/>
              <w:jc w:val="both"/>
              <w:rPr>
                <w:rFonts w:ascii="Times New Roman" w:hAnsi="Times New Roman" w:cs="Times New Roman"/>
                <w:noProof/>
              </w:rPr>
            </w:pPr>
            <w:r>
              <w:rPr>
                <w:rFonts w:ascii="Times New Roman" w:hAnsi="Times New Roman" w:cs="Times New Roman"/>
                <w:noProof/>
              </w:rPr>
              <w:t>Интерполяция</w:t>
            </w:r>
          </w:p>
        </w:tc>
        <w:tc>
          <w:tcPr>
            <w:tcW w:w="4820" w:type="dxa"/>
            <w:shd w:val="clear" w:color="auto" w:fill="auto"/>
          </w:tcPr>
          <w:p w14:paraId="31104270" w14:textId="77777777" w:rsidR="00860544" w:rsidRPr="00860544" w:rsidRDefault="00860544" w:rsidP="00860544">
            <w:pPr>
              <w:spacing w:after="0" w:line="360" w:lineRule="auto"/>
              <w:jc w:val="both"/>
              <w:rPr>
                <w:rFonts w:ascii="Times New Roman" w:hAnsi="Times New Roman" w:cs="Times New Roman"/>
                <w:noProof/>
              </w:rPr>
            </w:pPr>
            <w:r w:rsidRPr="00860544">
              <w:rPr>
                <w:rFonts w:ascii="Times New Roman" w:hAnsi="Times New Roman" w:cs="Times New Roman"/>
                <w:noProof/>
              </w:rPr>
              <w:t xml:space="preserve">Блок предназначен для интерполяции таблично заданных функций. Блок имеет три векторных входа и один векторный выход. Реализованы методы интерполяции полиномами Лагранжа и кубическими сплайнами. Порядок интерполяции (Order) и индекс начала интерполяции (Ind) имеют значение только для интерполяции полиномами Лагранжа. Значения Order и Ind определяют области интерполяции и экстраполяции. Внутри интервала [x(Ind), x(Ind+Order)] функция интерполируется, вне этого интервала – экстраполируется. При интерполяции сплайнами на границах интервала задано условие равенства 0 вторых производных. </w:t>
            </w:r>
          </w:p>
          <w:p w14:paraId="57D1A119" w14:textId="77777777" w:rsidR="00860544" w:rsidRPr="003E7090" w:rsidRDefault="00860544" w:rsidP="00860544">
            <w:pPr>
              <w:spacing w:after="0" w:line="360" w:lineRule="auto"/>
              <w:jc w:val="both"/>
              <w:rPr>
                <w:rFonts w:ascii="Times New Roman" w:hAnsi="Times New Roman" w:cs="Times New Roman"/>
                <w:noProof/>
              </w:rPr>
            </w:pPr>
          </w:p>
        </w:tc>
        <w:tc>
          <w:tcPr>
            <w:tcW w:w="1701" w:type="dxa"/>
          </w:tcPr>
          <w:p w14:paraId="201E10D4" w14:textId="77777777" w:rsidR="00860544" w:rsidRPr="00B16DD8" w:rsidRDefault="00860544" w:rsidP="00860544">
            <w:pPr>
              <w:spacing w:after="0" w:line="360" w:lineRule="auto"/>
              <w:jc w:val="both"/>
              <w:rPr>
                <w:rFonts w:ascii="Times New Roman" w:hAnsi="Times New Roman" w:cs="Times New Roman"/>
                <w:noProof/>
              </w:rPr>
            </w:pPr>
          </w:p>
        </w:tc>
      </w:tr>
      <w:tr w:rsidR="004635FF" w:rsidRPr="00320A30" w14:paraId="006EE5D0" w14:textId="77777777" w:rsidTr="00860544">
        <w:tc>
          <w:tcPr>
            <w:tcW w:w="1526" w:type="dxa"/>
            <w:shd w:val="clear" w:color="auto" w:fill="auto"/>
            <w:vAlign w:val="center"/>
          </w:tcPr>
          <w:p w14:paraId="7002DE9A" w14:textId="77777777" w:rsidR="004635FF" w:rsidRDefault="0062739B" w:rsidP="00860544">
            <w:pPr>
              <w:spacing w:after="0" w:line="360" w:lineRule="auto"/>
              <w:jc w:val="center"/>
            </w:pPr>
            <w:r>
              <w:object w:dxaOrig="480" w:dyaOrig="525" w14:anchorId="6C209733">
                <v:shape id="_x0000_i1086" type="#_x0000_t75" style="width:24pt;height:27.15pt" o:ole="">
                  <v:imagedata r:id="rId155" o:title=""/>
                </v:shape>
                <o:OLEObject Type="Embed" ProgID="PBrush" ShapeID="_x0000_i1086" DrawAspect="Content" ObjectID="_1449577054" r:id="rId156"/>
              </w:object>
            </w:r>
          </w:p>
        </w:tc>
        <w:tc>
          <w:tcPr>
            <w:tcW w:w="1842" w:type="dxa"/>
            <w:shd w:val="clear" w:color="auto" w:fill="auto"/>
            <w:vAlign w:val="center"/>
          </w:tcPr>
          <w:p w14:paraId="3922BB6C" w14:textId="77777777" w:rsidR="004635FF" w:rsidRPr="004635FF" w:rsidRDefault="004635FF" w:rsidP="00860544">
            <w:pPr>
              <w:spacing w:after="0" w:line="360" w:lineRule="auto"/>
              <w:jc w:val="both"/>
              <w:rPr>
                <w:rFonts w:ascii="Times New Roman" w:hAnsi="Times New Roman" w:cs="Times New Roman"/>
                <w:noProof/>
              </w:rPr>
            </w:pPr>
            <w:r>
              <w:rPr>
                <w:rFonts w:ascii="Times New Roman" w:hAnsi="Times New Roman" w:cs="Times New Roman"/>
                <w:noProof/>
              </w:rPr>
              <w:t>Зазор</w:t>
            </w:r>
          </w:p>
        </w:tc>
        <w:tc>
          <w:tcPr>
            <w:tcW w:w="4820" w:type="dxa"/>
            <w:shd w:val="clear" w:color="auto" w:fill="auto"/>
          </w:tcPr>
          <w:p w14:paraId="047CF348" w14:textId="77777777" w:rsidR="004635FF" w:rsidRDefault="0062739B" w:rsidP="00860544">
            <w:pPr>
              <w:spacing w:after="0" w:line="360" w:lineRule="auto"/>
              <w:jc w:val="both"/>
              <w:rPr>
                <w:rFonts w:ascii="Times New Roman" w:hAnsi="Times New Roman" w:cs="Times New Roman"/>
                <w:noProof/>
              </w:rPr>
            </w:pPr>
            <w:r w:rsidRPr="0062739B">
              <w:rPr>
                <w:rFonts w:ascii="Times New Roman" w:hAnsi="Times New Roman" w:cs="Times New Roman"/>
                <w:noProof/>
              </w:rPr>
              <w:t>Блок реализует преобразование вектора входных сигналов посредством единой нелинейной статической характеристики типа "Зазор" при различных начальных условиях по следующему алгоритму:</w:t>
            </w:r>
          </w:p>
          <w:p w14:paraId="488DCADA" w14:textId="77777777" w:rsidR="0062739B" w:rsidRDefault="0062739B" w:rsidP="00860544">
            <w:pPr>
              <w:spacing w:after="0" w:line="360" w:lineRule="auto"/>
              <w:jc w:val="center"/>
            </w:pPr>
            <w:r>
              <w:object w:dxaOrig="1680" w:dyaOrig="1425" w14:anchorId="3955710B">
                <v:shape id="_x0000_i1087" type="#_x0000_t75" style="width:84.5pt;height:70.95pt" o:ole="">
                  <v:imagedata r:id="rId157" o:title=""/>
                </v:shape>
                <o:OLEObject Type="Embed" ProgID="PBrush" ShapeID="_x0000_i1087" DrawAspect="Content" ObjectID="_1449577055" r:id="rId158"/>
              </w:object>
            </w:r>
          </w:p>
          <w:p w14:paraId="02ABE1CB" w14:textId="77777777" w:rsidR="003F2A24" w:rsidRPr="00251F90" w:rsidRDefault="00FE4557" w:rsidP="00860544">
            <w:pPr>
              <w:spacing w:after="0" w:line="360" w:lineRule="auto"/>
              <w:jc w:val="both"/>
              <w:rPr>
                <w:rFonts w:ascii="Arial" w:hAnsi="Arial" w:cs="Arial"/>
                <w:color w:val="000000"/>
                <w:sz w:val="16"/>
                <w:szCs w:val="16"/>
                <w:lang w:val="en-US"/>
              </w:rPr>
            </w:pPr>
            <m:oMathPara>
              <m:oMath>
                <m:sSub>
                  <m:sSubPr>
                    <m:ctrlPr>
                      <w:rPr>
                        <w:rFonts w:ascii="Cambria Math" w:hAnsi="Cambria Math" w:cs="Arial"/>
                        <w:i/>
                        <w:color w:val="000000"/>
                        <w:sz w:val="16"/>
                        <w:szCs w:val="16"/>
                        <w:lang w:val="en-US"/>
                      </w:rPr>
                    </m:ctrlPr>
                  </m:sSubPr>
                  <m:e>
                    <m:r>
                      <w:rPr>
                        <w:rFonts w:ascii="Cambria Math" w:hAnsi="Cambria Math" w:cs="Arial"/>
                        <w:color w:val="000000"/>
                        <w:sz w:val="16"/>
                        <w:szCs w:val="16"/>
                        <w:lang w:val="en-US"/>
                      </w:rPr>
                      <m:t>y</m:t>
                    </m:r>
                  </m:e>
                  <m:sub>
                    <m:r>
                      <w:rPr>
                        <w:rFonts w:ascii="Cambria Math" w:hAnsi="Cambria Math" w:cs="Arial"/>
                        <w:color w:val="000000"/>
                        <w:sz w:val="16"/>
                        <w:szCs w:val="16"/>
                        <w:lang w:val="en-US"/>
                      </w:rPr>
                      <m:t>i</m:t>
                    </m:r>
                  </m:sub>
                </m:sSub>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m:t>
                    </m:r>
                  </m:e>
                </m:d>
                <m:r>
                  <w:rPr>
                    <w:rFonts w:ascii="Cambria Math" w:hAnsi="Cambria Math" w:cs="Arial"/>
                    <w:color w:val="000000"/>
                    <w:sz w:val="16"/>
                    <w:szCs w:val="16"/>
                    <w:lang w:val="en-US"/>
                  </w:rPr>
                  <m:t>=</m:t>
                </m:r>
                <m:d>
                  <m:dPr>
                    <m:begChr m:val="{"/>
                    <m:endChr m:val=""/>
                    <m:ctrlPr>
                      <w:rPr>
                        <w:rFonts w:ascii="Cambria Math" w:hAnsi="Cambria Math" w:cs="Arial"/>
                        <w:i/>
                        <w:color w:val="000000"/>
                        <w:sz w:val="16"/>
                        <w:szCs w:val="16"/>
                        <w:lang w:val="en-US"/>
                      </w:rPr>
                    </m:ctrlPr>
                  </m:dPr>
                  <m:e>
                    <m:eqArr>
                      <m:eqArrPr>
                        <m:ctrlPr>
                          <w:rPr>
                            <w:rFonts w:ascii="Cambria Math" w:hAnsi="Cambria Math" w:cs="Arial"/>
                            <w:i/>
                            <w:color w:val="000000"/>
                            <w:sz w:val="16"/>
                            <w:szCs w:val="16"/>
                            <w:lang w:val="en-US"/>
                          </w:rPr>
                        </m:ctrlPr>
                      </m:eqArrPr>
                      <m:e>
                        <m:r>
                          <w:rPr>
                            <w:rFonts w:ascii="Cambria Math" w:hAnsi="Cambria Math" w:cs="Arial"/>
                            <w:color w:val="000000"/>
                            <w:sz w:val="16"/>
                            <w:szCs w:val="16"/>
                            <w:lang w:val="en-US"/>
                          </w:rPr>
                          <m:t>k</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x</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m:t>
                                </m:r>
                              </m:e>
                            </m:d>
                            <m:r>
                              <w:rPr>
                                <w:rFonts w:ascii="Cambria Math" w:hAnsi="Cambria Math" w:cs="Arial"/>
                                <w:color w:val="000000"/>
                                <w:sz w:val="16"/>
                                <w:szCs w:val="16"/>
                                <w:lang w:val="en-US"/>
                              </w:rPr>
                              <m:t>-b</m:t>
                            </m:r>
                          </m:e>
                        </m:d>
                        <m:r>
                          <w:rPr>
                            <w:rFonts w:ascii="Cambria Math" w:hAnsi="Cambria Math" w:cs="Arial"/>
                            <w:color w:val="000000"/>
                            <w:sz w:val="16"/>
                            <w:szCs w:val="16"/>
                            <w:lang w:val="en-US"/>
                          </w:rPr>
                          <m:t xml:space="preserve">, </m:t>
                        </m:r>
                        <m:r>
                          <w:rPr>
                            <w:rFonts w:ascii="Cambria Math" w:hAnsi="Cambria Math" w:cs="Arial"/>
                            <w:color w:val="000000"/>
                            <w:sz w:val="16"/>
                            <w:szCs w:val="16"/>
                          </w:rPr>
                          <m:t>если</m:t>
                        </m:r>
                        <m:r>
                          <w:rPr>
                            <w:rFonts w:ascii="Cambria Math" w:hAnsi="Cambria Math" w:cs="Arial"/>
                            <w:color w:val="000000"/>
                            <w:sz w:val="16"/>
                            <w:szCs w:val="16"/>
                            <w:lang w:val="en-US"/>
                          </w:rPr>
                          <m:t xml:space="preserve"> x</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m:t>
                            </m:r>
                          </m:e>
                        </m:d>
                        <m:r>
                          <w:rPr>
                            <w:rFonts w:ascii="Cambria Math" w:hAnsi="Cambria Math" w:cs="Arial"/>
                            <w:color w:val="000000"/>
                            <w:sz w:val="16"/>
                            <w:szCs w:val="16"/>
                            <w:lang w:val="en-US"/>
                          </w:rPr>
                          <m:t>&gt;</m:t>
                        </m:r>
                        <m:f>
                          <m:fPr>
                            <m:ctrlPr>
                              <w:rPr>
                                <w:rFonts w:ascii="Cambria Math" w:hAnsi="Cambria Math" w:cs="Arial"/>
                                <w:i/>
                                <w:color w:val="000000"/>
                                <w:sz w:val="16"/>
                                <w:szCs w:val="16"/>
                                <w:lang w:val="en-US"/>
                              </w:rPr>
                            </m:ctrlPr>
                          </m:fPr>
                          <m:num>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t-∆t</m:t>
                                </m:r>
                              </m:e>
                            </m:d>
                          </m:num>
                          <m:den>
                            <m:r>
                              <w:rPr>
                                <w:rFonts w:ascii="Cambria Math" w:hAnsi="Cambria Math" w:cs="Arial"/>
                                <w:color w:val="000000"/>
                                <w:sz w:val="16"/>
                                <w:szCs w:val="16"/>
                                <w:lang w:val="en-US"/>
                              </w:rPr>
                              <m:t>k</m:t>
                            </m:r>
                          </m:den>
                        </m:f>
                        <m:r>
                          <w:rPr>
                            <w:rFonts w:ascii="Cambria Math" w:hAnsi="Cambria Math" w:cs="Arial"/>
                            <w:color w:val="000000"/>
                            <w:sz w:val="16"/>
                            <w:szCs w:val="16"/>
                          </w:rPr>
                          <m:t xml:space="preserve">+b </m:t>
                        </m:r>
                      </m:e>
                      <m:e>
                        <m:r>
                          <w:rPr>
                            <w:rFonts w:ascii="Cambria Math" w:hAnsi="Cambria Math" w:cs="Arial"/>
                            <w:color w:val="000000"/>
                            <w:sz w:val="16"/>
                            <w:szCs w:val="16"/>
                            <w:lang w:val="en-US"/>
                          </w:rPr>
                          <m:t>k</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x</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m:t>
                                </m:r>
                              </m:e>
                            </m:d>
                            <m:r>
                              <w:rPr>
                                <w:rFonts w:ascii="Cambria Math" w:hAnsi="Cambria Math" w:cs="Arial"/>
                                <w:color w:val="000000"/>
                                <w:sz w:val="16"/>
                                <w:szCs w:val="16"/>
                                <w:lang w:val="en-US"/>
                              </w:rPr>
                              <m:t>-b</m:t>
                            </m:r>
                          </m:e>
                        </m:d>
                        <m:r>
                          <w:rPr>
                            <w:rFonts w:ascii="Cambria Math" w:hAnsi="Cambria Math" w:cs="Arial"/>
                            <w:color w:val="000000"/>
                            <w:sz w:val="16"/>
                            <w:szCs w:val="16"/>
                            <w:lang w:val="en-US"/>
                          </w:rPr>
                          <m:t xml:space="preserve">, </m:t>
                        </m:r>
                        <m:r>
                          <w:rPr>
                            <w:rFonts w:ascii="Cambria Math" w:hAnsi="Cambria Math" w:cs="Arial"/>
                            <w:color w:val="000000"/>
                            <w:sz w:val="16"/>
                            <w:szCs w:val="16"/>
                          </w:rPr>
                          <m:t>если</m:t>
                        </m:r>
                        <m:r>
                          <w:rPr>
                            <w:rFonts w:ascii="Cambria Math" w:hAnsi="Cambria Math" w:cs="Arial"/>
                            <w:color w:val="000000"/>
                            <w:sz w:val="16"/>
                            <w:szCs w:val="16"/>
                            <w:lang w:val="en-US"/>
                          </w:rPr>
                          <m:t xml:space="preserve"> x</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m:t>
                            </m:r>
                          </m:e>
                        </m:d>
                        <m:r>
                          <w:rPr>
                            <w:rFonts w:ascii="Cambria Math" w:hAnsi="Cambria Math" w:cs="Arial"/>
                            <w:color w:val="000000"/>
                            <w:sz w:val="16"/>
                            <w:szCs w:val="16"/>
                            <w:lang w:val="en-US"/>
                          </w:rPr>
                          <m:t>&lt;</m:t>
                        </m:r>
                        <m:f>
                          <m:fPr>
                            <m:ctrlPr>
                              <w:rPr>
                                <w:rFonts w:ascii="Cambria Math" w:hAnsi="Cambria Math" w:cs="Arial"/>
                                <w:i/>
                                <w:color w:val="000000"/>
                                <w:sz w:val="16"/>
                                <w:szCs w:val="16"/>
                                <w:lang w:val="en-US"/>
                              </w:rPr>
                            </m:ctrlPr>
                          </m:fPr>
                          <m:num>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t-∆t</m:t>
                                </m:r>
                              </m:e>
                            </m:d>
                          </m:num>
                          <m:den>
                            <m:r>
                              <w:rPr>
                                <w:rFonts w:ascii="Cambria Math" w:hAnsi="Cambria Math" w:cs="Arial"/>
                                <w:color w:val="000000"/>
                                <w:sz w:val="16"/>
                                <w:szCs w:val="16"/>
                                <w:lang w:val="en-US"/>
                              </w:rPr>
                              <m:t>k</m:t>
                            </m:r>
                          </m:den>
                        </m:f>
                        <m:r>
                          <w:rPr>
                            <w:rFonts w:ascii="Cambria Math" w:hAnsi="Cambria Math" w:cs="Arial"/>
                            <w:color w:val="000000"/>
                            <w:sz w:val="16"/>
                            <w:szCs w:val="16"/>
                          </w:rPr>
                          <m:t>-b</m:t>
                        </m:r>
                      </m:e>
                      <m:e>
                        <m:r>
                          <w:rPr>
                            <w:rFonts w:ascii="Cambria Math" w:hAnsi="Cambria Math" w:cs="Arial"/>
                            <w:color w:val="000000"/>
                            <w:sz w:val="16"/>
                            <w:szCs w:val="16"/>
                            <w:lang w:val="en-US"/>
                          </w:rPr>
                          <m:t>y</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t-∆t</m:t>
                            </m:r>
                          </m:e>
                        </m:d>
                        <m:r>
                          <w:rPr>
                            <w:rFonts w:ascii="Cambria Math" w:hAnsi="Cambria Math" w:cs="Arial"/>
                            <w:color w:val="000000"/>
                            <w:sz w:val="16"/>
                            <w:szCs w:val="16"/>
                            <w:lang w:val="en-US"/>
                          </w:rPr>
                          <m:t xml:space="preserve">, </m:t>
                        </m:r>
                        <m:r>
                          <w:rPr>
                            <w:rFonts w:ascii="Cambria Math" w:hAnsi="Cambria Math" w:cs="Arial"/>
                            <w:color w:val="000000"/>
                            <w:sz w:val="16"/>
                            <w:szCs w:val="16"/>
                          </w:rPr>
                          <m:t>если</m:t>
                        </m:r>
                        <m:r>
                          <w:rPr>
                            <w:rFonts w:ascii="Cambria Math" w:hAnsi="Cambria Math" w:cs="Arial"/>
                            <w:color w:val="000000"/>
                            <w:sz w:val="16"/>
                            <w:szCs w:val="16"/>
                            <w:lang w:val="en-US"/>
                          </w:rPr>
                          <m:t xml:space="preserve"> </m:t>
                        </m:r>
                        <m:f>
                          <m:fPr>
                            <m:ctrlPr>
                              <w:rPr>
                                <w:rFonts w:ascii="Cambria Math" w:hAnsi="Cambria Math" w:cs="Arial"/>
                                <w:i/>
                                <w:color w:val="000000"/>
                                <w:sz w:val="16"/>
                                <w:szCs w:val="16"/>
                                <w:lang w:val="en-US"/>
                              </w:rPr>
                            </m:ctrlPr>
                          </m:fPr>
                          <m:num>
                            <m:r>
                              <w:rPr>
                                <w:rFonts w:ascii="Cambria Math" w:hAnsi="Cambria Math" w:cs="Arial"/>
                                <w:color w:val="000000"/>
                                <w:sz w:val="16"/>
                                <w:szCs w:val="16"/>
                                <w:lang w:val="en-US"/>
                              </w:rPr>
                              <m:t>y</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t-∆t</m:t>
                                </m:r>
                              </m:e>
                            </m:d>
                          </m:num>
                          <m:den>
                            <m:r>
                              <w:rPr>
                                <w:rFonts w:ascii="Cambria Math" w:hAnsi="Cambria Math" w:cs="Arial"/>
                                <w:color w:val="000000"/>
                                <w:sz w:val="16"/>
                                <w:szCs w:val="16"/>
                                <w:lang w:val="en-US"/>
                              </w:rPr>
                              <m:t>k</m:t>
                            </m:r>
                          </m:den>
                        </m:f>
                        <m:r>
                          <w:rPr>
                            <w:rFonts w:ascii="Cambria Math" w:hAnsi="Cambria Math" w:cs="Arial"/>
                            <w:color w:val="000000"/>
                            <w:sz w:val="16"/>
                            <w:szCs w:val="16"/>
                          </w:rPr>
                          <m:t>-b≤x</m:t>
                        </m:r>
                        <m:d>
                          <m:dPr>
                            <m:ctrlPr>
                              <w:rPr>
                                <w:rFonts w:ascii="Cambria Math" w:hAnsi="Cambria Math" w:cs="Arial"/>
                                <w:i/>
                                <w:color w:val="000000"/>
                                <w:sz w:val="16"/>
                                <w:szCs w:val="16"/>
                              </w:rPr>
                            </m:ctrlPr>
                          </m:dPr>
                          <m:e>
                            <m:r>
                              <w:rPr>
                                <w:rFonts w:ascii="Cambria Math" w:hAnsi="Cambria Math" w:cs="Arial"/>
                                <w:color w:val="000000"/>
                                <w:sz w:val="16"/>
                                <w:szCs w:val="16"/>
                              </w:rPr>
                              <m:t>t</m:t>
                            </m:r>
                          </m:e>
                        </m:d>
                        <m:r>
                          <w:rPr>
                            <w:rFonts w:ascii="Cambria Math" w:hAnsi="Cambria Math" w:cs="Arial"/>
                            <w:color w:val="000000"/>
                            <w:sz w:val="16"/>
                            <w:szCs w:val="16"/>
                          </w:rPr>
                          <m:t>≤</m:t>
                        </m:r>
                        <m:f>
                          <m:fPr>
                            <m:ctrlPr>
                              <w:rPr>
                                <w:rFonts w:ascii="Cambria Math" w:hAnsi="Cambria Math" w:cs="Arial"/>
                                <w:i/>
                                <w:color w:val="000000"/>
                                <w:sz w:val="16"/>
                                <w:szCs w:val="16"/>
                                <w:lang w:val="en-US"/>
                              </w:rPr>
                            </m:ctrlPr>
                          </m:fPr>
                          <m:num>
                            <m:r>
                              <w:rPr>
                                <w:rFonts w:ascii="Cambria Math" w:hAnsi="Cambria Math" w:cs="Arial"/>
                                <w:color w:val="000000"/>
                                <w:sz w:val="16"/>
                                <w:szCs w:val="16"/>
                                <w:lang w:val="en-US"/>
                              </w:rPr>
                              <m:t>y</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t-∆t</m:t>
                                </m:r>
                              </m:e>
                            </m:d>
                          </m:num>
                          <m:den>
                            <m:r>
                              <w:rPr>
                                <w:rFonts w:ascii="Cambria Math" w:hAnsi="Cambria Math" w:cs="Arial"/>
                                <w:color w:val="000000"/>
                                <w:sz w:val="16"/>
                                <w:szCs w:val="16"/>
                                <w:lang w:val="en-US"/>
                              </w:rPr>
                              <m:t>k</m:t>
                            </m:r>
                          </m:den>
                        </m:f>
                        <m:r>
                          <w:rPr>
                            <w:rFonts w:ascii="Cambria Math" w:hAnsi="Cambria Math" w:cs="Arial"/>
                            <w:color w:val="000000"/>
                            <w:sz w:val="16"/>
                            <w:szCs w:val="16"/>
                            <w:lang w:val="en-US"/>
                          </w:rPr>
                          <m:t>+b</m:t>
                        </m:r>
                      </m:e>
                    </m:eqArr>
                  </m:e>
                </m:d>
              </m:oMath>
            </m:oMathPara>
          </w:p>
          <w:p w14:paraId="1701DEFF" w14:textId="77777777" w:rsidR="0062739B" w:rsidRDefault="0082760B" w:rsidP="00860544">
            <w:pPr>
              <w:spacing w:after="0" w:line="360" w:lineRule="auto"/>
              <w:jc w:val="both"/>
              <w:rPr>
                <w:rFonts w:ascii="Times New Roman" w:hAnsi="Times New Roman" w:cs="Times New Roman"/>
                <w:noProof/>
              </w:rPr>
            </w:pPr>
            <w:r w:rsidRPr="002B08C6">
              <w:rPr>
                <w:rFonts w:ascii="Times New Roman" w:hAnsi="Times New Roman" w:cs="Times New Roman"/>
                <w:noProof/>
              </w:rPr>
              <w:t>где </w:t>
            </w:r>
            <w:r w:rsidRPr="002B08C6">
              <w:rPr>
                <w:rFonts w:ascii="Times New Roman" w:hAnsi="Times New Roman" w:cs="Times New Roman"/>
                <w:i/>
                <w:iCs/>
                <w:noProof/>
              </w:rPr>
              <w:t>x</w:t>
            </w:r>
            <w:r w:rsidRPr="002B08C6">
              <w:rPr>
                <w:rFonts w:ascii="Times New Roman" w:hAnsi="Times New Roman" w:cs="Times New Roman"/>
                <w:noProof/>
              </w:rPr>
              <w:t>(</w:t>
            </w:r>
            <w:r w:rsidRPr="002B08C6">
              <w:rPr>
                <w:rFonts w:ascii="Times New Roman" w:hAnsi="Times New Roman" w:cs="Times New Roman"/>
                <w:i/>
                <w:iCs/>
                <w:noProof/>
              </w:rPr>
              <w:t>t</w:t>
            </w:r>
            <w:r w:rsidRPr="002B08C6">
              <w:rPr>
                <w:rFonts w:ascii="Times New Roman" w:hAnsi="Times New Roman" w:cs="Times New Roman"/>
                <w:noProof/>
              </w:rPr>
              <w:t>) – вектор входных сигналов; </w:t>
            </w:r>
            <w:r w:rsidRPr="002B08C6">
              <w:rPr>
                <w:rFonts w:ascii="Times New Roman" w:hAnsi="Times New Roman" w:cs="Times New Roman"/>
                <w:i/>
                <w:iCs/>
                <w:noProof/>
              </w:rPr>
              <w:t>y</w:t>
            </w:r>
            <w:r w:rsidRPr="002B08C6">
              <w:rPr>
                <w:rFonts w:ascii="Times New Roman" w:hAnsi="Times New Roman" w:cs="Times New Roman"/>
                <w:noProof/>
              </w:rPr>
              <w:t>(</w:t>
            </w:r>
            <w:r w:rsidRPr="002B08C6">
              <w:rPr>
                <w:rFonts w:ascii="Times New Roman" w:hAnsi="Times New Roman" w:cs="Times New Roman"/>
                <w:i/>
                <w:iCs/>
                <w:noProof/>
              </w:rPr>
              <w:t>t</w:t>
            </w:r>
            <w:r w:rsidRPr="002B08C6">
              <w:rPr>
                <w:rFonts w:ascii="Times New Roman" w:hAnsi="Times New Roman" w:cs="Times New Roman"/>
                <w:noProof/>
              </w:rPr>
              <w:t>) – вектор выходных сигналов, Δt – предыдущий временной шаг интегрирования.</w:t>
            </w:r>
          </w:p>
          <w:p w14:paraId="3DD4A399" w14:textId="77777777" w:rsidR="0062739B" w:rsidRDefault="002B08C6" w:rsidP="00860544">
            <w:pPr>
              <w:spacing w:after="0" w:line="360" w:lineRule="auto"/>
              <w:jc w:val="both"/>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2194EF96" w14:textId="77777777" w:rsidR="002B08C6" w:rsidRPr="002B08C6" w:rsidRDefault="002B08C6"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2B08C6">
              <w:rPr>
                <w:rFonts w:ascii="Times New Roman" w:hAnsi="Times New Roman" w:cs="Times New Roman"/>
                <w:noProof/>
              </w:rPr>
              <w:t>Половина ширины зоны зазора – b;</w:t>
            </w:r>
          </w:p>
          <w:p w14:paraId="69B82083" w14:textId="77777777" w:rsidR="002B08C6" w:rsidRPr="002B08C6" w:rsidRDefault="002B08C6"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2B08C6">
              <w:rPr>
                <w:rFonts w:ascii="Times New Roman" w:hAnsi="Times New Roman" w:cs="Times New Roman"/>
                <w:noProof/>
              </w:rPr>
              <w:t>Коэффициент усиления – k;</w:t>
            </w:r>
          </w:p>
          <w:p w14:paraId="57C42551" w14:textId="77777777" w:rsidR="0062739B" w:rsidRPr="002B08C6" w:rsidRDefault="002B08C6"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2B08C6">
              <w:rPr>
                <w:rFonts w:ascii="Times New Roman" w:hAnsi="Times New Roman" w:cs="Times New Roman"/>
                <w:noProof/>
              </w:rPr>
              <w:t>Начальные условия – вектор начальных условий y(0).</w:t>
            </w:r>
          </w:p>
        </w:tc>
        <w:tc>
          <w:tcPr>
            <w:tcW w:w="1701" w:type="dxa"/>
          </w:tcPr>
          <w:p w14:paraId="1AD88B90" w14:textId="77777777" w:rsidR="004635FF" w:rsidRPr="00B16DD8" w:rsidRDefault="004635FF" w:rsidP="00860544">
            <w:pPr>
              <w:spacing w:after="0" w:line="360" w:lineRule="auto"/>
              <w:jc w:val="both"/>
              <w:rPr>
                <w:rFonts w:ascii="Times New Roman" w:hAnsi="Times New Roman" w:cs="Times New Roman"/>
                <w:noProof/>
              </w:rPr>
            </w:pPr>
          </w:p>
        </w:tc>
      </w:tr>
      <w:tr w:rsidR="00B51358" w:rsidRPr="00320A30" w14:paraId="4ACF69FA" w14:textId="77777777" w:rsidTr="00860544">
        <w:tc>
          <w:tcPr>
            <w:tcW w:w="1526" w:type="dxa"/>
            <w:shd w:val="clear" w:color="auto" w:fill="auto"/>
            <w:vAlign w:val="center"/>
          </w:tcPr>
          <w:p w14:paraId="39730F84" w14:textId="77777777" w:rsidR="00B51358" w:rsidRDefault="00B51358" w:rsidP="00860544">
            <w:pPr>
              <w:spacing w:after="0" w:line="360" w:lineRule="auto"/>
              <w:jc w:val="center"/>
            </w:pPr>
            <w:r>
              <w:object w:dxaOrig="495" w:dyaOrig="510" w14:anchorId="1DDE9408">
                <v:shape id="_x0000_i1088" type="#_x0000_t75" style="width:24pt;height:26.1pt" o:ole="">
                  <v:imagedata r:id="rId159" o:title=""/>
                </v:shape>
                <o:OLEObject Type="Embed" ProgID="PBrush" ShapeID="_x0000_i1088" DrawAspect="Content" ObjectID="_1449577056" r:id="rId160"/>
              </w:object>
            </w:r>
          </w:p>
        </w:tc>
        <w:tc>
          <w:tcPr>
            <w:tcW w:w="1842" w:type="dxa"/>
            <w:shd w:val="clear" w:color="auto" w:fill="auto"/>
            <w:vAlign w:val="center"/>
          </w:tcPr>
          <w:p w14:paraId="0E270237" w14:textId="77777777" w:rsidR="00B51358" w:rsidRPr="00B51358" w:rsidRDefault="00B51358" w:rsidP="00860544">
            <w:pPr>
              <w:spacing w:after="0" w:line="360" w:lineRule="auto"/>
              <w:jc w:val="both"/>
              <w:rPr>
                <w:rFonts w:ascii="Times New Roman" w:hAnsi="Times New Roman" w:cs="Times New Roman"/>
                <w:noProof/>
              </w:rPr>
            </w:pPr>
            <w:r>
              <w:rPr>
                <w:rFonts w:ascii="Times New Roman" w:hAnsi="Times New Roman" w:cs="Times New Roman"/>
                <w:noProof/>
              </w:rPr>
              <w:t>Люфт</w:t>
            </w:r>
          </w:p>
        </w:tc>
        <w:tc>
          <w:tcPr>
            <w:tcW w:w="4820" w:type="dxa"/>
            <w:shd w:val="clear" w:color="auto" w:fill="auto"/>
          </w:tcPr>
          <w:p w14:paraId="098CACF5" w14:textId="77777777" w:rsidR="00B51358" w:rsidRDefault="002D2618" w:rsidP="00860544">
            <w:pPr>
              <w:spacing w:after="0" w:line="360" w:lineRule="auto"/>
              <w:jc w:val="both"/>
              <w:rPr>
                <w:rFonts w:ascii="Times New Roman" w:hAnsi="Times New Roman" w:cs="Times New Roman"/>
                <w:noProof/>
              </w:rPr>
            </w:pPr>
            <w:r w:rsidRPr="002D2618">
              <w:rPr>
                <w:rFonts w:ascii="Times New Roman" w:hAnsi="Times New Roman" w:cs="Times New Roman"/>
                <w:noProof/>
              </w:rPr>
              <w:t>Блок реализует преобразование вектора входных сигналов посредством единой нелинейной статической характеристики типа "Люфт" при различных начальных условиях по следующему алгоритму:</w:t>
            </w:r>
          </w:p>
          <w:p w14:paraId="74D3F696" w14:textId="77777777" w:rsidR="002D2618" w:rsidRDefault="002D2618" w:rsidP="00860544">
            <w:pPr>
              <w:spacing w:after="0" w:line="360" w:lineRule="auto"/>
              <w:jc w:val="center"/>
            </w:pPr>
            <w:r>
              <w:object w:dxaOrig="1710" w:dyaOrig="1380" w14:anchorId="7EE1B2FF">
                <v:shape id="_x0000_i1089" type="#_x0000_t75" style="width:84.5pt;height:68.85pt" o:ole="">
                  <v:imagedata r:id="rId161" o:title=""/>
                </v:shape>
                <o:OLEObject Type="Embed" ProgID="PBrush" ShapeID="_x0000_i1089" DrawAspect="Content" ObjectID="_1449577057" r:id="rId162"/>
              </w:object>
            </w:r>
          </w:p>
          <w:p w14:paraId="02A7D28E" w14:textId="77777777" w:rsidR="002D2618" w:rsidRPr="00251F90" w:rsidRDefault="00FE4557" w:rsidP="00860544">
            <w:pPr>
              <w:spacing w:after="0" w:line="360" w:lineRule="auto"/>
              <w:jc w:val="both"/>
              <w:rPr>
                <w:rFonts w:ascii="Arial" w:hAnsi="Arial" w:cs="Arial"/>
                <w:color w:val="000000"/>
                <w:sz w:val="16"/>
                <w:szCs w:val="16"/>
                <w:lang w:val="en-US"/>
              </w:rPr>
            </w:pPr>
            <m:oMathPara>
              <m:oMath>
                <m:sSub>
                  <m:sSubPr>
                    <m:ctrlPr>
                      <w:rPr>
                        <w:rFonts w:ascii="Cambria Math" w:hAnsi="Cambria Math" w:cs="Arial"/>
                        <w:i/>
                        <w:color w:val="000000"/>
                        <w:sz w:val="16"/>
                        <w:szCs w:val="16"/>
                        <w:lang w:val="en-US"/>
                      </w:rPr>
                    </m:ctrlPr>
                  </m:sSubPr>
                  <m:e>
                    <m:r>
                      <w:rPr>
                        <w:rFonts w:ascii="Cambria Math" w:hAnsi="Cambria Math" w:cs="Arial"/>
                        <w:color w:val="000000"/>
                        <w:sz w:val="16"/>
                        <w:szCs w:val="16"/>
                        <w:lang w:val="en-US"/>
                      </w:rPr>
                      <m:t>y</m:t>
                    </m:r>
                  </m:e>
                  <m:sub>
                    <m:r>
                      <w:rPr>
                        <w:rFonts w:ascii="Cambria Math" w:hAnsi="Cambria Math" w:cs="Arial"/>
                        <w:color w:val="000000"/>
                        <w:sz w:val="16"/>
                        <w:szCs w:val="16"/>
                        <w:lang w:val="en-US"/>
                      </w:rPr>
                      <m:t>i</m:t>
                    </m:r>
                  </m:sub>
                </m:sSub>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m:t>
                    </m:r>
                  </m:e>
                </m:d>
                <m:r>
                  <w:rPr>
                    <w:rFonts w:ascii="Cambria Math" w:hAnsi="Cambria Math" w:cs="Arial"/>
                    <w:color w:val="000000"/>
                    <w:sz w:val="16"/>
                    <w:szCs w:val="16"/>
                    <w:lang w:val="en-US"/>
                  </w:rPr>
                  <m:t>=</m:t>
                </m:r>
                <m:d>
                  <m:dPr>
                    <m:begChr m:val="{"/>
                    <m:endChr m:val=""/>
                    <m:ctrlPr>
                      <w:rPr>
                        <w:rFonts w:ascii="Cambria Math" w:hAnsi="Cambria Math" w:cs="Arial"/>
                        <w:i/>
                        <w:color w:val="000000"/>
                        <w:sz w:val="16"/>
                        <w:szCs w:val="16"/>
                        <w:lang w:val="en-US"/>
                      </w:rPr>
                    </m:ctrlPr>
                  </m:dPr>
                  <m:e>
                    <m:eqArr>
                      <m:eqArrPr>
                        <m:ctrlPr>
                          <w:rPr>
                            <w:rFonts w:ascii="Cambria Math" w:hAnsi="Cambria Math" w:cs="Arial"/>
                            <w:i/>
                            <w:color w:val="000000"/>
                            <w:sz w:val="16"/>
                            <w:szCs w:val="16"/>
                            <w:lang w:val="en-US"/>
                          </w:rPr>
                        </m:ctrlPr>
                      </m:eqArrPr>
                      <m:e>
                        <m:sSub>
                          <m:sSubPr>
                            <m:ctrlPr>
                              <w:rPr>
                                <w:rFonts w:ascii="Cambria Math" w:hAnsi="Cambria Math" w:cs="Arial"/>
                                <w:i/>
                                <w:color w:val="000000"/>
                                <w:sz w:val="16"/>
                                <w:szCs w:val="16"/>
                                <w:lang w:val="en-US"/>
                              </w:rPr>
                            </m:ctrlPr>
                          </m:sSubPr>
                          <m:e>
                            <m:r>
                              <w:rPr>
                                <w:rFonts w:ascii="Cambria Math" w:hAnsi="Cambria Math" w:cs="Arial"/>
                                <w:color w:val="000000"/>
                                <w:sz w:val="16"/>
                                <w:szCs w:val="16"/>
                                <w:lang w:val="en-US"/>
                              </w:rPr>
                              <m:t>y</m:t>
                            </m:r>
                          </m:e>
                          <m:sub>
                            <m:r>
                              <w:rPr>
                                <w:rFonts w:ascii="Cambria Math" w:hAnsi="Cambria Math" w:cs="Arial"/>
                                <w:color w:val="000000"/>
                                <w:sz w:val="16"/>
                                <w:szCs w:val="16"/>
                                <w:lang w:val="en-US"/>
                              </w:rPr>
                              <m:t>i</m:t>
                            </m:r>
                          </m:sub>
                        </m:sSub>
                        <m:r>
                          <w:rPr>
                            <w:rFonts w:ascii="Cambria Math" w:hAnsi="Cambria Math" w:cs="Arial"/>
                            <w:color w:val="000000"/>
                            <w:sz w:val="16"/>
                            <w:szCs w:val="16"/>
                          </w:rPr>
                          <m:t xml:space="preserve">, если </m:t>
                        </m:r>
                        <m:r>
                          <w:rPr>
                            <w:rFonts w:ascii="Cambria Math" w:hAnsi="Cambria Math" w:cs="Arial"/>
                            <w:color w:val="000000"/>
                            <w:sz w:val="16"/>
                            <w:szCs w:val="16"/>
                            <w:lang w:val="en-US"/>
                          </w:rPr>
                          <m:t>x</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m:t>
                            </m:r>
                          </m:e>
                        </m:d>
                        <m:r>
                          <w:rPr>
                            <w:rFonts w:ascii="Cambria Math" w:hAnsi="Cambria Math" w:cs="Arial"/>
                            <w:color w:val="000000"/>
                            <w:sz w:val="16"/>
                            <w:szCs w:val="16"/>
                            <w:lang w:val="en-US"/>
                          </w:rPr>
                          <m:t>≤</m:t>
                        </m:r>
                        <m:f>
                          <m:fPr>
                            <m:ctrlPr>
                              <w:rPr>
                                <w:rFonts w:ascii="Cambria Math" w:hAnsi="Cambria Math" w:cs="Arial"/>
                                <w:i/>
                                <w:color w:val="000000"/>
                                <w:sz w:val="16"/>
                                <w:szCs w:val="16"/>
                                <w:lang w:val="en-US"/>
                              </w:rPr>
                            </m:ctrlPr>
                          </m:fPr>
                          <m:num>
                            <m:sSub>
                              <m:sSubPr>
                                <m:ctrlPr>
                                  <w:rPr>
                                    <w:rFonts w:ascii="Cambria Math" w:hAnsi="Cambria Math" w:cs="Arial"/>
                                    <w:i/>
                                    <w:color w:val="000000"/>
                                    <w:sz w:val="16"/>
                                    <w:szCs w:val="16"/>
                                    <w:lang w:val="en-US"/>
                                  </w:rPr>
                                </m:ctrlPr>
                              </m:sSubPr>
                              <m:e>
                                <m:r>
                                  <w:rPr>
                                    <w:rFonts w:ascii="Cambria Math" w:hAnsi="Cambria Math" w:cs="Arial"/>
                                    <w:color w:val="000000"/>
                                    <w:sz w:val="16"/>
                                    <w:szCs w:val="16"/>
                                    <w:lang w:val="en-US"/>
                                  </w:rPr>
                                  <m:t>y</m:t>
                                </m:r>
                              </m:e>
                              <m:sub>
                                <m:r>
                                  <w:rPr>
                                    <w:rFonts w:ascii="Cambria Math" w:hAnsi="Cambria Math" w:cs="Arial"/>
                                    <w:color w:val="000000"/>
                                    <w:sz w:val="16"/>
                                    <w:szCs w:val="16"/>
                                    <w:lang w:val="en-US"/>
                                  </w:rPr>
                                  <m:t>1</m:t>
                                </m:r>
                              </m:sub>
                            </m:sSub>
                          </m:num>
                          <m:den>
                            <m:r>
                              <w:rPr>
                                <w:rFonts w:ascii="Cambria Math" w:hAnsi="Cambria Math" w:cs="Arial"/>
                                <w:color w:val="000000"/>
                                <w:sz w:val="16"/>
                                <w:szCs w:val="16"/>
                                <w:lang w:val="en-US"/>
                              </w:rPr>
                              <m:t>k</m:t>
                            </m:r>
                          </m:den>
                        </m:f>
                        <m:r>
                          <w:rPr>
                            <w:rFonts w:ascii="Cambria Math" w:hAnsi="Cambria Math" w:cs="Arial"/>
                            <w:color w:val="000000"/>
                            <w:sz w:val="16"/>
                            <w:szCs w:val="16"/>
                          </w:rPr>
                          <m:t>-b</m:t>
                        </m:r>
                      </m:e>
                      <m:e>
                        <m:sSub>
                          <m:sSubPr>
                            <m:ctrlPr>
                              <w:rPr>
                                <w:rFonts w:ascii="Cambria Math" w:hAnsi="Cambria Math" w:cs="Arial"/>
                                <w:i/>
                                <w:color w:val="000000"/>
                                <w:sz w:val="16"/>
                                <w:szCs w:val="16"/>
                              </w:rPr>
                            </m:ctrlPr>
                          </m:sSubPr>
                          <m:e>
                            <m:r>
                              <w:rPr>
                                <w:rFonts w:ascii="Cambria Math" w:hAnsi="Cambria Math" w:cs="Arial"/>
                                <w:color w:val="000000"/>
                                <w:sz w:val="16"/>
                                <w:szCs w:val="16"/>
                              </w:rPr>
                              <m:t>y</m:t>
                            </m:r>
                          </m:e>
                          <m:sub>
                            <m:r>
                              <w:rPr>
                                <w:rFonts w:ascii="Cambria Math" w:hAnsi="Cambria Math" w:cs="Arial"/>
                                <w:color w:val="000000"/>
                                <w:sz w:val="16"/>
                                <w:szCs w:val="16"/>
                              </w:rPr>
                              <m:t>2</m:t>
                            </m:r>
                          </m:sub>
                        </m:sSub>
                        <m:r>
                          <w:rPr>
                            <w:rFonts w:ascii="Cambria Math" w:hAnsi="Cambria Math" w:cs="Arial"/>
                            <w:color w:val="000000"/>
                            <w:sz w:val="16"/>
                            <w:szCs w:val="16"/>
                          </w:rPr>
                          <m:t xml:space="preserve">, если </m:t>
                        </m:r>
                        <m:r>
                          <w:rPr>
                            <w:rFonts w:ascii="Cambria Math" w:hAnsi="Cambria Math" w:cs="Arial"/>
                            <w:color w:val="000000"/>
                            <w:sz w:val="16"/>
                            <w:szCs w:val="16"/>
                            <w:lang w:val="en-US"/>
                          </w:rPr>
                          <m:t>x</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m:t>
                            </m:r>
                          </m:e>
                        </m:d>
                        <m:r>
                          <w:rPr>
                            <w:rFonts w:ascii="Cambria Math" w:hAnsi="Cambria Math" w:cs="Arial"/>
                            <w:color w:val="000000"/>
                            <w:sz w:val="16"/>
                            <w:szCs w:val="16"/>
                            <w:lang w:val="en-US"/>
                          </w:rPr>
                          <m:t>≥</m:t>
                        </m:r>
                        <m:f>
                          <m:fPr>
                            <m:ctrlPr>
                              <w:rPr>
                                <w:rFonts w:ascii="Cambria Math" w:hAnsi="Cambria Math" w:cs="Arial"/>
                                <w:i/>
                                <w:color w:val="000000"/>
                                <w:sz w:val="16"/>
                                <w:szCs w:val="16"/>
                                <w:lang w:val="en-US"/>
                              </w:rPr>
                            </m:ctrlPr>
                          </m:fPr>
                          <m:num>
                            <m:sSub>
                              <m:sSubPr>
                                <m:ctrlPr>
                                  <w:rPr>
                                    <w:rFonts w:ascii="Cambria Math" w:hAnsi="Cambria Math" w:cs="Arial"/>
                                    <w:i/>
                                    <w:color w:val="000000"/>
                                    <w:sz w:val="16"/>
                                    <w:szCs w:val="16"/>
                                    <w:lang w:val="en-US"/>
                                  </w:rPr>
                                </m:ctrlPr>
                              </m:sSubPr>
                              <m:e>
                                <m:r>
                                  <w:rPr>
                                    <w:rFonts w:ascii="Cambria Math" w:hAnsi="Cambria Math" w:cs="Arial"/>
                                    <w:color w:val="000000"/>
                                    <w:sz w:val="16"/>
                                    <w:szCs w:val="16"/>
                                    <w:lang w:val="en-US"/>
                                  </w:rPr>
                                  <m:t>y</m:t>
                                </m:r>
                              </m:e>
                              <m:sub>
                                <m:r>
                                  <w:rPr>
                                    <w:rFonts w:ascii="Cambria Math" w:hAnsi="Cambria Math" w:cs="Arial"/>
                                    <w:color w:val="000000"/>
                                    <w:sz w:val="16"/>
                                    <w:szCs w:val="16"/>
                                    <w:lang w:val="en-US"/>
                                  </w:rPr>
                                  <m:t>2</m:t>
                                </m:r>
                              </m:sub>
                            </m:sSub>
                          </m:num>
                          <m:den>
                            <m:r>
                              <w:rPr>
                                <w:rFonts w:ascii="Cambria Math" w:hAnsi="Cambria Math" w:cs="Arial"/>
                                <w:color w:val="000000"/>
                                <w:sz w:val="16"/>
                                <w:szCs w:val="16"/>
                                <w:lang w:val="en-US"/>
                              </w:rPr>
                              <m:t>k</m:t>
                            </m:r>
                          </m:den>
                        </m:f>
                        <m:r>
                          <w:rPr>
                            <w:rFonts w:ascii="Cambria Math" w:hAnsi="Cambria Math" w:cs="Arial"/>
                            <w:color w:val="000000"/>
                            <w:sz w:val="16"/>
                            <w:szCs w:val="16"/>
                          </w:rPr>
                          <m:t xml:space="preserve">+b  </m:t>
                        </m:r>
                        <m:ctrlPr>
                          <w:rPr>
                            <w:rFonts w:ascii="Cambria Math" w:eastAsia="Cambria Math" w:hAnsi="Cambria Math" w:cs="Cambria Math"/>
                            <w:i/>
                            <w:color w:val="000000"/>
                            <w:sz w:val="16"/>
                            <w:szCs w:val="16"/>
                            <w:lang w:val="en-US"/>
                          </w:rPr>
                        </m:ctrlPr>
                      </m:e>
                      <m:e>
                        <m:r>
                          <w:rPr>
                            <w:rFonts w:ascii="Cambria Math" w:hAnsi="Cambria Math" w:cs="Arial"/>
                            <w:color w:val="000000"/>
                            <w:sz w:val="16"/>
                            <w:szCs w:val="16"/>
                            <w:lang w:val="en-US"/>
                          </w:rPr>
                          <m:t>k</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x</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m:t>
                                </m:r>
                              </m:e>
                            </m:d>
                            <m:r>
                              <w:rPr>
                                <w:rFonts w:ascii="Cambria Math" w:hAnsi="Cambria Math" w:cs="Arial"/>
                                <w:color w:val="000000"/>
                                <w:sz w:val="16"/>
                                <w:szCs w:val="16"/>
                                <w:lang w:val="en-US"/>
                              </w:rPr>
                              <m:t>-b</m:t>
                            </m:r>
                          </m:e>
                        </m:d>
                        <m:r>
                          <w:rPr>
                            <w:rFonts w:ascii="Cambria Math" w:hAnsi="Cambria Math" w:cs="Arial"/>
                            <w:color w:val="000000"/>
                            <w:sz w:val="16"/>
                            <w:szCs w:val="16"/>
                            <w:lang w:val="en-US"/>
                          </w:rPr>
                          <m:t xml:space="preserve">, </m:t>
                        </m:r>
                        <m:r>
                          <w:rPr>
                            <w:rFonts w:ascii="Cambria Math" w:hAnsi="Cambria Math" w:cs="Arial"/>
                            <w:color w:val="000000"/>
                            <w:sz w:val="16"/>
                            <w:szCs w:val="16"/>
                          </w:rPr>
                          <m:t>если</m:t>
                        </m:r>
                        <m:r>
                          <w:rPr>
                            <w:rFonts w:ascii="Cambria Math" w:hAnsi="Cambria Math" w:cs="Arial"/>
                            <w:color w:val="000000"/>
                            <w:sz w:val="16"/>
                            <w:szCs w:val="16"/>
                            <w:lang w:val="en-US"/>
                          </w:rPr>
                          <m:t xml:space="preserve"> </m:t>
                        </m:r>
                        <m:f>
                          <m:fPr>
                            <m:ctrlPr>
                              <w:rPr>
                                <w:rFonts w:ascii="Cambria Math" w:hAnsi="Cambria Math" w:cs="Arial"/>
                                <w:i/>
                                <w:color w:val="000000"/>
                                <w:sz w:val="16"/>
                                <w:szCs w:val="16"/>
                                <w:lang w:val="en-US"/>
                              </w:rPr>
                            </m:ctrlPr>
                          </m:fPr>
                          <m:num>
                            <m:r>
                              <w:rPr>
                                <w:rFonts w:ascii="Cambria Math" w:hAnsi="Cambria Math" w:cs="Arial"/>
                                <w:color w:val="000000"/>
                                <w:sz w:val="16"/>
                                <w:szCs w:val="16"/>
                                <w:lang w:val="en-US"/>
                              </w:rPr>
                              <m:t>y</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t-∆t</m:t>
                                </m:r>
                              </m:e>
                            </m:d>
                          </m:num>
                          <m:den>
                            <m:r>
                              <w:rPr>
                                <w:rFonts w:ascii="Cambria Math" w:hAnsi="Cambria Math" w:cs="Arial"/>
                                <w:color w:val="000000"/>
                                <w:sz w:val="16"/>
                                <w:szCs w:val="16"/>
                                <w:lang w:val="en-US"/>
                              </w:rPr>
                              <m:t>k</m:t>
                            </m:r>
                          </m:den>
                        </m:f>
                        <m:r>
                          <w:rPr>
                            <w:rFonts w:ascii="Cambria Math" w:hAnsi="Cambria Math" w:cs="Arial"/>
                            <w:color w:val="000000"/>
                            <w:sz w:val="16"/>
                            <w:szCs w:val="16"/>
                          </w:rPr>
                          <m:t>+</m:t>
                        </m:r>
                        <m:r>
                          <w:rPr>
                            <w:rFonts w:ascii="Cambria Math" w:hAnsi="Cambria Math" w:cs="Arial"/>
                            <w:color w:val="000000"/>
                            <w:sz w:val="16"/>
                            <w:szCs w:val="16"/>
                            <w:lang w:val="en-US"/>
                          </w:rPr>
                          <m:t>b&lt;x</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m:t>
                            </m:r>
                          </m:e>
                        </m:d>
                        <m:r>
                          <w:rPr>
                            <w:rFonts w:ascii="Cambria Math" w:hAnsi="Cambria Math" w:cs="Arial"/>
                            <w:color w:val="000000"/>
                            <w:sz w:val="16"/>
                            <w:szCs w:val="16"/>
                            <w:lang w:val="en-US"/>
                          </w:rPr>
                          <m:t>&lt;</m:t>
                        </m:r>
                        <m:f>
                          <m:fPr>
                            <m:ctrlPr>
                              <w:rPr>
                                <w:rFonts w:ascii="Cambria Math" w:hAnsi="Cambria Math" w:cs="Arial"/>
                                <w:i/>
                                <w:color w:val="000000"/>
                                <w:sz w:val="16"/>
                                <w:szCs w:val="16"/>
                                <w:lang w:val="en-US"/>
                              </w:rPr>
                            </m:ctrlPr>
                          </m:fPr>
                          <m:num>
                            <m:r>
                              <w:rPr>
                                <w:rFonts w:ascii="Cambria Math" w:hAnsi="Cambria Math" w:cs="Arial"/>
                                <w:color w:val="000000"/>
                                <w:sz w:val="16"/>
                                <w:szCs w:val="16"/>
                                <w:lang w:val="en-US"/>
                              </w:rPr>
                              <m:t>y</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t-∆t</m:t>
                                </m:r>
                              </m:e>
                            </m:d>
                          </m:num>
                          <m:den>
                            <m:r>
                              <w:rPr>
                                <w:rFonts w:ascii="Cambria Math" w:hAnsi="Cambria Math" w:cs="Arial"/>
                                <w:color w:val="000000"/>
                                <w:sz w:val="16"/>
                                <w:szCs w:val="16"/>
                                <w:lang w:val="en-US"/>
                              </w:rPr>
                              <m:t>k</m:t>
                            </m:r>
                          </m:den>
                        </m:f>
                        <m:r>
                          <w:rPr>
                            <w:rFonts w:ascii="Cambria Math" w:hAnsi="Cambria Math" w:cs="Arial"/>
                            <w:color w:val="000000"/>
                            <w:sz w:val="16"/>
                            <w:szCs w:val="16"/>
                          </w:rPr>
                          <m:t>-</m:t>
                        </m:r>
                        <m:r>
                          <w:rPr>
                            <w:rFonts w:ascii="Cambria Math" w:hAnsi="Cambria Math" w:cs="Arial"/>
                            <w:color w:val="000000"/>
                            <w:sz w:val="16"/>
                            <w:szCs w:val="16"/>
                            <w:lang w:val="en-US"/>
                          </w:rPr>
                          <m:t>b</m:t>
                        </m:r>
                      </m:e>
                      <m:e>
                        <m:r>
                          <w:rPr>
                            <w:rFonts w:ascii="Cambria Math" w:hAnsi="Cambria Math" w:cs="Arial"/>
                            <w:color w:val="000000"/>
                            <w:sz w:val="16"/>
                            <w:szCs w:val="16"/>
                            <w:lang w:val="en-US"/>
                          </w:rPr>
                          <m:t>k</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x</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m:t>
                                </m:r>
                              </m:e>
                            </m:d>
                            <m:r>
                              <w:rPr>
                                <w:rFonts w:ascii="Cambria Math" w:hAnsi="Cambria Math" w:cs="Arial"/>
                                <w:color w:val="000000"/>
                                <w:sz w:val="16"/>
                                <w:szCs w:val="16"/>
                                <w:lang w:val="en-US"/>
                              </w:rPr>
                              <m:t>+b</m:t>
                            </m:r>
                          </m:e>
                        </m:d>
                        <m:r>
                          <w:rPr>
                            <w:rFonts w:ascii="Cambria Math" w:hAnsi="Cambria Math" w:cs="Arial"/>
                            <w:color w:val="000000"/>
                            <w:sz w:val="16"/>
                            <w:szCs w:val="16"/>
                            <w:lang w:val="en-US"/>
                          </w:rPr>
                          <m:t xml:space="preserve">, </m:t>
                        </m:r>
                        <m:r>
                          <w:rPr>
                            <w:rFonts w:ascii="Cambria Math" w:hAnsi="Cambria Math" w:cs="Arial"/>
                            <w:color w:val="000000"/>
                            <w:sz w:val="16"/>
                            <w:szCs w:val="16"/>
                          </w:rPr>
                          <m:t>если</m:t>
                        </m:r>
                        <m:r>
                          <w:rPr>
                            <w:rFonts w:ascii="Cambria Math" w:hAnsi="Cambria Math" w:cs="Arial"/>
                            <w:color w:val="000000"/>
                            <w:sz w:val="16"/>
                            <w:szCs w:val="16"/>
                            <w:lang w:val="en-US"/>
                          </w:rPr>
                          <m:t xml:space="preserve"> </m:t>
                        </m:r>
                        <m:f>
                          <m:fPr>
                            <m:ctrlPr>
                              <w:rPr>
                                <w:rFonts w:ascii="Cambria Math" w:hAnsi="Cambria Math" w:cs="Arial"/>
                                <w:i/>
                                <w:color w:val="000000"/>
                                <w:sz w:val="16"/>
                                <w:szCs w:val="16"/>
                                <w:lang w:val="en-US"/>
                              </w:rPr>
                            </m:ctrlPr>
                          </m:fPr>
                          <m:num>
                            <m:sSub>
                              <m:sSubPr>
                                <m:ctrlPr>
                                  <w:rPr>
                                    <w:rFonts w:ascii="Cambria Math" w:hAnsi="Cambria Math" w:cs="Arial"/>
                                    <w:i/>
                                    <w:color w:val="000000"/>
                                    <w:sz w:val="16"/>
                                    <w:szCs w:val="16"/>
                                    <w:lang w:val="en-US"/>
                                  </w:rPr>
                                </m:ctrlPr>
                              </m:sSubPr>
                              <m:e>
                                <m:r>
                                  <w:rPr>
                                    <w:rFonts w:ascii="Cambria Math" w:hAnsi="Cambria Math" w:cs="Arial"/>
                                    <w:color w:val="000000"/>
                                    <w:sz w:val="16"/>
                                    <w:szCs w:val="16"/>
                                    <w:lang w:val="en-US"/>
                                  </w:rPr>
                                  <m:t>y</m:t>
                                </m:r>
                              </m:e>
                              <m:sub>
                                <m:r>
                                  <w:rPr>
                                    <w:rFonts w:ascii="Cambria Math" w:hAnsi="Cambria Math" w:cs="Arial"/>
                                    <w:color w:val="000000"/>
                                    <w:sz w:val="16"/>
                                    <w:szCs w:val="16"/>
                                    <w:lang w:val="en-US"/>
                                  </w:rPr>
                                  <m:t>1</m:t>
                                </m:r>
                              </m:sub>
                            </m:sSub>
                          </m:num>
                          <m:den>
                            <m:r>
                              <w:rPr>
                                <w:rFonts w:ascii="Cambria Math" w:hAnsi="Cambria Math" w:cs="Arial"/>
                                <w:color w:val="000000"/>
                                <w:sz w:val="16"/>
                                <w:szCs w:val="16"/>
                                <w:lang w:val="en-US"/>
                              </w:rPr>
                              <m:t>k</m:t>
                            </m:r>
                          </m:den>
                        </m:f>
                        <m:r>
                          <w:rPr>
                            <w:rFonts w:ascii="Cambria Math" w:hAnsi="Cambria Math" w:cs="Arial"/>
                            <w:color w:val="000000"/>
                            <w:sz w:val="16"/>
                            <w:szCs w:val="16"/>
                          </w:rPr>
                          <m:t>-</m:t>
                        </m:r>
                        <m:r>
                          <w:rPr>
                            <w:rFonts w:ascii="Cambria Math" w:hAnsi="Cambria Math" w:cs="Arial"/>
                            <w:color w:val="000000"/>
                            <w:sz w:val="16"/>
                            <w:szCs w:val="16"/>
                            <w:lang w:val="en-US"/>
                          </w:rPr>
                          <m:t>b&lt;x</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m:t>
                            </m:r>
                          </m:e>
                        </m:d>
                        <m:r>
                          <w:rPr>
                            <w:rFonts w:ascii="Cambria Math" w:hAnsi="Cambria Math" w:cs="Arial"/>
                            <w:color w:val="000000"/>
                            <w:sz w:val="16"/>
                            <w:szCs w:val="16"/>
                            <w:lang w:val="en-US"/>
                          </w:rPr>
                          <m:t>&lt;</m:t>
                        </m:r>
                        <m:f>
                          <m:fPr>
                            <m:ctrlPr>
                              <w:rPr>
                                <w:rFonts w:ascii="Cambria Math" w:hAnsi="Cambria Math" w:cs="Arial"/>
                                <w:i/>
                                <w:color w:val="000000"/>
                                <w:sz w:val="16"/>
                                <w:szCs w:val="16"/>
                                <w:lang w:val="en-US"/>
                              </w:rPr>
                            </m:ctrlPr>
                          </m:fPr>
                          <m:num>
                            <m:r>
                              <w:rPr>
                                <w:rFonts w:ascii="Cambria Math" w:hAnsi="Cambria Math" w:cs="Arial"/>
                                <w:color w:val="000000"/>
                                <w:sz w:val="16"/>
                                <w:szCs w:val="16"/>
                                <w:lang w:val="en-US"/>
                              </w:rPr>
                              <m:t>y</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t-∆t</m:t>
                                </m:r>
                              </m:e>
                            </m:d>
                          </m:num>
                          <m:den>
                            <m:r>
                              <w:rPr>
                                <w:rFonts w:ascii="Cambria Math" w:hAnsi="Cambria Math" w:cs="Arial"/>
                                <w:color w:val="000000"/>
                                <w:sz w:val="16"/>
                                <w:szCs w:val="16"/>
                                <w:lang w:val="en-US"/>
                              </w:rPr>
                              <m:t>k</m:t>
                            </m:r>
                          </m:den>
                        </m:f>
                        <m:r>
                          <w:rPr>
                            <w:rFonts w:ascii="Cambria Math" w:hAnsi="Cambria Math" w:cs="Arial"/>
                            <w:color w:val="000000"/>
                            <w:sz w:val="16"/>
                            <w:szCs w:val="16"/>
                          </w:rPr>
                          <m:t>-</m:t>
                        </m:r>
                        <m:r>
                          <w:rPr>
                            <w:rFonts w:ascii="Cambria Math" w:hAnsi="Cambria Math" w:cs="Arial"/>
                            <w:color w:val="000000"/>
                            <w:sz w:val="16"/>
                            <w:szCs w:val="16"/>
                            <w:lang w:val="en-US"/>
                          </w:rPr>
                          <m:t>b</m:t>
                        </m:r>
                        <m:ctrlPr>
                          <w:rPr>
                            <w:rFonts w:ascii="Cambria Math" w:eastAsia="Cambria Math" w:hAnsi="Cambria Math" w:cs="Cambria Math"/>
                            <w:i/>
                            <w:color w:val="000000"/>
                            <w:sz w:val="16"/>
                            <w:szCs w:val="16"/>
                            <w:lang w:val="en-US"/>
                          </w:rPr>
                        </m:ctrlPr>
                      </m:e>
                      <m:e>
                        <m:r>
                          <w:rPr>
                            <w:rFonts w:ascii="Cambria Math" w:hAnsi="Cambria Math" w:cs="Arial"/>
                            <w:color w:val="000000"/>
                            <w:sz w:val="16"/>
                            <w:szCs w:val="16"/>
                            <w:lang w:val="en-US"/>
                          </w:rPr>
                          <m:t>y</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t-∆t</m:t>
                            </m:r>
                          </m:e>
                        </m:d>
                        <m:r>
                          <w:rPr>
                            <w:rFonts w:ascii="Cambria Math" w:hAnsi="Cambria Math" w:cs="Arial"/>
                            <w:color w:val="000000"/>
                            <w:sz w:val="16"/>
                            <w:szCs w:val="16"/>
                            <w:lang w:val="en-US"/>
                          </w:rPr>
                          <m:t xml:space="preserve">, </m:t>
                        </m:r>
                        <m:r>
                          <w:rPr>
                            <w:rFonts w:ascii="Cambria Math" w:hAnsi="Cambria Math" w:cs="Arial"/>
                            <w:color w:val="000000"/>
                            <w:sz w:val="16"/>
                            <w:szCs w:val="16"/>
                          </w:rPr>
                          <m:t>если</m:t>
                        </m:r>
                        <m:r>
                          <w:rPr>
                            <w:rFonts w:ascii="Cambria Math" w:hAnsi="Cambria Math" w:cs="Arial"/>
                            <w:color w:val="000000"/>
                            <w:sz w:val="16"/>
                            <w:szCs w:val="16"/>
                            <w:lang w:val="en-US"/>
                          </w:rPr>
                          <m:t xml:space="preserve"> </m:t>
                        </m:r>
                        <m:f>
                          <m:fPr>
                            <m:ctrlPr>
                              <w:rPr>
                                <w:rFonts w:ascii="Cambria Math" w:hAnsi="Cambria Math" w:cs="Arial"/>
                                <w:i/>
                                <w:color w:val="000000"/>
                                <w:sz w:val="16"/>
                                <w:szCs w:val="16"/>
                                <w:lang w:val="en-US"/>
                              </w:rPr>
                            </m:ctrlPr>
                          </m:fPr>
                          <m:num>
                            <m:r>
                              <w:rPr>
                                <w:rFonts w:ascii="Cambria Math" w:hAnsi="Cambria Math" w:cs="Arial"/>
                                <w:color w:val="000000"/>
                                <w:sz w:val="16"/>
                                <w:szCs w:val="16"/>
                                <w:lang w:val="en-US"/>
                              </w:rPr>
                              <m:t>y</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t-∆t</m:t>
                                </m:r>
                              </m:e>
                            </m:d>
                          </m:num>
                          <m:den>
                            <m:r>
                              <w:rPr>
                                <w:rFonts w:ascii="Cambria Math" w:hAnsi="Cambria Math" w:cs="Arial"/>
                                <w:color w:val="000000"/>
                                <w:sz w:val="16"/>
                                <w:szCs w:val="16"/>
                                <w:lang w:val="en-US"/>
                              </w:rPr>
                              <m:t>k</m:t>
                            </m:r>
                          </m:den>
                        </m:f>
                        <m:r>
                          <w:rPr>
                            <w:rFonts w:ascii="Cambria Math" w:hAnsi="Cambria Math" w:cs="Arial"/>
                            <w:color w:val="000000"/>
                            <w:sz w:val="16"/>
                            <w:szCs w:val="16"/>
                          </w:rPr>
                          <m:t>-</m:t>
                        </m:r>
                        <m:r>
                          <w:rPr>
                            <w:rFonts w:ascii="Cambria Math" w:hAnsi="Cambria Math" w:cs="Arial"/>
                            <w:color w:val="000000"/>
                            <w:sz w:val="16"/>
                            <w:szCs w:val="16"/>
                            <w:lang w:val="en-US"/>
                          </w:rPr>
                          <m:t>b≤x</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m:t>
                            </m:r>
                          </m:e>
                        </m:d>
                        <m:r>
                          <w:rPr>
                            <w:rFonts w:ascii="Cambria Math" w:hAnsi="Cambria Math" w:cs="Arial"/>
                            <w:color w:val="000000"/>
                            <w:sz w:val="16"/>
                            <w:szCs w:val="16"/>
                            <w:lang w:val="en-US"/>
                          </w:rPr>
                          <m:t>≤</m:t>
                        </m:r>
                        <m:f>
                          <m:fPr>
                            <m:ctrlPr>
                              <w:rPr>
                                <w:rFonts w:ascii="Cambria Math" w:hAnsi="Cambria Math" w:cs="Arial"/>
                                <w:i/>
                                <w:color w:val="000000"/>
                                <w:sz w:val="16"/>
                                <w:szCs w:val="16"/>
                                <w:lang w:val="en-US"/>
                              </w:rPr>
                            </m:ctrlPr>
                          </m:fPr>
                          <m:num>
                            <m:r>
                              <w:rPr>
                                <w:rFonts w:ascii="Cambria Math" w:hAnsi="Cambria Math" w:cs="Arial"/>
                                <w:color w:val="000000"/>
                                <w:sz w:val="16"/>
                                <w:szCs w:val="16"/>
                                <w:lang w:val="en-US"/>
                              </w:rPr>
                              <m:t>y</m:t>
                            </m:r>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t-∆t</m:t>
                                </m:r>
                              </m:e>
                            </m:d>
                          </m:num>
                          <m:den>
                            <m:r>
                              <w:rPr>
                                <w:rFonts w:ascii="Cambria Math" w:hAnsi="Cambria Math" w:cs="Arial"/>
                                <w:color w:val="000000"/>
                                <w:sz w:val="16"/>
                                <w:szCs w:val="16"/>
                                <w:lang w:val="en-US"/>
                              </w:rPr>
                              <m:t>k</m:t>
                            </m:r>
                          </m:den>
                        </m:f>
                        <m:r>
                          <w:rPr>
                            <w:rFonts w:ascii="Cambria Math" w:hAnsi="Cambria Math" w:cs="Arial"/>
                            <w:color w:val="000000"/>
                            <w:sz w:val="16"/>
                            <w:szCs w:val="16"/>
                          </w:rPr>
                          <m:t>+</m:t>
                        </m:r>
                        <m:r>
                          <w:rPr>
                            <w:rFonts w:ascii="Cambria Math" w:hAnsi="Cambria Math" w:cs="Arial"/>
                            <w:color w:val="000000"/>
                            <w:sz w:val="16"/>
                            <w:szCs w:val="16"/>
                            <w:lang w:val="en-US"/>
                          </w:rPr>
                          <m:t>b</m:t>
                        </m:r>
                      </m:e>
                    </m:eqArr>
                  </m:e>
                </m:d>
              </m:oMath>
            </m:oMathPara>
          </w:p>
          <w:p w14:paraId="7B454103" w14:textId="77777777" w:rsidR="002D2618" w:rsidRDefault="002601F2" w:rsidP="00860544">
            <w:pPr>
              <w:spacing w:after="0" w:line="360" w:lineRule="auto"/>
              <w:jc w:val="both"/>
              <w:rPr>
                <w:rFonts w:ascii="Times New Roman" w:hAnsi="Times New Roman" w:cs="Times New Roman"/>
                <w:noProof/>
              </w:rPr>
            </w:pPr>
            <w:r w:rsidRPr="002601F2">
              <w:rPr>
                <w:rFonts w:ascii="Times New Roman" w:hAnsi="Times New Roman" w:cs="Times New Roman"/>
                <w:noProof/>
              </w:rPr>
              <w:t>где </w:t>
            </w:r>
            <w:r w:rsidRPr="002601F2">
              <w:rPr>
                <w:rFonts w:ascii="Times New Roman" w:hAnsi="Times New Roman" w:cs="Times New Roman"/>
                <w:i/>
                <w:iCs/>
                <w:noProof/>
              </w:rPr>
              <w:t>x</w:t>
            </w:r>
            <w:r w:rsidRPr="002601F2">
              <w:rPr>
                <w:rFonts w:ascii="Times New Roman" w:hAnsi="Times New Roman" w:cs="Times New Roman"/>
                <w:noProof/>
              </w:rPr>
              <w:t>(</w:t>
            </w:r>
            <w:r w:rsidRPr="002601F2">
              <w:rPr>
                <w:rFonts w:ascii="Times New Roman" w:hAnsi="Times New Roman" w:cs="Times New Roman"/>
                <w:i/>
                <w:iCs/>
                <w:noProof/>
              </w:rPr>
              <w:t>t</w:t>
            </w:r>
            <w:r w:rsidRPr="002601F2">
              <w:rPr>
                <w:rFonts w:ascii="Times New Roman" w:hAnsi="Times New Roman" w:cs="Times New Roman"/>
                <w:noProof/>
              </w:rPr>
              <w:t>) – вектор входных сигналов; </w:t>
            </w:r>
            <w:r w:rsidRPr="002601F2">
              <w:rPr>
                <w:rFonts w:ascii="Times New Roman" w:hAnsi="Times New Roman" w:cs="Times New Roman"/>
                <w:i/>
                <w:iCs/>
                <w:noProof/>
              </w:rPr>
              <w:t>y</w:t>
            </w:r>
            <w:r w:rsidRPr="002601F2">
              <w:rPr>
                <w:rFonts w:ascii="Times New Roman" w:hAnsi="Times New Roman" w:cs="Times New Roman"/>
                <w:noProof/>
              </w:rPr>
              <w:t>(</w:t>
            </w:r>
            <w:r w:rsidRPr="002601F2">
              <w:rPr>
                <w:rFonts w:ascii="Times New Roman" w:hAnsi="Times New Roman" w:cs="Times New Roman"/>
                <w:i/>
                <w:iCs/>
                <w:noProof/>
              </w:rPr>
              <w:t>t</w:t>
            </w:r>
            <w:r w:rsidRPr="002601F2">
              <w:rPr>
                <w:rFonts w:ascii="Times New Roman" w:hAnsi="Times New Roman" w:cs="Times New Roman"/>
                <w:noProof/>
              </w:rPr>
              <w:t>) – вектор выходных сигналов, Δ</w:t>
            </w:r>
            <w:r w:rsidRPr="002601F2">
              <w:rPr>
                <w:rFonts w:ascii="Times New Roman" w:hAnsi="Times New Roman" w:cs="Times New Roman"/>
                <w:i/>
                <w:iCs/>
                <w:noProof/>
              </w:rPr>
              <w:t>t</w:t>
            </w:r>
            <w:r w:rsidRPr="002601F2">
              <w:rPr>
                <w:rFonts w:ascii="Times New Roman" w:hAnsi="Times New Roman" w:cs="Times New Roman"/>
                <w:noProof/>
              </w:rPr>
              <w:t> – предыдущий временной шаг интегрирования.</w:t>
            </w:r>
          </w:p>
          <w:p w14:paraId="2ADC0F79" w14:textId="77777777" w:rsidR="002D2618" w:rsidRPr="00192E8C" w:rsidRDefault="00192E8C" w:rsidP="00860544">
            <w:pPr>
              <w:spacing w:after="0" w:line="360" w:lineRule="auto"/>
              <w:jc w:val="both"/>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574A576B" w14:textId="77777777" w:rsidR="00192E8C" w:rsidRPr="00192E8C" w:rsidRDefault="00192E8C"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192E8C">
              <w:rPr>
                <w:rFonts w:ascii="Times New Roman" w:hAnsi="Times New Roman" w:cs="Times New Roman"/>
                <w:noProof/>
              </w:rPr>
              <w:t>Половина ширины зоны зазора – b;</w:t>
            </w:r>
          </w:p>
          <w:p w14:paraId="5A088221" w14:textId="77777777" w:rsidR="00192E8C" w:rsidRPr="00192E8C" w:rsidRDefault="00192E8C"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192E8C">
              <w:rPr>
                <w:rFonts w:ascii="Times New Roman" w:hAnsi="Times New Roman" w:cs="Times New Roman"/>
                <w:noProof/>
              </w:rPr>
              <w:t>Коэффициент усиления – k;</w:t>
            </w:r>
          </w:p>
          <w:p w14:paraId="13751929" w14:textId="77777777" w:rsidR="00192E8C" w:rsidRPr="00192E8C" w:rsidRDefault="00192E8C"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192E8C">
              <w:rPr>
                <w:rFonts w:ascii="Times New Roman" w:hAnsi="Times New Roman" w:cs="Times New Roman"/>
                <w:noProof/>
              </w:rPr>
              <w:t>Начальные условия – вектор начальных условий y(0);</w:t>
            </w:r>
          </w:p>
          <w:p w14:paraId="0E530653" w14:textId="77777777" w:rsidR="00192E8C" w:rsidRPr="00192E8C" w:rsidRDefault="00192E8C"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192E8C">
              <w:rPr>
                <w:rFonts w:ascii="Times New Roman" w:hAnsi="Times New Roman" w:cs="Times New Roman"/>
                <w:noProof/>
              </w:rPr>
              <w:t>Нинжнее значение функции – y</w:t>
            </w:r>
            <w:r>
              <w:rPr>
                <w:rFonts w:ascii="Times New Roman" w:hAnsi="Times New Roman" w:cs="Times New Roman"/>
                <w:noProof/>
                <w:vertAlign w:val="subscript"/>
              </w:rPr>
              <w:t>1</w:t>
            </w:r>
            <w:r w:rsidRPr="00192E8C">
              <w:rPr>
                <w:rFonts w:ascii="Times New Roman" w:hAnsi="Times New Roman" w:cs="Times New Roman"/>
                <w:noProof/>
              </w:rPr>
              <w:t>;</w:t>
            </w:r>
          </w:p>
          <w:p w14:paraId="22265C1F" w14:textId="77777777" w:rsidR="002D2618" w:rsidRPr="00192E8C" w:rsidRDefault="00192E8C"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192E8C">
              <w:rPr>
                <w:rFonts w:ascii="Times New Roman" w:hAnsi="Times New Roman" w:cs="Times New Roman"/>
                <w:noProof/>
              </w:rPr>
              <w:t>Верхнее значение функции – y</w:t>
            </w:r>
            <w:r>
              <w:rPr>
                <w:rFonts w:ascii="Times New Roman" w:hAnsi="Times New Roman" w:cs="Times New Roman"/>
                <w:noProof/>
                <w:vertAlign w:val="subscript"/>
              </w:rPr>
              <w:t>1</w:t>
            </w:r>
            <w:r w:rsidRPr="00192E8C">
              <w:rPr>
                <w:rFonts w:ascii="Times New Roman" w:hAnsi="Times New Roman" w:cs="Times New Roman"/>
                <w:noProof/>
              </w:rPr>
              <w:t>.</w:t>
            </w:r>
          </w:p>
        </w:tc>
        <w:tc>
          <w:tcPr>
            <w:tcW w:w="1701" w:type="dxa"/>
          </w:tcPr>
          <w:p w14:paraId="34A8CD0E" w14:textId="77777777" w:rsidR="00B51358" w:rsidRPr="00B16DD8" w:rsidRDefault="00B51358" w:rsidP="00860544">
            <w:pPr>
              <w:spacing w:after="0" w:line="360" w:lineRule="auto"/>
              <w:jc w:val="both"/>
              <w:rPr>
                <w:rFonts w:ascii="Times New Roman" w:hAnsi="Times New Roman" w:cs="Times New Roman"/>
                <w:noProof/>
              </w:rPr>
            </w:pPr>
          </w:p>
        </w:tc>
      </w:tr>
      <w:tr w:rsidR="00CD4463" w:rsidRPr="00320A30" w14:paraId="4E9B11C3" w14:textId="77777777" w:rsidTr="00860544">
        <w:tc>
          <w:tcPr>
            <w:tcW w:w="1526" w:type="dxa"/>
            <w:shd w:val="clear" w:color="auto" w:fill="auto"/>
            <w:vAlign w:val="center"/>
          </w:tcPr>
          <w:p w14:paraId="12217823" w14:textId="77777777" w:rsidR="00CD4463" w:rsidRDefault="00CD4463" w:rsidP="00860544">
            <w:pPr>
              <w:spacing w:after="0" w:line="360" w:lineRule="auto"/>
              <w:jc w:val="center"/>
            </w:pPr>
            <w:r>
              <w:object w:dxaOrig="495" w:dyaOrig="495" w14:anchorId="339CD467">
                <v:shape id="_x0000_i1090" type="#_x0000_t75" style="width:24pt;height:24pt" o:ole="">
                  <v:imagedata r:id="rId163" o:title=""/>
                </v:shape>
                <o:OLEObject Type="Embed" ProgID="PBrush" ShapeID="_x0000_i1090" DrawAspect="Content" ObjectID="_1449577058" r:id="rId164"/>
              </w:object>
            </w:r>
          </w:p>
        </w:tc>
        <w:tc>
          <w:tcPr>
            <w:tcW w:w="1842" w:type="dxa"/>
            <w:shd w:val="clear" w:color="auto" w:fill="auto"/>
            <w:vAlign w:val="center"/>
          </w:tcPr>
          <w:p w14:paraId="290A81CD" w14:textId="77777777" w:rsidR="00CD4463" w:rsidRPr="001A664B" w:rsidRDefault="001A664B" w:rsidP="00860544">
            <w:pPr>
              <w:spacing w:after="0" w:line="360" w:lineRule="auto"/>
              <w:jc w:val="both"/>
              <w:rPr>
                <w:rFonts w:ascii="Times New Roman" w:hAnsi="Times New Roman" w:cs="Times New Roman"/>
                <w:noProof/>
              </w:rPr>
            </w:pPr>
            <w:r>
              <w:rPr>
                <w:rFonts w:ascii="Times New Roman" w:hAnsi="Times New Roman" w:cs="Times New Roman"/>
                <w:noProof/>
              </w:rPr>
              <w:t>Квантатель по уравнению</w:t>
            </w:r>
          </w:p>
        </w:tc>
        <w:tc>
          <w:tcPr>
            <w:tcW w:w="4820" w:type="dxa"/>
            <w:shd w:val="clear" w:color="auto" w:fill="auto"/>
          </w:tcPr>
          <w:p w14:paraId="132259F6" w14:textId="77777777" w:rsidR="00CD4463" w:rsidRDefault="00CD4463" w:rsidP="00860544">
            <w:pPr>
              <w:spacing w:after="0" w:line="360" w:lineRule="auto"/>
              <w:jc w:val="both"/>
              <w:rPr>
                <w:rFonts w:ascii="Times New Roman" w:hAnsi="Times New Roman" w:cs="Times New Roman"/>
                <w:noProof/>
              </w:rPr>
            </w:pPr>
            <w:r w:rsidRPr="00CD4463">
              <w:rPr>
                <w:rFonts w:ascii="Times New Roman" w:hAnsi="Times New Roman" w:cs="Times New Roman"/>
                <w:noProof/>
              </w:rPr>
              <w:t>Блок производит квантование сигнала по дискретным уровням с заданным шагом по уровню. Алгоритм работы блока:</w:t>
            </w:r>
          </w:p>
          <w:p w14:paraId="27E1E698" w14:textId="77777777" w:rsidR="00CD4463" w:rsidRPr="00131D1A" w:rsidRDefault="00FE4557" w:rsidP="00860544">
            <w:pPr>
              <w:spacing w:after="0" w:line="360" w:lineRule="auto"/>
              <w:jc w:val="both"/>
              <w:rPr>
                <w:rFonts w:ascii="Arial" w:hAnsi="Arial" w:cs="Arial"/>
                <w:color w:val="000000"/>
                <w:sz w:val="20"/>
                <w:szCs w:val="20"/>
                <w:lang w:val="en-US"/>
              </w:rPr>
            </w:pPr>
            <m:oMathPara>
              <m:oMath>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y</m:t>
                    </m:r>
                  </m:e>
                  <m:sub>
                    <m:r>
                      <w:rPr>
                        <w:rFonts w:ascii="Cambria Math" w:hAnsi="Cambria Math" w:cs="Arial"/>
                        <w:color w:val="000000"/>
                        <w:sz w:val="20"/>
                        <w:szCs w:val="20"/>
                        <w:lang w:val="en-US"/>
                      </w:rPr>
                      <m:t>i</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d</m:t>
                    </m:r>
                  </m:e>
                  <m:sub>
                    <m:r>
                      <w:rPr>
                        <w:rFonts w:ascii="Cambria Math" w:hAnsi="Cambria Math" w:cs="Arial"/>
                        <w:color w:val="000000"/>
                        <w:sz w:val="20"/>
                        <w:szCs w:val="20"/>
                        <w:lang w:val="en-US"/>
                      </w:rPr>
                      <m:t>i</m:t>
                    </m:r>
                  </m:sub>
                </m:sSub>
                <m:r>
                  <w:rPr>
                    <w:rFonts w:ascii="Cambria Math" w:hAnsi="Cambria Math" w:cs="Arial"/>
                    <w:color w:val="000000"/>
                    <w:sz w:val="20"/>
                    <w:szCs w:val="20"/>
                    <w:lang w:val="en-US"/>
                  </w:rPr>
                  <m:t>∙sign(</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i</m:t>
                    </m:r>
                  </m:sub>
                </m:sSub>
                <m:r>
                  <w:rPr>
                    <w:rFonts w:ascii="Cambria Math" w:hAnsi="Cambria Math" w:cs="Arial"/>
                    <w:color w:val="000000"/>
                    <w:sz w:val="20"/>
                    <w:szCs w:val="20"/>
                    <w:lang w:val="en-US"/>
                  </w:rPr>
                  <m:t>(t))∙floor(</m:t>
                </m:r>
                <m:d>
                  <m:dPr>
                    <m:begChr m:val="|"/>
                    <m:endChr m:val="|"/>
                    <m:ctrlPr>
                      <w:rPr>
                        <w:rFonts w:ascii="Cambria Math" w:hAnsi="Cambria Math" w:cs="Arial"/>
                        <w:i/>
                        <w:color w:val="000000"/>
                        <w:sz w:val="20"/>
                        <w:szCs w:val="20"/>
                        <w:lang w:val="en-US"/>
                      </w:rPr>
                    </m:ctrlPr>
                  </m:dPr>
                  <m:e>
                    <m:f>
                      <m:fPr>
                        <m:ctrlPr>
                          <w:rPr>
                            <w:rFonts w:ascii="Cambria Math" w:hAnsi="Cambria Math" w:cs="Arial"/>
                            <w:i/>
                            <w:color w:val="000000"/>
                            <w:sz w:val="20"/>
                            <w:szCs w:val="20"/>
                            <w:lang w:val="en-US"/>
                          </w:rPr>
                        </m:ctrlPr>
                      </m:fPr>
                      <m:num>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i</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num>
                      <m:den>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d</m:t>
                            </m:r>
                          </m:e>
                          <m:sub>
                            <m:r>
                              <w:rPr>
                                <w:rFonts w:ascii="Cambria Math" w:hAnsi="Cambria Math" w:cs="Arial"/>
                                <w:color w:val="000000"/>
                                <w:sz w:val="20"/>
                                <w:szCs w:val="20"/>
                                <w:lang w:val="en-US"/>
                              </w:rPr>
                              <m:t>i</m:t>
                            </m:r>
                          </m:sub>
                        </m:sSub>
                      </m:den>
                    </m:f>
                  </m:e>
                </m:d>
                <m:r>
                  <w:rPr>
                    <w:rFonts w:ascii="Cambria Math" w:hAnsi="Cambria Math" w:cs="Arial"/>
                    <w:color w:val="000000"/>
                    <w:sz w:val="20"/>
                    <w:szCs w:val="20"/>
                    <w:lang w:val="en-US"/>
                  </w:rPr>
                  <m:t>+0.5)</m:t>
                </m:r>
              </m:oMath>
            </m:oMathPara>
          </w:p>
          <w:p w14:paraId="20581FD9" w14:textId="77777777" w:rsidR="00CD4463" w:rsidRPr="00CC3869" w:rsidRDefault="00131D1A" w:rsidP="00860544">
            <w:pPr>
              <w:spacing w:after="0" w:line="360" w:lineRule="auto"/>
              <w:jc w:val="both"/>
              <w:rPr>
                <w:rFonts w:ascii="Times New Roman" w:hAnsi="Times New Roman" w:cs="Times New Roman"/>
                <w:noProof/>
              </w:rPr>
            </w:pPr>
            <w:r w:rsidRPr="00131D1A">
              <w:rPr>
                <w:rFonts w:ascii="Times New Roman" w:hAnsi="Times New Roman" w:cs="Times New Roman"/>
                <w:noProof/>
              </w:rPr>
              <w:t>где </w:t>
            </w:r>
            <w:r w:rsidRPr="00131D1A">
              <w:rPr>
                <w:rFonts w:ascii="Times New Roman" w:hAnsi="Times New Roman" w:cs="Times New Roman"/>
                <w:i/>
                <w:iCs/>
                <w:noProof/>
              </w:rPr>
              <w:t>x</w:t>
            </w:r>
            <w:r>
              <w:rPr>
                <w:rFonts w:ascii="Times New Roman" w:hAnsi="Times New Roman" w:cs="Times New Roman"/>
                <w:i/>
                <w:iCs/>
                <w:noProof/>
                <w:vertAlign w:val="subscript"/>
                <w:lang w:val="en-US"/>
              </w:rPr>
              <w:t>i</w:t>
            </w:r>
            <w:r w:rsidRPr="00131D1A">
              <w:rPr>
                <w:rFonts w:ascii="Times New Roman" w:hAnsi="Times New Roman" w:cs="Times New Roman"/>
                <w:noProof/>
              </w:rPr>
              <w:t>(</w:t>
            </w:r>
            <w:r w:rsidRPr="00131D1A">
              <w:rPr>
                <w:rFonts w:ascii="Times New Roman" w:hAnsi="Times New Roman" w:cs="Times New Roman"/>
                <w:i/>
                <w:iCs/>
                <w:noProof/>
              </w:rPr>
              <w:t>t</w:t>
            </w:r>
            <w:r w:rsidRPr="00131D1A">
              <w:rPr>
                <w:rFonts w:ascii="Times New Roman" w:hAnsi="Times New Roman" w:cs="Times New Roman"/>
                <w:noProof/>
              </w:rPr>
              <w:t>) – </w:t>
            </w:r>
            <w:r w:rsidRPr="00131D1A">
              <w:rPr>
                <w:rFonts w:ascii="Times New Roman" w:hAnsi="Times New Roman" w:cs="Times New Roman"/>
                <w:i/>
                <w:iCs/>
                <w:noProof/>
              </w:rPr>
              <w:t>i</w:t>
            </w:r>
            <w:r w:rsidRPr="00131D1A">
              <w:rPr>
                <w:rFonts w:ascii="Times New Roman" w:hAnsi="Times New Roman" w:cs="Times New Roman"/>
                <w:noProof/>
              </w:rPr>
              <w:t>-ый элемент входного сигнала в блок, </w:t>
            </w:r>
            <w:r w:rsidRPr="00131D1A">
              <w:rPr>
                <w:rFonts w:ascii="Times New Roman" w:hAnsi="Times New Roman" w:cs="Times New Roman"/>
                <w:i/>
                <w:iCs/>
                <w:noProof/>
              </w:rPr>
              <w:t>d</w:t>
            </w:r>
            <w:r>
              <w:rPr>
                <w:rFonts w:ascii="Times New Roman" w:hAnsi="Times New Roman" w:cs="Times New Roman"/>
                <w:i/>
                <w:iCs/>
                <w:noProof/>
                <w:vertAlign w:val="subscript"/>
                <w:lang w:val="en-US"/>
              </w:rPr>
              <w:t>i</w:t>
            </w:r>
            <w:r w:rsidRPr="00131D1A">
              <w:rPr>
                <w:rFonts w:ascii="Times New Roman" w:hAnsi="Times New Roman" w:cs="Times New Roman"/>
                <w:noProof/>
              </w:rPr>
              <w:t> – </w:t>
            </w:r>
            <w:r w:rsidRPr="00131D1A">
              <w:rPr>
                <w:rFonts w:ascii="Times New Roman" w:hAnsi="Times New Roman" w:cs="Times New Roman"/>
                <w:i/>
                <w:iCs/>
                <w:noProof/>
              </w:rPr>
              <w:t>i</w:t>
            </w:r>
            <w:r w:rsidRPr="00131D1A">
              <w:rPr>
                <w:rFonts w:ascii="Times New Roman" w:hAnsi="Times New Roman" w:cs="Times New Roman"/>
                <w:noProof/>
              </w:rPr>
              <w:t>-ый элемент вектора шагов квантования по уровню, </w:t>
            </w:r>
            <w:r w:rsidRPr="00131D1A">
              <w:rPr>
                <w:rFonts w:ascii="Times New Roman" w:hAnsi="Times New Roman" w:cs="Times New Roman"/>
                <w:i/>
                <w:iCs/>
                <w:noProof/>
              </w:rPr>
              <w:t>floor</w:t>
            </w:r>
            <w:r w:rsidRPr="00131D1A">
              <w:rPr>
                <w:rFonts w:ascii="Times New Roman" w:hAnsi="Times New Roman" w:cs="Times New Roman"/>
                <w:noProof/>
              </w:rPr>
              <w:t> – функция округления до меньшего целого числа, </w:t>
            </w:r>
            <w:r w:rsidRPr="00131D1A">
              <w:rPr>
                <w:rFonts w:ascii="Times New Roman" w:hAnsi="Times New Roman" w:cs="Times New Roman"/>
                <w:i/>
                <w:iCs/>
                <w:noProof/>
              </w:rPr>
              <w:t>sign</w:t>
            </w:r>
            <w:r w:rsidRPr="00131D1A">
              <w:rPr>
                <w:rFonts w:ascii="Times New Roman" w:hAnsi="Times New Roman" w:cs="Times New Roman"/>
                <w:noProof/>
              </w:rPr>
              <w:t> – функция знака, </w:t>
            </w:r>
            <w:r w:rsidRPr="00131D1A">
              <w:rPr>
                <w:rFonts w:ascii="Times New Roman" w:hAnsi="Times New Roman" w:cs="Times New Roman"/>
                <w:i/>
                <w:iCs/>
                <w:noProof/>
              </w:rPr>
              <w:t>y</w:t>
            </w:r>
            <w:r>
              <w:rPr>
                <w:rFonts w:ascii="Times New Roman" w:hAnsi="Times New Roman" w:cs="Times New Roman"/>
                <w:i/>
                <w:iCs/>
                <w:noProof/>
                <w:vertAlign w:val="subscript"/>
                <w:lang w:val="en-US"/>
              </w:rPr>
              <w:t>i</w:t>
            </w:r>
            <w:r w:rsidRPr="00131D1A">
              <w:rPr>
                <w:rFonts w:ascii="Times New Roman" w:hAnsi="Times New Roman" w:cs="Times New Roman"/>
                <w:noProof/>
              </w:rPr>
              <w:t>(</w:t>
            </w:r>
            <w:r w:rsidRPr="00131D1A">
              <w:rPr>
                <w:rFonts w:ascii="Times New Roman" w:hAnsi="Times New Roman" w:cs="Times New Roman"/>
                <w:i/>
                <w:iCs/>
                <w:noProof/>
              </w:rPr>
              <w:t>t</w:t>
            </w:r>
            <w:r w:rsidRPr="00131D1A">
              <w:rPr>
                <w:rFonts w:ascii="Times New Roman" w:hAnsi="Times New Roman" w:cs="Times New Roman"/>
                <w:noProof/>
              </w:rPr>
              <w:t>) – элемент выходного сигнала из блока.</w:t>
            </w:r>
          </w:p>
          <w:p w14:paraId="6FCA9E5F" w14:textId="77777777" w:rsidR="00131D1A" w:rsidRPr="00CC3869" w:rsidRDefault="00131D1A" w:rsidP="00860544">
            <w:pPr>
              <w:spacing w:after="0" w:line="360" w:lineRule="auto"/>
              <w:jc w:val="both"/>
              <w:rPr>
                <w:rFonts w:ascii="Times New Roman" w:hAnsi="Times New Roman" w:cs="Times New Roman"/>
                <w:noProof/>
              </w:rPr>
            </w:pPr>
          </w:p>
          <w:p w14:paraId="4B2A9AD9" w14:textId="77777777" w:rsidR="00131D1A" w:rsidRPr="00CC3869" w:rsidRDefault="00131D1A" w:rsidP="00860544">
            <w:pPr>
              <w:spacing w:after="0" w:line="360" w:lineRule="auto"/>
              <w:jc w:val="both"/>
              <w:rPr>
                <w:rFonts w:ascii="Times New Roman" w:hAnsi="Times New Roman" w:cs="Times New Roman"/>
                <w:noProof/>
              </w:rPr>
            </w:pPr>
          </w:p>
          <w:p w14:paraId="3C8345E2" w14:textId="77777777" w:rsidR="00CD4463" w:rsidRDefault="00131D1A" w:rsidP="00860544">
            <w:pPr>
              <w:spacing w:after="0" w:line="360" w:lineRule="auto"/>
              <w:jc w:val="both"/>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131CBAC8" w14:textId="77777777" w:rsidR="00131D1A" w:rsidRPr="008B502F" w:rsidRDefault="008B502F"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8B502F">
              <w:rPr>
                <w:rFonts w:ascii="Times New Roman" w:hAnsi="Times New Roman" w:cs="Times New Roman"/>
                <w:noProof/>
              </w:rPr>
              <w:t>Шаг квантования – вектор d шагов квантования по каждому элементу входного вектора. Размерность параметра должна совпадать с размерностью входного вектора.</w:t>
            </w:r>
          </w:p>
        </w:tc>
        <w:tc>
          <w:tcPr>
            <w:tcW w:w="1701" w:type="dxa"/>
          </w:tcPr>
          <w:p w14:paraId="50364FAA" w14:textId="77777777" w:rsidR="00CD4463" w:rsidRPr="00B16DD8" w:rsidRDefault="00CD4463" w:rsidP="00860544">
            <w:pPr>
              <w:spacing w:after="0" w:line="360" w:lineRule="auto"/>
              <w:jc w:val="both"/>
              <w:rPr>
                <w:rFonts w:ascii="Times New Roman" w:hAnsi="Times New Roman" w:cs="Times New Roman"/>
                <w:noProof/>
              </w:rPr>
            </w:pPr>
          </w:p>
        </w:tc>
      </w:tr>
      <w:tr w:rsidR="000735FF" w:rsidRPr="00320A30" w14:paraId="19A70C4A" w14:textId="77777777" w:rsidTr="00860544">
        <w:tc>
          <w:tcPr>
            <w:tcW w:w="1526" w:type="dxa"/>
            <w:shd w:val="clear" w:color="auto" w:fill="auto"/>
            <w:vAlign w:val="center"/>
          </w:tcPr>
          <w:p w14:paraId="2E0539FC" w14:textId="77777777" w:rsidR="000735FF" w:rsidRDefault="000735FF" w:rsidP="00860544">
            <w:pPr>
              <w:spacing w:after="0" w:line="360" w:lineRule="auto"/>
              <w:jc w:val="center"/>
            </w:pPr>
            <w:r>
              <w:object w:dxaOrig="525" w:dyaOrig="540" w14:anchorId="228D3F53">
                <v:shape id="_x0000_i1091" type="#_x0000_t75" style="width:27.15pt;height:27.15pt" o:ole="">
                  <v:imagedata r:id="rId165" o:title=""/>
                </v:shape>
                <o:OLEObject Type="Embed" ProgID="PBrush" ShapeID="_x0000_i1091" DrawAspect="Content" ObjectID="_1449577059" r:id="rId166"/>
              </w:object>
            </w:r>
          </w:p>
        </w:tc>
        <w:tc>
          <w:tcPr>
            <w:tcW w:w="1842" w:type="dxa"/>
            <w:shd w:val="clear" w:color="auto" w:fill="auto"/>
            <w:vAlign w:val="center"/>
          </w:tcPr>
          <w:p w14:paraId="198E51B7" w14:textId="77777777" w:rsidR="000735FF" w:rsidRDefault="000735FF" w:rsidP="00860544">
            <w:pPr>
              <w:spacing w:after="0" w:line="360" w:lineRule="auto"/>
              <w:jc w:val="both"/>
              <w:rPr>
                <w:rFonts w:ascii="Times New Roman" w:hAnsi="Times New Roman" w:cs="Times New Roman"/>
                <w:noProof/>
              </w:rPr>
            </w:pPr>
            <w:r>
              <w:rPr>
                <w:rFonts w:ascii="Times New Roman" w:hAnsi="Times New Roman" w:cs="Times New Roman"/>
                <w:noProof/>
              </w:rPr>
              <w:t xml:space="preserve">Запоминание значений </w:t>
            </w:r>
            <w:r>
              <w:rPr>
                <w:rFonts w:ascii="Times New Roman" w:hAnsi="Times New Roman" w:cs="Times New Roman"/>
                <w:noProof/>
              </w:rPr>
              <w:lastRenderedPageBreak/>
              <w:t>сигналов</w:t>
            </w:r>
          </w:p>
        </w:tc>
        <w:tc>
          <w:tcPr>
            <w:tcW w:w="4820" w:type="dxa"/>
            <w:shd w:val="clear" w:color="auto" w:fill="auto"/>
          </w:tcPr>
          <w:p w14:paraId="03E192CE" w14:textId="77777777" w:rsidR="000735FF" w:rsidRDefault="000735FF" w:rsidP="00860544">
            <w:pPr>
              <w:spacing w:after="0" w:line="360" w:lineRule="auto"/>
              <w:jc w:val="both"/>
              <w:rPr>
                <w:rFonts w:ascii="Arial" w:hAnsi="Arial" w:cs="Arial"/>
                <w:color w:val="000000"/>
                <w:sz w:val="20"/>
                <w:szCs w:val="20"/>
              </w:rPr>
            </w:pPr>
            <w:r>
              <w:rPr>
                <w:rFonts w:ascii="Times New Roman" w:hAnsi="Times New Roman" w:cs="Times New Roman"/>
                <w:noProof/>
              </w:rPr>
              <w:lastRenderedPageBreak/>
              <w:t xml:space="preserve"> </w:t>
            </w:r>
            <w:r w:rsidRPr="000735FF">
              <w:rPr>
                <w:rFonts w:ascii="Times New Roman" w:hAnsi="Times New Roman" w:cs="Times New Roman"/>
                <w:noProof/>
              </w:rPr>
              <w:t>Блок производит запоминание сигнала (сигналов) по следующему алгоритму:</w:t>
            </w:r>
          </w:p>
          <w:p w14:paraId="7FC99A96" w14:textId="77777777" w:rsidR="000735FF" w:rsidRPr="000735FF" w:rsidRDefault="000735FF" w:rsidP="00860544">
            <w:pPr>
              <w:spacing w:after="0" w:line="360" w:lineRule="auto"/>
              <w:jc w:val="both"/>
              <w:rPr>
                <w:rFonts w:ascii="Arial" w:hAnsi="Arial" w:cs="Arial"/>
                <w:i/>
                <w:color w:val="000000"/>
                <w:sz w:val="18"/>
                <w:szCs w:val="18"/>
              </w:rPr>
            </w:pPr>
            <m:oMathPara>
              <m:oMath>
                <m:r>
                  <w:rPr>
                    <w:rFonts w:ascii="Cambria Math" w:hAnsi="Cambria Math" w:cs="Arial"/>
                    <w:color w:val="000000"/>
                    <w:sz w:val="18"/>
                    <w:szCs w:val="18"/>
                    <w:lang w:val="en-US"/>
                  </w:rPr>
                  <w:lastRenderedPageBreak/>
                  <m:t xml:space="preserve">Если </m:t>
                </m:r>
                <m:sSub>
                  <m:sSubPr>
                    <m:ctrlPr>
                      <w:rPr>
                        <w:rFonts w:ascii="Cambria Math" w:hAnsi="Cambria Math" w:cs="Arial"/>
                        <w:i/>
                        <w:color w:val="000000"/>
                        <w:sz w:val="18"/>
                        <w:szCs w:val="18"/>
                        <w:lang w:val="en-US"/>
                      </w:rPr>
                    </m:ctrlPr>
                  </m:sSubPr>
                  <m:e>
                    <m:r>
                      <w:rPr>
                        <w:rFonts w:ascii="Cambria Math" w:hAnsi="Cambria Math" w:cs="Arial"/>
                        <w:color w:val="000000"/>
                        <w:sz w:val="18"/>
                        <w:szCs w:val="18"/>
                        <w:lang w:val="en-US"/>
                      </w:rPr>
                      <m:t>x</m:t>
                    </m:r>
                  </m:e>
                  <m:sub>
                    <m:r>
                      <w:rPr>
                        <w:rFonts w:ascii="Cambria Math" w:hAnsi="Cambria Math" w:cs="Arial"/>
                        <w:color w:val="000000"/>
                        <w:sz w:val="18"/>
                        <w:szCs w:val="18"/>
                        <w:lang w:val="en-US"/>
                      </w:rPr>
                      <m:t>2,i</m:t>
                    </m:r>
                  </m:sub>
                </m:sSub>
                <m:d>
                  <m:dPr>
                    <m:ctrlPr>
                      <w:rPr>
                        <w:rFonts w:ascii="Cambria Math" w:hAnsi="Cambria Math" w:cs="Arial"/>
                        <w:i/>
                        <w:color w:val="000000"/>
                        <w:sz w:val="18"/>
                        <w:szCs w:val="18"/>
                        <w:lang w:val="en-US"/>
                      </w:rPr>
                    </m:ctrlPr>
                  </m:dPr>
                  <m:e>
                    <m:r>
                      <w:rPr>
                        <w:rFonts w:ascii="Cambria Math" w:hAnsi="Cambria Math" w:cs="Arial"/>
                        <w:color w:val="000000"/>
                        <w:sz w:val="18"/>
                        <w:szCs w:val="18"/>
                        <w:lang w:val="en-US"/>
                      </w:rPr>
                      <m:t>t</m:t>
                    </m:r>
                  </m:e>
                </m:d>
                <m:r>
                  <w:rPr>
                    <w:rFonts w:ascii="Cambria Math" w:hAnsi="Cambria Math" w:cs="Arial"/>
                    <w:color w:val="000000"/>
                    <w:sz w:val="18"/>
                    <w:szCs w:val="18"/>
                    <w:lang w:val="en-US"/>
                  </w:rPr>
                  <m:t xml:space="preserve">&gt;0 </m:t>
                </m:r>
                <m:r>
                  <w:rPr>
                    <w:rFonts w:ascii="Cambria Math" w:hAnsi="Cambria Math" w:cs="Arial"/>
                    <w:color w:val="000000"/>
                    <w:sz w:val="18"/>
                    <w:szCs w:val="18"/>
                  </w:rPr>
                  <m:t xml:space="preserve">то </m:t>
                </m:r>
                <m:sSub>
                  <m:sSubPr>
                    <m:ctrlPr>
                      <w:rPr>
                        <w:rFonts w:ascii="Cambria Math" w:hAnsi="Cambria Math" w:cs="Arial"/>
                        <w:i/>
                        <w:color w:val="000000"/>
                        <w:sz w:val="18"/>
                        <w:szCs w:val="18"/>
                        <w:lang w:val="en-US"/>
                      </w:rPr>
                    </m:ctrlPr>
                  </m:sSubPr>
                  <m:e>
                    <m:r>
                      <w:rPr>
                        <w:rFonts w:ascii="Cambria Math" w:hAnsi="Cambria Math" w:cs="Arial"/>
                        <w:color w:val="000000"/>
                        <w:sz w:val="18"/>
                        <w:szCs w:val="18"/>
                        <w:lang w:val="en-US"/>
                      </w:rPr>
                      <m:t>y</m:t>
                    </m:r>
                  </m:e>
                  <m:sub>
                    <m:r>
                      <w:rPr>
                        <w:rFonts w:ascii="Cambria Math" w:hAnsi="Cambria Math" w:cs="Arial"/>
                        <w:color w:val="000000"/>
                        <w:sz w:val="18"/>
                        <w:szCs w:val="18"/>
                        <w:lang w:val="en-US"/>
                      </w:rPr>
                      <m:t>i</m:t>
                    </m:r>
                  </m:sub>
                </m:sSub>
                <m:d>
                  <m:dPr>
                    <m:ctrlPr>
                      <w:rPr>
                        <w:rFonts w:ascii="Cambria Math" w:hAnsi="Cambria Math" w:cs="Arial"/>
                        <w:i/>
                        <w:color w:val="000000"/>
                        <w:sz w:val="18"/>
                        <w:szCs w:val="18"/>
                        <w:lang w:val="en-US"/>
                      </w:rPr>
                    </m:ctrlPr>
                  </m:dPr>
                  <m:e>
                    <m:r>
                      <w:rPr>
                        <w:rFonts w:ascii="Cambria Math" w:hAnsi="Cambria Math" w:cs="Arial"/>
                        <w:color w:val="000000"/>
                        <w:sz w:val="18"/>
                        <w:szCs w:val="18"/>
                        <w:lang w:val="en-US"/>
                      </w:rPr>
                      <m:t>t</m:t>
                    </m:r>
                  </m:e>
                </m:d>
                <m:r>
                  <w:rPr>
                    <w:rFonts w:ascii="Cambria Math" w:hAnsi="Cambria Math" w:cs="Arial"/>
                    <w:color w:val="000000"/>
                    <w:sz w:val="18"/>
                    <w:szCs w:val="18"/>
                    <w:lang w:val="en-US"/>
                  </w:rPr>
                  <m:t>=</m:t>
                </m:r>
                <m:sSub>
                  <m:sSubPr>
                    <m:ctrlPr>
                      <w:rPr>
                        <w:rFonts w:ascii="Cambria Math" w:hAnsi="Cambria Math" w:cs="Arial"/>
                        <w:i/>
                        <w:color w:val="000000"/>
                        <w:sz w:val="18"/>
                        <w:szCs w:val="18"/>
                        <w:lang w:val="en-US"/>
                      </w:rPr>
                    </m:ctrlPr>
                  </m:sSubPr>
                  <m:e>
                    <m:r>
                      <w:rPr>
                        <w:rFonts w:ascii="Cambria Math" w:hAnsi="Cambria Math" w:cs="Arial"/>
                        <w:color w:val="000000"/>
                        <w:sz w:val="18"/>
                        <w:szCs w:val="18"/>
                        <w:lang w:val="en-US"/>
                      </w:rPr>
                      <m:t>x</m:t>
                    </m:r>
                  </m:e>
                  <m:sub>
                    <m:r>
                      <w:rPr>
                        <w:rFonts w:ascii="Cambria Math" w:hAnsi="Cambria Math" w:cs="Arial"/>
                        <w:color w:val="000000"/>
                        <w:sz w:val="18"/>
                        <w:szCs w:val="18"/>
                        <w:lang w:val="en-US"/>
                      </w:rPr>
                      <m:t>1,i</m:t>
                    </m:r>
                  </m:sub>
                </m:sSub>
                <m:d>
                  <m:dPr>
                    <m:ctrlPr>
                      <w:rPr>
                        <w:rFonts w:ascii="Cambria Math" w:hAnsi="Cambria Math" w:cs="Arial"/>
                        <w:i/>
                        <w:color w:val="000000"/>
                        <w:sz w:val="18"/>
                        <w:szCs w:val="18"/>
                        <w:lang w:val="en-US"/>
                      </w:rPr>
                    </m:ctrlPr>
                  </m:dPr>
                  <m:e>
                    <m:r>
                      <w:rPr>
                        <w:rFonts w:ascii="Cambria Math" w:hAnsi="Cambria Math" w:cs="Arial"/>
                        <w:color w:val="000000"/>
                        <w:sz w:val="18"/>
                        <w:szCs w:val="18"/>
                        <w:lang w:val="en-US"/>
                      </w:rPr>
                      <m:t>t</m:t>
                    </m:r>
                  </m:e>
                </m:d>
                <m:r>
                  <w:rPr>
                    <w:rFonts w:ascii="Cambria Math" w:hAnsi="Cambria Math" w:cs="Arial"/>
                    <w:color w:val="000000"/>
                    <w:sz w:val="18"/>
                    <w:szCs w:val="18"/>
                    <w:lang w:val="en-US"/>
                  </w:rPr>
                  <m:t xml:space="preserve"> </m:t>
                </m:r>
                <m:r>
                  <w:rPr>
                    <w:rFonts w:ascii="Cambria Math" w:hAnsi="Cambria Math" w:cs="Arial"/>
                    <w:color w:val="000000"/>
                    <w:sz w:val="18"/>
                    <w:szCs w:val="18"/>
                  </w:rPr>
                  <m:t xml:space="preserve">иначе  </m:t>
                </m:r>
                <m:sSub>
                  <m:sSubPr>
                    <m:ctrlPr>
                      <w:rPr>
                        <w:rFonts w:ascii="Cambria Math" w:hAnsi="Cambria Math" w:cs="Arial"/>
                        <w:i/>
                        <w:color w:val="000000"/>
                        <w:sz w:val="18"/>
                        <w:szCs w:val="18"/>
                        <w:lang w:val="en-US"/>
                      </w:rPr>
                    </m:ctrlPr>
                  </m:sSubPr>
                  <m:e>
                    <m:r>
                      <w:rPr>
                        <w:rFonts w:ascii="Cambria Math" w:hAnsi="Cambria Math" w:cs="Arial"/>
                        <w:color w:val="000000"/>
                        <w:sz w:val="18"/>
                        <w:szCs w:val="18"/>
                        <w:lang w:val="en-US"/>
                      </w:rPr>
                      <m:t>y</m:t>
                    </m:r>
                  </m:e>
                  <m:sub>
                    <m:r>
                      <w:rPr>
                        <w:rFonts w:ascii="Cambria Math" w:hAnsi="Cambria Math" w:cs="Arial"/>
                        <w:color w:val="000000"/>
                        <w:sz w:val="18"/>
                        <w:szCs w:val="18"/>
                        <w:lang w:val="en-US"/>
                      </w:rPr>
                      <m:t>i</m:t>
                    </m:r>
                  </m:sub>
                </m:sSub>
                <m:d>
                  <m:dPr>
                    <m:ctrlPr>
                      <w:rPr>
                        <w:rFonts w:ascii="Cambria Math" w:hAnsi="Cambria Math" w:cs="Arial"/>
                        <w:i/>
                        <w:color w:val="000000"/>
                        <w:sz w:val="18"/>
                        <w:szCs w:val="18"/>
                        <w:lang w:val="en-US"/>
                      </w:rPr>
                    </m:ctrlPr>
                  </m:dPr>
                  <m:e>
                    <m:r>
                      <w:rPr>
                        <w:rFonts w:ascii="Cambria Math" w:hAnsi="Cambria Math" w:cs="Arial"/>
                        <w:color w:val="000000"/>
                        <w:sz w:val="18"/>
                        <w:szCs w:val="18"/>
                        <w:lang w:val="en-US"/>
                      </w:rPr>
                      <m:t>t</m:t>
                    </m:r>
                  </m:e>
                </m:d>
                <m:r>
                  <w:rPr>
                    <w:rFonts w:ascii="Cambria Math" w:hAnsi="Cambria Math" w:cs="Arial"/>
                    <w:color w:val="000000"/>
                    <w:sz w:val="18"/>
                    <w:szCs w:val="18"/>
                    <w:lang w:val="en-US"/>
                  </w:rPr>
                  <m:t>=</m:t>
                </m:r>
                <m:sSub>
                  <m:sSubPr>
                    <m:ctrlPr>
                      <w:rPr>
                        <w:rFonts w:ascii="Cambria Math" w:hAnsi="Cambria Math" w:cs="Arial"/>
                        <w:i/>
                        <w:color w:val="000000"/>
                        <w:sz w:val="18"/>
                        <w:szCs w:val="18"/>
                        <w:lang w:val="en-US"/>
                      </w:rPr>
                    </m:ctrlPr>
                  </m:sSubPr>
                  <m:e>
                    <m:r>
                      <w:rPr>
                        <w:rFonts w:ascii="Cambria Math" w:hAnsi="Cambria Math" w:cs="Arial"/>
                        <w:color w:val="000000"/>
                        <w:sz w:val="18"/>
                        <w:szCs w:val="18"/>
                        <w:lang w:val="en-US"/>
                      </w:rPr>
                      <m:t>y</m:t>
                    </m:r>
                  </m:e>
                  <m:sub>
                    <m:r>
                      <w:rPr>
                        <w:rFonts w:ascii="Cambria Math" w:hAnsi="Cambria Math" w:cs="Arial"/>
                        <w:color w:val="000000"/>
                        <w:sz w:val="18"/>
                        <w:szCs w:val="18"/>
                        <w:lang w:val="en-US"/>
                      </w:rPr>
                      <m:t>i</m:t>
                    </m:r>
                  </m:sub>
                </m:sSub>
                <m:r>
                  <w:rPr>
                    <w:rFonts w:ascii="Cambria Math" w:hAnsi="Cambria Math" w:cs="Arial"/>
                    <w:color w:val="000000"/>
                    <w:sz w:val="18"/>
                    <w:szCs w:val="18"/>
                    <w:lang w:val="en-US"/>
                  </w:rPr>
                  <m:t>(t-∆t)</m:t>
                </m:r>
              </m:oMath>
            </m:oMathPara>
          </w:p>
          <w:p w14:paraId="743C5DB5" w14:textId="77777777" w:rsidR="000735FF" w:rsidRPr="00CC3869" w:rsidRDefault="000735FF" w:rsidP="00860544">
            <w:pPr>
              <w:spacing w:after="0" w:line="360" w:lineRule="auto"/>
              <w:jc w:val="both"/>
              <w:rPr>
                <w:rFonts w:ascii="Times New Roman" w:hAnsi="Times New Roman" w:cs="Times New Roman"/>
                <w:noProof/>
              </w:rPr>
            </w:pPr>
            <w:r w:rsidRPr="000735FF">
              <w:rPr>
                <w:rFonts w:ascii="Times New Roman" w:hAnsi="Times New Roman" w:cs="Times New Roman"/>
                <w:noProof/>
              </w:rPr>
              <w:t>где </w:t>
            </w:r>
            <w:r w:rsidRPr="000735FF">
              <w:rPr>
                <w:rFonts w:ascii="Times New Roman" w:hAnsi="Times New Roman" w:cs="Times New Roman"/>
                <w:i/>
                <w:iCs/>
                <w:noProof/>
              </w:rPr>
              <w:t>x</w:t>
            </w:r>
            <w:r w:rsidRPr="000735FF">
              <w:rPr>
                <w:rFonts w:ascii="Times New Roman" w:hAnsi="Times New Roman" w:cs="Times New Roman"/>
                <w:noProof/>
                <w:vertAlign w:val="subscript"/>
              </w:rPr>
              <w:t>1,</w:t>
            </w:r>
            <w:r w:rsidRPr="000735FF">
              <w:rPr>
                <w:rFonts w:ascii="Times New Roman" w:hAnsi="Times New Roman" w:cs="Times New Roman"/>
                <w:i/>
                <w:iCs/>
                <w:noProof/>
                <w:vertAlign w:val="subscript"/>
              </w:rPr>
              <w:t>i</w:t>
            </w:r>
            <w:r w:rsidRPr="000735FF">
              <w:rPr>
                <w:rFonts w:ascii="Times New Roman" w:hAnsi="Times New Roman" w:cs="Times New Roman"/>
                <w:noProof/>
              </w:rPr>
              <w:t>(</w:t>
            </w:r>
            <w:r w:rsidRPr="000735FF">
              <w:rPr>
                <w:rFonts w:ascii="Times New Roman" w:hAnsi="Times New Roman" w:cs="Times New Roman"/>
                <w:i/>
                <w:iCs/>
                <w:noProof/>
              </w:rPr>
              <w:t>t</w:t>
            </w:r>
            <w:r w:rsidRPr="000735FF">
              <w:rPr>
                <w:rFonts w:ascii="Times New Roman" w:hAnsi="Times New Roman" w:cs="Times New Roman"/>
                <w:noProof/>
              </w:rPr>
              <w:t>), </w:t>
            </w:r>
            <w:r w:rsidRPr="000735FF">
              <w:rPr>
                <w:rFonts w:ascii="Times New Roman" w:hAnsi="Times New Roman" w:cs="Times New Roman"/>
                <w:i/>
                <w:iCs/>
                <w:noProof/>
              </w:rPr>
              <w:t>x</w:t>
            </w:r>
            <w:r w:rsidRPr="000735FF">
              <w:rPr>
                <w:rFonts w:ascii="Times New Roman" w:hAnsi="Times New Roman" w:cs="Times New Roman"/>
                <w:noProof/>
                <w:vertAlign w:val="subscript"/>
              </w:rPr>
              <w:t>2,</w:t>
            </w:r>
            <w:r w:rsidRPr="000735FF">
              <w:rPr>
                <w:rFonts w:ascii="Times New Roman" w:hAnsi="Times New Roman" w:cs="Times New Roman"/>
                <w:i/>
                <w:iCs/>
                <w:noProof/>
                <w:vertAlign w:val="subscript"/>
              </w:rPr>
              <w:t>i</w:t>
            </w:r>
            <w:r w:rsidRPr="000735FF">
              <w:rPr>
                <w:rFonts w:ascii="Times New Roman" w:hAnsi="Times New Roman" w:cs="Times New Roman"/>
                <w:noProof/>
              </w:rPr>
              <w:t>(</w:t>
            </w:r>
            <w:r w:rsidRPr="000735FF">
              <w:rPr>
                <w:rFonts w:ascii="Times New Roman" w:hAnsi="Times New Roman" w:cs="Times New Roman"/>
                <w:i/>
                <w:iCs/>
                <w:noProof/>
              </w:rPr>
              <w:t>t</w:t>
            </w:r>
            <w:r w:rsidRPr="000735FF">
              <w:rPr>
                <w:rFonts w:ascii="Times New Roman" w:hAnsi="Times New Roman" w:cs="Times New Roman"/>
                <w:noProof/>
              </w:rPr>
              <w:t>) – i-ые элементы первого и второго векторных входных сигналов, </w:t>
            </w:r>
            <w:r w:rsidRPr="000735FF">
              <w:rPr>
                <w:rFonts w:ascii="Times New Roman" w:hAnsi="Times New Roman" w:cs="Times New Roman"/>
                <w:i/>
                <w:iCs/>
                <w:noProof/>
              </w:rPr>
              <w:t>y</w:t>
            </w:r>
            <w:r w:rsidRPr="000735FF">
              <w:rPr>
                <w:rFonts w:ascii="Times New Roman" w:hAnsi="Times New Roman" w:cs="Times New Roman"/>
                <w:i/>
                <w:iCs/>
                <w:noProof/>
                <w:vertAlign w:val="subscript"/>
              </w:rPr>
              <w:t>i</w:t>
            </w:r>
            <w:r w:rsidRPr="000735FF">
              <w:rPr>
                <w:rFonts w:ascii="Times New Roman" w:hAnsi="Times New Roman" w:cs="Times New Roman"/>
                <w:noProof/>
              </w:rPr>
              <w:t>(</w:t>
            </w:r>
            <w:r w:rsidRPr="000735FF">
              <w:rPr>
                <w:rFonts w:ascii="Times New Roman" w:hAnsi="Times New Roman" w:cs="Times New Roman"/>
                <w:i/>
                <w:iCs/>
                <w:noProof/>
              </w:rPr>
              <w:t>t</w:t>
            </w:r>
            <w:r w:rsidRPr="000735FF">
              <w:rPr>
                <w:rFonts w:ascii="Times New Roman" w:hAnsi="Times New Roman" w:cs="Times New Roman"/>
                <w:noProof/>
              </w:rPr>
              <w:t>) – </w:t>
            </w:r>
            <w:r w:rsidRPr="000735FF">
              <w:rPr>
                <w:rFonts w:ascii="Times New Roman" w:hAnsi="Times New Roman" w:cs="Times New Roman"/>
                <w:i/>
                <w:iCs/>
                <w:noProof/>
              </w:rPr>
              <w:t>i</w:t>
            </w:r>
            <w:r w:rsidRPr="000735FF">
              <w:rPr>
                <w:rFonts w:ascii="Times New Roman" w:hAnsi="Times New Roman" w:cs="Times New Roman"/>
                <w:noProof/>
              </w:rPr>
              <w:t>-ый элемент векторного выходного сигнала. </w:t>
            </w:r>
          </w:p>
          <w:p w14:paraId="4AE3D447" w14:textId="77777777" w:rsidR="000735FF" w:rsidRPr="000735FF" w:rsidRDefault="000735FF" w:rsidP="00860544">
            <w:pPr>
              <w:spacing w:after="0" w:line="360" w:lineRule="auto"/>
              <w:jc w:val="both"/>
              <w:rPr>
                <w:rFonts w:ascii="Times New Roman" w:hAnsi="Times New Roman" w:cs="Times New Roman"/>
                <w:noProof/>
              </w:rPr>
            </w:pPr>
            <w:r>
              <w:rPr>
                <w:rFonts w:ascii="Times New Roman" w:hAnsi="Times New Roman" w:cs="Times New Roman"/>
                <w:noProof/>
              </w:rPr>
              <w:t>Блок не имеет настраиваемых свойств.</w:t>
            </w:r>
          </w:p>
        </w:tc>
        <w:tc>
          <w:tcPr>
            <w:tcW w:w="1701" w:type="dxa"/>
          </w:tcPr>
          <w:p w14:paraId="21537472" w14:textId="77777777" w:rsidR="000735FF" w:rsidRPr="00B16DD8" w:rsidRDefault="000735FF" w:rsidP="00860544">
            <w:pPr>
              <w:spacing w:after="0" w:line="360" w:lineRule="auto"/>
              <w:jc w:val="both"/>
              <w:rPr>
                <w:rFonts w:ascii="Times New Roman" w:hAnsi="Times New Roman" w:cs="Times New Roman"/>
                <w:noProof/>
              </w:rPr>
            </w:pPr>
          </w:p>
        </w:tc>
      </w:tr>
      <w:tr w:rsidR="00CE3861" w:rsidRPr="00320A30" w14:paraId="42A8B568" w14:textId="77777777" w:rsidTr="00860544">
        <w:tc>
          <w:tcPr>
            <w:tcW w:w="1526" w:type="dxa"/>
            <w:shd w:val="clear" w:color="auto" w:fill="auto"/>
            <w:vAlign w:val="center"/>
          </w:tcPr>
          <w:p w14:paraId="388F2250" w14:textId="77777777" w:rsidR="00CE3861" w:rsidRDefault="00CE5E1B" w:rsidP="00860544">
            <w:pPr>
              <w:spacing w:after="0" w:line="360" w:lineRule="auto"/>
              <w:jc w:val="center"/>
            </w:pPr>
            <w:r>
              <w:object w:dxaOrig="495" w:dyaOrig="495" w14:anchorId="1FC306B5">
                <v:shape id="_x0000_i1092" type="#_x0000_t75" style="width:24pt;height:24pt" o:ole="">
                  <v:imagedata r:id="rId167" o:title=""/>
                </v:shape>
                <o:OLEObject Type="Embed" ProgID="PBrush" ShapeID="_x0000_i1092" DrawAspect="Content" ObjectID="_1449577060" r:id="rId168"/>
              </w:object>
            </w:r>
          </w:p>
        </w:tc>
        <w:tc>
          <w:tcPr>
            <w:tcW w:w="1842" w:type="dxa"/>
            <w:shd w:val="clear" w:color="auto" w:fill="auto"/>
            <w:vAlign w:val="center"/>
          </w:tcPr>
          <w:p w14:paraId="66243013" w14:textId="77777777" w:rsidR="00CE3861" w:rsidRDefault="00CE5E1B" w:rsidP="00860544">
            <w:pPr>
              <w:spacing w:after="0" w:line="360" w:lineRule="auto"/>
              <w:jc w:val="both"/>
              <w:rPr>
                <w:rFonts w:ascii="Times New Roman" w:hAnsi="Times New Roman" w:cs="Times New Roman"/>
                <w:noProof/>
              </w:rPr>
            </w:pPr>
            <w:r>
              <w:rPr>
                <w:rFonts w:ascii="Times New Roman" w:hAnsi="Times New Roman" w:cs="Times New Roman"/>
                <w:noProof/>
              </w:rPr>
              <w:t>Запоминие длительности истинного сигнала</w:t>
            </w:r>
          </w:p>
        </w:tc>
        <w:tc>
          <w:tcPr>
            <w:tcW w:w="4820" w:type="dxa"/>
            <w:shd w:val="clear" w:color="auto" w:fill="auto"/>
          </w:tcPr>
          <w:p w14:paraId="15554104" w14:textId="77777777" w:rsidR="00CE3861" w:rsidRPr="00CE5E1B" w:rsidRDefault="00CE5E1B" w:rsidP="00860544">
            <w:pPr>
              <w:spacing w:after="0" w:line="360" w:lineRule="auto"/>
              <w:jc w:val="both"/>
              <w:rPr>
                <w:rFonts w:ascii="Times New Roman" w:hAnsi="Times New Roman" w:cs="Times New Roman"/>
                <w:noProof/>
              </w:rPr>
            </w:pPr>
            <w:r w:rsidRPr="00CE5E1B">
              <w:rPr>
                <w:rFonts w:ascii="Times New Roman" w:hAnsi="Times New Roman" w:cs="Times New Roman"/>
                <w:noProof/>
              </w:rPr>
              <w:t>Блок производит запоминание длительности сигнала (длительности наличия сигнала или сигналов на входе) по следующему алгоритму:</w:t>
            </w:r>
          </w:p>
          <w:p w14:paraId="02ABF074" w14:textId="77777777" w:rsidR="00CE5E1B" w:rsidRPr="00CE5E1B" w:rsidRDefault="00CE5E1B" w:rsidP="00860544">
            <w:pPr>
              <w:spacing w:after="0" w:line="360" w:lineRule="auto"/>
              <w:jc w:val="both"/>
              <w:rPr>
                <w:rFonts w:ascii="Arial" w:hAnsi="Arial" w:cs="Arial"/>
                <w:i/>
                <w:color w:val="000000"/>
                <w:sz w:val="16"/>
                <w:szCs w:val="16"/>
              </w:rPr>
            </w:pPr>
            <m:oMathPara>
              <m:oMath>
                <m:r>
                  <w:rPr>
                    <w:rFonts w:ascii="Cambria Math" w:hAnsi="Cambria Math" w:cs="Arial"/>
                    <w:color w:val="000000"/>
                    <w:sz w:val="16"/>
                    <w:szCs w:val="16"/>
                    <w:lang w:val="en-US"/>
                  </w:rPr>
                  <m:t xml:space="preserve">Если </m:t>
                </m:r>
                <m:sSub>
                  <m:sSubPr>
                    <m:ctrlPr>
                      <w:rPr>
                        <w:rFonts w:ascii="Cambria Math" w:hAnsi="Cambria Math" w:cs="Arial"/>
                        <w:i/>
                        <w:color w:val="000000"/>
                        <w:sz w:val="16"/>
                        <w:szCs w:val="16"/>
                        <w:lang w:val="en-US"/>
                      </w:rPr>
                    </m:ctrlPr>
                  </m:sSubPr>
                  <m:e>
                    <m:r>
                      <w:rPr>
                        <w:rFonts w:ascii="Cambria Math" w:hAnsi="Cambria Math" w:cs="Arial"/>
                        <w:color w:val="000000"/>
                        <w:sz w:val="16"/>
                        <w:szCs w:val="16"/>
                        <w:lang w:val="en-US"/>
                      </w:rPr>
                      <m:t>x</m:t>
                    </m:r>
                  </m:e>
                  <m:sub>
                    <m:r>
                      <w:rPr>
                        <w:rFonts w:ascii="Cambria Math" w:hAnsi="Cambria Math" w:cs="Arial"/>
                        <w:color w:val="000000"/>
                        <w:sz w:val="16"/>
                        <w:szCs w:val="16"/>
                        <w:lang w:val="en-US"/>
                      </w:rPr>
                      <m:t>i</m:t>
                    </m:r>
                  </m:sub>
                </m:sSub>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m:t>
                    </m:r>
                  </m:e>
                </m:d>
                <m:r>
                  <w:rPr>
                    <w:rFonts w:ascii="Cambria Math" w:hAnsi="Cambria Math" w:cs="Arial"/>
                    <w:color w:val="000000"/>
                    <w:sz w:val="16"/>
                    <w:szCs w:val="16"/>
                    <w:lang w:val="en-US"/>
                  </w:rPr>
                  <m:t xml:space="preserve">&gt;0 </m:t>
                </m:r>
                <m:r>
                  <w:rPr>
                    <w:rFonts w:ascii="Cambria Math" w:hAnsi="Cambria Math" w:cs="Arial"/>
                    <w:color w:val="000000"/>
                    <w:sz w:val="16"/>
                    <w:szCs w:val="16"/>
                  </w:rPr>
                  <m:t xml:space="preserve">то </m:t>
                </m:r>
                <m:sSub>
                  <m:sSubPr>
                    <m:ctrlPr>
                      <w:rPr>
                        <w:rFonts w:ascii="Cambria Math" w:hAnsi="Cambria Math" w:cs="Arial"/>
                        <w:i/>
                        <w:color w:val="000000"/>
                        <w:sz w:val="16"/>
                        <w:szCs w:val="16"/>
                        <w:lang w:val="en-US"/>
                      </w:rPr>
                    </m:ctrlPr>
                  </m:sSubPr>
                  <m:e>
                    <m:r>
                      <w:rPr>
                        <w:rFonts w:ascii="Cambria Math" w:hAnsi="Cambria Math" w:cs="Arial"/>
                        <w:color w:val="000000"/>
                        <w:sz w:val="16"/>
                        <w:szCs w:val="16"/>
                        <w:lang w:val="en-US"/>
                      </w:rPr>
                      <m:t>y</m:t>
                    </m:r>
                  </m:e>
                  <m:sub>
                    <m:r>
                      <w:rPr>
                        <w:rFonts w:ascii="Cambria Math" w:hAnsi="Cambria Math" w:cs="Arial"/>
                        <w:color w:val="000000"/>
                        <w:sz w:val="16"/>
                        <w:szCs w:val="16"/>
                        <w:lang w:val="en-US"/>
                      </w:rPr>
                      <m:t>i</m:t>
                    </m:r>
                  </m:sub>
                </m:sSub>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m:t>
                    </m:r>
                  </m:e>
                </m:d>
                <m:r>
                  <w:rPr>
                    <w:rFonts w:ascii="Cambria Math" w:hAnsi="Cambria Math" w:cs="Arial"/>
                    <w:color w:val="000000"/>
                    <w:sz w:val="16"/>
                    <w:szCs w:val="16"/>
                    <w:lang w:val="en-US"/>
                  </w:rPr>
                  <m:t>=</m:t>
                </m:r>
                <m:sSub>
                  <m:sSubPr>
                    <m:ctrlPr>
                      <w:rPr>
                        <w:rFonts w:ascii="Cambria Math" w:hAnsi="Cambria Math" w:cs="Arial"/>
                        <w:i/>
                        <w:color w:val="000000"/>
                        <w:sz w:val="16"/>
                        <w:szCs w:val="16"/>
                        <w:lang w:val="en-US"/>
                      </w:rPr>
                    </m:ctrlPr>
                  </m:sSubPr>
                  <m:e>
                    <m:r>
                      <w:rPr>
                        <w:rFonts w:ascii="Cambria Math" w:hAnsi="Cambria Math" w:cs="Arial"/>
                        <w:color w:val="000000"/>
                        <w:sz w:val="16"/>
                        <w:szCs w:val="16"/>
                        <w:lang w:val="en-US"/>
                      </w:rPr>
                      <m:t>t-t</m:t>
                    </m:r>
                  </m:e>
                  <m:sub>
                    <m:r>
                      <w:rPr>
                        <w:rFonts w:ascii="Cambria Math" w:hAnsi="Cambria Math" w:cs="Arial"/>
                        <w:color w:val="000000"/>
                        <w:sz w:val="16"/>
                        <w:szCs w:val="16"/>
                        <w:lang w:val="en-US"/>
                      </w:rPr>
                      <m:t>0,i</m:t>
                    </m:r>
                  </m:sub>
                </m:sSub>
                <m:r>
                  <w:rPr>
                    <w:rFonts w:ascii="Cambria Math" w:hAnsi="Cambria Math" w:cs="Arial"/>
                    <w:color w:val="000000"/>
                    <w:sz w:val="16"/>
                    <w:szCs w:val="16"/>
                    <w:lang w:val="en-US"/>
                  </w:rPr>
                  <m:t xml:space="preserve"> </m:t>
                </m:r>
                <m:r>
                  <w:rPr>
                    <w:rFonts w:ascii="Cambria Math" w:hAnsi="Cambria Math" w:cs="Arial"/>
                    <w:color w:val="000000"/>
                    <w:sz w:val="16"/>
                    <w:szCs w:val="16"/>
                  </w:rPr>
                  <m:t xml:space="preserve">иначе  </m:t>
                </m:r>
                <m:sSub>
                  <m:sSubPr>
                    <m:ctrlPr>
                      <w:rPr>
                        <w:rFonts w:ascii="Cambria Math" w:hAnsi="Cambria Math" w:cs="Arial"/>
                        <w:i/>
                        <w:color w:val="000000"/>
                        <w:sz w:val="16"/>
                        <w:szCs w:val="16"/>
                        <w:lang w:val="en-US"/>
                      </w:rPr>
                    </m:ctrlPr>
                  </m:sSubPr>
                  <m:e>
                    <m:r>
                      <w:rPr>
                        <w:rFonts w:ascii="Cambria Math" w:hAnsi="Cambria Math" w:cs="Arial"/>
                        <w:color w:val="000000"/>
                        <w:sz w:val="16"/>
                        <w:szCs w:val="16"/>
                        <w:lang w:val="en-US"/>
                      </w:rPr>
                      <m:t>t</m:t>
                    </m:r>
                  </m:e>
                  <m:sub>
                    <m:r>
                      <w:rPr>
                        <w:rFonts w:ascii="Cambria Math" w:hAnsi="Cambria Math" w:cs="Arial"/>
                        <w:color w:val="000000"/>
                        <w:sz w:val="16"/>
                        <w:szCs w:val="16"/>
                        <w:lang w:val="en-US"/>
                      </w:rPr>
                      <m:t>0,i</m:t>
                    </m:r>
                  </m:sub>
                </m:sSub>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m:t>
                    </m:r>
                  </m:e>
                </m:d>
                <m:r>
                  <w:rPr>
                    <w:rFonts w:ascii="Cambria Math" w:hAnsi="Cambria Math" w:cs="Arial"/>
                    <w:color w:val="000000"/>
                    <w:sz w:val="16"/>
                    <w:szCs w:val="16"/>
                    <w:lang w:val="en-US"/>
                  </w:rPr>
                  <m:t xml:space="preserve">=t; </m:t>
                </m:r>
                <m:sSub>
                  <m:sSubPr>
                    <m:ctrlPr>
                      <w:rPr>
                        <w:rFonts w:ascii="Cambria Math" w:hAnsi="Cambria Math" w:cs="Arial"/>
                        <w:i/>
                        <w:color w:val="000000"/>
                        <w:sz w:val="16"/>
                        <w:szCs w:val="16"/>
                        <w:lang w:val="en-US"/>
                      </w:rPr>
                    </m:ctrlPr>
                  </m:sSubPr>
                  <m:e>
                    <m:r>
                      <w:rPr>
                        <w:rFonts w:ascii="Cambria Math" w:hAnsi="Cambria Math" w:cs="Arial"/>
                        <w:color w:val="000000"/>
                        <w:sz w:val="16"/>
                        <w:szCs w:val="16"/>
                        <w:lang w:val="en-US"/>
                      </w:rPr>
                      <m:t>y</m:t>
                    </m:r>
                  </m:e>
                  <m:sub>
                    <m:r>
                      <w:rPr>
                        <w:rFonts w:ascii="Cambria Math" w:hAnsi="Cambria Math" w:cs="Arial"/>
                        <w:color w:val="000000"/>
                        <w:sz w:val="16"/>
                        <w:szCs w:val="16"/>
                        <w:lang w:val="en-US"/>
                      </w:rPr>
                      <m:t>i</m:t>
                    </m:r>
                  </m:sub>
                </m:sSub>
                <m:d>
                  <m:dPr>
                    <m:ctrlPr>
                      <w:rPr>
                        <w:rFonts w:ascii="Cambria Math" w:hAnsi="Cambria Math" w:cs="Arial"/>
                        <w:i/>
                        <w:color w:val="000000"/>
                        <w:sz w:val="16"/>
                        <w:szCs w:val="16"/>
                        <w:lang w:val="en-US"/>
                      </w:rPr>
                    </m:ctrlPr>
                  </m:dPr>
                  <m:e>
                    <m:r>
                      <w:rPr>
                        <w:rFonts w:ascii="Cambria Math" w:hAnsi="Cambria Math" w:cs="Arial"/>
                        <w:color w:val="000000"/>
                        <w:sz w:val="16"/>
                        <w:szCs w:val="16"/>
                        <w:lang w:val="en-US"/>
                      </w:rPr>
                      <m:t>t</m:t>
                    </m:r>
                  </m:e>
                </m:d>
                <m:r>
                  <w:rPr>
                    <w:rFonts w:ascii="Cambria Math" w:hAnsi="Cambria Math" w:cs="Arial"/>
                    <w:color w:val="000000"/>
                    <w:sz w:val="16"/>
                    <w:szCs w:val="16"/>
                    <w:lang w:val="en-US"/>
                  </w:rPr>
                  <m:t>=0</m:t>
                </m:r>
              </m:oMath>
            </m:oMathPara>
          </w:p>
          <w:p w14:paraId="193435E2" w14:textId="77777777" w:rsidR="00CE5E1B" w:rsidRPr="00CE5E1B" w:rsidRDefault="00CE5E1B" w:rsidP="00860544">
            <w:pPr>
              <w:spacing w:after="0" w:line="360" w:lineRule="auto"/>
              <w:jc w:val="both"/>
              <w:rPr>
                <w:rFonts w:ascii="Times New Roman" w:hAnsi="Times New Roman" w:cs="Times New Roman"/>
                <w:noProof/>
              </w:rPr>
            </w:pPr>
            <w:r w:rsidRPr="00CE5E1B">
              <w:rPr>
                <w:rFonts w:ascii="Times New Roman" w:hAnsi="Times New Roman" w:cs="Times New Roman"/>
                <w:noProof/>
              </w:rPr>
              <w:t>где xᵢ(t) – i-й элемент первого векторного входного сигнала, yᵢ(t) – i-ый элемент векторного выходного сигнала, t – текущее модельное время,– временная отметка начала импульса.</w:t>
            </w:r>
          </w:p>
          <w:p w14:paraId="0303EB3C" w14:textId="77777777" w:rsidR="00CE5E1B" w:rsidRPr="00CE5E1B" w:rsidRDefault="00CE5E1B" w:rsidP="00860544">
            <w:pPr>
              <w:spacing w:after="0" w:line="360" w:lineRule="auto"/>
              <w:jc w:val="both"/>
              <w:rPr>
                <w:rFonts w:ascii="Times New Roman" w:hAnsi="Times New Roman" w:cs="Times New Roman"/>
                <w:noProof/>
              </w:rPr>
            </w:pPr>
            <w:r>
              <w:rPr>
                <w:rFonts w:ascii="Times New Roman" w:hAnsi="Times New Roman" w:cs="Times New Roman"/>
                <w:noProof/>
              </w:rPr>
              <w:t>Блок не имеет настраиваемых свойств.</w:t>
            </w:r>
          </w:p>
        </w:tc>
        <w:tc>
          <w:tcPr>
            <w:tcW w:w="1701" w:type="dxa"/>
          </w:tcPr>
          <w:p w14:paraId="486415E4" w14:textId="77777777" w:rsidR="00CE3861" w:rsidRPr="00B16DD8" w:rsidRDefault="00CE3861" w:rsidP="00860544">
            <w:pPr>
              <w:spacing w:after="0" w:line="360" w:lineRule="auto"/>
              <w:jc w:val="both"/>
              <w:rPr>
                <w:rFonts w:ascii="Times New Roman" w:hAnsi="Times New Roman" w:cs="Times New Roman"/>
                <w:noProof/>
              </w:rPr>
            </w:pPr>
          </w:p>
        </w:tc>
      </w:tr>
      <w:tr w:rsidR="001C3CE3" w:rsidRPr="00320A30" w14:paraId="0C4DC84B" w14:textId="77777777" w:rsidTr="00860544">
        <w:tc>
          <w:tcPr>
            <w:tcW w:w="1526" w:type="dxa"/>
            <w:shd w:val="clear" w:color="auto" w:fill="auto"/>
            <w:vAlign w:val="center"/>
          </w:tcPr>
          <w:p w14:paraId="5D441EA3" w14:textId="77777777" w:rsidR="001C3CE3" w:rsidRDefault="001C3CE3" w:rsidP="00860544">
            <w:pPr>
              <w:spacing w:after="0" w:line="360" w:lineRule="auto"/>
              <w:jc w:val="center"/>
            </w:pPr>
            <w:r>
              <w:object w:dxaOrig="480" w:dyaOrig="495" w14:anchorId="17E50009">
                <v:shape id="_x0000_i1093" type="#_x0000_t75" style="width:24pt;height:24pt" o:ole="">
                  <v:imagedata r:id="rId169" o:title=""/>
                </v:shape>
                <o:OLEObject Type="Embed" ProgID="PBrush" ShapeID="_x0000_i1093" DrawAspect="Content" ObjectID="_1449577061" r:id="rId170"/>
              </w:object>
            </w:r>
          </w:p>
        </w:tc>
        <w:tc>
          <w:tcPr>
            <w:tcW w:w="1842" w:type="dxa"/>
            <w:shd w:val="clear" w:color="auto" w:fill="auto"/>
            <w:vAlign w:val="center"/>
          </w:tcPr>
          <w:p w14:paraId="19583479" w14:textId="77777777" w:rsidR="001C3CE3" w:rsidRPr="001C3CE3" w:rsidRDefault="001C3CE3" w:rsidP="00860544">
            <w:pPr>
              <w:spacing w:after="0" w:line="360" w:lineRule="auto"/>
              <w:jc w:val="both"/>
              <w:rPr>
                <w:rFonts w:ascii="Times New Roman" w:hAnsi="Times New Roman" w:cs="Times New Roman"/>
                <w:noProof/>
              </w:rPr>
            </w:pPr>
            <w:r>
              <w:rPr>
                <w:rFonts w:ascii="Times New Roman" w:hAnsi="Times New Roman" w:cs="Times New Roman"/>
                <w:noProof/>
              </w:rPr>
              <w:t>Задержка на шаг интегрирования</w:t>
            </w:r>
          </w:p>
        </w:tc>
        <w:tc>
          <w:tcPr>
            <w:tcW w:w="4820" w:type="dxa"/>
            <w:shd w:val="clear" w:color="auto" w:fill="auto"/>
          </w:tcPr>
          <w:p w14:paraId="67E1D6F4" w14:textId="77777777" w:rsidR="001C3CE3" w:rsidRDefault="001C3CE3" w:rsidP="00860544">
            <w:pPr>
              <w:spacing w:after="0" w:line="360" w:lineRule="auto"/>
              <w:jc w:val="both"/>
              <w:rPr>
                <w:rFonts w:ascii="Times New Roman" w:hAnsi="Times New Roman" w:cs="Times New Roman"/>
                <w:noProof/>
              </w:rPr>
            </w:pPr>
            <w:r w:rsidRPr="001C3CE3">
              <w:rPr>
                <w:rFonts w:ascii="Times New Roman" w:hAnsi="Times New Roman" w:cs="Times New Roman"/>
                <w:noProof/>
              </w:rPr>
              <w:t>Блок реализует задержку входной величины на один шаг моделирования (интегрирования):</w:t>
            </w:r>
          </w:p>
          <w:p w14:paraId="5E00360A" w14:textId="77777777" w:rsidR="001C3CE3" w:rsidRPr="001C3CE3" w:rsidRDefault="00FE4557" w:rsidP="00860544">
            <w:pPr>
              <w:spacing w:after="0" w:line="360" w:lineRule="auto"/>
              <w:jc w:val="both"/>
              <w:rPr>
                <w:rFonts w:ascii="Times New Roman" w:hAnsi="Times New Roman" w:cs="Times New Roman"/>
                <w:noProof/>
                <w:sz w:val="20"/>
                <w:szCs w:val="20"/>
              </w:rPr>
            </w:pPr>
            <m:oMathPara>
              <m:oMath>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y</m:t>
                    </m:r>
                  </m:e>
                  <m:sub>
                    <m:r>
                      <w:rPr>
                        <w:rFonts w:ascii="Cambria Math" w:hAnsi="Cambria Math" w:cs="Arial"/>
                        <w:color w:val="000000"/>
                        <w:sz w:val="20"/>
                        <w:szCs w:val="20"/>
                        <w:lang w:val="en-US"/>
                      </w:rPr>
                      <m:t>i</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i</m:t>
                    </m:r>
                  </m:sub>
                </m:sSub>
                <m:r>
                  <w:rPr>
                    <w:rFonts w:ascii="Cambria Math" w:hAnsi="Cambria Math" w:cs="Arial"/>
                    <w:color w:val="000000"/>
                    <w:sz w:val="20"/>
                    <w:szCs w:val="20"/>
                    <w:lang w:val="en-US"/>
                  </w:rPr>
                  <m:t>(t-∆t)</m:t>
                </m:r>
              </m:oMath>
            </m:oMathPara>
          </w:p>
          <w:p w14:paraId="492610F2" w14:textId="77777777" w:rsidR="001C3CE3" w:rsidRPr="001C3CE3" w:rsidRDefault="001C3CE3" w:rsidP="00860544">
            <w:pPr>
              <w:spacing w:after="0" w:line="360" w:lineRule="auto"/>
              <w:jc w:val="both"/>
              <w:rPr>
                <w:rFonts w:ascii="Times New Roman" w:hAnsi="Times New Roman" w:cs="Times New Roman"/>
                <w:noProof/>
              </w:rPr>
            </w:pPr>
            <w:r w:rsidRPr="001C3CE3">
              <w:rPr>
                <w:rFonts w:ascii="Times New Roman" w:hAnsi="Times New Roman" w:cs="Times New Roman"/>
                <w:noProof/>
              </w:rPr>
              <w:t>где </w:t>
            </w:r>
            <w:r w:rsidRPr="001C3CE3">
              <w:rPr>
                <w:rFonts w:ascii="Times New Roman" w:hAnsi="Times New Roman" w:cs="Times New Roman"/>
                <w:i/>
                <w:iCs/>
                <w:noProof/>
              </w:rPr>
              <w:t>x</w:t>
            </w:r>
            <w:r w:rsidRPr="001C3CE3">
              <w:rPr>
                <w:rFonts w:ascii="Times New Roman" w:hAnsi="Times New Roman" w:cs="Times New Roman"/>
                <w:i/>
                <w:iCs/>
                <w:noProof/>
                <w:vertAlign w:val="subscript"/>
              </w:rPr>
              <w:t>i</w:t>
            </w:r>
            <w:r w:rsidRPr="001C3CE3">
              <w:rPr>
                <w:rFonts w:ascii="Times New Roman" w:hAnsi="Times New Roman" w:cs="Times New Roman"/>
                <w:noProof/>
              </w:rPr>
              <w:t>(</w:t>
            </w:r>
            <w:r w:rsidRPr="001C3CE3">
              <w:rPr>
                <w:rFonts w:ascii="Times New Roman" w:hAnsi="Times New Roman" w:cs="Times New Roman"/>
                <w:i/>
                <w:iCs/>
                <w:noProof/>
              </w:rPr>
              <w:t>t</w:t>
            </w:r>
            <w:r w:rsidRPr="001C3CE3">
              <w:rPr>
                <w:rFonts w:ascii="Times New Roman" w:hAnsi="Times New Roman" w:cs="Times New Roman"/>
                <w:noProof/>
              </w:rPr>
              <w:t> - Δ</w:t>
            </w:r>
            <w:r w:rsidRPr="001C3CE3">
              <w:rPr>
                <w:rFonts w:ascii="Times New Roman" w:hAnsi="Times New Roman" w:cs="Times New Roman"/>
                <w:i/>
                <w:iCs/>
                <w:noProof/>
              </w:rPr>
              <w:t>t</w:t>
            </w:r>
            <w:r w:rsidRPr="001C3CE3">
              <w:rPr>
                <w:rFonts w:ascii="Times New Roman" w:hAnsi="Times New Roman" w:cs="Times New Roman"/>
                <w:noProof/>
              </w:rPr>
              <w:t>) – i-ый элемент входного сигнала в блок на предыдущем шаге моделирования, </w:t>
            </w:r>
            <w:r w:rsidRPr="001C3CE3">
              <w:rPr>
                <w:rFonts w:ascii="Times New Roman" w:hAnsi="Times New Roman" w:cs="Times New Roman"/>
                <w:i/>
                <w:iCs/>
                <w:noProof/>
              </w:rPr>
              <w:t>y</w:t>
            </w:r>
            <w:r w:rsidRPr="001C3CE3">
              <w:rPr>
                <w:rFonts w:ascii="Times New Roman" w:hAnsi="Times New Roman" w:cs="Times New Roman"/>
                <w:i/>
                <w:iCs/>
                <w:noProof/>
                <w:vertAlign w:val="subscript"/>
              </w:rPr>
              <w:t>i</w:t>
            </w:r>
            <w:r w:rsidRPr="001C3CE3">
              <w:rPr>
                <w:rFonts w:ascii="Times New Roman" w:hAnsi="Times New Roman" w:cs="Times New Roman"/>
                <w:noProof/>
              </w:rPr>
              <w:t>(</w:t>
            </w:r>
            <w:r w:rsidRPr="001C3CE3">
              <w:rPr>
                <w:rFonts w:ascii="Times New Roman" w:hAnsi="Times New Roman" w:cs="Times New Roman"/>
                <w:i/>
                <w:iCs/>
                <w:noProof/>
              </w:rPr>
              <w:t>t</w:t>
            </w:r>
            <w:r w:rsidRPr="001C3CE3">
              <w:rPr>
                <w:rFonts w:ascii="Times New Roman" w:hAnsi="Times New Roman" w:cs="Times New Roman"/>
                <w:noProof/>
              </w:rPr>
              <w:t>) – элемент выходного сигнала из блока.</w:t>
            </w:r>
          </w:p>
          <w:p w14:paraId="546502A8" w14:textId="77777777" w:rsidR="001C3CE3" w:rsidRDefault="001C3CE3" w:rsidP="00860544">
            <w:pPr>
              <w:spacing w:after="0" w:line="360" w:lineRule="auto"/>
              <w:jc w:val="both"/>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4223D2B4" w14:textId="77777777" w:rsidR="001C3CE3" w:rsidRPr="001C3CE3" w:rsidRDefault="001C3CE3"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1C3CE3">
              <w:rPr>
                <w:rFonts w:ascii="Times New Roman" w:hAnsi="Times New Roman" w:cs="Times New Roman"/>
                <w:noProof/>
              </w:rPr>
              <w:t>Развязка алгебраических петель – флаг, показывающий как должен сортироваться блок. Если указано что должен, то блок будет отсортирован в первую очередь. Другими словами это означает, что блок используется для развязки алгебраических петель.</w:t>
            </w:r>
          </w:p>
          <w:p w14:paraId="73571DE7" w14:textId="77777777" w:rsidR="001C3CE3" w:rsidRPr="001C3CE3" w:rsidRDefault="001C3CE3"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1C3CE3">
              <w:rPr>
                <w:rFonts w:ascii="Times New Roman" w:hAnsi="Times New Roman" w:cs="Times New Roman"/>
                <w:noProof/>
              </w:rPr>
              <w:t>Начальные условия – начальные условия (вектор начальных условий) на выходе блока на первом шаге задачи.</w:t>
            </w:r>
          </w:p>
        </w:tc>
        <w:tc>
          <w:tcPr>
            <w:tcW w:w="1701" w:type="dxa"/>
          </w:tcPr>
          <w:p w14:paraId="702310F0" w14:textId="77777777" w:rsidR="001C3CE3" w:rsidRPr="00B16DD8" w:rsidRDefault="001C3CE3" w:rsidP="00860544">
            <w:pPr>
              <w:spacing w:after="0" w:line="360" w:lineRule="auto"/>
              <w:jc w:val="both"/>
              <w:rPr>
                <w:rFonts w:ascii="Times New Roman" w:hAnsi="Times New Roman" w:cs="Times New Roman"/>
                <w:noProof/>
              </w:rPr>
            </w:pPr>
          </w:p>
        </w:tc>
      </w:tr>
      <w:tr w:rsidR="000512EE" w:rsidRPr="00320A30" w14:paraId="65C005C5" w14:textId="77777777" w:rsidTr="00860544">
        <w:tc>
          <w:tcPr>
            <w:tcW w:w="1526" w:type="dxa"/>
            <w:shd w:val="clear" w:color="auto" w:fill="auto"/>
            <w:vAlign w:val="center"/>
          </w:tcPr>
          <w:p w14:paraId="1F099786" w14:textId="77777777" w:rsidR="000512EE" w:rsidRPr="00320A30" w:rsidRDefault="000512EE" w:rsidP="00860544">
            <w:pPr>
              <w:spacing w:after="0" w:line="360" w:lineRule="auto"/>
              <w:jc w:val="center"/>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473F082D" wp14:editId="582974F2">
                  <wp:extent cx="273050" cy="231775"/>
                  <wp:effectExtent l="19050" t="0" r="0" b="0"/>
                  <wp:docPr id="94" name="Рисунок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
                          <pic:cNvPicPr>
                            <a:picLocks noChangeAspect="1" noChangeArrowheads="1"/>
                          </pic:cNvPicPr>
                        </pic:nvPicPr>
                        <pic:blipFill>
                          <a:blip r:embed="rId171" cstate="email"/>
                          <a:srcRect/>
                          <a:stretch>
                            <a:fillRect/>
                          </a:stretch>
                        </pic:blipFill>
                        <pic:spPr bwMode="auto">
                          <a:xfrm>
                            <a:off x="0" y="0"/>
                            <a:ext cx="273050" cy="231775"/>
                          </a:xfrm>
                          <a:prstGeom prst="rect">
                            <a:avLst/>
                          </a:prstGeom>
                          <a:noFill/>
                          <a:ln w="9525">
                            <a:noFill/>
                            <a:miter lim="800000"/>
                            <a:headEnd/>
                            <a:tailEnd/>
                          </a:ln>
                        </pic:spPr>
                      </pic:pic>
                    </a:graphicData>
                  </a:graphic>
                </wp:inline>
              </w:drawing>
            </w:r>
          </w:p>
        </w:tc>
        <w:tc>
          <w:tcPr>
            <w:tcW w:w="1842" w:type="dxa"/>
            <w:shd w:val="clear" w:color="auto" w:fill="auto"/>
            <w:vAlign w:val="center"/>
          </w:tcPr>
          <w:p w14:paraId="4E06C4F3" w14:textId="77777777" w:rsidR="000512EE" w:rsidRPr="00A87886" w:rsidRDefault="000512EE" w:rsidP="00860544">
            <w:pPr>
              <w:spacing w:after="0" w:line="360" w:lineRule="auto"/>
              <w:rPr>
                <w:rFonts w:ascii="Times New Roman" w:hAnsi="Times New Roman" w:cs="Times New Roman"/>
                <w:noProof/>
              </w:rPr>
            </w:pPr>
            <w:r w:rsidRPr="00A87886">
              <w:rPr>
                <w:rFonts w:ascii="Times New Roman" w:hAnsi="Times New Roman" w:cs="Times New Roman"/>
                <w:noProof/>
              </w:rPr>
              <w:t>Субмодель релейное с переменными ЗН и ЗВ</w:t>
            </w:r>
          </w:p>
        </w:tc>
        <w:tc>
          <w:tcPr>
            <w:tcW w:w="4820" w:type="dxa"/>
            <w:shd w:val="clear" w:color="auto" w:fill="auto"/>
          </w:tcPr>
          <w:p w14:paraId="74BE6CE0" w14:textId="77777777" w:rsidR="000512EE" w:rsidRPr="00192983" w:rsidRDefault="000512EE" w:rsidP="00860544">
            <w:pPr>
              <w:spacing w:after="0" w:line="360" w:lineRule="auto"/>
              <w:jc w:val="both"/>
              <w:rPr>
                <w:rFonts w:ascii="Times New Roman" w:hAnsi="Times New Roman" w:cs="Times New Roman"/>
                <w:noProof/>
              </w:rPr>
            </w:pPr>
            <w:r w:rsidRPr="00192983">
              <w:rPr>
                <w:rFonts w:ascii="Times New Roman" w:hAnsi="Times New Roman" w:cs="Times New Roman"/>
                <w:noProof/>
              </w:rPr>
              <w:t>Реализует субмодель для реле с гистерезисом и зоной нечувствительности с переменными параметрами.</w:t>
            </w:r>
          </w:p>
          <w:p w14:paraId="4863BBF8" w14:textId="77777777" w:rsidR="000512EE" w:rsidRPr="00192983" w:rsidRDefault="000512EE" w:rsidP="00860544">
            <w:pPr>
              <w:spacing w:after="0" w:line="360" w:lineRule="auto"/>
              <w:jc w:val="both"/>
              <w:rPr>
                <w:rFonts w:ascii="Times New Roman" w:hAnsi="Times New Roman" w:cs="Times New Roman"/>
                <w:noProof/>
              </w:rPr>
            </w:pPr>
            <w:r w:rsidRPr="00192983">
              <w:rPr>
                <w:rFonts w:ascii="Times New Roman" w:hAnsi="Times New Roman" w:cs="Times New Roman"/>
                <w:noProof/>
              </w:rPr>
              <w:t>Блок не имеет настраиваемых свойств.</w:t>
            </w:r>
          </w:p>
        </w:tc>
        <w:tc>
          <w:tcPr>
            <w:tcW w:w="1701" w:type="dxa"/>
          </w:tcPr>
          <w:p w14:paraId="352EF6D4" w14:textId="77777777" w:rsidR="000512EE" w:rsidRPr="00215439" w:rsidRDefault="00215439" w:rsidP="00860544">
            <w:pPr>
              <w:spacing w:after="0" w:line="360" w:lineRule="auto"/>
              <w:jc w:val="both"/>
              <w:rPr>
                <w:rFonts w:ascii="Times New Roman" w:hAnsi="Times New Roman" w:cs="Times New Roman"/>
                <w:noProof/>
              </w:rPr>
            </w:pPr>
            <w:r>
              <w:rPr>
                <w:rFonts w:ascii="Times New Roman" w:hAnsi="Times New Roman" w:cs="Times New Roman"/>
                <w:noProof/>
                <w:lang w:val="en-US"/>
              </w:rPr>
              <w:t>80*&lt;</w:t>
            </w:r>
            <w:r>
              <w:rPr>
                <w:rFonts w:ascii="Times New Roman" w:hAnsi="Times New Roman" w:cs="Times New Roman"/>
                <w:noProof/>
              </w:rPr>
              <w:t>размерность входа</w:t>
            </w:r>
            <w:r>
              <w:rPr>
                <w:rFonts w:ascii="Times New Roman" w:hAnsi="Times New Roman" w:cs="Times New Roman"/>
                <w:noProof/>
                <w:lang w:val="en-US"/>
              </w:rPr>
              <w:t>&gt;</w:t>
            </w:r>
            <w:r>
              <w:rPr>
                <w:rFonts w:ascii="Times New Roman" w:hAnsi="Times New Roman" w:cs="Times New Roman"/>
                <w:noProof/>
              </w:rPr>
              <w:t xml:space="preserve"> + 56</w:t>
            </w:r>
          </w:p>
        </w:tc>
      </w:tr>
      <w:tr w:rsidR="000512EE" w:rsidRPr="00320A30" w14:paraId="3170FC04" w14:textId="77777777" w:rsidTr="00860544">
        <w:tc>
          <w:tcPr>
            <w:tcW w:w="1526" w:type="dxa"/>
            <w:shd w:val="clear" w:color="auto" w:fill="auto"/>
            <w:vAlign w:val="center"/>
          </w:tcPr>
          <w:p w14:paraId="12AA3FD8" w14:textId="77777777" w:rsidR="000512EE" w:rsidRPr="00320A30" w:rsidRDefault="000512EE" w:rsidP="00860544">
            <w:pPr>
              <w:spacing w:after="0" w:line="360" w:lineRule="auto"/>
              <w:jc w:val="center"/>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49785682" wp14:editId="289B96F7">
                  <wp:extent cx="286385" cy="231775"/>
                  <wp:effectExtent l="19050" t="0" r="0" b="0"/>
                  <wp:docPr id="95" name="Рисунок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
                          <pic:cNvPicPr>
                            <a:picLocks noChangeAspect="1" noChangeArrowheads="1"/>
                          </pic:cNvPicPr>
                        </pic:nvPicPr>
                        <pic:blipFill>
                          <a:blip r:embed="rId172" cstate="email"/>
                          <a:srcRect/>
                          <a:stretch>
                            <a:fillRect/>
                          </a:stretch>
                        </pic:blipFill>
                        <pic:spPr bwMode="auto">
                          <a:xfrm>
                            <a:off x="0" y="0"/>
                            <a:ext cx="286385" cy="231775"/>
                          </a:xfrm>
                          <a:prstGeom prst="rect">
                            <a:avLst/>
                          </a:prstGeom>
                          <a:noFill/>
                          <a:ln w="9525">
                            <a:noFill/>
                            <a:miter lim="800000"/>
                            <a:headEnd/>
                            <a:tailEnd/>
                          </a:ln>
                        </pic:spPr>
                      </pic:pic>
                    </a:graphicData>
                  </a:graphic>
                </wp:inline>
              </w:drawing>
            </w:r>
          </w:p>
        </w:tc>
        <w:tc>
          <w:tcPr>
            <w:tcW w:w="1842" w:type="dxa"/>
            <w:shd w:val="clear" w:color="auto" w:fill="auto"/>
            <w:vAlign w:val="center"/>
          </w:tcPr>
          <w:p w14:paraId="285FFCD0" w14:textId="77777777" w:rsidR="000512EE" w:rsidRPr="00A87886" w:rsidRDefault="000512EE" w:rsidP="00860544">
            <w:pPr>
              <w:spacing w:after="0" w:line="360" w:lineRule="auto"/>
              <w:rPr>
                <w:rFonts w:ascii="Times New Roman" w:hAnsi="Times New Roman" w:cs="Times New Roman"/>
                <w:noProof/>
              </w:rPr>
            </w:pPr>
            <w:r w:rsidRPr="00A87886">
              <w:rPr>
                <w:rFonts w:ascii="Times New Roman" w:hAnsi="Times New Roman" w:cs="Times New Roman"/>
                <w:noProof/>
              </w:rPr>
              <w:t>Субмодель релейное плюс с переменными ЗН и ЗВ</w:t>
            </w:r>
          </w:p>
        </w:tc>
        <w:tc>
          <w:tcPr>
            <w:tcW w:w="4820" w:type="dxa"/>
            <w:shd w:val="clear" w:color="auto" w:fill="auto"/>
          </w:tcPr>
          <w:p w14:paraId="05728C03" w14:textId="77777777" w:rsidR="000512EE" w:rsidRPr="00192983" w:rsidRDefault="000512EE" w:rsidP="00860544">
            <w:pPr>
              <w:spacing w:after="0" w:line="360" w:lineRule="auto"/>
              <w:jc w:val="both"/>
              <w:rPr>
                <w:rFonts w:ascii="Times New Roman" w:hAnsi="Times New Roman" w:cs="Times New Roman"/>
                <w:noProof/>
              </w:rPr>
            </w:pPr>
            <w:r w:rsidRPr="00192983">
              <w:rPr>
                <w:rFonts w:ascii="Times New Roman" w:hAnsi="Times New Roman" w:cs="Times New Roman"/>
                <w:noProof/>
              </w:rPr>
              <w:t>Реализует субмодель для реле с гистерезисом и зоной нечувствительности с переменными параметрами.</w:t>
            </w:r>
          </w:p>
          <w:p w14:paraId="1671F767" w14:textId="77777777" w:rsidR="000512EE" w:rsidRPr="00192983" w:rsidRDefault="000512EE" w:rsidP="00860544">
            <w:pPr>
              <w:spacing w:after="0" w:line="360" w:lineRule="auto"/>
              <w:jc w:val="both"/>
              <w:rPr>
                <w:rFonts w:ascii="Times New Roman" w:hAnsi="Times New Roman" w:cs="Times New Roman"/>
                <w:noProof/>
              </w:rPr>
            </w:pPr>
            <w:r w:rsidRPr="00192983">
              <w:rPr>
                <w:rFonts w:ascii="Times New Roman" w:hAnsi="Times New Roman" w:cs="Times New Roman"/>
                <w:noProof/>
              </w:rPr>
              <w:t>Блок не имеет настраиваемых свойств.</w:t>
            </w:r>
          </w:p>
        </w:tc>
        <w:tc>
          <w:tcPr>
            <w:tcW w:w="1701" w:type="dxa"/>
          </w:tcPr>
          <w:p w14:paraId="2D2CF99E" w14:textId="77777777" w:rsidR="000512EE" w:rsidRPr="00192983" w:rsidRDefault="00215439" w:rsidP="00860544">
            <w:pPr>
              <w:spacing w:after="0" w:line="360" w:lineRule="auto"/>
              <w:jc w:val="both"/>
              <w:rPr>
                <w:rFonts w:ascii="Times New Roman" w:hAnsi="Times New Roman" w:cs="Times New Roman"/>
                <w:noProof/>
              </w:rPr>
            </w:pPr>
            <w:r>
              <w:rPr>
                <w:rFonts w:ascii="Times New Roman" w:hAnsi="Times New Roman" w:cs="Times New Roman"/>
                <w:noProof/>
                <w:lang w:val="en-US"/>
              </w:rPr>
              <w:t>80*&lt;</w:t>
            </w:r>
            <w:r>
              <w:rPr>
                <w:rFonts w:ascii="Times New Roman" w:hAnsi="Times New Roman" w:cs="Times New Roman"/>
                <w:noProof/>
              </w:rPr>
              <w:t>размерность входа</w:t>
            </w:r>
            <w:r>
              <w:rPr>
                <w:rFonts w:ascii="Times New Roman" w:hAnsi="Times New Roman" w:cs="Times New Roman"/>
                <w:noProof/>
                <w:lang w:val="en-US"/>
              </w:rPr>
              <w:t>&gt;</w:t>
            </w:r>
            <w:r>
              <w:rPr>
                <w:rFonts w:ascii="Times New Roman" w:hAnsi="Times New Roman" w:cs="Times New Roman"/>
                <w:noProof/>
              </w:rPr>
              <w:t xml:space="preserve"> + 56</w:t>
            </w:r>
          </w:p>
        </w:tc>
      </w:tr>
      <w:tr w:rsidR="000512EE" w:rsidRPr="00320A30" w14:paraId="033FF9BE" w14:textId="77777777" w:rsidTr="00860544">
        <w:tc>
          <w:tcPr>
            <w:tcW w:w="1526" w:type="dxa"/>
            <w:shd w:val="clear" w:color="auto" w:fill="auto"/>
            <w:vAlign w:val="center"/>
          </w:tcPr>
          <w:p w14:paraId="5680E238" w14:textId="77777777" w:rsidR="000512EE" w:rsidRPr="00320A30" w:rsidRDefault="000512EE" w:rsidP="00860544">
            <w:pPr>
              <w:spacing w:after="0" w:line="360" w:lineRule="auto"/>
              <w:jc w:val="center"/>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73FB3E1F" wp14:editId="088B148A">
                  <wp:extent cx="273050" cy="218440"/>
                  <wp:effectExtent l="19050" t="0" r="0" b="0"/>
                  <wp:docPr id="99" name="Рисунок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
                          <pic:cNvPicPr>
                            <a:picLocks noChangeAspect="1" noChangeArrowheads="1"/>
                          </pic:cNvPicPr>
                        </pic:nvPicPr>
                        <pic:blipFill>
                          <a:blip r:embed="rId173" cstate="email"/>
                          <a:srcRect/>
                          <a:stretch>
                            <a:fillRect/>
                          </a:stretch>
                        </pic:blipFill>
                        <pic:spPr bwMode="auto">
                          <a:xfrm>
                            <a:off x="0" y="0"/>
                            <a:ext cx="273050" cy="218440"/>
                          </a:xfrm>
                          <a:prstGeom prst="rect">
                            <a:avLst/>
                          </a:prstGeom>
                          <a:noFill/>
                          <a:ln w="9525">
                            <a:noFill/>
                            <a:miter lim="800000"/>
                            <a:headEnd/>
                            <a:tailEnd/>
                          </a:ln>
                        </pic:spPr>
                      </pic:pic>
                    </a:graphicData>
                  </a:graphic>
                </wp:inline>
              </w:drawing>
            </w:r>
          </w:p>
        </w:tc>
        <w:tc>
          <w:tcPr>
            <w:tcW w:w="1842" w:type="dxa"/>
            <w:shd w:val="clear" w:color="auto" w:fill="auto"/>
            <w:vAlign w:val="center"/>
          </w:tcPr>
          <w:p w14:paraId="29736419" w14:textId="77777777" w:rsidR="000512EE" w:rsidRPr="00A87886" w:rsidRDefault="000512EE" w:rsidP="00860544">
            <w:pPr>
              <w:spacing w:after="0" w:line="360" w:lineRule="auto"/>
              <w:rPr>
                <w:rFonts w:ascii="Times New Roman" w:hAnsi="Times New Roman" w:cs="Times New Roman"/>
                <w:noProof/>
              </w:rPr>
            </w:pPr>
            <w:r w:rsidRPr="00A87886">
              <w:rPr>
                <w:rFonts w:ascii="Times New Roman" w:hAnsi="Times New Roman" w:cs="Times New Roman"/>
                <w:noProof/>
              </w:rPr>
              <w:t>Субмодель релейное минус с переменными ЗН и ЗВ</w:t>
            </w:r>
          </w:p>
        </w:tc>
        <w:tc>
          <w:tcPr>
            <w:tcW w:w="4820" w:type="dxa"/>
            <w:shd w:val="clear" w:color="auto" w:fill="auto"/>
          </w:tcPr>
          <w:p w14:paraId="4AD3E02F" w14:textId="77777777" w:rsidR="000512EE" w:rsidRPr="00192983" w:rsidRDefault="000512EE" w:rsidP="00860544">
            <w:pPr>
              <w:spacing w:after="0" w:line="360" w:lineRule="auto"/>
              <w:jc w:val="both"/>
              <w:rPr>
                <w:rFonts w:ascii="Times New Roman" w:hAnsi="Times New Roman" w:cs="Times New Roman"/>
                <w:noProof/>
              </w:rPr>
            </w:pPr>
            <w:r w:rsidRPr="00192983">
              <w:rPr>
                <w:rFonts w:ascii="Times New Roman" w:hAnsi="Times New Roman" w:cs="Times New Roman"/>
                <w:noProof/>
              </w:rPr>
              <w:t>Реализует субмодель для реле с гистерезисом и зоной нечувствительности с переменными параметрами.</w:t>
            </w:r>
          </w:p>
          <w:p w14:paraId="3D4C4164" w14:textId="77777777" w:rsidR="000512EE" w:rsidRPr="00192983" w:rsidRDefault="000512EE" w:rsidP="00860544">
            <w:pPr>
              <w:spacing w:after="0" w:line="360" w:lineRule="auto"/>
              <w:jc w:val="both"/>
              <w:rPr>
                <w:rFonts w:ascii="Times New Roman" w:hAnsi="Times New Roman" w:cs="Times New Roman"/>
                <w:noProof/>
              </w:rPr>
            </w:pPr>
            <w:r w:rsidRPr="00192983">
              <w:rPr>
                <w:rFonts w:ascii="Times New Roman" w:hAnsi="Times New Roman" w:cs="Times New Roman"/>
                <w:noProof/>
              </w:rPr>
              <w:t>Блок не имеет настраиваемых свойств.</w:t>
            </w:r>
          </w:p>
        </w:tc>
        <w:tc>
          <w:tcPr>
            <w:tcW w:w="1701" w:type="dxa"/>
          </w:tcPr>
          <w:p w14:paraId="31757CC2" w14:textId="77777777" w:rsidR="000512EE" w:rsidRPr="00192983" w:rsidRDefault="00215439" w:rsidP="00860544">
            <w:pPr>
              <w:spacing w:after="0" w:line="360" w:lineRule="auto"/>
              <w:jc w:val="both"/>
              <w:rPr>
                <w:rFonts w:ascii="Times New Roman" w:hAnsi="Times New Roman" w:cs="Times New Roman"/>
                <w:noProof/>
              </w:rPr>
            </w:pPr>
            <w:r>
              <w:rPr>
                <w:rFonts w:ascii="Times New Roman" w:hAnsi="Times New Roman" w:cs="Times New Roman"/>
                <w:noProof/>
                <w:lang w:val="en-US"/>
              </w:rPr>
              <w:t>80*&lt;</w:t>
            </w:r>
            <w:r>
              <w:rPr>
                <w:rFonts w:ascii="Times New Roman" w:hAnsi="Times New Roman" w:cs="Times New Roman"/>
                <w:noProof/>
              </w:rPr>
              <w:t>размерность входа</w:t>
            </w:r>
            <w:r>
              <w:rPr>
                <w:rFonts w:ascii="Times New Roman" w:hAnsi="Times New Roman" w:cs="Times New Roman"/>
                <w:noProof/>
                <w:lang w:val="en-US"/>
              </w:rPr>
              <w:t>&gt;</w:t>
            </w:r>
            <w:r>
              <w:rPr>
                <w:rFonts w:ascii="Times New Roman" w:hAnsi="Times New Roman" w:cs="Times New Roman"/>
                <w:noProof/>
              </w:rPr>
              <w:t xml:space="preserve"> + 56</w:t>
            </w:r>
          </w:p>
        </w:tc>
      </w:tr>
      <w:tr w:rsidR="00CC3869" w:rsidRPr="00320A30" w14:paraId="2E491893" w14:textId="77777777" w:rsidTr="00860544">
        <w:tc>
          <w:tcPr>
            <w:tcW w:w="1526" w:type="dxa"/>
            <w:shd w:val="clear" w:color="auto" w:fill="auto"/>
            <w:vAlign w:val="center"/>
          </w:tcPr>
          <w:p w14:paraId="485CAAA4" w14:textId="77777777" w:rsidR="00CC3869" w:rsidRPr="00320A30" w:rsidRDefault="00BA13D9" w:rsidP="00860544">
            <w:pPr>
              <w:spacing w:after="0" w:line="360" w:lineRule="auto"/>
              <w:jc w:val="center"/>
              <w:rPr>
                <w:rFonts w:ascii="Times New Roman" w:hAnsi="Times New Roman" w:cs="Times New Roman"/>
                <w:noProof/>
                <w:sz w:val="24"/>
                <w:szCs w:val="24"/>
              </w:rPr>
            </w:pPr>
            <w:r>
              <w:object w:dxaOrig="600" w:dyaOrig="555" w14:anchorId="5A9FAD8D">
                <v:shape id="_x0000_i1094" type="#_x0000_t75" style="width:30.25pt;height:27.15pt" o:ole="">
                  <v:imagedata r:id="rId174" o:title=""/>
                </v:shape>
                <o:OLEObject Type="Embed" ProgID="PBrush" ShapeID="_x0000_i1094" DrawAspect="Content" ObjectID="_1449577062" r:id="rId175"/>
              </w:object>
            </w:r>
          </w:p>
        </w:tc>
        <w:tc>
          <w:tcPr>
            <w:tcW w:w="1842" w:type="dxa"/>
            <w:shd w:val="clear" w:color="auto" w:fill="auto"/>
            <w:vAlign w:val="center"/>
          </w:tcPr>
          <w:p w14:paraId="260B2D66" w14:textId="77777777" w:rsidR="00CC3869" w:rsidRPr="00CC3869" w:rsidRDefault="00CC3869" w:rsidP="00860544">
            <w:pPr>
              <w:spacing w:after="0" w:line="360" w:lineRule="auto"/>
              <w:rPr>
                <w:rFonts w:ascii="Times New Roman" w:hAnsi="Times New Roman" w:cs="Times New Roman"/>
                <w:noProof/>
              </w:rPr>
            </w:pPr>
            <w:r>
              <w:rPr>
                <w:rFonts w:ascii="Times New Roman" w:hAnsi="Times New Roman" w:cs="Times New Roman"/>
                <w:noProof/>
              </w:rPr>
              <w:t>Сигнал больше уставки</w:t>
            </w:r>
          </w:p>
        </w:tc>
        <w:tc>
          <w:tcPr>
            <w:tcW w:w="4820" w:type="dxa"/>
            <w:shd w:val="clear" w:color="auto" w:fill="auto"/>
          </w:tcPr>
          <w:p w14:paraId="15D9680A" w14:textId="77777777" w:rsidR="00BA13D9" w:rsidRPr="00BA13D9" w:rsidRDefault="00BA13D9" w:rsidP="00860544">
            <w:pPr>
              <w:spacing w:after="0" w:line="360" w:lineRule="auto"/>
              <w:jc w:val="both"/>
              <w:rPr>
                <w:rFonts w:ascii="Times New Roman" w:hAnsi="Times New Roman" w:cs="Times New Roman"/>
                <w:noProof/>
              </w:rPr>
            </w:pPr>
            <w:r w:rsidRPr="00BA13D9">
              <w:rPr>
                <w:rFonts w:ascii="Times New Roman" w:hAnsi="Times New Roman" w:cs="Times New Roman"/>
                <w:noProof/>
              </w:rPr>
              <w:t>Блок представляет собой релейное звено с зоной нечувствительности: на выходе блок формирует логическую 1, если входной сигнал превысил значение уставки, и логический 0, если сигнал стал меньше уставки (с учетом зоны возврата, если она задана ненулевой):</w:t>
            </w:r>
          </w:p>
          <w:p w14:paraId="50791422" w14:textId="77777777" w:rsidR="00BA13D9" w:rsidRPr="0077258E" w:rsidRDefault="004A0198" w:rsidP="00860544">
            <w:pPr>
              <w:spacing w:after="0" w:line="360" w:lineRule="auto"/>
              <w:jc w:val="both"/>
              <w:rPr>
                <w:rFonts w:ascii="Times New Roman" w:hAnsi="Times New Roman" w:cs="Times New Roman"/>
                <w:noProof/>
                <w:sz w:val="24"/>
                <w:szCs w:val="24"/>
              </w:rPr>
            </w:pPr>
            <m:oMathPara>
              <m:oMath>
                <m:r>
                  <w:rPr>
                    <w:rFonts w:ascii="Cambria Math" w:hAnsi="Cambria Math" w:cs="Arial"/>
                    <w:color w:val="000000"/>
                    <w:sz w:val="24"/>
                    <w:szCs w:val="24"/>
                    <w:lang w:val="en-US"/>
                  </w:rPr>
                  <m:t>y(t)=</m:t>
                </m:r>
                <m:d>
                  <m:dPr>
                    <m:begChr m:val="{"/>
                    <m:endChr m:val=""/>
                    <m:ctrlPr>
                      <w:rPr>
                        <w:rFonts w:ascii="Cambria Math" w:hAnsi="Cambria Math" w:cs="Arial"/>
                        <w:i/>
                        <w:color w:val="000000"/>
                        <w:sz w:val="24"/>
                        <w:szCs w:val="24"/>
                        <w:lang w:val="en-US"/>
                      </w:rPr>
                    </m:ctrlPr>
                  </m:dPr>
                  <m:e>
                    <m:eqArr>
                      <m:eqArrPr>
                        <m:ctrlPr>
                          <w:rPr>
                            <w:rFonts w:ascii="Cambria Math" w:hAnsi="Cambria Math" w:cs="Arial"/>
                            <w:i/>
                            <w:color w:val="000000"/>
                            <w:sz w:val="24"/>
                            <w:szCs w:val="24"/>
                            <w:lang w:val="en-US"/>
                          </w:rPr>
                        </m:ctrlPr>
                      </m:eqArrPr>
                      <m:e>
                        <m:r>
                          <w:rPr>
                            <w:rFonts w:ascii="Cambria Math" w:hAnsi="Cambria Math" w:cs="Arial"/>
                            <w:color w:val="000000"/>
                            <w:sz w:val="24"/>
                            <w:szCs w:val="24"/>
                            <w:lang w:val="en-US"/>
                          </w:rPr>
                          <m:t xml:space="preserve">1, </m:t>
                        </m:r>
                        <m:r>
                          <w:rPr>
                            <w:rFonts w:ascii="Cambria Math" w:hAnsi="Cambria Math" w:cs="Arial"/>
                            <w:color w:val="000000"/>
                            <w:sz w:val="24"/>
                            <w:szCs w:val="24"/>
                          </w:rPr>
                          <m:t xml:space="preserve">если </m:t>
                        </m:r>
                        <m:r>
                          <w:rPr>
                            <w:rFonts w:ascii="Cambria Math" w:hAnsi="Cambria Math" w:cs="Arial"/>
                            <w:color w:val="000000"/>
                            <w:sz w:val="24"/>
                            <w:szCs w:val="24"/>
                            <w:lang w:val="en-US"/>
                          </w:rPr>
                          <m:t>x</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lang w:val="en-US"/>
                          </w:rPr>
                          <m:t>&gt;</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0</m:t>
                            </m:r>
                          </m:sub>
                        </m:sSub>
                      </m:e>
                      <m:e>
                        <m:r>
                          <w:rPr>
                            <w:rFonts w:ascii="Cambria Math" w:hAnsi="Cambria Math" w:cs="Arial"/>
                            <w:color w:val="000000"/>
                            <w:sz w:val="24"/>
                            <w:szCs w:val="24"/>
                            <w:lang w:val="en-US"/>
                          </w:rPr>
                          <m:t>0</m:t>
                        </m:r>
                        <m:r>
                          <w:rPr>
                            <w:rFonts w:ascii="Cambria Math" w:hAnsi="Cambria Math" w:cs="Arial"/>
                            <w:color w:val="000000"/>
                            <w:sz w:val="24"/>
                            <w:szCs w:val="24"/>
                          </w:rPr>
                          <m:t xml:space="preserve">, если </m:t>
                        </m:r>
                        <m:r>
                          <w:rPr>
                            <w:rFonts w:ascii="Cambria Math" w:hAnsi="Cambria Math" w:cs="Arial"/>
                            <w:color w:val="000000"/>
                            <w:sz w:val="24"/>
                            <w:szCs w:val="24"/>
                            <w:lang w:val="en-US"/>
                          </w:rPr>
                          <m:t>x</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lang w:val="en-US"/>
                          </w:rPr>
                          <m:t>&lt;</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0</m:t>
                            </m:r>
                          </m:sub>
                        </m:sSub>
                        <m:r>
                          <w:rPr>
                            <w:rFonts w:ascii="Cambria Math" w:hAnsi="Cambria Math" w:cs="Arial"/>
                            <w:color w:val="000000"/>
                            <w:sz w:val="24"/>
                            <w:szCs w:val="24"/>
                            <w:lang w:val="en-US"/>
                          </w:rPr>
                          <m:t>-a</m:t>
                        </m:r>
                      </m:e>
                    </m:eqArr>
                  </m:e>
                </m:d>
              </m:oMath>
            </m:oMathPara>
          </w:p>
          <w:p w14:paraId="500647A6" w14:textId="77777777" w:rsidR="00BA13D9" w:rsidRPr="0077258E" w:rsidRDefault="004A0198" w:rsidP="00860544">
            <w:pPr>
              <w:spacing w:after="0" w:line="360" w:lineRule="auto"/>
              <w:jc w:val="both"/>
              <w:rPr>
                <w:rFonts w:ascii="Times New Roman" w:hAnsi="Times New Roman" w:cs="Times New Roman"/>
                <w:noProof/>
              </w:rPr>
            </w:pPr>
            <w:r w:rsidRPr="0077258E">
              <w:rPr>
                <w:rFonts w:ascii="Times New Roman" w:hAnsi="Times New Roman" w:cs="Times New Roman"/>
                <w:noProof/>
              </w:rPr>
              <w:t xml:space="preserve">где x(t) – входной сигнал; y(t) – выходной сигнал; a, x0 – величина зоны возврата и уставка. Блок представляет собой субмодель. </w:t>
            </w:r>
          </w:p>
          <w:p w14:paraId="1BF78958" w14:textId="77777777" w:rsidR="00CC3869" w:rsidRDefault="004A0198" w:rsidP="00860544">
            <w:pPr>
              <w:spacing w:after="0" w:line="360" w:lineRule="auto"/>
              <w:jc w:val="both"/>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025CA6E0" w14:textId="77777777" w:rsidR="004A0198" w:rsidRPr="004A0198" w:rsidRDefault="004A0198"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4A0198">
              <w:rPr>
                <w:rFonts w:ascii="Times New Roman" w:hAnsi="Times New Roman" w:cs="Times New Roman"/>
                <w:noProof/>
              </w:rPr>
              <w:t>Уставка - величина уставки, с которой сравнивается входной сигнал. Другими словами, верхняя граница переключения релейного звена.</w:t>
            </w:r>
          </w:p>
          <w:p w14:paraId="377A91CD" w14:textId="77777777" w:rsidR="004A0198" w:rsidRPr="004A0198" w:rsidRDefault="004A0198"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4A0198">
              <w:rPr>
                <w:rFonts w:ascii="Times New Roman" w:hAnsi="Times New Roman" w:cs="Times New Roman"/>
                <w:noProof/>
              </w:rPr>
              <w:t xml:space="preserve">Зона возврата - величина, которая вычитается из уставки для формирования нижней границы переключения релейного звена. </w:t>
            </w:r>
          </w:p>
        </w:tc>
        <w:tc>
          <w:tcPr>
            <w:tcW w:w="1701" w:type="dxa"/>
          </w:tcPr>
          <w:p w14:paraId="743848AD" w14:textId="77777777" w:rsidR="00CC3869" w:rsidRPr="00BA13D9" w:rsidRDefault="00CC3869" w:rsidP="00860544">
            <w:pPr>
              <w:spacing w:after="0" w:line="360" w:lineRule="auto"/>
              <w:jc w:val="both"/>
              <w:rPr>
                <w:rFonts w:ascii="Times New Roman" w:hAnsi="Times New Roman" w:cs="Times New Roman"/>
                <w:noProof/>
              </w:rPr>
            </w:pPr>
          </w:p>
        </w:tc>
      </w:tr>
      <w:tr w:rsidR="0077258E" w:rsidRPr="00320A30" w14:paraId="03160BC8" w14:textId="77777777" w:rsidTr="00860544">
        <w:tc>
          <w:tcPr>
            <w:tcW w:w="1526" w:type="dxa"/>
            <w:shd w:val="clear" w:color="auto" w:fill="auto"/>
            <w:vAlign w:val="center"/>
          </w:tcPr>
          <w:p w14:paraId="45407F77" w14:textId="77777777" w:rsidR="0077258E" w:rsidRDefault="0077258E" w:rsidP="00860544">
            <w:pPr>
              <w:spacing w:after="0" w:line="360" w:lineRule="auto"/>
              <w:jc w:val="center"/>
            </w:pPr>
            <w:r>
              <w:object w:dxaOrig="600" w:dyaOrig="570" w14:anchorId="3AD1D5A3">
                <v:shape id="_x0000_i1095" type="#_x0000_t75" style="width:30.25pt;height:29.2pt" o:ole="">
                  <v:imagedata r:id="rId176" o:title=""/>
                </v:shape>
                <o:OLEObject Type="Embed" ProgID="PBrush" ShapeID="_x0000_i1095" DrawAspect="Content" ObjectID="_1449577063" r:id="rId177"/>
              </w:object>
            </w:r>
          </w:p>
        </w:tc>
        <w:tc>
          <w:tcPr>
            <w:tcW w:w="1842" w:type="dxa"/>
            <w:shd w:val="clear" w:color="auto" w:fill="auto"/>
            <w:vAlign w:val="center"/>
          </w:tcPr>
          <w:p w14:paraId="5666DDAF" w14:textId="77777777" w:rsidR="0077258E" w:rsidRPr="0077258E" w:rsidRDefault="0077258E" w:rsidP="00860544">
            <w:pPr>
              <w:spacing w:after="0" w:line="360" w:lineRule="auto"/>
              <w:rPr>
                <w:rFonts w:ascii="Times New Roman" w:hAnsi="Times New Roman" w:cs="Times New Roman"/>
                <w:noProof/>
              </w:rPr>
            </w:pPr>
            <w:r>
              <w:rPr>
                <w:rFonts w:ascii="Times New Roman" w:hAnsi="Times New Roman" w:cs="Times New Roman"/>
                <w:noProof/>
              </w:rPr>
              <w:t>Сигнал меньше уставки</w:t>
            </w:r>
          </w:p>
        </w:tc>
        <w:tc>
          <w:tcPr>
            <w:tcW w:w="4820" w:type="dxa"/>
            <w:shd w:val="clear" w:color="auto" w:fill="auto"/>
          </w:tcPr>
          <w:p w14:paraId="43535A2A" w14:textId="77777777" w:rsidR="0077258E" w:rsidRDefault="0077258E" w:rsidP="00860544">
            <w:pPr>
              <w:spacing w:after="0" w:line="360" w:lineRule="auto"/>
              <w:jc w:val="both"/>
              <w:rPr>
                <w:rFonts w:ascii="Times New Roman" w:hAnsi="Times New Roman" w:cs="Times New Roman"/>
                <w:noProof/>
              </w:rPr>
            </w:pPr>
            <w:r w:rsidRPr="0077258E">
              <w:rPr>
                <w:rFonts w:ascii="Times New Roman" w:hAnsi="Times New Roman" w:cs="Times New Roman"/>
                <w:noProof/>
              </w:rPr>
              <w:t>Блок представляет собой релейное звено с зоной нечувствительности: на выходе блок формирует логическую 1, если входной сигнал меньше значения уставки, и логический 0, если сигнал стал больше уставки (с учетом зоны возврата, если она задана ненулевой):</w:t>
            </w:r>
          </w:p>
          <w:p w14:paraId="6FB6E40F" w14:textId="77777777" w:rsidR="0077258E" w:rsidRPr="0077258E" w:rsidRDefault="0077258E" w:rsidP="00860544">
            <w:pPr>
              <w:spacing w:after="0" w:line="360" w:lineRule="auto"/>
              <w:jc w:val="both"/>
              <w:rPr>
                <w:rFonts w:ascii="Times New Roman" w:hAnsi="Times New Roman" w:cs="Times New Roman"/>
                <w:noProof/>
                <w:sz w:val="24"/>
                <w:szCs w:val="24"/>
              </w:rPr>
            </w:pPr>
            <m:oMathPara>
              <m:oMath>
                <m:r>
                  <w:rPr>
                    <w:rFonts w:ascii="Cambria Math" w:hAnsi="Cambria Math" w:cs="Arial"/>
                    <w:color w:val="000000"/>
                    <w:sz w:val="24"/>
                    <w:szCs w:val="24"/>
                    <w:lang w:val="en-US"/>
                  </w:rPr>
                  <m:t>y(t)=</m:t>
                </m:r>
                <m:d>
                  <m:dPr>
                    <m:begChr m:val="{"/>
                    <m:endChr m:val=""/>
                    <m:ctrlPr>
                      <w:rPr>
                        <w:rFonts w:ascii="Cambria Math" w:hAnsi="Cambria Math" w:cs="Arial"/>
                        <w:i/>
                        <w:color w:val="000000"/>
                        <w:sz w:val="24"/>
                        <w:szCs w:val="24"/>
                        <w:lang w:val="en-US"/>
                      </w:rPr>
                    </m:ctrlPr>
                  </m:dPr>
                  <m:e>
                    <m:eqArr>
                      <m:eqArrPr>
                        <m:ctrlPr>
                          <w:rPr>
                            <w:rFonts w:ascii="Cambria Math" w:hAnsi="Cambria Math" w:cs="Arial"/>
                            <w:i/>
                            <w:color w:val="000000"/>
                            <w:sz w:val="24"/>
                            <w:szCs w:val="24"/>
                            <w:lang w:val="en-US"/>
                          </w:rPr>
                        </m:ctrlPr>
                      </m:eqArrPr>
                      <m:e>
                        <m:r>
                          <w:rPr>
                            <w:rFonts w:ascii="Cambria Math" w:hAnsi="Cambria Math" w:cs="Arial"/>
                            <w:color w:val="000000"/>
                            <w:sz w:val="24"/>
                            <w:szCs w:val="24"/>
                            <w:lang w:val="en-US"/>
                          </w:rPr>
                          <m:t xml:space="preserve">1, </m:t>
                        </m:r>
                        <m:r>
                          <w:rPr>
                            <w:rFonts w:ascii="Cambria Math" w:hAnsi="Cambria Math" w:cs="Arial"/>
                            <w:color w:val="000000"/>
                            <w:sz w:val="24"/>
                            <w:szCs w:val="24"/>
                          </w:rPr>
                          <m:t xml:space="preserve">если </m:t>
                        </m:r>
                        <m:r>
                          <w:rPr>
                            <w:rFonts w:ascii="Cambria Math" w:hAnsi="Cambria Math" w:cs="Arial"/>
                            <w:color w:val="000000"/>
                            <w:sz w:val="24"/>
                            <w:szCs w:val="24"/>
                            <w:lang w:val="en-US"/>
                          </w:rPr>
                          <m:t>x</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lang w:val="en-US"/>
                          </w:rPr>
                          <m:t>&lt;</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0</m:t>
                            </m:r>
                          </m:sub>
                        </m:sSub>
                      </m:e>
                      <m:e>
                        <m:r>
                          <w:rPr>
                            <w:rFonts w:ascii="Cambria Math" w:hAnsi="Cambria Math" w:cs="Arial"/>
                            <w:color w:val="000000"/>
                            <w:sz w:val="24"/>
                            <w:szCs w:val="24"/>
                            <w:lang w:val="en-US"/>
                          </w:rPr>
                          <m:t>0</m:t>
                        </m:r>
                        <m:r>
                          <w:rPr>
                            <w:rFonts w:ascii="Cambria Math" w:hAnsi="Cambria Math" w:cs="Arial"/>
                            <w:color w:val="000000"/>
                            <w:sz w:val="24"/>
                            <w:szCs w:val="24"/>
                          </w:rPr>
                          <m:t xml:space="preserve">, если </m:t>
                        </m:r>
                        <m:r>
                          <w:rPr>
                            <w:rFonts w:ascii="Cambria Math" w:hAnsi="Cambria Math" w:cs="Arial"/>
                            <w:color w:val="000000"/>
                            <w:sz w:val="24"/>
                            <w:szCs w:val="24"/>
                            <w:lang w:val="en-US"/>
                          </w:rPr>
                          <m:t>x</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lang w:val="en-US"/>
                          </w:rPr>
                          <m:t>&gt;</m:t>
                        </m:r>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0</m:t>
                            </m:r>
                          </m:sub>
                        </m:sSub>
                        <m:r>
                          <w:rPr>
                            <w:rFonts w:ascii="Cambria Math" w:hAnsi="Cambria Math" w:cs="Arial"/>
                            <w:color w:val="000000"/>
                            <w:sz w:val="24"/>
                            <w:szCs w:val="24"/>
                            <w:lang w:val="en-US"/>
                          </w:rPr>
                          <m:t>-a</m:t>
                        </m:r>
                      </m:e>
                    </m:eqArr>
                  </m:e>
                </m:d>
              </m:oMath>
            </m:oMathPara>
          </w:p>
          <w:p w14:paraId="5657F561" w14:textId="77777777" w:rsidR="0077258E" w:rsidRPr="0077258E" w:rsidRDefault="0077258E" w:rsidP="00860544">
            <w:pPr>
              <w:spacing w:after="0" w:line="360" w:lineRule="auto"/>
              <w:jc w:val="both"/>
              <w:rPr>
                <w:rFonts w:ascii="Times New Roman" w:hAnsi="Times New Roman" w:cs="Times New Roman"/>
                <w:noProof/>
              </w:rPr>
            </w:pPr>
            <w:r w:rsidRPr="0077258E">
              <w:rPr>
                <w:rFonts w:ascii="Times New Roman" w:hAnsi="Times New Roman" w:cs="Times New Roman"/>
                <w:noProof/>
              </w:rPr>
              <w:lastRenderedPageBreak/>
              <w:t>где x(t) – входной сигнал; y(t) – выходной сигнал; a, x</w:t>
            </w:r>
            <w:r w:rsidR="004B3669" w:rsidRPr="004B3669">
              <w:rPr>
                <w:rFonts w:ascii="Times New Roman" w:hAnsi="Times New Roman" w:cs="Times New Roman"/>
                <w:noProof/>
                <w:vertAlign w:val="subscript"/>
              </w:rPr>
              <w:t>0</w:t>
            </w:r>
            <w:r w:rsidRPr="0077258E">
              <w:rPr>
                <w:rFonts w:ascii="Times New Roman" w:hAnsi="Times New Roman" w:cs="Times New Roman"/>
                <w:noProof/>
              </w:rPr>
              <w:t xml:space="preserve"> – величина зоны возврата и уставка. Блок представляет собой субмодель. </w:t>
            </w:r>
          </w:p>
          <w:p w14:paraId="076D73AB" w14:textId="77777777" w:rsidR="0077258E" w:rsidRPr="004B3669" w:rsidRDefault="0077258E"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 блока</w:t>
            </w:r>
            <w:r w:rsidRPr="004B3669">
              <w:rPr>
                <w:rFonts w:ascii="Times New Roman" w:hAnsi="Times New Roman" w:cs="Times New Roman"/>
                <w:noProof/>
              </w:rPr>
              <w:t>:</w:t>
            </w:r>
          </w:p>
          <w:p w14:paraId="0CFB0A0B" w14:textId="77777777" w:rsidR="0077258E" w:rsidRPr="004B3669" w:rsidRDefault="0077258E"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4A0198">
              <w:rPr>
                <w:rFonts w:ascii="Times New Roman" w:hAnsi="Times New Roman" w:cs="Times New Roman"/>
                <w:noProof/>
              </w:rPr>
              <w:t>Уставка - величина уставки, с которой сравнивается входной сигнал. Другими словами, верхняя граница переключения релейного звена.</w:t>
            </w:r>
          </w:p>
          <w:p w14:paraId="15BCEDD6" w14:textId="77777777" w:rsidR="0077258E" w:rsidRPr="004B3669" w:rsidRDefault="0077258E"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4B3669">
              <w:rPr>
                <w:rFonts w:ascii="Times New Roman" w:hAnsi="Times New Roman" w:cs="Times New Roman"/>
                <w:noProof/>
              </w:rPr>
              <w:t>Зона возврата</w:t>
            </w:r>
            <w:r w:rsidRPr="004A0198">
              <w:rPr>
                <w:rFonts w:ascii="Times New Roman" w:hAnsi="Times New Roman" w:cs="Times New Roman"/>
                <w:noProof/>
              </w:rPr>
              <w:t xml:space="preserve"> - величина, которая вычитается из уставки для формирования нижней границы переключения релейного звена.</w:t>
            </w:r>
          </w:p>
        </w:tc>
        <w:tc>
          <w:tcPr>
            <w:tcW w:w="1701" w:type="dxa"/>
          </w:tcPr>
          <w:p w14:paraId="0BFCFA2B" w14:textId="77777777" w:rsidR="0077258E" w:rsidRPr="00BA13D9" w:rsidRDefault="0077258E" w:rsidP="00860544">
            <w:pPr>
              <w:spacing w:after="0" w:line="360" w:lineRule="auto"/>
              <w:jc w:val="both"/>
              <w:rPr>
                <w:rFonts w:ascii="Times New Roman" w:hAnsi="Times New Roman" w:cs="Times New Roman"/>
                <w:noProof/>
              </w:rPr>
            </w:pPr>
          </w:p>
        </w:tc>
      </w:tr>
      <w:tr w:rsidR="00855F87" w:rsidRPr="00320A30" w14:paraId="71EC618F" w14:textId="77777777" w:rsidTr="00860544">
        <w:tc>
          <w:tcPr>
            <w:tcW w:w="1526" w:type="dxa"/>
            <w:shd w:val="clear" w:color="auto" w:fill="auto"/>
            <w:vAlign w:val="center"/>
          </w:tcPr>
          <w:p w14:paraId="7FCEA80E" w14:textId="77777777" w:rsidR="00855F87" w:rsidRDefault="00A662B1" w:rsidP="00860544">
            <w:pPr>
              <w:spacing w:after="0" w:line="360" w:lineRule="auto"/>
              <w:jc w:val="center"/>
            </w:pPr>
            <w:r>
              <w:object w:dxaOrig="660" w:dyaOrig="465" w14:anchorId="1EFD98C5">
                <v:shape id="_x0000_i1096" type="#_x0000_t75" style="width:33.4pt;height:22.95pt" o:ole="">
                  <v:imagedata r:id="rId178" o:title=""/>
                </v:shape>
                <o:OLEObject Type="Embed" ProgID="PBrush" ShapeID="_x0000_i1096" DrawAspect="Content" ObjectID="_1449577064" r:id="rId179"/>
              </w:object>
            </w:r>
          </w:p>
        </w:tc>
        <w:tc>
          <w:tcPr>
            <w:tcW w:w="1842" w:type="dxa"/>
            <w:shd w:val="clear" w:color="auto" w:fill="auto"/>
            <w:vAlign w:val="center"/>
          </w:tcPr>
          <w:p w14:paraId="36122E54" w14:textId="77777777" w:rsidR="00855F87" w:rsidRPr="00855F87" w:rsidRDefault="00855F87" w:rsidP="00860544">
            <w:pPr>
              <w:spacing w:after="0" w:line="360" w:lineRule="auto"/>
              <w:rPr>
                <w:rFonts w:ascii="Times New Roman" w:hAnsi="Times New Roman" w:cs="Times New Roman"/>
                <w:noProof/>
              </w:rPr>
            </w:pPr>
            <w:r>
              <w:rPr>
                <w:rFonts w:ascii="Times New Roman" w:hAnsi="Times New Roman" w:cs="Times New Roman"/>
                <w:noProof/>
              </w:rPr>
              <w:t>ПОР ИКР (Порог срабатывания)</w:t>
            </w:r>
          </w:p>
        </w:tc>
        <w:tc>
          <w:tcPr>
            <w:tcW w:w="4820" w:type="dxa"/>
            <w:shd w:val="clear" w:color="auto" w:fill="auto"/>
          </w:tcPr>
          <w:p w14:paraId="7288260D" w14:textId="77777777" w:rsidR="00855F87" w:rsidRDefault="00A662B1" w:rsidP="00860544">
            <w:pPr>
              <w:spacing w:after="0" w:line="360" w:lineRule="auto"/>
              <w:jc w:val="both"/>
              <w:rPr>
                <w:rFonts w:ascii="Times New Roman" w:hAnsi="Times New Roman" w:cs="Times New Roman"/>
                <w:noProof/>
              </w:rPr>
            </w:pPr>
            <w:r w:rsidRPr="00A662B1">
              <w:rPr>
                <w:rFonts w:ascii="Times New Roman" w:hAnsi="Times New Roman" w:cs="Times New Roman"/>
                <w:noProof/>
              </w:rPr>
              <w:t>Блок представляет собой релейное звено с зоной нечувствительности, на выходе формирует логическую 1 или 0 по следующему алгоритму: На вход блока подаются два сигнала, которые сравниваются между собой. Если их разность превысит порог срабатывания, то блок формирует логическую 1 на выходе. Если разность между первым и вторым входом станет меньше порога срабатывания (с учетом зоны возврата), то на выходе блок формирует логический 0:</w:t>
            </w:r>
          </w:p>
          <w:p w14:paraId="6C28C33F" w14:textId="77777777" w:rsidR="00624155" w:rsidRPr="00CD2E13" w:rsidRDefault="00624155" w:rsidP="00860544">
            <w:pPr>
              <w:spacing w:after="0" w:line="360" w:lineRule="auto"/>
              <w:jc w:val="both"/>
              <w:rPr>
                <w:rFonts w:ascii="Times New Roman" w:hAnsi="Times New Roman" w:cs="Times New Roman"/>
                <w:noProof/>
                <w:sz w:val="20"/>
                <w:szCs w:val="20"/>
              </w:rPr>
            </w:pPr>
            <m:oMathPara>
              <m:oMath>
                <m:r>
                  <w:rPr>
                    <w:rFonts w:ascii="Cambria Math" w:hAnsi="Cambria Math" w:cs="Arial"/>
                    <w:color w:val="000000"/>
                    <w:sz w:val="20"/>
                    <w:szCs w:val="20"/>
                    <w:lang w:val="en-US"/>
                  </w:rPr>
                  <m:t>y</m:t>
                </m:r>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m:t>
                </m:r>
                <m:d>
                  <m:dPr>
                    <m:begChr m:val="{"/>
                    <m:endChr m:val=""/>
                    <m:ctrlPr>
                      <w:rPr>
                        <w:rFonts w:ascii="Cambria Math" w:hAnsi="Cambria Math" w:cs="Arial"/>
                        <w:i/>
                        <w:color w:val="000000"/>
                        <w:sz w:val="20"/>
                        <w:szCs w:val="20"/>
                        <w:lang w:val="en-US"/>
                      </w:rPr>
                    </m:ctrlPr>
                  </m:dPr>
                  <m:e>
                    <m:eqArr>
                      <m:eqArrPr>
                        <m:ctrlPr>
                          <w:rPr>
                            <w:rFonts w:ascii="Cambria Math" w:hAnsi="Cambria Math" w:cs="Arial"/>
                            <w:i/>
                            <w:color w:val="000000"/>
                            <w:sz w:val="20"/>
                            <w:szCs w:val="20"/>
                            <w:lang w:val="en-US"/>
                          </w:rPr>
                        </m:ctrlPr>
                      </m:eqArrPr>
                      <m:e>
                        <m:r>
                          <w:rPr>
                            <w:rFonts w:ascii="Cambria Math" w:hAnsi="Cambria Math" w:cs="Arial"/>
                            <w:color w:val="000000"/>
                            <w:sz w:val="20"/>
                            <w:szCs w:val="20"/>
                            <w:lang w:val="en-US"/>
                          </w:rPr>
                          <m:t xml:space="preserve">1, </m:t>
                        </m:r>
                        <m:r>
                          <w:rPr>
                            <w:rFonts w:ascii="Cambria Math" w:hAnsi="Cambria Math" w:cs="Arial"/>
                            <w:color w:val="000000"/>
                            <w:sz w:val="20"/>
                            <w:szCs w:val="20"/>
                          </w:rPr>
                          <m:t xml:space="preserve">если </m:t>
                        </m:r>
                        <m:d>
                          <m:dPr>
                            <m:begChr m:val="["/>
                            <m:endChr m:val="]"/>
                            <m:ctrlPr>
                              <w:rPr>
                                <w:rFonts w:ascii="Cambria Math" w:hAnsi="Cambria Math" w:cs="Arial"/>
                                <w:i/>
                                <w:color w:val="000000"/>
                                <w:sz w:val="20"/>
                                <w:szCs w:val="20"/>
                                <w:lang w:val="en-US"/>
                              </w:rPr>
                            </m:ctrlPr>
                          </m:dPr>
                          <m:e>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1</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2</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e>
                        </m:d>
                        <m:r>
                          <w:rPr>
                            <w:rFonts w:ascii="Cambria Math" w:hAnsi="Cambria Math" w:cs="Arial"/>
                            <w:color w:val="000000"/>
                            <w:sz w:val="20"/>
                            <w:szCs w:val="20"/>
                            <w:lang w:val="en-US"/>
                          </w:rPr>
                          <m:t>&gt;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ε</m:t>
                            </m:r>
                          </m:e>
                          <m:sub>
                            <m:r>
                              <w:rPr>
                                <w:rFonts w:ascii="Cambria Math" w:hAnsi="Cambria Math" w:cs="Arial"/>
                                <w:color w:val="000000"/>
                                <w:sz w:val="20"/>
                                <w:szCs w:val="20"/>
                                <w:lang w:val="en-US"/>
                              </w:rPr>
                              <m:t>0</m:t>
                            </m:r>
                          </m:sub>
                        </m:sSub>
                      </m:e>
                      <m:e>
                        <m:r>
                          <w:rPr>
                            <w:rFonts w:ascii="Cambria Math" w:hAnsi="Cambria Math" w:cs="Arial"/>
                            <w:color w:val="000000"/>
                            <w:sz w:val="20"/>
                            <w:szCs w:val="20"/>
                            <w:lang w:val="en-US"/>
                          </w:rPr>
                          <m:t>0</m:t>
                        </m:r>
                        <m:r>
                          <w:rPr>
                            <w:rFonts w:ascii="Cambria Math" w:hAnsi="Cambria Math" w:cs="Arial"/>
                            <w:color w:val="000000"/>
                            <w:sz w:val="20"/>
                            <w:szCs w:val="20"/>
                          </w:rPr>
                          <m:t xml:space="preserve">, если </m:t>
                        </m:r>
                        <m:r>
                          <w:rPr>
                            <w:rFonts w:ascii="Cambria Math" w:hAnsi="Cambria Math" w:cs="Arial"/>
                            <w:color w:val="000000"/>
                            <w:sz w:val="20"/>
                            <w:szCs w:val="20"/>
                            <w:lang w:val="en-US"/>
                          </w:rPr>
                          <m:t>x</m:t>
                        </m:r>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&gt;</m:t>
                        </m:r>
                        <m:d>
                          <m:dPr>
                            <m:begChr m:val="["/>
                            <m:endChr m:val="]"/>
                            <m:ctrlPr>
                              <w:rPr>
                                <w:rFonts w:ascii="Cambria Math" w:hAnsi="Cambria Math" w:cs="Arial"/>
                                <w:i/>
                                <w:color w:val="000000"/>
                                <w:sz w:val="20"/>
                                <w:szCs w:val="20"/>
                                <w:lang w:val="en-US"/>
                              </w:rPr>
                            </m:ctrlPr>
                          </m:dPr>
                          <m:e>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1</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2</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e>
                        </m:d>
                        <m:r>
                          <w:rPr>
                            <w:rFonts w:ascii="Cambria Math" w:hAnsi="Cambria Math" w:cs="Arial"/>
                            <w:color w:val="000000"/>
                            <w:sz w:val="20"/>
                            <w:szCs w:val="20"/>
                            <w:lang w:val="en-US"/>
                          </w:rPr>
                          <m:t>&lt;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ε</m:t>
                            </m:r>
                          </m:e>
                          <m:sub>
                            <m:r>
                              <w:rPr>
                                <w:rFonts w:ascii="Cambria Math" w:hAnsi="Cambria Math" w:cs="Arial"/>
                                <w:color w:val="000000"/>
                                <w:sz w:val="20"/>
                                <w:szCs w:val="20"/>
                                <w:lang w:val="en-US"/>
                              </w:rPr>
                              <m:t>0</m:t>
                            </m:r>
                          </m:sub>
                        </m:sSub>
                        <m:r>
                          <w:rPr>
                            <w:rFonts w:ascii="Cambria Math" w:hAnsi="Cambria Math" w:cs="Arial"/>
                            <w:color w:val="000000"/>
                            <w:sz w:val="20"/>
                            <w:szCs w:val="20"/>
                            <w:lang w:val="en-US"/>
                          </w:rPr>
                          <m:t>-a</m:t>
                        </m:r>
                      </m:e>
                    </m:eqArr>
                  </m:e>
                </m:d>
              </m:oMath>
            </m:oMathPara>
          </w:p>
          <w:p w14:paraId="72D731E8" w14:textId="77777777" w:rsidR="00624155" w:rsidRPr="00624155" w:rsidRDefault="00624155" w:rsidP="00860544">
            <w:pPr>
              <w:spacing w:after="0" w:line="360" w:lineRule="auto"/>
              <w:jc w:val="both"/>
              <w:rPr>
                <w:rFonts w:ascii="Times New Roman" w:hAnsi="Times New Roman" w:cs="Times New Roman"/>
                <w:noProof/>
              </w:rPr>
            </w:pPr>
            <w:r w:rsidRPr="00624155">
              <w:rPr>
                <w:rFonts w:ascii="Times New Roman" w:hAnsi="Times New Roman" w:cs="Times New Roman"/>
                <w:noProof/>
              </w:rPr>
              <w:t xml:space="preserve">где </w:t>
            </w:r>
            <w:r w:rsidRPr="00624155">
              <w:rPr>
                <w:rFonts w:ascii="Times New Roman" w:hAnsi="Times New Roman" w:cs="Times New Roman"/>
                <w:i/>
                <w:iCs/>
                <w:noProof/>
              </w:rPr>
              <w:t>x</w:t>
            </w:r>
            <w:r w:rsidRPr="00624155">
              <w:rPr>
                <w:rFonts w:ascii="Times New Roman" w:hAnsi="Times New Roman" w:cs="Times New Roman"/>
                <w:noProof/>
                <w:vertAlign w:val="subscript"/>
              </w:rPr>
              <w:t>1</w:t>
            </w:r>
            <w:r w:rsidRPr="00624155">
              <w:rPr>
                <w:rFonts w:ascii="Times New Roman" w:hAnsi="Times New Roman" w:cs="Times New Roman"/>
                <w:noProof/>
              </w:rPr>
              <w:t>(</w:t>
            </w:r>
            <w:r w:rsidRPr="00624155">
              <w:rPr>
                <w:rFonts w:ascii="Times New Roman" w:hAnsi="Times New Roman" w:cs="Times New Roman"/>
                <w:i/>
                <w:iCs/>
                <w:noProof/>
              </w:rPr>
              <w:t>t</w:t>
            </w:r>
            <w:r w:rsidRPr="00624155">
              <w:rPr>
                <w:rFonts w:ascii="Times New Roman" w:hAnsi="Times New Roman" w:cs="Times New Roman"/>
                <w:noProof/>
              </w:rPr>
              <w:t xml:space="preserve">), </w:t>
            </w:r>
            <w:r w:rsidRPr="00624155">
              <w:rPr>
                <w:rFonts w:ascii="Times New Roman" w:hAnsi="Times New Roman" w:cs="Times New Roman"/>
                <w:i/>
                <w:iCs/>
                <w:noProof/>
              </w:rPr>
              <w:t>x</w:t>
            </w:r>
            <w:r w:rsidRPr="00624155">
              <w:rPr>
                <w:rFonts w:ascii="Times New Roman" w:hAnsi="Times New Roman" w:cs="Times New Roman"/>
                <w:noProof/>
                <w:vertAlign w:val="subscript"/>
              </w:rPr>
              <w:t>2</w:t>
            </w:r>
            <w:r w:rsidRPr="00624155">
              <w:rPr>
                <w:rFonts w:ascii="Times New Roman" w:hAnsi="Times New Roman" w:cs="Times New Roman"/>
                <w:noProof/>
              </w:rPr>
              <w:t>(</w:t>
            </w:r>
            <w:r w:rsidRPr="00624155">
              <w:rPr>
                <w:rFonts w:ascii="Times New Roman" w:hAnsi="Times New Roman" w:cs="Times New Roman"/>
                <w:i/>
                <w:iCs/>
                <w:noProof/>
              </w:rPr>
              <w:t>t</w:t>
            </w:r>
            <w:r w:rsidRPr="00624155">
              <w:rPr>
                <w:rFonts w:ascii="Times New Roman" w:hAnsi="Times New Roman" w:cs="Times New Roman"/>
                <w:noProof/>
              </w:rPr>
              <w:t xml:space="preserve">) – входные сигналы блока; </w:t>
            </w:r>
            <w:r w:rsidRPr="00624155">
              <w:rPr>
                <w:rFonts w:ascii="Times New Roman" w:hAnsi="Times New Roman" w:cs="Times New Roman"/>
                <w:i/>
                <w:iCs/>
                <w:noProof/>
              </w:rPr>
              <w:t>y</w:t>
            </w:r>
            <w:r w:rsidRPr="00624155">
              <w:rPr>
                <w:rFonts w:ascii="Times New Roman" w:hAnsi="Times New Roman" w:cs="Times New Roman"/>
                <w:noProof/>
              </w:rPr>
              <w:t>(</w:t>
            </w:r>
            <w:r w:rsidRPr="00624155">
              <w:rPr>
                <w:rFonts w:ascii="Times New Roman" w:hAnsi="Times New Roman" w:cs="Times New Roman"/>
                <w:i/>
                <w:iCs/>
                <w:noProof/>
              </w:rPr>
              <w:t>t</w:t>
            </w:r>
            <w:r w:rsidRPr="00624155">
              <w:rPr>
                <w:rFonts w:ascii="Times New Roman" w:hAnsi="Times New Roman" w:cs="Times New Roman"/>
                <w:noProof/>
              </w:rPr>
              <w:t xml:space="preserve">) – выходной сигнал; </w:t>
            </w:r>
            <w:r w:rsidRPr="00624155">
              <w:rPr>
                <w:rFonts w:ascii="Times New Roman" w:hAnsi="Times New Roman" w:cs="Times New Roman"/>
                <w:i/>
                <w:iCs/>
                <w:noProof/>
              </w:rPr>
              <w:t>a</w:t>
            </w:r>
            <w:r w:rsidRPr="00624155">
              <w:rPr>
                <w:rFonts w:ascii="Times New Roman" w:hAnsi="Times New Roman" w:cs="Times New Roman"/>
                <w:noProof/>
              </w:rPr>
              <w:t xml:space="preserve">, </w:t>
            </w:r>
            <w:r w:rsidRPr="00624155">
              <w:rPr>
                <w:rFonts w:ascii="Times New Roman" w:hAnsi="Times New Roman" w:cs="Times New Roman"/>
                <w:i/>
                <w:iCs/>
                <w:noProof/>
              </w:rPr>
              <w:t>ε</w:t>
            </w:r>
            <w:r w:rsidRPr="00624155">
              <w:rPr>
                <w:rFonts w:ascii="Times New Roman" w:hAnsi="Times New Roman" w:cs="Times New Roman"/>
                <w:noProof/>
                <w:vertAlign w:val="subscript"/>
              </w:rPr>
              <w:t>0</w:t>
            </w:r>
            <w:r w:rsidRPr="00624155">
              <w:rPr>
                <w:rFonts w:ascii="Times New Roman" w:hAnsi="Times New Roman" w:cs="Times New Roman"/>
                <w:noProof/>
              </w:rPr>
              <w:t xml:space="preserve"> – величина зоны возврата и порог срабатывания.</w:t>
            </w:r>
          </w:p>
          <w:p w14:paraId="44A29262" w14:textId="77777777" w:rsidR="00624155" w:rsidRDefault="00624155" w:rsidP="00860544">
            <w:pPr>
              <w:spacing w:after="0" w:line="360" w:lineRule="auto"/>
              <w:jc w:val="both"/>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2BD6923E" w14:textId="77777777" w:rsidR="00624155" w:rsidRPr="00624155" w:rsidRDefault="00624155"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624155">
              <w:rPr>
                <w:rFonts w:ascii="Times New Roman" w:hAnsi="Times New Roman" w:cs="Times New Roman"/>
                <w:noProof/>
              </w:rPr>
              <w:t>x1 - первый входной сигнал;</w:t>
            </w:r>
          </w:p>
          <w:p w14:paraId="61B529CA" w14:textId="77777777" w:rsidR="00624155" w:rsidRPr="00624155" w:rsidRDefault="00624155"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624155">
              <w:rPr>
                <w:rFonts w:ascii="Times New Roman" w:hAnsi="Times New Roman" w:cs="Times New Roman"/>
                <w:noProof/>
              </w:rPr>
              <w:t>x2 - первый входной сигнал.</w:t>
            </w:r>
          </w:p>
        </w:tc>
        <w:tc>
          <w:tcPr>
            <w:tcW w:w="1701" w:type="dxa"/>
          </w:tcPr>
          <w:p w14:paraId="7E111F58" w14:textId="77777777" w:rsidR="00855F87" w:rsidRPr="00BA13D9" w:rsidRDefault="00855F87" w:rsidP="00860544">
            <w:pPr>
              <w:spacing w:after="0" w:line="360" w:lineRule="auto"/>
              <w:jc w:val="both"/>
              <w:rPr>
                <w:rFonts w:ascii="Times New Roman" w:hAnsi="Times New Roman" w:cs="Times New Roman"/>
                <w:noProof/>
              </w:rPr>
            </w:pPr>
          </w:p>
        </w:tc>
      </w:tr>
      <w:tr w:rsidR="00CD2E13" w:rsidRPr="00320A30" w14:paraId="43B13AFF" w14:textId="77777777" w:rsidTr="00860544">
        <w:tc>
          <w:tcPr>
            <w:tcW w:w="1526" w:type="dxa"/>
            <w:shd w:val="clear" w:color="auto" w:fill="auto"/>
            <w:vAlign w:val="center"/>
          </w:tcPr>
          <w:p w14:paraId="1467AF0D" w14:textId="77777777" w:rsidR="00CD2E13" w:rsidRDefault="00CD2E13" w:rsidP="00860544">
            <w:pPr>
              <w:spacing w:after="0" w:line="360" w:lineRule="auto"/>
              <w:jc w:val="center"/>
            </w:pPr>
            <w:r>
              <w:object w:dxaOrig="570" w:dyaOrig="525" w14:anchorId="01DA8D25">
                <v:shape id="_x0000_i1097" type="#_x0000_t75" style="width:29.2pt;height:27.15pt" o:ole="">
                  <v:imagedata r:id="rId180" o:title=""/>
                </v:shape>
                <o:OLEObject Type="Embed" ProgID="PBrush" ShapeID="_x0000_i1097" DrawAspect="Content" ObjectID="_1449577065" r:id="rId181"/>
              </w:object>
            </w:r>
          </w:p>
        </w:tc>
        <w:tc>
          <w:tcPr>
            <w:tcW w:w="1842" w:type="dxa"/>
            <w:shd w:val="clear" w:color="auto" w:fill="auto"/>
            <w:vAlign w:val="center"/>
          </w:tcPr>
          <w:p w14:paraId="68B34230" w14:textId="77777777" w:rsidR="00CD2E13" w:rsidRPr="00CD2E13" w:rsidRDefault="00CD2E13" w:rsidP="00860544">
            <w:pPr>
              <w:spacing w:after="0" w:line="360" w:lineRule="auto"/>
              <w:rPr>
                <w:rFonts w:ascii="Times New Roman" w:hAnsi="Times New Roman" w:cs="Times New Roman"/>
                <w:noProof/>
              </w:rPr>
            </w:pPr>
            <w:r>
              <w:rPr>
                <w:rFonts w:ascii="Times New Roman" w:hAnsi="Times New Roman" w:cs="Times New Roman"/>
                <w:noProof/>
              </w:rPr>
              <w:t>НОР ИКП</w:t>
            </w:r>
          </w:p>
        </w:tc>
        <w:tc>
          <w:tcPr>
            <w:tcW w:w="4820" w:type="dxa"/>
            <w:shd w:val="clear" w:color="auto" w:fill="auto"/>
          </w:tcPr>
          <w:p w14:paraId="3FFF1BAE" w14:textId="77777777" w:rsidR="00CD2E13" w:rsidRDefault="00CD2E13" w:rsidP="00860544">
            <w:pPr>
              <w:spacing w:after="0" w:line="360" w:lineRule="auto"/>
              <w:jc w:val="both"/>
              <w:rPr>
                <w:rFonts w:ascii="Times New Roman" w:hAnsi="Times New Roman" w:cs="Times New Roman"/>
                <w:noProof/>
              </w:rPr>
            </w:pPr>
            <w:r w:rsidRPr="00CD2E13">
              <w:rPr>
                <w:rFonts w:ascii="Times New Roman" w:hAnsi="Times New Roman" w:cs="Times New Roman"/>
                <w:noProof/>
              </w:rPr>
              <w:t xml:space="preserve">Блок представляет собой релейное звено с зоной нечувствительности и с двумя выходами, на выходах формирует логические 1 или 0 по следующему алгоритму: На входе в блок подаются два сигнала, которые сравниваются </w:t>
            </w:r>
            <w:r w:rsidRPr="00CD2E13">
              <w:rPr>
                <w:rFonts w:ascii="Times New Roman" w:hAnsi="Times New Roman" w:cs="Times New Roman"/>
                <w:noProof/>
              </w:rPr>
              <w:lastRenderedPageBreak/>
              <w:t>между собой. Если их разность превысит верхний предел, то блок формирует логическую 1 на первом выходе. Если разность между первым и вторым входом станет меньше нижнего предела, то на втором выходе блок формирует логическую 1. В других случаях (если разность находится между верхним и нижним пределами, с учетом величины зоны возврата), на выходах формируется логический 0:</w:t>
            </w:r>
          </w:p>
          <w:p w14:paraId="38D5BFCC" w14:textId="77777777" w:rsidR="00CD2E13" w:rsidRPr="00CD2E13" w:rsidRDefault="00FE4557" w:rsidP="00860544">
            <w:pPr>
              <w:spacing w:after="0" w:line="360" w:lineRule="auto"/>
              <w:jc w:val="both"/>
              <w:rPr>
                <w:rFonts w:ascii="Times New Roman" w:hAnsi="Times New Roman" w:cs="Times New Roman"/>
                <w:noProof/>
                <w:sz w:val="20"/>
                <w:szCs w:val="20"/>
              </w:rPr>
            </w:pPr>
            <m:oMathPara>
              <m:oMath>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y</m:t>
                    </m:r>
                  </m:e>
                  <m:sub>
                    <m:r>
                      <w:rPr>
                        <w:rFonts w:ascii="Cambria Math" w:hAnsi="Cambria Math" w:cs="Arial"/>
                        <w:color w:val="000000"/>
                        <w:sz w:val="20"/>
                        <w:szCs w:val="20"/>
                        <w:lang w:val="en-US"/>
                      </w:rPr>
                      <m:t>1</m:t>
                    </m:r>
                  </m:sub>
                </m:sSub>
                <m:r>
                  <w:rPr>
                    <w:rFonts w:ascii="Cambria Math" w:hAnsi="Cambria Math" w:cs="Arial"/>
                    <w:color w:val="000000"/>
                    <w:sz w:val="20"/>
                    <w:szCs w:val="20"/>
                    <w:lang w:val="en-US"/>
                  </w:rPr>
                  <m:t>(t)=</m:t>
                </m:r>
                <m:d>
                  <m:dPr>
                    <m:begChr m:val="{"/>
                    <m:endChr m:val=""/>
                    <m:ctrlPr>
                      <w:rPr>
                        <w:rFonts w:ascii="Cambria Math" w:hAnsi="Cambria Math" w:cs="Arial"/>
                        <w:i/>
                        <w:color w:val="000000"/>
                        <w:sz w:val="20"/>
                        <w:szCs w:val="20"/>
                        <w:lang w:val="en-US"/>
                      </w:rPr>
                    </m:ctrlPr>
                  </m:dPr>
                  <m:e>
                    <m:eqArr>
                      <m:eqArrPr>
                        <m:ctrlPr>
                          <w:rPr>
                            <w:rFonts w:ascii="Cambria Math" w:hAnsi="Cambria Math" w:cs="Arial"/>
                            <w:i/>
                            <w:color w:val="000000"/>
                            <w:sz w:val="20"/>
                            <w:szCs w:val="20"/>
                            <w:lang w:val="en-US"/>
                          </w:rPr>
                        </m:ctrlPr>
                      </m:eqArrPr>
                      <m:e>
                        <m:r>
                          <w:rPr>
                            <w:rFonts w:ascii="Cambria Math" w:hAnsi="Cambria Math" w:cs="Arial"/>
                            <w:color w:val="000000"/>
                            <w:sz w:val="20"/>
                            <w:szCs w:val="20"/>
                            <w:lang w:val="en-US"/>
                          </w:rPr>
                          <m:t xml:space="preserve">1, </m:t>
                        </m:r>
                        <m:r>
                          <w:rPr>
                            <w:rFonts w:ascii="Cambria Math" w:hAnsi="Cambria Math" w:cs="Arial"/>
                            <w:color w:val="000000"/>
                            <w:sz w:val="20"/>
                            <w:szCs w:val="20"/>
                          </w:rPr>
                          <m:t xml:space="preserve">если </m:t>
                        </m:r>
                        <m:d>
                          <m:dPr>
                            <m:begChr m:val="["/>
                            <m:endChr m:val="]"/>
                            <m:ctrlPr>
                              <w:rPr>
                                <w:rFonts w:ascii="Cambria Math" w:hAnsi="Cambria Math" w:cs="Arial"/>
                                <w:i/>
                                <w:color w:val="000000"/>
                                <w:sz w:val="20"/>
                                <w:szCs w:val="20"/>
                                <w:lang w:val="en-US"/>
                              </w:rPr>
                            </m:ctrlPr>
                          </m:dPr>
                          <m:e>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1</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2</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e>
                        </m:d>
                        <m:r>
                          <w:rPr>
                            <w:rFonts w:ascii="Cambria Math" w:hAnsi="Cambria Math" w:cs="Arial"/>
                            <w:color w:val="000000"/>
                            <w:sz w:val="20"/>
                            <w:szCs w:val="20"/>
                            <w:lang w:val="en-US"/>
                          </w:rPr>
                          <m:t>&gt;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ε</m:t>
                            </m:r>
                          </m:e>
                          <m:sub>
                            <m:r>
                              <w:rPr>
                                <w:rFonts w:ascii="Cambria Math" w:hAnsi="Cambria Math" w:cs="Arial"/>
                                <w:color w:val="000000"/>
                                <w:sz w:val="20"/>
                                <w:szCs w:val="20"/>
                                <w:lang w:val="en-US"/>
                              </w:rPr>
                              <m:t>1</m:t>
                            </m:r>
                          </m:sub>
                        </m:sSub>
                      </m:e>
                      <m:e>
                        <m:r>
                          <w:rPr>
                            <w:rFonts w:ascii="Cambria Math" w:hAnsi="Cambria Math" w:cs="Arial"/>
                            <w:color w:val="000000"/>
                            <w:sz w:val="20"/>
                            <w:szCs w:val="20"/>
                            <w:lang w:val="en-US"/>
                          </w:rPr>
                          <m:t>0</m:t>
                        </m:r>
                        <m:r>
                          <w:rPr>
                            <w:rFonts w:ascii="Cambria Math" w:hAnsi="Cambria Math" w:cs="Arial"/>
                            <w:color w:val="000000"/>
                            <w:sz w:val="20"/>
                            <w:szCs w:val="20"/>
                          </w:rPr>
                          <m:t xml:space="preserve">, если </m:t>
                        </m:r>
                        <m:r>
                          <w:rPr>
                            <w:rFonts w:ascii="Cambria Math" w:hAnsi="Cambria Math" w:cs="Arial"/>
                            <w:color w:val="000000"/>
                            <w:sz w:val="20"/>
                            <w:szCs w:val="20"/>
                            <w:lang w:val="en-US"/>
                          </w:rPr>
                          <m:t>x</m:t>
                        </m:r>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&gt;</m:t>
                        </m:r>
                        <m:d>
                          <m:dPr>
                            <m:begChr m:val="["/>
                            <m:endChr m:val="]"/>
                            <m:ctrlPr>
                              <w:rPr>
                                <w:rFonts w:ascii="Cambria Math" w:hAnsi="Cambria Math" w:cs="Arial"/>
                                <w:i/>
                                <w:color w:val="000000"/>
                                <w:sz w:val="20"/>
                                <w:szCs w:val="20"/>
                                <w:lang w:val="en-US"/>
                              </w:rPr>
                            </m:ctrlPr>
                          </m:dPr>
                          <m:e>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1</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2</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e>
                        </m:d>
                        <m:r>
                          <w:rPr>
                            <w:rFonts w:ascii="Cambria Math" w:hAnsi="Cambria Math" w:cs="Arial"/>
                            <w:color w:val="000000"/>
                            <w:sz w:val="20"/>
                            <w:szCs w:val="20"/>
                            <w:lang w:val="en-US"/>
                          </w:rPr>
                          <m:t>&lt;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ε</m:t>
                            </m:r>
                          </m:e>
                          <m:sub>
                            <m:r>
                              <w:rPr>
                                <w:rFonts w:ascii="Cambria Math" w:hAnsi="Cambria Math" w:cs="Arial"/>
                                <w:color w:val="000000"/>
                                <w:sz w:val="20"/>
                                <w:szCs w:val="20"/>
                                <w:lang w:val="en-US"/>
                              </w:rPr>
                              <m:t>1</m:t>
                            </m:r>
                          </m:sub>
                        </m:sSub>
                        <m:r>
                          <w:rPr>
                            <w:rFonts w:ascii="Cambria Math" w:hAnsi="Cambria Math" w:cs="Arial"/>
                            <w:color w:val="000000"/>
                            <w:sz w:val="20"/>
                            <w:szCs w:val="20"/>
                            <w:lang w:val="en-US"/>
                          </w:rPr>
                          <m:t>-a</m:t>
                        </m:r>
                      </m:e>
                    </m:eqArr>
                  </m:e>
                </m:d>
              </m:oMath>
            </m:oMathPara>
          </w:p>
          <w:p w14:paraId="7B2BC9ED" w14:textId="77777777" w:rsidR="00CD2E13" w:rsidRPr="00CD2E13" w:rsidRDefault="00FE4557" w:rsidP="00860544">
            <w:pPr>
              <w:spacing w:after="0" w:line="360" w:lineRule="auto"/>
              <w:jc w:val="both"/>
              <w:rPr>
                <w:rFonts w:ascii="Times New Roman" w:hAnsi="Times New Roman" w:cs="Times New Roman"/>
                <w:noProof/>
                <w:sz w:val="20"/>
                <w:szCs w:val="20"/>
              </w:rPr>
            </w:pPr>
            <m:oMathPara>
              <m:oMath>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y</m:t>
                    </m:r>
                  </m:e>
                  <m:sub>
                    <m:r>
                      <w:rPr>
                        <w:rFonts w:ascii="Cambria Math" w:hAnsi="Cambria Math" w:cs="Arial"/>
                        <w:color w:val="000000"/>
                        <w:sz w:val="20"/>
                        <w:szCs w:val="20"/>
                        <w:lang w:val="en-US"/>
                      </w:rPr>
                      <m:t>2</m:t>
                    </m:r>
                  </m:sub>
                </m:sSub>
                <m:r>
                  <w:rPr>
                    <w:rFonts w:ascii="Cambria Math" w:hAnsi="Cambria Math" w:cs="Arial"/>
                    <w:color w:val="000000"/>
                    <w:sz w:val="20"/>
                    <w:szCs w:val="20"/>
                    <w:lang w:val="en-US"/>
                  </w:rPr>
                  <m:t>(t)=</m:t>
                </m:r>
                <m:d>
                  <m:dPr>
                    <m:begChr m:val="{"/>
                    <m:endChr m:val=""/>
                    <m:ctrlPr>
                      <w:rPr>
                        <w:rFonts w:ascii="Cambria Math" w:hAnsi="Cambria Math" w:cs="Arial"/>
                        <w:i/>
                        <w:color w:val="000000"/>
                        <w:sz w:val="20"/>
                        <w:szCs w:val="20"/>
                        <w:lang w:val="en-US"/>
                      </w:rPr>
                    </m:ctrlPr>
                  </m:dPr>
                  <m:e>
                    <m:eqArr>
                      <m:eqArrPr>
                        <m:ctrlPr>
                          <w:rPr>
                            <w:rFonts w:ascii="Cambria Math" w:hAnsi="Cambria Math" w:cs="Arial"/>
                            <w:i/>
                            <w:color w:val="000000"/>
                            <w:sz w:val="20"/>
                            <w:szCs w:val="20"/>
                            <w:lang w:val="en-US"/>
                          </w:rPr>
                        </m:ctrlPr>
                      </m:eqArrPr>
                      <m:e>
                        <m:r>
                          <w:rPr>
                            <w:rFonts w:ascii="Cambria Math" w:hAnsi="Cambria Math" w:cs="Arial"/>
                            <w:color w:val="000000"/>
                            <w:sz w:val="20"/>
                            <w:szCs w:val="20"/>
                            <w:lang w:val="en-US"/>
                          </w:rPr>
                          <m:t xml:space="preserve">1, </m:t>
                        </m:r>
                        <m:r>
                          <w:rPr>
                            <w:rFonts w:ascii="Cambria Math" w:hAnsi="Cambria Math" w:cs="Arial"/>
                            <w:color w:val="000000"/>
                            <w:sz w:val="20"/>
                            <w:szCs w:val="20"/>
                          </w:rPr>
                          <m:t xml:space="preserve">если </m:t>
                        </m:r>
                        <m:d>
                          <m:dPr>
                            <m:begChr m:val="["/>
                            <m:endChr m:val="]"/>
                            <m:ctrlPr>
                              <w:rPr>
                                <w:rFonts w:ascii="Cambria Math" w:hAnsi="Cambria Math" w:cs="Arial"/>
                                <w:i/>
                                <w:color w:val="000000"/>
                                <w:sz w:val="20"/>
                                <w:szCs w:val="20"/>
                                <w:lang w:val="en-US"/>
                              </w:rPr>
                            </m:ctrlPr>
                          </m:dPr>
                          <m:e>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1</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2</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e>
                        </m:d>
                        <m:r>
                          <w:rPr>
                            <w:rFonts w:ascii="Cambria Math" w:hAnsi="Cambria Math" w:cs="Arial"/>
                            <w:color w:val="000000"/>
                            <w:sz w:val="20"/>
                            <w:szCs w:val="20"/>
                            <w:lang w:val="en-US"/>
                          </w:rPr>
                          <m:t>&gt;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ε</m:t>
                            </m:r>
                          </m:e>
                          <m:sub>
                            <m:r>
                              <w:rPr>
                                <w:rFonts w:ascii="Cambria Math" w:hAnsi="Cambria Math" w:cs="Arial"/>
                                <w:color w:val="000000"/>
                                <w:sz w:val="20"/>
                                <w:szCs w:val="20"/>
                                <w:lang w:val="en-US"/>
                              </w:rPr>
                              <m:t>2</m:t>
                            </m:r>
                          </m:sub>
                        </m:sSub>
                      </m:e>
                      <m:e>
                        <m:r>
                          <w:rPr>
                            <w:rFonts w:ascii="Cambria Math" w:hAnsi="Cambria Math" w:cs="Arial"/>
                            <w:color w:val="000000"/>
                            <w:sz w:val="20"/>
                            <w:szCs w:val="20"/>
                            <w:lang w:val="en-US"/>
                          </w:rPr>
                          <m:t>0</m:t>
                        </m:r>
                        <m:r>
                          <w:rPr>
                            <w:rFonts w:ascii="Cambria Math" w:hAnsi="Cambria Math" w:cs="Arial"/>
                            <w:color w:val="000000"/>
                            <w:sz w:val="20"/>
                            <w:szCs w:val="20"/>
                          </w:rPr>
                          <m:t xml:space="preserve">, если </m:t>
                        </m:r>
                        <m:r>
                          <w:rPr>
                            <w:rFonts w:ascii="Cambria Math" w:hAnsi="Cambria Math" w:cs="Arial"/>
                            <w:color w:val="000000"/>
                            <w:sz w:val="20"/>
                            <w:szCs w:val="20"/>
                            <w:lang w:val="en-US"/>
                          </w:rPr>
                          <m:t>x</m:t>
                        </m:r>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&gt;</m:t>
                        </m:r>
                        <m:d>
                          <m:dPr>
                            <m:begChr m:val="["/>
                            <m:endChr m:val="]"/>
                            <m:ctrlPr>
                              <w:rPr>
                                <w:rFonts w:ascii="Cambria Math" w:hAnsi="Cambria Math" w:cs="Arial"/>
                                <w:i/>
                                <w:color w:val="000000"/>
                                <w:sz w:val="20"/>
                                <w:szCs w:val="20"/>
                                <w:lang w:val="en-US"/>
                              </w:rPr>
                            </m:ctrlPr>
                          </m:dPr>
                          <m:e>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1</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2</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e>
                        </m:d>
                        <m:r>
                          <w:rPr>
                            <w:rFonts w:ascii="Cambria Math" w:hAnsi="Cambria Math" w:cs="Arial"/>
                            <w:color w:val="000000"/>
                            <w:sz w:val="20"/>
                            <w:szCs w:val="20"/>
                            <w:lang w:val="en-US"/>
                          </w:rPr>
                          <m:t>&lt;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ε</m:t>
                            </m:r>
                          </m:e>
                          <m:sub>
                            <m:r>
                              <w:rPr>
                                <w:rFonts w:ascii="Cambria Math" w:hAnsi="Cambria Math" w:cs="Arial"/>
                                <w:color w:val="000000"/>
                                <w:sz w:val="20"/>
                                <w:szCs w:val="20"/>
                                <w:lang w:val="en-US"/>
                              </w:rPr>
                              <m:t>2</m:t>
                            </m:r>
                          </m:sub>
                        </m:sSub>
                        <m:r>
                          <w:rPr>
                            <w:rFonts w:ascii="Cambria Math" w:hAnsi="Cambria Math" w:cs="Arial"/>
                            <w:color w:val="000000"/>
                            <w:sz w:val="20"/>
                            <w:szCs w:val="20"/>
                            <w:lang w:val="en-US"/>
                          </w:rPr>
                          <m:t>-a</m:t>
                        </m:r>
                      </m:e>
                    </m:eqArr>
                  </m:e>
                </m:d>
              </m:oMath>
            </m:oMathPara>
          </w:p>
          <w:p w14:paraId="59EE7A9D" w14:textId="77777777" w:rsidR="00CD2E13" w:rsidRPr="00403267" w:rsidRDefault="00CD2E13" w:rsidP="00860544">
            <w:pPr>
              <w:spacing w:after="0" w:line="360" w:lineRule="auto"/>
              <w:jc w:val="both"/>
              <w:rPr>
                <w:rFonts w:ascii="Times New Roman" w:hAnsi="Times New Roman" w:cs="Times New Roman"/>
                <w:noProof/>
              </w:rPr>
            </w:pPr>
            <w:r w:rsidRPr="00CD2E13">
              <w:rPr>
                <w:rFonts w:ascii="Times New Roman" w:hAnsi="Times New Roman" w:cs="Times New Roman"/>
                <w:noProof/>
              </w:rPr>
              <w:t xml:space="preserve">где </w:t>
            </w:r>
            <w:r w:rsidRPr="00CD2E13">
              <w:rPr>
                <w:rFonts w:ascii="Times New Roman" w:hAnsi="Times New Roman" w:cs="Times New Roman"/>
                <w:i/>
                <w:iCs/>
                <w:noProof/>
              </w:rPr>
              <w:t>x</w:t>
            </w:r>
            <w:r w:rsidRPr="00CD2E13">
              <w:rPr>
                <w:rFonts w:ascii="Times New Roman" w:hAnsi="Times New Roman" w:cs="Times New Roman"/>
                <w:noProof/>
                <w:vertAlign w:val="subscript"/>
              </w:rPr>
              <w:t>1</w:t>
            </w:r>
            <w:r w:rsidRPr="00CD2E13">
              <w:rPr>
                <w:rFonts w:ascii="Times New Roman" w:hAnsi="Times New Roman" w:cs="Times New Roman"/>
                <w:noProof/>
              </w:rPr>
              <w:t>(</w:t>
            </w:r>
            <w:r w:rsidRPr="00CD2E13">
              <w:rPr>
                <w:rFonts w:ascii="Times New Roman" w:hAnsi="Times New Roman" w:cs="Times New Roman"/>
                <w:i/>
                <w:iCs/>
                <w:noProof/>
              </w:rPr>
              <w:t>t</w:t>
            </w:r>
            <w:r w:rsidRPr="00CD2E13">
              <w:rPr>
                <w:rFonts w:ascii="Times New Roman" w:hAnsi="Times New Roman" w:cs="Times New Roman"/>
                <w:noProof/>
              </w:rPr>
              <w:t xml:space="preserve">), </w:t>
            </w:r>
            <w:r w:rsidRPr="00CD2E13">
              <w:rPr>
                <w:rFonts w:ascii="Times New Roman" w:hAnsi="Times New Roman" w:cs="Times New Roman"/>
                <w:i/>
                <w:iCs/>
                <w:noProof/>
              </w:rPr>
              <w:t>x</w:t>
            </w:r>
            <w:r w:rsidRPr="00CD2E13">
              <w:rPr>
                <w:rFonts w:ascii="Times New Roman" w:hAnsi="Times New Roman" w:cs="Times New Roman"/>
                <w:noProof/>
                <w:vertAlign w:val="subscript"/>
              </w:rPr>
              <w:t>2</w:t>
            </w:r>
            <w:r w:rsidRPr="00CD2E13">
              <w:rPr>
                <w:rFonts w:ascii="Times New Roman" w:hAnsi="Times New Roman" w:cs="Times New Roman"/>
                <w:noProof/>
              </w:rPr>
              <w:t>(</w:t>
            </w:r>
            <w:r w:rsidRPr="00CD2E13">
              <w:rPr>
                <w:rFonts w:ascii="Times New Roman" w:hAnsi="Times New Roman" w:cs="Times New Roman"/>
                <w:i/>
                <w:iCs/>
                <w:noProof/>
              </w:rPr>
              <w:t>t</w:t>
            </w:r>
            <w:r w:rsidRPr="00CD2E13">
              <w:rPr>
                <w:rFonts w:ascii="Times New Roman" w:hAnsi="Times New Roman" w:cs="Times New Roman"/>
                <w:noProof/>
              </w:rPr>
              <w:t xml:space="preserve">) – входные сигналы блока; </w:t>
            </w:r>
            <w:r w:rsidRPr="00CD2E13">
              <w:rPr>
                <w:rFonts w:ascii="Times New Roman" w:hAnsi="Times New Roman" w:cs="Times New Roman"/>
                <w:i/>
                <w:iCs/>
                <w:noProof/>
              </w:rPr>
              <w:t>y</w:t>
            </w:r>
            <w:r w:rsidRPr="00CD2E13">
              <w:rPr>
                <w:rFonts w:ascii="Times New Roman" w:hAnsi="Times New Roman" w:cs="Times New Roman"/>
                <w:noProof/>
                <w:vertAlign w:val="subscript"/>
              </w:rPr>
              <w:t>1</w:t>
            </w:r>
            <w:r w:rsidRPr="00CD2E13">
              <w:rPr>
                <w:rFonts w:ascii="Times New Roman" w:hAnsi="Times New Roman" w:cs="Times New Roman"/>
                <w:noProof/>
              </w:rPr>
              <w:t>(</w:t>
            </w:r>
            <w:r w:rsidRPr="00CD2E13">
              <w:rPr>
                <w:rFonts w:ascii="Times New Roman" w:hAnsi="Times New Roman" w:cs="Times New Roman"/>
                <w:i/>
                <w:iCs/>
                <w:noProof/>
              </w:rPr>
              <w:t>t</w:t>
            </w:r>
            <w:r w:rsidRPr="00CD2E13">
              <w:rPr>
                <w:rFonts w:ascii="Times New Roman" w:hAnsi="Times New Roman" w:cs="Times New Roman"/>
                <w:noProof/>
              </w:rPr>
              <w:t xml:space="preserve">), </w:t>
            </w:r>
            <w:r w:rsidRPr="00CD2E13">
              <w:rPr>
                <w:rFonts w:ascii="Times New Roman" w:hAnsi="Times New Roman" w:cs="Times New Roman"/>
                <w:i/>
                <w:iCs/>
                <w:noProof/>
              </w:rPr>
              <w:t>y</w:t>
            </w:r>
            <w:r w:rsidRPr="00CD2E13">
              <w:rPr>
                <w:rFonts w:ascii="Times New Roman" w:hAnsi="Times New Roman" w:cs="Times New Roman"/>
                <w:noProof/>
                <w:vertAlign w:val="subscript"/>
              </w:rPr>
              <w:t>2</w:t>
            </w:r>
            <w:r w:rsidRPr="00CD2E13">
              <w:rPr>
                <w:rFonts w:ascii="Times New Roman" w:hAnsi="Times New Roman" w:cs="Times New Roman"/>
                <w:noProof/>
              </w:rPr>
              <w:t>(</w:t>
            </w:r>
            <w:r w:rsidRPr="00CD2E13">
              <w:rPr>
                <w:rFonts w:ascii="Times New Roman" w:hAnsi="Times New Roman" w:cs="Times New Roman"/>
                <w:i/>
                <w:iCs/>
                <w:noProof/>
              </w:rPr>
              <w:t>t</w:t>
            </w:r>
            <w:r w:rsidRPr="00CD2E13">
              <w:rPr>
                <w:rFonts w:ascii="Times New Roman" w:hAnsi="Times New Roman" w:cs="Times New Roman"/>
                <w:noProof/>
              </w:rPr>
              <w:t xml:space="preserve">) – выходные сигналы; </w:t>
            </w:r>
            <w:r w:rsidRPr="00CD2E13">
              <w:rPr>
                <w:rFonts w:ascii="Times New Roman" w:hAnsi="Times New Roman" w:cs="Times New Roman"/>
                <w:i/>
                <w:iCs/>
                <w:noProof/>
              </w:rPr>
              <w:t>a</w:t>
            </w:r>
            <w:r w:rsidRPr="00CD2E13">
              <w:rPr>
                <w:rFonts w:ascii="Times New Roman" w:hAnsi="Times New Roman" w:cs="Times New Roman"/>
                <w:noProof/>
              </w:rPr>
              <w:t xml:space="preserve">, </w:t>
            </w:r>
            <w:r w:rsidRPr="00CD2E13">
              <w:rPr>
                <w:rFonts w:ascii="Times New Roman" w:hAnsi="Times New Roman" w:cs="Times New Roman"/>
                <w:i/>
                <w:iCs/>
                <w:noProof/>
              </w:rPr>
              <w:t>ε</w:t>
            </w:r>
            <w:r w:rsidRPr="00CD2E13">
              <w:rPr>
                <w:rFonts w:ascii="Times New Roman" w:hAnsi="Times New Roman" w:cs="Times New Roman"/>
                <w:noProof/>
                <w:vertAlign w:val="subscript"/>
              </w:rPr>
              <w:t>1</w:t>
            </w:r>
            <w:r w:rsidRPr="00CD2E13">
              <w:rPr>
                <w:rFonts w:ascii="Times New Roman" w:hAnsi="Times New Roman" w:cs="Times New Roman"/>
                <w:noProof/>
              </w:rPr>
              <w:t xml:space="preserve">, </w:t>
            </w:r>
            <w:r w:rsidRPr="00CD2E13">
              <w:rPr>
                <w:rFonts w:ascii="Times New Roman" w:hAnsi="Times New Roman" w:cs="Times New Roman"/>
                <w:i/>
                <w:iCs/>
                <w:noProof/>
              </w:rPr>
              <w:t>ε</w:t>
            </w:r>
            <w:r w:rsidRPr="00CD2E13">
              <w:rPr>
                <w:rFonts w:ascii="Times New Roman" w:hAnsi="Times New Roman" w:cs="Times New Roman"/>
                <w:noProof/>
                <w:vertAlign w:val="subscript"/>
              </w:rPr>
              <w:t>2</w:t>
            </w:r>
            <w:r w:rsidRPr="00CD2E13">
              <w:rPr>
                <w:rFonts w:ascii="Times New Roman" w:hAnsi="Times New Roman" w:cs="Times New Roman"/>
                <w:noProof/>
              </w:rPr>
              <w:t xml:space="preserve"> – величина зоны возврата и пределы изменения разности (пределы срабатывания).</w:t>
            </w:r>
          </w:p>
          <w:p w14:paraId="2CE2BA12" w14:textId="77777777" w:rsidR="00CD2E13" w:rsidRDefault="00CD2E13" w:rsidP="00860544">
            <w:pPr>
              <w:spacing w:after="0" w:line="360" w:lineRule="auto"/>
              <w:jc w:val="both"/>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110900A2" w14:textId="77777777" w:rsidR="00CD2E13" w:rsidRPr="004653B7" w:rsidRDefault="00CD2E13"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624155">
              <w:rPr>
                <w:rFonts w:ascii="Times New Roman" w:hAnsi="Times New Roman" w:cs="Times New Roman"/>
                <w:noProof/>
              </w:rPr>
              <w:t>x1 - первый входной сигнал;</w:t>
            </w:r>
          </w:p>
          <w:p w14:paraId="216A1441" w14:textId="77777777" w:rsidR="00CD2E13" w:rsidRPr="004653B7" w:rsidRDefault="00CD2E13"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4653B7">
              <w:rPr>
                <w:rFonts w:ascii="Times New Roman" w:hAnsi="Times New Roman" w:cs="Times New Roman"/>
                <w:noProof/>
              </w:rPr>
              <w:t>x2</w:t>
            </w:r>
            <w:r w:rsidR="004653B7" w:rsidRPr="004653B7">
              <w:rPr>
                <w:rFonts w:ascii="Times New Roman" w:hAnsi="Times New Roman" w:cs="Times New Roman"/>
                <w:noProof/>
              </w:rPr>
              <w:t xml:space="preserve"> </w:t>
            </w:r>
            <w:r w:rsidR="004653B7" w:rsidRPr="004653B7">
              <w:rPr>
                <w:rFonts w:ascii="Times New Roman" w:hAnsi="Times New Roman" w:cs="Times New Roman"/>
                <w:noProof/>
                <w:lang w:val="en-US"/>
              </w:rPr>
              <w:t>-</w:t>
            </w:r>
            <w:r w:rsidRPr="00624155">
              <w:rPr>
                <w:rFonts w:ascii="Times New Roman" w:hAnsi="Times New Roman" w:cs="Times New Roman"/>
                <w:noProof/>
              </w:rPr>
              <w:t xml:space="preserve"> первый входной сигнал.</w:t>
            </w:r>
          </w:p>
        </w:tc>
        <w:tc>
          <w:tcPr>
            <w:tcW w:w="1701" w:type="dxa"/>
          </w:tcPr>
          <w:p w14:paraId="7D97CD70" w14:textId="77777777" w:rsidR="00CD2E13" w:rsidRPr="00BA13D9" w:rsidRDefault="00CD2E13" w:rsidP="00860544">
            <w:pPr>
              <w:spacing w:after="0" w:line="360" w:lineRule="auto"/>
              <w:jc w:val="both"/>
              <w:rPr>
                <w:rFonts w:ascii="Times New Roman" w:hAnsi="Times New Roman" w:cs="Times New Roman"/>
                <w:noProof/>
              </w:rPr>
            </w:pPr>
          </w:p>
        </w:tc>
      </w:tr>
      <w:tr w:rsidR="00BC444D" w:rsidRPr="00320A30" w14:paraId="1A1164E6" w14:textId="77777777" w:rsidTr="00860544">
        <w:tc>
          <w:tcPr>
            <w:tcW w:w="1526" w:type="dxa"/>
            <w:shd w:val="clear" w:color="auto" w:fill="auto"/>
            <w:vAlign w:val="center"/>
          </w:tcPr>
          <w:p w14:paraId="0131257A" w14:textId="77777777" w:rsidR="00BC444D" w:rsidRDefault="00BC444D" w:rsidP="00860544">
            <w:pPr>
              <w:spacing w:after="0" w:line="360" w:lineRule="auto"/>
              <w:jc w:val="center"/>
            </w:pPr>
            <w:r>
              <w:object w:dxaOrig="615" w:dyaOrig="600" w14:anchorId="3865742C">
                <v:shape id="_x0000_i1098" type="#_x0000_t75" style="width:30.25pt;height:30.25pt" o:ole="">
                  <v:imagedata r:id="rId182" o:title=""/>
                </v:shape>
                <o:OLEObject Type="Embed" ProgID="PBrush" ShapeID="_x0000_i1098" DrawAspect="Content" ObjectID="_1449577066" r:id="rId183"/>
              </w:object>
            </w:r>
          </w:p>
        </w:tc>
        <w:tc>
          <w:tcPr>
            <w:tcW w:w="1842" w:type="dxa"/>
            <w:shd w:val="clear" w:color="auto" w:fill="auto"/>
            <w:vAlign w:val="center"/>
          </w:tcPr>
          <w:p w14:paraId="55776ED1" w14:textId="77777777" w:rsidR="00BC444D" w:rsidRPr="00BC444D" w:rsidRDefault="00BC444D" w:rsidP="00860544">
            <w:pPr>
              <w:spacing w:after="0" w:line="360" w:lineRule="auto"/>
              <w:rPr>
                <w:rFonts w:ascii="Times New Roman" w:hAnsi="Times New Roman" w:cs="Times New Roman"/>
                <w:noProof/>
              </w:rPr>
            </w:pPr>
            <w:r>
              <w:rPr>
                <w:rFonts w:ascii="Times New Roman" w:hAnsi="Times New Roman" w:cs="Times New Roman"/>
                <w:noProof/>
              </w:rPr>
              <w:t>Гистерезис входного сигнала</w:t>
            </w:r>
          </w:p>
        </w:tc>
        <w:tc>
          <w:tcPr>
            <w:tcW w:w="4820" w:type="dxa"/>
            <w:shd w:val="clear" w:color="auto" w:fill="auto"/>
          </w:tcPr>
          <w:p w14:paraId="61E33C4A" w14:textId="77777777" w:rsidR="00BC444D" w:rsidRDefault="00BC444D" w:rsidP="00860544">
            <w:pPr>
              <w:spacing w:after="0" w:line="360" w:lineRule="auto"/>
              <w:jc w:val="both"/>
              <w:rPr>
                <w:rFonts w:ascii="Times New Roman" w:hAnsi="Times New Roman" w:cs="Times New Roman"/>
                <w:noProof/>
              </w:rPr>
            </w:pPr>
            <w:r w:rsidRPr="00BC444D">
              <w:rPr>
                <w:rFonts w:ascii="Times New Roman" w:hAnsi="Times New Roman" w:cs="Times New Roman"/>
                <w:noProof/>
              </w:rPr>
              <w:t xml:space="preserve">Блок при помощи релейного неоднозначного звена типа </w:t>
            </w:r>
            <w:hyperlink r:id="rId184" w:history="1">
              <w:r w:rsidRPr="00BC444D">
                <w:rPr>
                  <w:rFonts w:ascii="Times New Roman" w:hAnsi="Times New Roman" w:cs="Times New Roman"/>
                  <w:noProof/>
                </w:rPr>
                <w:t>Гистерезис</w:t>
              </w:r>
            </w:hyperlink>
            <w:r w:rsidRPr="00BC444D">
              <w:rPr>
                <w:rFonts w:ascii="Times New Roman" w:hAnsi="Times New Roman" w:cs="Times New Roman"/>
                <w:noProof/>
              </w:rPr>
              <w:t xml:space="preserve"> формирует на выходе два признака — превысил ли сигнал на первом входе верхний предел, или снизился ли он до уровня менее нижнего предела. При этом учитывается наличие сигнала на втором логическом входе — при отсутствии сигнала на нём блок «не работает» и оба выхода равны логическому нулю. Блок имеет один аналоговый вход и один дискретный вход - разрешение работы. Выходы дискретные, второй из них – инверсный. Зависимость выходов от аналогового входа – нелинейная, с гистерезисом:</w:t>
            </w:r>
          </w:p>
          <w:p w14:paraId="658CCB8E" w14:textId="77777777" w:rsidR="004653B7" w:rsidRPr="00CD2E13" w:rsidRDefault="00FE4557" w:rsidP="00860544">
            <w:pPr>
              <w:spacing w:after="0" w:line="360" w:lineRule="auto"/>
              <w:jc w:val="both"/>
              <w:rPr>
                <w:rFonts w:ascii="Times New Roman" w:hAnsi="Times New Roman" w:cs="Times New Roman"/>
                <w:noProof/>
                <w:sz w:val="20"/>
                <w:szCs w:val="20"/>
              </w:rPr>
            </w:pPr>
            <m:oMathPara>
              <m:oMath>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y</m:t>
                    </m:r>
                  </m:e>
                  <m:sub>
                    <m:r>
                      <w:rPr>
                        <w:rFonts w:ascii="Cambria Math" w:hAnsi="Cambria Math" w:cs="Arial"/>
                        <w:color w:val="000000"/>
                        <w:sz w:val="20"/>
                        <w:szCs w:val="20"/>
                        <w:lang w:val="en-US"/>
                      </w:rPr>
                      <m:t>1</m:t>
                    </m:r>
                  </m:sub>
                </m:sSub>
                <m:r>
                  <w:rPr>
                    <w:rFonts w:ascii="Cambria Math" w:hAnsi="Cambria Math" w:cs="Arial"/>
                    <w:color w:val="000000"/>
                    <w:sz w:val="20"/>
                    <w:szCs w:val="20"/>
                    <w:lang w:val="en-US"/>
                  </w:rPr>
                  <m:t>(t)=</m:t>
                </m:r>
                <m:d>
                  <m:dPr>
                    <m:begChr m:val="{"/>
                    <m:endChr m:val=""/>
                    <m:ctrlPr>
                      <w:rPr>
                        <w:rFonts w:ascii="Cambria Math" w:hAnsi="Cambria Math" w:cs="Arial"/>
                        <w:i/>
                        <w:color w:val="000000"/>
                        <w:sz w:val="20"/>
                        <w:szCs w:val="20"/>
                        <w:lang w:val="en-US"/>
                      </w:rPr>
                    </m:ctrlPr>
                  </m:dPr>
                  <m:e>
                    <m:eqArr>
                      <m:eqArrPr>
                        <m:ctrlPr>
                          <w:rPr>
                            <w:rFonts w:ascii="Cambria Math" w:hAnsi="Cambria Math" w:cs="Arial"/>
                            <w:i/>
                            <w:color w:val="000000"/>
                            <w:sz w:val="20"/>
                            <w:szCs w:val="20"/>
                            <w:lang w:val="en-US"/>
                          </w:rPr>
                        </m:ctrlPr>
                      </m:eqArrPr>
                      <m:e>
                        <m:r>
                          <w:rPr>
                            <w:rFonts w:ascii="Cambria Math" w:hAnsi="Cambria Math" w:cs="Arial"/>
                            <w:color w:val="000000"/>
                            <w:sz w:val="20"/>
                            <w:szCs w:val="20"/>
                            <w:lang w:val="en-US"/>
                          </w:rPr>
                          <m:t xml:space="preserve">1, </m:t>
                        </m:r>
                        <m:r>
                          <w:rPr>
                            <w:rFonts w:ascii="Cambria Math" w:hAnsi="Cambria Math" w:cs="Arial"/>
                            <w:color w:val="000000"/>
                            <w:sz w:val="20"/>
                            <w:szCs w:val="20"/>
                          </w:rPr>
                          <m:t xml:space="preserve">если </m:t>
                        </m:r>
                        <m:r>
                          <w:rPr>
                            <w:rFonts w:ascii="Cambria Math" w:hAnsi="Cambria Math" w:cs="Arial"/>
                            <w:color w:val="000000"/>
                            <w:sz w:val="20"/>
                            <w:szCs w:val="20"/>
                            <w:lang w:val="en-US"/>
                          </w:rPr>
                          <m:t>x(t)≤ma</m:t>
                        </m:r>
                        <m:r>
                          <w:rPr>
                            <w:rFonts w:ascii="Cambria Math" w:hAnsi="Cambria Math" w:cs="Arial"/>
                            <w:color w:val="000000"/>
                            <w:sz w:val="20"/>
                            <w:szCs w:val="20"/>
                            <w:lang w:val="en-US"/>
                          </w:rPr>
                          <m:t>x</m:t>
                        </m:r>
                      </m:e>
                      <m:e>
                        <m:r>
                          <w:rPr>
                            <w:rFonts w:ascii="Cambria Math" w:hAnsi="Cambria Math" w:cs="Arial"/>
                            <w:color w:val="000000"/>
                            <w:sz w:val="20"/>
                            <w:szCs w:val="20"/>
                            <w:lang w:val="en-US"/>
                          </w:rPr>
                          <m:t>0</m:t>
                        </m:r>
                        <m:r>
                          <w:rPr>
                            <w:rFonts w:ascii="Cambria Math" w:hAnsi="Cambria Math" w:cs="Arial"/>
                            <w:color w:val="000000"/>
                            <w:sz w:val="20"/>
                            <w:szCs w:val="20"/>
                          </w:rPr>
                          <m:t xml:space="preserve">, если </m:t>
                        </m:r>
                        <m:r>
                          <w:rPr>
                            <w:rFonts w:ascii="Cambria Math" w:hAnsi="Cambria Math" w:cs="Arial"/>
                            <w:color w:val="000000"/>
                            <w:sz w:val="20"/>
                            <w:szCs w:val="20"/>
                            <w:lang w:val="en-US"/>
                          </w:rPr>
                          <m:t>x(t)≥min</m:t>
                        </m:r>
                      </m:e>
                    </m:eqArr>
                  </m:e>
                </m:d>
              </m:oMath>
            </m:oMathPara>
          </w:p>
          <w:p w14:paraId="6569FD45" w14:textId="77777777" w:rsidR="004653B7" w:rsidRPr="00CD2E13" w:rsidRDefault="00FE4557" w:rsidP="00860544">
            <w:pPr>
              <w:spacing w:after="0" w:line="360" w:lineRule="auto"/>
              <w:jc w:val="both"/>
              <w:rPr>
                <w:rFonts w:ascii="Times New Roman" w:hAnsi="Times New Roman" w:cs="Times New Roman"/>
                <w:noProof/>
                <w:sz w:val="20"/>
                <w:szCs w:val="20"/>
              </w:rPr>
            </w:pPr>
            <m:oMathPara>
              <m:oMath>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y</m:t>
                    </m:r>
                  </m:e>
                  <m:sub>
                    <m:r>
                      <w:rPr>
                        <w:rFonts w:ascii="Cambria Math" w:hAnsi="Cambria Math" w:cs="Arial"/>
                        <w:color w:val="000000"/>
                        <w:sz w:val="20"/>
                        <w:szCs w:val="20"/>
                        <w:lang w:val="en-US"/>
                      </w:rPr>
                      <m:t>2</m:t>
                    </m:r>
                  </m:sub>
                </m:sSub>
                <m:r>
                  <w:rPr>
                    <w:rFonts w:ascii="Cambria Math" w:hAnsi="Cambria Math" w:cs="Arial"/>
                    <w:color w:val="000000"/>
                    <w:sz w:val="20"/>
                    <w:szCs w:val="20"/>
                    <w:lang w:val="en-US"/>
                  </w:rPr>
                  <m:t>(x)=</m:t>
                </m:r>
                <m:acc>
                  <m:accPr>
                    <m:chr m:val="̅"/>
                    <m:ctrlPr>
                      <w:rPr>
                        <w:rFonts w:ascii="Cambria Math" w:hAnsi="Cambria Math" w:cs="Arial"/>
                        <w:i/>
                        <w:color w:val="000000"/>
                        <w:sz w:val="20"/>
                        <w:szCs w:val="20"/>
                        <w:lang w:val="en-US"/>
                      </w:rPr>
                    </m:ctrlPr>
                  </m:accPr>
                  <m:e>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y</m:t>
                        </m:r>
                      </m:e>
                      <m:sub>
                        <m:r>
                          <w:rPr>
                            <w:rFonts w:ascii="Cambria Math" w:hAnsi="Cambria Math" w:cs="Arial"/>
                            <w:color w:val="000000"/>
                            <w:sz w:val="20"/>
                            <w:szCs w:val="20"/>
                            <w:lang w:val="en-US"/>
                          </w:rPr>
                          <m:t>1</m:t>
                        </m:r>
                      </m:sub>
                    </m:sSub>
                    <m:r>
                      <w:rPr>
                        <w:rFonts w:ascii="Cambria Math" w:hAnsi="Cambria Math" w:cs="Arial"/>
                        <w:color w:val="000000"/>
                        <w:sz w:val="20"/>
                        <w:szCs w:val="20"/>
                        <w:lang w:val="en-US"/>
                      </w:rPr>
                      <m:t>(x)</m:t>
                    </m:r>
                  </m:e>
                </m:acc>
              </m:oMath>
            </m:oMathPara>
          </w:p>
          <w:p w14:paraId="2E26357B" w14:textId="77777777" w:rsidR="00BC444D" w:rsidRDefault="004653B7" w:rsidP="00860544">
            <w:pPr>
              <w:spacing w:after="0" w:line="360" w:lineRule="auto"/>
              <w:jc w:val="both"/>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0ADE7B5D" w14:textId="77777777" w:rsidR="004653B7" w:rsidRPr="004653B7" w:rsidRDefault="004653B7"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4653B7">
              <w:rPr>
                <w:rFonts w:ascii="Times New Roman" w:hAnsi="Times New Roman" w:cs="Times New Roman"/>
                <w:noProof/>
              </w:rPr>
              <w:t>верхний предел - значение верхнего предела сигнала;</w:t>
            </w:r>
          </w:p>
          <w:p w14:paraId="142F63CC" w14:textId="77777777" w:rsidR="00BC444D" w:rsidRPr="00484753" w:rsidRDefault="004653B7"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4653B7">
              <w:rPr>
                <w:rFonts w:ascii="Times New Roman" w:hAnsi="Times New Roman" w:cs="Times New Roman"/>
                <w:noProof/>
              </w:rPr>
              <w:t>нижний предел - значение нижнего предела сигнала.</w:t>
            </w:r>
          </w:p>
        </w:tc>
        <w:tc>
          <w:tcPr>
            <w:tcW w:w="1701" w:type="dxa"/>
          </w:tcPr>
          <w:p w14:paraId="791447BF" w14:textId="77777777" w:rsidR="00BC444D" w:rsidRPr="00BA13D9" w:rsidRDefault="00BC444D" w:rsidP="00860544">
            <w:pPr>
              <w:spacing w:after="0" w:line="360" w:lineRule="auto"/>
              <w:jc w:val="both"/>
              <w:rPr>
                <w:rFonts w:ascii="Times New Roman" w:hAnsi="Times New Roman" w:cs="Times New Roman"/>
                <w:noProof/>
              </w:rPr>
            </w:pPr>
          </w:p>
        </w:tc>
      </w:tr>
      <w:tr w:rsidR="00484753" w:rsidRPr="00320A30" w14:paraId="50D15829" w14:textId="77777777" w:rsidTr="00860544">
        <w:tc>
          <w:tcPr>
            <w:tcW w:w="1526" w:type="dxa"/>
            <w:shd w:val="clear" w:color="auto" w:fill="auto"/>
            <w:vAlign w:val="center"/>
          </w:tcPr>
          <w:p w14:paraId="28587E6F" w14:textId="77777777" w:rsidR="00484753" w:rsidRDefault="00484753" w:rsidP="00860544">
            <w:pPr>
              <w:spacing w:after="0" w:line="360" w:lineRule="auto"/>
              <w:jc w:val="center"/>
            </w:pPr>
            <w:r>
              <w:object w:dxaOrig="570" w:dyaOrig="615" w14:anchorId="27268A83">
                <v:shape id="_x0000_i1099" type="#_x0000_t75" style="width:29.2pt;height:30.25pt" o:ole="">
                  <v:imagedata r:id="rId185" o:title=""/>
                </v:shape>
                <o:OLEObject Type="Embed" ProgID="PBrush" ShapeID="_x0000_i1099" DrawAspect="Content" ObjectID="_1449577067" r:id="rId186"/>
              </w:object>
            </w:r>
          </w:p>
        </w:tc>
        <w:tc>
          <w:tcPr>
            <w:tcW w:w="1842" w:type="dxa"/>
            <w:shd w:val="clear" w:color="auto" w:fill="auto"/>
            <w:vAlign w:val="center"/>
          </w:tcPr>
          <w:p w14:paraId="65F7289C" w14:textId="77777777" w:rsidR="00484753" w:rsidRPr="00484753" w:rsidRDefault="00484753" w:rsidP="00860544">
            <w:pPr>
              <w:spacing w:after="0" w:line="360" w:lineRule="auto"/>
              <w:rPr>
                <w:rFonts w:ascii="Times New Roman" w:hAnsi="Times New Roman" w:cs="Times New Roman"/>
                <w:noProof/>
              </w:rPr>
            </w:pPr>
            <w:r>
              <w:rPr>
                <w:rFonts w:ascii="Times New Roman" w:hAnsi="Times New Roman" w:cs="Times New Roman"/>
                <w:noProof/>
              </w:rPr>
              <w:t>Мертвая зона (изменяемая)</w:t>
            </w:r>
          </w:p>
        </w:tc>
        <w:tc>
          <w:tcPr>
            <w:tcW w:w="4820" w:type="dxa"/>
            <w:shd w:val="clear" w:color="auto" w:fill="auto"/>
          </w:tcPr>
          <w:p w14:paraId="55DDE307" w14:textId="77777777" w:rsidR="00484753" w:rsidRDefault="007E51F2" w:rsidP="00860544">
            <w:pPr>
              <w:spacing w:after="0" w:line="360" w:lineRule="auto"/>
              <w:jc w:val="both"/>
              <w:rPr>
                <w:rFonts w:ascii="Times New Roman" w:hAnsi="Times New Roman" w:cs="Times New Roman"/>
                <w:noProof/>
              </w:rPr>
            </w:pPr>
            <w:r w:rsidRPr="007E51F2">
              <w:rPr>
                <w:rFonts w:ascii="Times New Roman" w:hAnsi="Times New Roman" w:cs="Times New Roman"/>
                <w:noProof/>
              </w:rPr>
              <w:t>Блок реализует алгоритм линейного звена с коэффициентом усиления равным 1 и зоной нечувствительности, которая изменяется в зависимости от входного сигнала на втором входном порте. Блок представляет собой субмодель. Для того чтобы посмотреть структуру алгоритма – нажмите правой кнопкой Действия → Войти в субмодель:</w:t>
            </w:r>
          </w:p>
          <w:p w14:paraId="3C5B7523" w14:textId="77777777" w:rsidR="007E51F2" w:rsidRPr="00B7669E" w:rsidRDefault="007E51F2" w:rsidP="00860544">
            <w:pPr>
              <w:spacing w:after="0" w:line="360" w:lineRule="auto"/>
              <w:jc w:val="both"/>
            </w:pPr>
            <w:r>
              <w:object w:dxaOrig="9300" w:dyaOrig="2730" w14:anchorId="0C9C9BDC">
                <v:shape id="_x0000_i1100" type="#_x0000_t75" style="width:232.7pt;height:67.85pt" o:ole="">
                  <v:imagedata r:id="rId187" o:title=""/>
                </v:shape>
                <o:OLEObject Type="Embed" ProgID="PBrush" ShapeID="_x0000_i1100" DrawAspect="Content" ObjectID="_1449577068" r:id="rId188"/>
              </w:object>
            </w:r>
            <w:r w:rsidR="00B7669E" w:rsidRPr="00B7669E">
              <w:rPr>
                <w:rFonts w:ascii="Times New Roman" w:hAnsi="Times New Roman" w:cs="Times New Roman"/>
                <w:noProof/>
                <w:sz w:val="24"/>
                <w:szCs w:val="24"/>
              </w:rPr>
              <w:t>Блок не имеет настраиваемых свойств.</w:t>
            </w:r>
          </w:p>
        </w:tc>
        <w:tc>
          <w:tcPr>
            <w:tcW w:w="1701" w:type="dxa"/>
          </w:tcPr>
          <w:p w14:paraId="1BA98148" w14:textId="77777777" w:rsidR="00484753" w:rsidRPr="00BA13D9" w:rsidRDefault="00484753" w:rsidP="00860544">
            <w:pPr>
              <w:spacing w:after="0" w:line="360" w:lineRule="auto"/>
              <w:jc w:val="both"/>
              <w:rPr>
                <w:rFonts w:ascii="Times New Roman" w:hAnsi="Times New Roman" w:cs="Times New Roman"/>
                <w:noProof/>
              </w:rPr>
            </w:pPr>
          </w:p>
        </w:tc>
      </w:tr>
      <w:tr w:rsidR="00B7669E" w:rsidRPr="00320A30" w14:paraId="0BAEAD00" w14:textId="77777777" w:rsidTr="00860544">
        <w:tc>
          <w:tcPr>
            <w:tcW w:w="1526" w:type="dxa"/>
            <w:shd w:val="clear" w:color="auto" w:fill="auto"/>
            <w:vAlign w:val="center"/>
          </w:tcPr>
          <w:p w14:paraId="0A2FEECB" w14:textId="77777777" w:rsidR="00B7669E" w:rsidRDefault="00906F16" w:rsidP="00860544">
            <w:pPr>
              <w:spacing w:after="0" w:line="360" w:lineRule="auto"/>
              <w:jc w:val="center"/>
            </w:pPr>
            <w:r>
              <w:object w:dxaOrig="600" w:dyaOrig="570" w14:anchorId="6F13F959">
                <v:shape id="_x0000_i1101" type="#_x0000_t75" style="width:30.25pt;height:29.2pt" o:ole="">
                  <v:imagedata r:id="rId189" o:title=""/>
                </v:shape>
                <o:OLEObject Type="Embed" ProgID="PBrush" ShapeID="_x0000_i1101" DrawAspect="Content" ObjectID="_1449577069" r:id="rId190"/>
              </w:object>
            </w:r>
          </w:p>
        </w:tc>
        <w:tc>
          <w:tcPr>
            <w:tcW w:w="1842" w:type="dxa"/>
            <w:shd w:val="clear" w:color="auto" w:fill="auto"/>
            <w:vAlign w:val="center"/>
          </w:tcPr>
          <w:p w14:paraId="6BE8A9AD" w14:textId="77777777" w:rsidR="00B7669E" w:rsidRDefault="005951E7" w:rsidP="00860544">
            <w:pPr>
              <w:spacing w:after="0" w:line="360" w:lineRule="auto"/>
              <w:rPr>
                <w:rFonts w:ascii="Times New Roman" w:hAnsi="Times New Roman" w:cs="Times New Roman"/>
                <w:noProof/>
              </w:rPr>
            </w:pPr>
            <w:r>
              <w:rPr>
                <w:rFonts w:ascii="Times New Roman" w:hAnsi="Times New Roman" w:cs="Times New Roman"/>
                <w:noProof/>
              </w:rPr>
              <w:t>ФНЗ (формирование зоны нечуствительности)</w:t>
            </w:r>
          </w:p>
        </w:tc>
        <w:tc>
          <w:tcPr>
            <w:tcW w:w="4820" w:type="dxa"/>
            <w:shd w:val="clear" w:color="auto" w:fill="auto"/>
          </w:tcPr>
          <w:p w14:paraId="57C23A12" w14:textId="77777777" w:rsidR="00B7669E" w:rsidRDefault="00906F16" w:rsidP="00860544">
            <w:pPr>
              <w:spacing w:after="0" w:line="360" w:lineRule="auto"/>
              <w:jc w:val="both"/>
              <w:rPr>
                <w:rFonts w:ascii="Times New Roman" w:hAnsi="Times New Roman" w:cs="Times New Roman"/>
                <w:noProof/>
              </w:rPr>
            </w:pPr>
            <w:r w:rsidRPr="00906F16">
              <w:rPr>
                <w:rFonts w:ascii="Times New Roman" w:hAnsi="Times New Roman" w:cs="Times New Roman"/>
                <w:noProof/>
              </w:rPr>
              <w:t>Блок реализует алгоритм линейного звена с коэффициентом усиления равным 1 и зоной нечувствительности, задаваемой в параметрах блока. Блок представляет собой субмодель. Для того чтобы посмотреть структуру алгоритма – нажмите правой кнопкой Действия → Войти в субмодель:</w:t>
            </w:r>
          </w:p>
          <w:p w14:paraId="513AB7DA" w14:textId="77777777" w:rsidR="00906F16" w:rsidRPr="00E17A8B" w:rsidRDefault="00906F16" w:rsidP="00860544">
            <w:pPr>
              <w:spacing w:after="0" w:line="360" w:lineRule="auto"/>
              <w:jc w:val="both"/>
              <w:rPr>
                <w:rFonts w:ascii="Times New Roman" w:hAnsi="Times New Roman" w:cs="Times New Roman"/>
                <w:noProof/>
              </w:rPr>
            </w:pPr>
            <w:r w:rsidRPr="00E17A8B">
              <w:rPr>
                <w:rFonts w:ascii="Times New Roman" w:hAnsi="Times New Roman" w:cs="Times New Roman"/>
                <w:noProof/>
              </w:rPr>
              <w:object w:dxaOrig="7290" w:dyaOrig="1680" w14:anchorId="6C51AE89">
                <v:shape id="_x0000_i1102" type="#_x0000_t75" style="width:230.6pt;height:53.2pt" o:ole="">
                  <v:imagedata r:id="rId191" o:title=""/>
                </v:shape>
                <o:OLEObject Type="Embed" ProgID="PBrush" ShapeID="_x0000_i1102" DrawAspect="Content" ObjectID="_1449577070" r:id="rId192"/>
              </w:object>
            </w:r>
          </w:p>
          <w:p w14:paraId="54AC14F0" w14:textId="77777777" w:rsidR="00906F16" w:rsidRPr="00E17A8B" w:rsidRDefault="00E17A8B" w:rsidP="00860544">
            <w:pPr>
              <w:spacing w:after="0" w:line="360" w:lineRule="auto"/>
              <w:jc w:val="both"/>
              <w:rPr>
                <w:rFonts w:ascii="Times New Roman" w:hAnsi="Times New Roman" w:cs="Times New Roman"/>
                <w:noProof/>
              </w:rPr>
            </w:pPr>
            <w:r w:rsidRPr="00E17A8B">
              <w:rPr>
                <w:rFonts w:ascii="Times New Roman" w:hAnsi="Times New Roman" w:cs="Times New Roman"/>
                <w:noProof/>
              </w:rPr>
              <w:t>Свойства блока:</w:t>
            </w:r>
          </w:p>
          <w:p w14:paraId="68AC26DB" w14:textId="77777777" w:rsidR="00E17A8B" w:rsidRPr="00E17A8B" w:rsidRDefault="00E17A8B"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E17A8B">
              <w:rPr>
                <w:rFonts w:ascii="Times New Roman" w:hAnsi="Times New Roman" w:cs="Times New Roman"/>
                <w:noProof/>
              </w:rPr>
              <w:t>Зона нечувствительности — абсолютная величина верхней и нижней границы переключения для блока «Релейное с зоной нечувствительности».</w:t>
            </w:r>
          </w:p>
          <w:p w14:paraId="2F5BA070" w14:textId="77777777" w:rsidR="00906F16" w:rsidRPr="00285B3A" w:rsidRDefault="00E17A8B"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E17A8B">
              <w:rPr>
                <w:rFonts w:ascii="Times New Roman" w:hAnsi="Times New Roman" w:cs="Times New Roman"/>
                <w:noProof/>
              </w:rPr>
              <w:t xml:space="preserve">Зона возврата — величина зоны возврата для верхней и нижней границ переключения. </w:t>
            </w:r>
          </w:p>
        </w:tc>
        <w:tc>
          <w:tcPr>
            <w:tcW w:w="1701" w:type="dxa"/>
          </w:tcPr>
          <w:p w14:paraId="6926AC58" w14:textId="77777777" w:rsidR="00B7669E" w:rsidRPr="00BA13D9" w:rsidRDefault="00B7669E" w:rsidP="00860544">
            <w:pPr>
              <w:spacing w:after="0" w:line="360" w:lineRule="auto"/>
              <w:jc w:val="both"/>
              <w:rPr>
                <w:rFonts w:ascii="Times New Roman" w:hAnsi="Times New Roman" w:cs="Times New Roman"/>
                <w:noProof/>
              </w:rPr>
            </w:pPr>
          </w:p>
        </w:tc>
      </w:tr>
      <w:tr w:rsidR="00285B3A" w:rsidRPr="00320A30" w14:paraId="51BA75C3" w14:textId="77777777" w:rsidTr="00860544">
        <w:tc>
          <w:tcPr>
            <w:tcW w:w="1526" w:type="dxa"/>
            <w:shd w:val="clear" w:color="auto" w:fill="auto"/>
            <w:vAlign w:val="center"/>
          </w:tcPr>
          <w:p w14:paraId="472F843C" w14:textId="77777777" w:rsidR="00285B3A" w:rsidRDefault="00285B3A" w:rsidP="00860544">
            <w:pPr>
              <w:spacing w:after="0" w:line="360" w:lineRule="auto"/>
              <w:jc w:val="center"/>
            </w:pPr>
            <w:r>
              <w:object w:dxaOrig="585" w:dyaOrig="570" w14:anchorId="14A1AA7E">
                <v:shape id="_x0000_i1103" type="#_x0000_t75" style="width:28.15pt;height:29.2pt" o:ole="">
                  <v:imagedata r:id="rId193" o:title=""/>
                </v:shape>
                <o:OLEObject Type="Embed" ProgID="PBrush" ShapeID="_x0000_i1103" DrawAspect="Content" ObjectID="_1449577071" r:id="rId194"/>
              </w:object>
            </w:r>
          </w:p>
        </w:tc>
        <w:tc>
          <w:tcPr>
            <w:tcW w:w="1842" w:type="dxa"/>
            <w:shd w:val="clear" w:color="auto" w:fill="auto"/>
            <w:vAlign w:val="center"/>
          </w:tcPr>
          <w:p w14:paraId="04F0C439" w14:textId="77777777" w:rsidR="00285B3A" w:rsidRPr="00285B3A" w:rsidRDefault="00285B3A" w:rsidP="00860544">
            <w:pPr>
              <w:spacing w:after="0" w:line="360" w:lineRule="auto"/>
              <w:rPr>
                <w:rFonts w:ascii="Times New Roman" w:hAnsi="Times New Roman" w:cs="Times New Roman"/>
                <w:noProof/>
              </w:rPr>
            </w:pPr>
            <w:r>
              <w:rPr>
                <w:rFonts w:ascii="Times New Roman" w:hAnsi="Times New Roman" w:cs="Times New Roman"/>
                <w:noProof/>
              </w:rPr>
              <w:t>Импульсное открытие</w:t>
            </w:r>
            <w:r>
              <w:rPr>
                <w:rFonts w:ascii="Times New Roman" w:hAnsi="Times New Roman" w:cs="Times New Roman"/>
                <w:noProof/>
                <w:lang w:val="en-US"/>
              </w:rPr>
              <w:t>/</w:t>
            </w:r>
            <w:r>
              <w:rPr>
                <w:rFonts w:ascii="Times New Roman" w:hAnsi="Times New Roman" w:cs="Times New Roman"/>
                <w:noProof/>
              </w:rPr>
              <w:t>закрытие</w:t>
            </w:r>
          </w:p>
        </w:tc>
        <w:tc>
          <w:tcPr>
            <w:tcW w:w="4820" w:type="dxa"/>
            <w:shd w:val="clear" w:color="auto" w:fill="auto"/>
          </w:tcPr>
          <w:p w14:paraId="23A46AB1" w14:textId="77777777" w:rsidR="00285B3A" w:rsidRDefault="00285B3A" w:rsidP="00860544">
            <w:pPr>
              <w:spacing w:after="0" w:line="360" w:lineRule="auto"/>
              <w:jc w:val="both"/>
              <w:rPr>
                <w:rFonts w:ascii="Times New Roman" w:hAnsi="Times New Roman" w:cs="Times New Roman"/>
                <w:noProof/>
              </w:rPr>
            </w:pPr>
            <w:r w:rsidRPr="00285B3A">
              <w:rPr>
                <w:rFonts w:ascii="Times New Roman" w:hAnsi="Times New Roman" w:cs="Times New Roman"/>
                <w:noProof/>
              </w:rPr>
              <w:t>Блок импульсно выдает логическую единицу на своем выходе, на протяжение всего времени, пока подана единица на вход. Длина импульса и длина паузы задаются в секундах в свойствах блока.</w:t>
            </w:r>
          </w:p>
          <w:p w14:paraId="759DD3AD" w14:textId="77777777" w:rsidR="00285B3A" w:rsidRDefault="002D2F30" w:rsidP="00860544">
            <w:pPr>
              <w:spacing w:after="0" w:line="360" w:lineRule="auto"/>
              <w:jc w:val="both"/>
              <w:rPr>
                <w:rFonts w:ascii="Times New Roman" w:hAnsi="Times New Roman" w:cs="Times New Roman"/>
                <w:noProof/>
                <w:lang w:val="en-US"/>
              </w:rPr>
            </w:pPr>
            <w:r>
              <w:rPr>
                <w:rFonts w:ascii="Times New Roman" w:hAnsi="Times New Roman" w:cs="Times New Roman"/>
                <w:noProof/>
              </w:rPr>
              <w:t>Свойства блока</w:t>
            </w:r>
            <w:r>
              <w:rPr>
                <w:rFonts w:ascii="Times New Roman" w:hAnsi="Times New Roman" w:cs="Times New Roman"/>
                <w:noProof/>
                <w:lang w:val="en-US"/>
              </w:rPr>
              <w:t>:</w:t>
            </w:r>
          </w:p>
          <w:p w14:paraId="42CE89B6" w14:textId="77777777" w:rsidR="002D2F30" w:rsidRPr="002D2F30" w:rsidRDefault="002D2F30"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2D2F30">
              <w:rPr>
                <w:rFonts w:ascii="Times New Roman" w:hAnsi="Times New Roman" w:cs="Times New Roman"/>
                <w:noProof/>
              </w:rPr>
              <w:t>Длительность импульса, с - продолжительность выходного импульса в секундах;</w:t>
            </w:r>
          </w:p>
          <w:p w14:paraId="0885DA52" w14:textId="77777777" w:rsidR="00285B3A" w:rsidRPr="002D2F30" w:rsidRDefault="002D2F30"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2D2F30">
              <w:rPr>
                <w:rFonts w:ascii="Times New Roman" w:hAnsi="Times New Roman" w:cs="Times New Roman"/>
                <w:noProof/>
              </w:rPr>
              <w:t>Длительность паузы, с - продолжительность паузы между выходными импульсами</w:t>
            </w:r>
            <w:r w:rsidR="00397859" w:rsidRPr="00397859">
              <w:rPr>
                <w:rFonts w:ascii="Times New Roman" w:hAnsi="Times New Roman" w:cs="Times New Roman"/>
                <w:noProof/>
              </w:rPr>
              <w:t>.</w:t>
            </w:r>
          </w:p>
        </w:tc>
        <w:tc>
          <w:tcPr>
            <w:tcW w:w="1701" w:type="dxa"/>
          </w:tcPr>
          <w:p w14:paraId="12152F0B" w14:textId="77777777" w:rsidR="00285B3A" w:rsidRPr="00BA13D9" w:rsidRDefault="00285B3A" w:rsidP="00860544">
            <w:pPr>
              <w:spacing w:after="0" w:line="360" w:lineRule="auto"/>
              <w:jc w:val="both"/>
              <w:rPr>
                <w:rFonts w:ascii="Times New Roman" w:hAnsi="Times New Roman" w:cs="Times New Roman"/>
                <w:noProof/>
              </w:rPr>
            </w:pPr>
          </w:p>
        </w:tc>
      </w:tr>
      <w:tr w:rsidR="00397859" w:rsidRPr="00320A30" w14:paraId="156D042B" w14:textId="77777777" w:rsidTr="00860544">
        <w:tc>
          <w:tcPr>
            <w:tcW w:w="1526" w:type="dxa"/>
            <w:shd w:val="clear" w:color="auto" w:fill="auto"/>
            <w:vAlign w:val="center"/>
          </w:tcPr>
          <w:p w14:paraId="79449F97" w14:textId="77777777" w:rsidR="00397859" w:rsidRDefault="0053598F" w:rsidP="00860544">
            <w:pPr>
              <w:spacing w:after="0" w:line="360" w:lineRule="auto"/>
              <w:jc w:val="center"/>
            </w:pPr>
            <w:r>
              <w:object w:dxaOrig="585" w:dyaOrig="570" w14:anchorId="19166CD5">
                <v:shape id="_x0000_i1104" type="#_x0000_t75" style="width:28.15pt;height:29.2pt" o:ole="">
                  <v:imagedata r:id="rId195" o:title=""/>
                </v:shape>
                <o:OLEObject Type="Embed" ProgID="PBrush" ShapeID="_x0000_i1104" DrawAspect="Content" ObjectID="_1449577072" r:id="rId196"/>
              </w:object>
            </w:r>
          </w:p>
        </w:tc>
        <w:tc>
          <w:tcPr>
            <w:tcW w:w="1842" w:type="dxa"/>
            <w:shd w:val="clear" w:color="auto" w:fill="auto"/>
            <w:vAlign w:val="center"/>
          </w:tcPr>
          <w:p w14:paraId="58AB5752" w14:textId="77777777" w:rsidR="00397859" w:rsidRPr="006D3559" w:rsidRDefault="006D3559" w:rsidP="00860544">
            <w:pPr>
              <w:spacing w:after="0" w:line="360" w:lineRule="auto"/>
              <w:rPr>
                <w:rFonts w:ascii="Times New Roman" w:hAnsi="Times New Roman" w:cs="Times New Roman"/>
                <w:noProof/>
              </w:rPr>
            </w:pPr>
            <w:r>
              <w:rPr>
                <w:rFonts w:ascii="Times New Roman" w:hAnsi="Times New Roman" w:cs="Times New Roman"/>
                <w:noProof/>
              </w:rPr>
              <w:t>Запоминание сигнала</w:t>
            </w:r>
          </w:p>
        </w:tc>
        <w:tc>
          <w:tcPr>
            <w:tcW w:w="4820" w:type="dxa"/>
            <w:shd w:val="clear" w:color="auto" w:fill="auto"/>
          </w:tcPr>
          <w:p w14:paraId="4041BB2F" w14:textId="77777777" w:rsidR="00397859" w:rsidRDefault="0053598F" w:rsidP="00860544">
            <w:pPr>
              <w:spacing w:after="0" w:line="360" w:lineRule="auto"/>
              <w:jc w:val="both"/>
              <w:rPr>
                <w:rFonts w:ascii="Times New Roman" w:hAnsi="Times New Roman" w:cs="Times New Roman"/>
                <w:noProof/>
              </w:rPr>
            </w:pPr>
            <w:r w:rsidRPr="0053598F">
              <w:rPr>
                <w:rFonts w:ascii="Times New Roman" w:hAnsi="Times New Roman" w:cs="Times New Roman"/>
                <w:noProof/>
              </w:rPr>
              <w:t xml:space="preserve">Блок передает входной аналоговый сигнал на выход, если разрешена трансляция (x2=1). Если признак трансляции равен 0, то на выходе фиксируется значение, которое было на момент запрещения трансляции. Если в момент инициализации проекта трансляция запрещена, </w:t>
            </w:r>
            <w:r w:rsidRPr="0053598F">
              <w:rPr>
                <w:rFonts w:ascii="Times New Roman" w:hAnsi="Times New Roman" w:cs="Times New Roman"/>
                <w:noProof/>
              </w:rPr>
              <w:lastRenderedPageBreak/>
              <w:t>то на выходе блока будет нулевой сигнал. На изображении блока на схеме отображается значение выходного сигнала, которое равно запомненному либо совпадает с входным, если трансляция разрешена. Таблица истинности блока выглядит следующим образом:</w:t>
            </w:r>
          </w:p>
          <w:p w14:paraId="34B6BE1C" w14:textId="77777777" w:rsidR="0053598F" w:rsidRPr="006132BF" w:rsidRDefault="006132BF" w:rsidP="00860544">
            <w:pPr>
              <w:spacing w:after="0" w:line="360" w:lineRule="auto"/>
              <w:jc w:val="both"/>
              <w:rPr>
                <w:rFonts w:ascii="Times New Roman" w:hAnsi="Times New Roman" w:cs="Times New Roman"/>
                <w:noProof/>
              </w:rPr>
            </w:pPr>
            <w:r>
              <w:rPr>
                <w:rFonts w:ascii="Times New Roman" w:hAnsi="Times New Roman" w:cs="Times New Roman"/>
                <w:noProof/>
              </w:rPr>
              <w:t>Свойства блока</w:t>
            </w:r>
            <w:r w:rsidRPr="006132BF">
              <w:rPr>
                <w:rFonts w:ascii="Times New Roman" w:hAnsi="Times New Roman" w:cs="Times New Roman"/>
                <w:noProof/>
              </w:rPr>
              <w:t>:</w:t>
            </w:r>
          </w:p>
          <w:p w14:paraId="61A80F50" w14:textId="77777777" w:rsidR="0053598F" w:rsidRPr="00DF4D9A" w:rsidRDefault="006132BF"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6132BF">
              <w:rPr>
                <w:rFonts w:ascii="Times New Roman" w:hAnsi="Times New Roman" w:cs="Times New Roman"/>
                <w:noProof/>
              </w:rPr>
              <w:t>Выход блока - значение выхода блока если трансляция входа не происходит</w:t>
            </w:r>
            <w:r w:rsidR="00DF4D9A">
              <w:rPr>
                <w:rFonts w:ascii="Times New Roman" w:hAnsi="Times New Roman" w:cs="Times New Roman"/>
                <w:noProof/>
              </w:rPr>
              <w:t>.</w:t>
            </w:r>
          </w:p>
        </w:tc>
        <w:tc>
          <w:tcPr>
            <w:tcW w:w="1701" w:type="dxa"/>
          </w:tcPr>
          <w:p w14:paraId="0760536C" w14:textId="77777777" w:rsidR="00397859" w:rsidRPr="00BA13D9" w:rsidRDefault="00397859" w:rsidP="00860544">
            <w:pPr>
              <w:spacing w:after="0" w:line="360" w:lineRule="auto"/>
              <w:jc w:val="both"/>
              <w:rPr>
                <w:rFonts w:ascii="Times New Roman" w:hAnsi="Times New Roman" w:cs="Times New Roman"/>
                <w:noProof/>
              </w:rPr>
            </w:pPr>
          </w:p>
        </w:tc>
      </w:tr>
      <w:tr w:rsidR="00DF4D9A" w:rsidRPr="00320A30" w14:paraId="2FCC4E08" w14:textId="77777777" w:rsidTr="00860544">
        <w:tc>
          <w:tcPr>
            <w:tcW w:w="1526" w:type="dxa"/>
            <w:shd w:val="clear" w:color="auto" w:fill="auto"/>
            <w:vAlign w:val="center"/>
          </w:tcPr>
          <w:p w14:paraId="1245A65D" w14:textId="77777777" w:rsidR="00DF4D9A" w:rsidRDefault="00DF4D9A" w:rsidP="00860544">
            <w:pPr>
              <w:spacing w:after="0" w:line="360" w:lineRule="auto"/>
              <w:jc w:val="center"/>
            </w:pPr>
            <w:r>
              <w:object w:dxaOrig="525" w:dyaOrig="540" w14:anchorId="0C59DEAE">
                <v:shape id="_x0000_i1105" type="#_x0000_t75" style="width:27.15pt;height:27.15pt" o:ole="">
                  <v:imagedata r:id="rId197" o:title=""/>
                </v:shape>
                <o:OLEObject Type="Embed" ProgID="PBrush" ShapeID="_x0000_i1105" DrawAspect="Content" ObjectID="_1449577073" r:id="rId198"/>
              </w:object>
            </w:r>
          </w:p>
        </w:tc>
        <w:tc>
          <w:tcPr>
            <w:tcW w:w="1842" w:type="dxa"/>
            <w:shd w:val="clear" w:color="auto" w:fill="auto"/>
            <w:vAlign w:val="center"/>
          </w:tcPr>
          <w:p w14:paraId="150BEEDE" w14:textId="77777777" w:rsidR="00DF4D9A" w:rsidRDefault="00DF4D9A" w:rsidP="00860544">
            <w:pPr>
              <w:spacing w:after="0" w:line="360" w:lineRule="auto"/>
              <w:rPr>
                <w:rFonts w:ascii="Times New Roman" w:hAnsi="Times New Roman" w:cs="Times New Roman"/>
                <w:noProof/>
              </w:rPr>
            </w:pPr>
            <w:r>
              <w:rPr>
                <w:rFonts w:ascii="Times New Roman" w:hAnsi="Times New Roman" w:cs="Times New Roman"/>
                <w:noProof/>
              </w:rPr>
              <w:t>Линейное с переменным ограничением</w:t>
            </w:r>
          </w:p>
        </w:tc>
        <w:tc>
          <w:tcPr>
            <w:tcW w:w="4820" w:type="dxa"/>
            <w:shd w:val="clear" w:color="auto" w:fill="auto"/>
          </w:tcPr>
          <w:p w14:paraId="05D76D27" w14:textId="77777777" w:rsidR="00DF4D9A" w:rsidRDefault="00DF4D9A" w:rsidP="00860544">
            <w:pPr>
              <w:spacing w:after="0" w:line="360" w:lineRule="auto"/>
              <w:jc w:val="both"/>
              <w:rPr>
                <w:rFonts w:ascii="Times New Roman" w:hAnsi="Times New Roman" w:cs="Times New Roman"/>
                <w:noProof/>
              </w:rPr>
            </w:pPr>
            <w:r w:rsidRPr="00DF4D9A">
              <w:rPr>
                <w:rFonts w:ascii="Times New Roman" w:hAnsi="Times New Roman" w:cs="Times New Roman"/>
                <w:noProof/>
              </w:rPr>
              <w:t>Блок реализует алгоритм линейного звена с коэффициентом усиления равным 1 и с ограничением сигнала, которое изменяется в зависимости от входных сигналов на втором и третьем входных портах. Алгоритм работы блока:</w:t>
            </w:r>
          </w:p>
          <w:p w14:paraId="348334FB" w14:textId="77777777" w:rsidR="00DF4D9A" w:rsidRPr="00CD2E13" w:rsidRDefault="00FE4557" w:rsidP="00860544">
            <w:pPr>
              <w:spacing w:after="0" w:line="360" w:lineRule="auto"/>
              <w:jc w:val="both"/>
              <w:rPr>
                <w:rFonts w:ascii="Times New Roman" w:hAnsi="Times New Roman" w:cs="Times New Roman"/>
                <w:noProof/>
                <w:sz w:val="20"/>
                <w:szCs w:val="20"/>
              </w:rPr>
            </w:pPr>
            <m:oMathPara>
              <m:oMath>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y</m:t>
                    </m:r>
                  </m:e>
                  <m:sub>
                    <m:r>
                      <w:rPr>
                        <w:rFonts w:ascii="Cambria Math" w:hAnsi="Cambria Math" w:cs="Arial"/>
                        <w:color w:val="000000"/>
                        <w:sz w:val="20"/>
                        <w:szCs w:val="20"/>
                        <w:lang w:val="en-US"/>
                      </w:rPr>
                      <m:t>1</m:t>
                    </m:r>
                  </m:sub>
                </m:sSub>
                <m:r>
                  <w:rPr>
                    <w:rFonts w:ascii="Cambria Math" w:hAnsi="Cambria Math" w:cs="Arial"/>
                    <w:color w:val="000000"/>
                    <w:sz w:val="20"/>
                    <w:szCs w:val="20"/>
                    <w:lang w:val="en-US"/>
                  </w:rPr>
                  <m:t>(t)=</m:t>
                </m:r>
                <m:d>
                  <m:dPr>
                    <m:begChr m:val="{"/>
                    <m:endChr m:val=""/>
                    <m:ctrlPr>
                      <w:rPr>
                        <w:rFonts w:ascii="Cambria Math" w:hAnsi="Cambria Math" w:cs="Arial"/>
                        <w:i/>
                        <w:color w:val="000000"/>
                        <w:sz w:val="20"/>
                        <w:szCs w:val="20"/>
                        <w:lang w:val="en-US"/>
                      </w:rPr>
                    </m:ctrlPr>
                  </m:dPr>
                  <m:e>
                    <m:eqArr>
                      <m:eqArrPr>
                        <m:ctrlPr>
                          <w:rPr>
                            <w:rFonts w:ascii="Cambria Math" w:hAnsi="Cambria Math" w:cs="Arial"/>
                            <w:i/>
                            <w:color w:val="000000"/>
                            <w:sz w:val="20"/>
                            <w:szCs w:val="20"/>
                            <w:lang w:val="en-US"/>
                          </w:rPr>
                        </m:ctrlPr>
                      </m:eqArrPr>
                      <m:e>
                        <m:r>
                          <w:rPr>
                            <w:rFonts w:ascii="Cambria Math" w:hAnsi="Cambria Math" w:cs="Arial"/>
                            <w:color w:val="000000"/>
                            <w:sz w:val="20"/>
                            <w:szCs w:val="20"/>
                            <w:lang w:val="en-US"/>
                          </w:rPr>
                          <m:t xml:space="preserve">1, </m:t>
                        </m:r>
                        <m:r>
                          <w:rPr>
                            <w:rFonts w:ascii="Cambria Math" w:hAnsi="Cambria Math" w:cs="Arial"/>
                            <w:color w:val="000000"/>
                            <w:sz w:val="20"/>
                            <w:szCs w:val="20"/>
                          </w:rPr>
                          <m:t xml:space="preserve">если </m:t>
                        </m:r>
                        <m:r>
                          <w:rPr>
                            <w:rFonts w:ascii="Cambria Math" w:hAnsi="Cambria Math" w:cs="Arial"/>
                            <w:color w:val="000000"/>
                            <w:sz w:val="20"/>
                            <w:szCs w:val="20"/>
                            <w:lang w:val="en-US"/>
                          </w:rPr>
                          <m:t>x</m:t>
                        </m:r>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&gt;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m:rPr>
                                <m:sty m:val="p"/>
                              </m:rPr>
                              <w:rPr>
                                <w:rFonts w:ascii="Cambria Math" w:hAnsi="Cambria Math" w:cs="Arial"/>
                                <w:color w:val="000000"/>
                                <w:sz w:val="20"/>
                                <w:szCs w:val="20"/>
                                <w:lang w:val="en-US"/>
                              </w:rPr>
                              <m:t>max</m:t>
                            </m:r>
                          </m:sub>
                        </m:sSub>
                        <m:r>
                          <w:rPr>
                            <w:rFonts w:ascii="Cambria Math" w:hAnsi="Cambria Math" w:cs="Arial"/>
                            <w:color w:val="000000"/>
                            <w:sz w:val="20"/>
                            <w:szCs w:val="20"/>
                            <w:lang w:val="en-US"/>
                          </w:rPr>
                          <m:t>(t)</m:t>
                        </m:r>
                      </m:e>
                      <m:e>
                        <m:r>
                          <w:rPr>
                            <w:rFonts w:ascii="Cambria Math" w:hAnsi="Cambria Math" w:cs="Arial"/>
                            <w:color w:val="000000"/>
                            <w:sz w:val="20"/>
                            <w:szCs w:val="20"/>
                            <w:lang w:val="en-US"/>
                          </w:rPr>
                          <m:t>0</m:t>
                        </m:r>
                        <m:r>
                          <w:rPr>
                            <w:rFonts w:ascii="Cambria Math" w:hAnsi="Cambria Math" w:cs="Arial"/>
                            <w:color w:val="000000"/>
                            <w:sz w:val="20"/>
                            <w:szCs w:val="20"/>
                          </w:rPr>
                          <m:t xml:space="preserve">, если </m:t>
                        </m:r>
                        <m:r>
                          <w:rPr>
                            <w:rFonts w:ascii="Cambria Math" w:hAnsi="Cambria Math" w:cs="Arial"/>
                            <w:color w:val="000000"/>
                            <w:sz w:val="20"/>
                            <w:szCs w:val="20"/>
                            <w:lang w:val="en-US"/>
                          </w:rPr>
                          <m:t>x</m:t>
                        </m:r>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max</m:t>
                            </m:r>
                          </m:sub>
                        </m:sSub>
                        <m:r>
                          <w:rPr>
                            <w:rFonts w:ascii="Cambria Math" w:hAnsi="Cambria Math" w:cs="Arial"/>
                            <w:color w:val="000000"/>
                            <w:sz w:val="20"/>
                            <w:szCs w:val="20"/>
                            <w:lang w:val="en-US"/>
                          </w:rPr>
                          <m:t>(t)</m:t>
                        </m:r>
                      </m:e>
                    </m:eqArr>
                  </m:e>
                </m:d>
              </m:oMath>
            </m:oMathPara>
          </w:p>
          <w:p w14:paraId="2894436C" w14:textId="77777777" w:rsidR="00DF4D9A" w:rsidRPr="00CD2E13" w:rsidRDefault="00FE4557" w:rsidP="00860544">
            <w:pPr>
              <w:spacing w:after="0" w:line="360" w:lineRule="auto"/>
              <w:jc w:val="both"/>
              <w:rPr>
                <w:rFonts w:ascii="Times New Roman" w:hAnsi="Times New Roman" w:cs="Times New Roman"/>
                <w:noProof/>
                <w:sz w:val="20"/>
                <w:szCs w:val="20"/>
              </w:rPr>
            </w:pPr>
            <m:oMathPara>
              <m:oMath>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y</m:t>
                    </m:r>
                  </m:e>
                  <m:sub>
                    <m:r>
                      <w:rPr>
                        <w:rFonts w:ascii="Cambria Math" w:hAnsi="Cambria Math" w:cs="Arial"/>
                        <w:color w:val="000000"/>
                        <w:sz w:val="20"/>
                        <w:szCs w:val="20"/>
                        <w:lang w:val="en-US"/>
                      </w:rPr>
                      <m:t>2</m:t>
                    </m:r>
                  </m:sub>
                </m:sSub>
                <m:r>
                  <w:rPr>
                    <w:rFonts w:ascii="Cambria Math" w:hAnsi="Cambria Math" w:cs="Arial"/>
                    <w:color w:val="000000"/>
                    <w:sz w:val="20"/>
                    <w:szCs w:val="20"/>
                    <w:lang w:val="en-US"/>
                  </w:rPr>
                  <m:t>(t)=</m:t>
                </m:r>
                <m:d>
                  <m:dPr>
                    <m:begChr m:val="{"/>
                    <m:endChr m:val=""/>
                    <m:ctrlPr>
                      <w:rPr>
                        <w:rFonts w:ascii="Cambria Math" w:hAnsi="Cambria Math" w:cs="Arial"/>
                        <w:i/>
                        <w:color w:val="000000"/>
                        <w:sz w:val="20"/>
                        <w:szCs w:val="20"/>
                        <w:lang w:val="en-US"/>
                      </w:rPr>
                    </m:ctrlPr>
                  </m:dPr>
                  <m:e>
                    <m:eqArr>
                      <m:eqArrPr>
                        <m:ctrlPr>
                          <w:rPr>
                            <w:rFonts w:ascii="Cambria Math" w:hAnsi="Cambria Math" w:cs="Arial"/>
                            <w:i/>
                            <w:color w:val="000000"/>
                            <w:sz w:val="20"/>
                            <w:szCs w:val="20"/>
                            <w:lang w:val="en-US"/>
                          </w:rPr>
                        </m:ctrlPr>
                      </m:eqArrPr>
                      <m:e>
                        <m:r>
                          <w:rPr>
                            <w:rFonts w:ascii="Cambria Math" w:hAnsi="Cambria Math" w:cs="Arial"/>
                            <w:color w:val="000000"/>
                            <w:sz w:val="20"/>
                            <w:szCs w:val="20"/>
                            <w:lang w:val="en-US"/>
                          </w:rPr>
                          <m:t>x</m:t>
                        </m:r>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 xml:space="preserve">, </m:t>
                        </m:r>
                        <m:r>
                          <w:rPr>
                            <w:rFonts w:ascii="Cambria Math" w:hAnsi="Cambria Math" w:cs="Arial"/>
                            <w:color w:val="000000"/>
                            <w:sz w:val="20"/>
                            <w:szCs w:val="20"/>
                          </w:rPr>
                          <m:t xml:space="preserve">при </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min</m:t>
                            </m:r>
                          </m:sub>
                        </m:sSub>
                        <m:r>
                          <w:rPr>
                            <w:rFonts w:ascii="Cambria Math" w:hAnsi="Cambria Math" w:cs="Arial"/>
                            <w:color w:val="000000"/>
                            <w:sz w:val="20"/>
                            <w:szCs w:val="20"/>
                            <w:lang w:val="en-US"/>
                          </w:rPr>
                          <m:t>≤x(t)≤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max</m:t>
                            </m:r>
                          </m:sub>
                        </m:sSub>
                        <m:r>
                          <w:rPr>
                            <w:rFonts w:ascii="Cambria Math" w:hAnsi="Cambria Math" w:cs="Arial"/>
                            <w:color w:val="000000"/>
                            <w:sz w:val="20"/>
                            <w:szCs w:val="20"/>
                            <w:lang w:val="en-US"/>
                          </w:rPr>
                          <m:t>(t)</m:t>
                        </m:r>
                      </m:e>
                      <m:e>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min</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rPr>
                          <m:t xml:space="preserve">,  при </m:t>
                        </m:r>
                        <m:r>
                          <w:rPr>
                            <w:rFonts w:ascii="Cambria Math" w:hAnsi="Cambria Math" w:cs="Arial"/>
                            <w:color w:val="000000"/>
                            <w:sz w:val="20"/>
                            <w:szCs w:val="20"/>
                            <w:lang w:val="en-US"/>
                          </w:rPr>
                          <m:t>x</m:t>
                        </m:r>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&lt;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min</m:t>
                            </m:r>
                          </m:sub>
                        </m:sSub>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ctrlPr>
                          <w:rPr>
                            <w:rFonts w:ascii="Cambria Math" w:eastAsia="Cambria Math" w:hAnsi="Cambria Math" w:cs="Cambria Math"/>
                            <w:i/>
                            <w:color w:val="000000"/>
                            <w:sz w:val="20"/>
                            <w:szCs w:val="20"/>
                            <w:lang w:val="en-US"/>
                          </w:rPr>
                        </m:ctrlPr>
                      </m:e>
                      <m:e>
                        <m:sSub>
                          <m:sSubPr>
                            <m:ctrlPr>
                              <w:rPr>
                                <w:rFonts w:ascii="Cambria Math" w:eastAsia="Cambria Math" w:hAnsi="Cambria Math" w:cs="Cambria Math"/>
                                <w:i/>
                                <w:color w:val="000000"/>
                                <w:sz w:val="20"/>
                                <w:szCs w:val="20"/>
                                <w:lang w:val="en-US"/>
                              </w:rPr>
                            </m:ctrlPr>
                          </m:sSubPr>
                          <m:e>
                            <m:r>
                              <w:rPr>
                                <w:rFonts w:ascii="Cambria Math" w:eastAsia="Cambria Math" w:hAnsi="Cambria Math" w:cs="Cambria Math"/>
                                <w:color w:val="000000"/>
                                <w:sz w:val="20"/>
                                <w:szCs w:val="20"/>
                                <w:lang w:val="en-US"/>
                              </w:rPr>
                              <m:t>x</m:t>
                            </m:r>
                          </m:e>
                          <m:sub>
                            <m:r>
                              <m:rPr>
                                <m:sty m:val="p"/>
                              </m:rPr>
                              <w:rPr>
                                <w:rFonts w:ascii="Cambria Math" w:eastAsia="Cambria Math" w:hAnsi="Cambria Math" w:cs="Cambria Math"/>
                                <w:color w:val="000000"/>
                                <w:sz w:val="20"/>
                                <w:szCs w:val="20"/>
                                <w:lang w:val="en-US"/>
                              </w:rPr>
                              <m:t>max</m:t>
                            </m:r>
                          </m:sub>
                        </m:sSub>
                        <m:d>
                          <m:dPr>
                            <m:ctrlPr>
                              <w:rPr>
                                <w:rFonts w:ascii="Cambria Math" w:eastAsia="Cambria Math" w:hAnsi="Cambria Math" w:cs="Cambria Math"/>
                                <w:i/>
                                <w:color w:val="000000"/>
                                <w:sz w:val="20"/>
                                <w:szCs w:val="20"/>
                                <w:lang w:val="en-US"/>
                              </w:rPr>
                            </m:ctrlPr>
                          </m:dPr>
                          <m:e>
                            <m:r>
                              <w:rPr>
                                <w:rFonts w:ascii="Cambria Math" w:eastAsia="Cambria Math" w:hAnsi="Cambria Math" w:cs="Cambria Math"/>
                                <w:color w:val="000000"/>
                                <w:sz w:val="20"/>
                                <w:szCs w:val="20"/>
                                <w:lang w:val="en-US"/>
                              </w:rPr>
                              <m:t>t</m:t>
                            </m:r>
                          </m:e>
                        </m:d>
                        <m:r>
                          <w:rPr>
                            <w:rFonts w:ascii="Cambria Math" w:eastAsia="Cambria Math" w:hAnsi="Cambria Math" w:cs="Cambria Math"/>
                            <w:color w:val="000000"/>
                            <w:sz w:val="20"/>
                            <w:szCs w:val="20"/>
                          </w:rPr>
                          <m:t xml:space="preserve">, при </m:t>
                        </m:r>
                        <m:r>
                          <w:rPr>
                            <w:rFonts w:ascii="Cambria Math" w:eastAsia="Cambria Math" w:hAnsi="Cambria Math" w:cs="Cambria Math"/>
                            <w:color w:val="000000"/>
                            <w:sz w:val="20"/>
                            <w:szCs w:val="20"/>
                            <w:lang w:val="en-US"/>
                          </w:rPr>
                          <m:t>x</m:t>
                        </m:r>
                        <m:d>
                          <m:dPr>
                            <m:ctrlPr>
                              <w:rPr>
                                <w:rFonts w:ascii="Cambria Math" w:eastAsia="Cambria Math" w:hAnsi="Cambria Math" w:cs="Cambria Math"/>
                                <w:i/>
                                <w:color w:val="000000"/>
                                <w:sz w:val="20"/>
                                <w:szCs w:val="20"/>
                                <w:lang w:val="en-US"/>
                              </w:rPr>
                            </m:ctrlPr>
                          </m:dPr>
                          <m:e>
                            <m:r>
                              <w:rPr>
                                <w:rFonts w:ascii="Cambria Math" w:eastAsia="Cambria Math" w:hAnsi="Cambria Math" w:cs="Cambria Math"/>
                                <w:color w:val="000000"/>
                                <w:sz w:val="20"/>
                                <w:szCs w:val="20"/>
                                <w:lang w:val="en-US"/>
                              </w:rPr>
                              <m:t>t</m:t>
                            </m:r>
                          </m:e>
                        </m:d>
                        <m:r>
                          <w:rPr>
                            <w:rFonts w:ascii="Cambria Math" w:eastAsia="Cambria Math" w:hAnsi="Cambria Math" w:cs="Cambria Math"/>
                            <w:color w:val="000000"/>
                            <w:sz w:val="20"/>
                            <w:szCs w:val="20"/>
                            <w:lang w:val="en-US"/>
                          </w:rPr>
                          <m:t>&gt;</m:t>
                        </m:r>
                        <m:sSub>
                          <m:sSubPr>
                            <m:ctrlPr>
                              <w:rPr>
                                <w:rFonts w:ascii="Cambria Math" w:eastAsia="Cambria Math" w:hAnsi="Cambria Math" w:cs="Cambria Math"/>
                                <w:i/>
                                <w:color w:val="000000"/>
                                <w:sz w:val="20"/>
                                <w:szCs w:val="20"/>
                                <w:lang w:val="en-US"/>
                              </w:rPr>
                            </m:ctrlPr>
                          </m:sSubPr>
                          <m:e>
                            <m:r>
                              <w:rPr>
                                <w:rFonts w:ascii="Cambria Math" w:eastAsia="Cambria Math" w:hAnsi="Cambria Math" w:cs="Cambria Math"/>
                                <w:color w:val="000000"/>
                                <w:sz w:val="20"/>
                                <w:szCs w:val="20"/>
                                <w:lang w:val="en-US"/>
                              </w:rPr>
                              <m:t>x</m:t>
                            </m:r>
                          </m:e>
                          <m:sub>
                            <m:r>
                              <w:rPr>
                                <w:rFonts w:ascii="Cambria Math" w:eastAsia="Cambria Math" w:hAnsi="Cambria Math" w:cs="Cambria Math"/>
                                <w:color w:val="000000"/>
                                <w:sz w:val="20"/>
                                <w:szCs w:val="20"/>
                                <w:lang w:val="en-US"/>
                              </w:rPr>
                              <m:t>max</m:t>
                            </m:r>
                          </m:sub>
                        </m:sSub>
                        <m:r>
                          <w:rPr>
                            <w:rFonts w:ascii="Cambria Math" w:eastAsia="Cambria Math" w:hAnsi="Cambria Math" w:cs="Cambria Math"/>
                            <w:color w:val="000000"/>
                            <w:sz w:val="20"/>
                            <w:szCs w:val="20"/>
                            <w:lang w:val="en-US"/>
                          </w:rPr>
                          <m:t>(t)</m:t>
                        </m:r>
                      </m:e>
                    </m:eqArr>
                  </m:e>
                </m:d>
              </m:oMath>
            </m:oMathPara>
          </w:p>
          <w:p w14:paraId="5AEB4F96" w14:textId="77777777" w:rsidR="00321497" w:rsidRPr="00CD2E13" w:rsidRDefault="00FE4557" w:rsidP="00860544">
            <w:pPr>
              <w:spacing w:after="0" w:line="360" w:lineRule="auto"/>
              <w:jc w:val="both"/>
              <w:rPr>
                <w:rFonts w:ascii="Times New Roman" w:hAnsi="Times New Roman" w:cs="Times New Roman"/>
                <w:noProof/>
                <w:sz w:val="20"/>
                <w:szCs w:val="20"/>
              </w:rPr>
            </w:pPr>
            <m:oMathPara>
              <m:oMath>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y</m:t>
                    </m:r>
                  </m:e>
                  <m:sub>
                    <m:r>
                      <w:rPr>
                        <w:rFonts w:ascii="Cambria Math" w:hAnsi="Cambria Math" w:cs="Arial"/>
                        <w:color w:val="000000"/>
                        <w:sz w:val="20"/>
                        <w:szCs w:val="20"/>
                        <w:lang w:val="en-US"/>
                      </w:rPr>
                      <m:t>3</m:t>
                    </m:r>
                  </m:sub>
                </m:sSub>
                <m:r>
                  <w:rPr>
                    <w:rFonts w:ascii="Cambria Math" w:hAnsi="Cambria Math" w:cs="Arial"/>
                    <w:color w:val="000000"/>
                    <w:sz w:val="20"/>
                    <w:szCs w:val="20"/>
                    <w:lang w:val="en-US"/>
                  </w:rPr>
                  <m:t>(t)=</m:t>
                </m:r>
                <m:d>
                  <m:dPr>
                    <m:begChr m:val="{"/>
                    <m:endChr m:val=""/>
                    <m:ctrlPr>
                      <w:rPr>
                        <w:rFonts w:ascii="Cambria Math" w:hAnsi="Cambria Math" w:cs="Arial"/>
                        <w:i/>
                        <w:color w:val="000000"/>
                        <w:sz w:val="20"/>
                        <w:szCs w:val="20"/>
                        <w:lang w:val="en-US"/>
                      </w:rPr>
                    </m:ctrlPr>
                  </m:dPr>
                  <m:e>
                    <m:eqArr>
                      <m:eqArrPr>
                        <m:ctrlPr>
                          <w:rPr>
                            <w:rFonts w:ascii="Cambria Math" w:hAnsi="Cambria Math" w:cs="Arial"/>
                            <w:i/>
                            <w:color w:val="000000"/>
                            <w:sz w:val="20"/>
                            <w:szCs w:val="20"/>
                            <w:lang w:val="en-US"/>
                          </w:rPr>
                        </m:ctrlPr>
                      </m:eqArrPr>
                      <m:e>
                        <m:r>
                          <w:rPr>
                            <w:rFonts w:ascii="Cambria Math" w:hAnsi="Cambria Math" w:cs="Arial"/>
                            <w:color w:val="000000"/>
                            <w:sz w:val="20"/>
                            <w:szCs w:val="20"/>
                            <w:lang w:val="en-US"/>
                          </w:rPr>
                          <m:t xml:space="preserve">1, </m:t>
                        </m:r>
                        <m:r>
                          <w:rPr>
                            <w:rFonts w:ascii="Cambria Math" w:hAnsi="Cambria Math" w:cs="Arial"/>
                            <w:color w:val="000000"/>
                            <w:sz w:val="20"/>
                            <w:szCs w:val="20"/>
                          </w:rPr>
                          <m:t xml:space="preserve">при </m:t>
                        </m:r>
                        <m:r>
                          <w:rPr>
                            <w:rFonts w:ascii="Cambria Math" w:hAnsi="Cambria Math" w:cs="Arial"/>
                            <w:color w:val="000000"/>
                            <w:sz w:val="20"/>
                            <w:szCs w:val="20"/>
                            <w:lang w:val="en-US"/>
                          </w:rPr>
                          <m:t>x</m:t>
                        </m:r>
                        <m:d>
                          <m:dPr>
                            <m:ctrlPr>
                              <w:rPr>
                                <w:rFonts w:ascii="Cambria Math" w:hAnsi="Cambria Math" w:cs="Arial"/>
                                <w:i/>
                                <w:color w:val="000000"/>
                                <w:sz w:val="20"/>
                                <w:szCs w:val="20"/>
                                <w:lang w:val="en-US"/>
                              </w:rPr>
                            </m:ctrlPr>
                          </m:dPr>
                          <m:e>
                            <m:r>
                              <w:rPr>
                                <w:rFonts w:ascii="Cambria Math" w:hAnsi="Cambria Math" w:cs="Arial"/>
                                <w:color w:val="000000"/>
                                <w:sz w:val="20"/>
                                <w:szCs w:val="20"/>
                                <w:lang w:val="en-US"/>
                              </w:rPr>
                              <m:t>t</m:t>
                            </m:r>
                          </m:e>
                        </m:d>
                        <m:r>
                          <w:rPr>
                            <w:rFonts w:ascii="Cambria Math" w:hAnsi="Cambria Math" w:cs="Arial"/>
                            <w:color w:val="000000"/>
                            <w:sz w:val="20"/>
                            <w:szCs w:val="20"/>
                            <w:lang w:val="en-US"/>
                          </w:rPr>
                          <m:t>&lt;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min</m:t>
                            </m:r>
                          </m:sub>
                        </m:sSub>
                        <m:r>
                          <w:rPr>
                            <w:rFonts w:ascii="Cambria Math" w:hAnsi="Cambria Math" w:cs="Arial"/>
                            <w:color w:val="000000"/>
                            <w:sz w:val="20"/>
                            <w:szCs w:val="20"/>
                            <w:lang w:val="en-US"/>
                          </w:rPr>
                          <m:t>(t)</m:t>
                        </m:r>
                      </m:e>
                      <m:e>
                        <m:r>
                          <w:rPr>
                            <w:rFonts w:ascii="Cambria Math" w:hAnsi="Cambria Math" w:cs="Arial"/>
                            <w:color w:val="000000"/>
                            <w:sz w:val="20"/>
                            <w:szCs w:val="20"/>
                            <w:lang w:val="en-US"/>
                          </w:rPr>
                          <m:t>0</m:t>
                        </m:r>
                        <m:r>
                          <w:rPr>
                            <w:rFonts w:ascii="Cambria Math" w:hAnsi="Cambria Math" w:cs="Arial"/>
                            <w:color w:val="000000"/>
                            <w:sz w:val="20"/>
                            <w:szCs w:val="20"/>
                          </w:rPr>
                          <m:t xml:space="preserve">, при </m:t>
                        </m:r>
                        <m:r>
                          <w:rPr>
                            <w:rFonts w:ascii="Cambria Math" w:hAnsi="Cambria Math" w:cs="Arial"/>
                            <w:color w:val="000000"/>
                            <w:sz w:val="20"/>
                            <w:szCs w:val="20"/>
                            <w:lang w:val="en-US"/>
                          </w:rPr>
                          <m:t>x(t)≥</m:t>
                        </m:r>
                        <m:sSub>
                          <m:sSubPr>
                            <m:ctrlPr>
                              <w:rPr>
                                <w:rFonts w:ascii="Cambria Math" w:hAnsi="Cambria Math" w:cs="Arial"/>
                                <w:i/>
                                <w:color w:val="000000"/>
                                <w:sz w:val="20"/>
                                <w:szCs w:val="20"/>
                                <w:lang w:val="en-US"/>
                              </w:rPr>
                            </m:ctrlPr>
                          </m:sSubPr>
                          <m:e>
                            <m:r>
                              <w:rPr>
                                <w:rFonts w:ascii="Cambria Math" w:hAnsi="Cambria Math" w:cs="Arial"/>
                                <w:color w:val="000000"/>
                                <w:sz w:val="20"/>
                                <w:szCs w:val="20"/>
                                <w:lang w:val="en-US"/>
                              </w:rPr>
                              <m:t>x</m:t>
                            </m:r>
                          </m:e>
                          <m:sub>
                            <m:r>
                              <w:rPr>
                                <w:rFonts w:ascii="Cambria Math" w:hAnsi="Cambria Math" w:cs="Arial"/>
                                <w:color w:val="000000"/>
                                <w:sz w:val="20"/>
                                <w:szCs w:val="20"/>
                                <w:lang w:val="en-US"/>
                              </w:rPr>
                              <m:t>min</m:t>
                            </m:r>
                          </m:sub>
                        </m:sSub>
                        <m:r>
                          <w:rPr>
                            <w:rFonts w:ascii="Cambria Math" w:hAnsi="Cambria Math" w:cs="Arial"/>
                            <w:color w:val="000000"/>
                            <w:sz w:val="20"/>
                            <w:szCs w:val="20"/>
                            <w:lang w:val="en-US"/>
                          </w:rPr>
                          <m:t>(t)</m:t>
                        </m:r>
                      </m:e>
                    </m:eqArr>
                  </m:e>
                </m:d>
              </m:oMath>
            </m:oMathPara>
          </w:p>
          <w:p w14:paraId="10592707" w14:textId="77777777" w:rsidR="00DF4D9A" w:rsidRPr="00403267" w:rsidRDefault="00B20638" w:rsidP="00860544">
            <w:pPr>
              <w:spacing w:after="0" w:line="360" w:lineRule="auto"/>
              <w:jc w:val="both"/>
              <w:rPr>
                <w:rFonts w:ascii="Times New Roman" w:hAnsi="Times New Roman" w:cs="Times New Roman"/>
                <w:noProof/>
              </w:rPr>
            </w:pPr>
            <w:r w:rsidRPr="00B20638">
              <w:rPr>
                <w:rFonts w:ascii="Times New Roman" w:hAnsi="Times New Roman" w:cs="Times New Roman"/>
                <w:noProof/>
              </w:rPr>
              <w:t xml:space="preserve">где </w:t>
            </w:r>
            <w:r w:rsidRPr="00B20638">
              <w:rPr>
                <w:rFonts w:ascii="Times New Roman" w:hAnsi="Times New Roman" w:cs="Times New Roman"/>
                <w:i/>
                <w:iCs/>
                <w:noProof/>
              </w:rPr>
              <w:t>y</w:t>
            </w:r>
            <w:r w:rsidRPr="00B20638">
              <w:rPr>
                <w:rFonts w:ascii="Times New Roman" w:hAnsi="Times New Roman" w:cs="Times New Roman"/>
                <w:noProof/>
                <w:vertAlign w:val="subscript"/>
              </w:rPr>
              <w:t>1</w:t>
            </w:r>
            <w:r w:rsidRPr="00B20638">
              <w:rPr>
                <w:rFonts w:ascii="Times New Roman" w:hAnsi="Times New Roman" w:cs="Times New Roman"/>
                <w:noProof/>
              </w:rPr>
              <w:t>(</w:t>
            </w:r>
            <w:r w:rsidRPr="00B20638">
              <w:rPr>
                <w:rFonts w:ascii="Times New Roman" w:hAnsi="Times New Roman" w:cs="Times New Roman"/>
                <w:i/>
                <w:iCs/>
                <w:noProof/>
              </w:rPr>
              <w:t>t</w:t>
            </w:r>
            <w:r w:rsidRPr="00B20638">
              <w:rPr>
                <w:rFonts w:ascii="Times New Roman" w:hAnsi="Times New Roman" w:cs="Times New Roman"/>
                <w:noProof/>
              </w:rPr>
              <w:t xml:space="preserve">), </w:t>
            </w:r>
            <w:r w:rsidRPr="00B20638">
              <w:rPr>
                <w:rFonts w:ascii="Times New Roman" w:hAnsi="Times New Roman" w:cs="Times New Roman"/>
                <w:i/>
                <w:iCs/>
                <w:noProof/>
              </w:rPr>
              <w:t>y</w:t>
            </w:r>
            <w:r w:rsidRPr="00B20638">
              <w:rPr>
                <w:rFonts w:ascii="Times New Roman" w:hAnsi="Times New Roman" w:cs="Times New Roman"/>
                <w:noProof/>
                <w:vertAlign w:val="subscript"/>
              </w:rPr>
              <w:t>2</w:t>
            </w:r>
            <w:r w:rsidRPr="00B20638">
              <w:rPr>
                <w:rFonts w:ascii="Times New Roman" w:hAnsi="Times New Roman" w:cs="Times New Roman"/>
                <w:noProof/>
              </w:rPr>
              <w:t>(</w:t>
            </w:r>
            <w:r w:rsidRPr="00B20638">
              <w:rPr>
                <w:rFonts w:ascii="Times New Roman" w:hAnsi="Times New Roman" w:cs="Times New Roman"/>
                <w:i/>
                <w:iCs/>
                <w:noProof/>
              </w:rPr>
              <w:t>t</w:t>
            </w:r>
            <w:r w:rsidRPr="00B20638">
              <w:rPr>
                <w:rFonts w:ascii="Times New Roman" w:hAnsi="Times New Roman" w:cs="Times New Roman"/>
                <w:noProof/>
              </w:rPr>
              <w:t xml:space="preserve">), </w:t>
            </w:r>
            <w:r w:rsidRPr="00B20638">
              <w:rPr>
                <w:rFonts w:ascii="Times New Roman" w:hAnsi="Times New Roman" w:cs="Times New Roman"/>
                <w:i/>
                <w:iCs/>
                <w:noProof/>
              </w:rPr>
              <w:t>y</w:t>
            </w:r>
            <w:r w:rsidRPr="00B20638">
              <w:rPr>
                <w:rFonts w:ascii="Times New Roman" w:hAnsi="Times New Roman" w:cs="Times New Roman"/>
                <w:noProof/>
                <w:vertAlign w:val="subscript"/>
              </w:rPr>
              <w:t>3</w:t>
            </w:r>
            <w:r w:rsidRPr="00B20638">
              <w:rPr>
                <w:rFonts w:ascii="Times New Roman" w:hAnsi="Times New Roman" w:cs="Times New Roman"/>
                <w:noProof/>
              </w:rPr>
              <w:t>(</w:t>
            </w:r>
            <w:r w:rsidRPr="00B20638">
              <w:rPr>
                <w:rFonts w:ascii="Times New Roman" w:hAnsi="Times New Roman" w:cs="Times New Roman"/>
                <w:i/>
                <w:iCs/>
                <w:noProof/>
              </w:rPr>
              <w:t>t</w:t>
            </w:r>
            <w:r w:rsidRPr="00B20638">
              <w:rPr>
                <w:rFonts w:ascii="Times New Roman" w:hAnsi="Times New Roman" w:cs="Times New Roman"/>
                <w:noProof/>
              </w:rPr>
              <w:t xml:space="preserve">) – сигналы на выходных портах, </w:t>
            </w:r>
            <w:r w:rsidRPr="00B20638">
              <w:rPr>
                <w:rFonts w:ascii="Times New Roman" w:hAnsi="Times New Roman" w:cs="Times New Roman"/>
                <w:i/>
                <w:iCs/>
                <w:noProof/>
              </w:rPr>
              <w:t>x</w:t>
            </w:r>
            <w:r w:rsidRPr="00B20638">
              <w:rPr>
                <w:rFonts w:ascii="Times New Roman" w:hAnsi="Times New Roman" w:cs="Times New Roman"/>
                <w:noProof/>
              </w:rPr>
              <w:t>(</w:t>
            </w:r>
            <w:r w:rsidRPr="00B20638">
              <w:rPr>
                <w:rFonts w:ascii="Times New Roman" w:hAnsi="Times New Roman" w:cs="Times New Roman"/>
                <w:i/>
                <w:iCs/>
                <w:noProof/>
              </w:rPr>
              <w:t>t</w:t>
            </w:r>
            <w:r w:rsidRPr="00B20638">
              <w:rPr>
                <w:rFonts w:ascii="Times New Roman" w:hAnsi="Times New Roman" w:cs="Times New Roman"/>
                <w:noProof/>
              </w:rPr>
              <w:t xml:space="preserve">) – сигнал на первом входном порте (слева), </w:t>
            </w:r>
            <w:r w:rsidRPr="00B20638">
              <w:rPr>
                <w:rFonts w:ascii="Times New Roman" w:hAnsi="Times New Roman" w:cs="Times New Roman"/>
                <w:i/>
                <w:iCs/>
                <w:noProof/>
              </w:rPr>
              <w:t>x</w:t>
            </w:r>
            <w:r>
              <w:rPr>
                <w:rFonts w:ascii="Times New Roman" w:hAnsi="Times New Roman" w:cs="Times New Roman"/>
                <w:noProof/>
                <w:vertAlign w:val="subscript"/>
                <w:lang w:val="en-US"/>
              </w:rPr>
              <w:t>min</w:t>
            </w:r>
            <w:r w:rsidRPr="00B20638">
              <w:rPr>
                <w:rFonts w:ascii="Times New Roman" w:hAnsi="Times New Roman" w:cs="Times New Roman"/>
                <w:noProof/>
              </w:rPr>
              <w:t>(</w:t>
            </w:r>
            <w:r w:rsidRPr="00B20638">
              <w:rPr>
                <w:rFonts w:ascii="Times New Roman" w:hAnsi="Times New Roman" w:cs="Times New Roman"/>
                <w:i/>
                <w:iCs/>
                <w:noProof/>
              </w:rPr>
              <w:t>t</w:t>
            </w:r>
            <w:r w:rsidRPr="00B20638">
              <w:rPr>
                <w:rFonts w:ascii="Times New Roman" w:hAnsi="Times New Roman" w:cs="Times New Roman"/>
                <w:noProof/>
              </w:rPr>
              <w:t xml:space="preserve">), </w:t>
            </w:r>
            <w:r w:rsidRPr="00B20638">
              <w:rPr>
                <w:rFonts w:ascii="Times New Roman" w:hAnsi="Times New Roman" w:cs="Times New Roman"/>
                <w:i/>
                <w:iCs/>
                <w:noProof/>
              </w:rPr>
              <w:t>x</w:t>
            </w:r>
            <w:r>
              <w:rPr>
                <w:rFonts w:ascii="Times New Roman" w:hAnsi="Times New Roman" w:cs="Times New Roman"/>
                <w:noProof/>
                <w:vertAlign w:val="subscript"/>
                <w:lang w:val="en-US"/>
              </w:rPr>
              <w:t>max</w:t>
            </w:r>
            <w:r w:rsidRPr="00B20638">
              <w:rPr>
                <w:rFonts w:ascii="Times New Roman" w:hAnsi="Times New Roman" w:cs="Times New Roman"/>
                <w:noProof/>
              </w:rPr>
              <w:t>(</w:t>
            </w:r>
            <w:r w:rsidRPr="00B20638">
              <w:rPr>
                <w:rFonts w:ascii="Times New Roman" w:hAnsi="Times New Roman" w:cs="Times New Roman"/>
                <w:i/>
                <w:iCs/>
                <w:noProof/>
              </w:rPr>
              <w:t>t</w:t>
            </w:r>
            <w:r w:rsidRPr="00B20638">
              <w:rPr>
                <w:rFonts w:ascii="Times New Roman" w:hAnsi="Times New Roman" w:cs="Times New Roman"/>
                <w:noProof/>
              </w:rPr>
              <w:t>) – сигнал на втором и третьем входных портах (сверху).</w:t>
            </w:r>
          </w:p>
          <w:p w14:paraId="473B02D9" w14:textId="77777777" w:rsidR="001165BA" w:rsidRPr="001165BA" w:rsidRDefault="001165BA" w:rsidP="00860544">
            <w:pPr>
              <w:spacing w:after="0" w:line="360" w:lineRule="auto"/>
              <w:jc w:val="both"/>
              <w:rPr>
                <w:rFonts w:ascii="Times New Roman" w:hAnsi="Times New Roman" w:cs="Times New Roman"/>
                <w:noProof/>
              </w:rPr>
            </w:pPr>
            <w:r>
              <w:rPr>
                <w:rFonts w:ascii="Times New Roman" w:hAnsi="Times New Roman" w:cs="Times New Roman"/>
                <w:noProof/>
              </w:rPr>
              <w:t>Блок не имеет настраиваемых свойств.</w:t>
            </w:r>
          </w:p>
        </w:tc>
        <w:tc>
          <w:tcPr>
            <w:tcW w:w="1701" w:type="dxa"/>
          </w:tcPr>
          <w:p w14:paraId="3DE9075D" w14:textId="77777777" w:rsidR="00DF4D9A" w:rsidRPr="00BA13D9" w:rsidRDefault="00DF4D9A" w:rsidP="00860544">
            <w:pPr>
              <w:spacing w:after="0" w:line="360" w:lineRule="auto"/>
              <w:jc w:val="both"/>
              <w:rPr>
                <w:rFonts w:ascii="Times New Roman" w:hAnsi="Times New Roman" w:cs="Times New Roman"/>
                <w:noProof/>
              </w:rPr>
            </w:pPr>
          </w:p>
        </w:tc>
      </w:tr>
      <w:tr w:rsidR="00CB19B2" w:rsidRPr="00320A30" w14:paraId="12E8B820" w14:textId="77777777" w:rsidTr="00860544">
        <w:tc>
          <w:tcPr>
            <w:tcW w:w="9889" w:type="dxa"/>
            <w:gridSpan w:val="4"/>
            <w:shd w:val="clear" w:color="auto" w:fill="BFBFBF" w:themeFill="background1" w:themeFillShade="BF"/>
            <w:vAlign w:val="center"/>
          </w:tcPr>
          <w:p w14:paraId="4BDA5B2D" w14:textId="77777777" w:rsidR="00CB19B2" w:rsidRPr="00FB2703" w:rsidRDefault="00C8379B" w:rsidP="00860544">
            <w:pPr>
              <w:spacing w:before="60" w:after="60" w:line="360" w:lineRule="auto"/>
              <w:rPr>
                <w:rFonts w:ascii="Times New Roman" w:hAnsi="Times New Roman" w:cs="Times New Roman"/>
              </w:rPr>
            </w:pPr>
            <w:r>
              <w:rPr>
                <w:rFonts w:ascii="Times New Roman" w:hAnsi="Times New Roman" w:cs="Times New Roman"/>
              </w:rPr>
              <w:t xml:space="preserve">Закладка </w:t>
            </w:r>
            <w:r w:rsidR="00CB19B2">
              <w:rPr>
                <w:rFonts w:ascii="Times New Roman" w:hAnsi="Times New Roman" w:cs="Times New Roman"/>
                <w:noProof/>
              </w:rPr>
              <w:t>«Субструктуры»</w:t>
            </w:r>
            <w:r>
              <w:rPr>
                <w:rFonts w:ascii="Times New Roman" w:hAnsi="Times New Roman" w:cs="Times New Roman"/>
              </w:rPr>
              <w:t xml:space="preserve"> </w:t>
            </w:r>
            <w:r w:rsidR="00CB19B2" w:rsidRPr="00FB2703">
              <w:rPr>
                <w:rFonts w:ascii="Times New Roman" w:hAnsi="Times New Roman" w:cs="Times New Roman"/>
                <w:noProof/>
              </w:rPr>
              <w:t xml:space="preserve">главной панели инструментов </w:t>
            </w:r>
            <w:r w:rsidR="00CB19B2" w:rsidRPr="00FB2703">
              <w:rPr>
                <w:rFonts w:ascii="Times New Roman" w:hAnsi="Times New Roman" w:cs="Times New Roman"/>
                <w:noProof/>
                <w:lang w:val="en-US"/>
              </w:rPr>
              <w:t>SimInTech</w:t>
            </w:r>
            <w:r w:rsidR="00533A3F">
              <w:rPr>
                <w:rFonts w:ascii="Times New Roman" w:hAnsi="Times New Roman" w:cs="Times New Roman"/>
                <w:noProof/>
              </w:rPr>
              <w:t xml:space="preserve"> </w:t>
            </w:r>
          </w:p>
        </w:tc>
      </w:tr>
      <w:tr w:rsidR="008130E8" w:rsidRPr="00320A30" w14:paraId="03873E6F" w14:textId="77777777" w:rsidTr="00860544">
        <w:tc>
          <w:tcPr>
            <w:tcW w:w="1526" w:type="dxa"/>
            <w:shd w:val="clear" w:color="auto" w:fill="auto"/>
          </w:tcPr>
          <w:p w14:paraId="04EC50E3" w14:textId="77777777" w:rsidR="008130E8" w:rsidRPr="001C550A" w:rsidRDefault="008130E8" w:rsidP="00860544">
            <w:pPr>
              <w:spacing w:after="0" w:line="360" w:lineRule="auto"/>
              <w:rPr>
                <w:rFonts w:ascii="Times New Roman" w:hAnsi="Times New Roman" w:cs="Times New Roman"/>
                <w:noProof/>
                <w:sz w:val="24"/>
                <w:szCs w:val="24"/>
              </w:rPr>
            </w:pPr>
            <w:r w:rsidRPr="001C550A">
              <w:rPr>
                <w:rFonts w:ascii="Times New Roman" w:hAnsi="Times New Roman" w:cs="Times New Roman"/>
                <w:noProof/>
                <w:sz w:val="24"/>
                <w:szCs w:val="24"/>
                <w:lang w:val="en-US"/>
              </w:rPr>
              <w:drawing>
                <wp:inline distT="0" distB="0" distL="0" distR="0" wp14:anchorId="6EC06EA2" wp14:editId="67612A3F">
                  <wp:extent cx="318135" cy="286385"/>
                  <wp:effectExtent l="0" t="0" r="0" b="0"/>
                  <wp:docPr id="913" name="Рисунок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318135" cy="286385"/>
                          </a:xfrm>
                          <a:prstGeom prst="rect">
                            <a:avLst/>
                          </a:prstGeom>
                          <a:noFill/>
                          <a:ln>
                            <a:noFill/>
                          </a:ln>
                        </pic:spPr>
                      </pic:pic>
                    </a:graphicData>
                  </a:graphic>
                </wp:inline>
              </w:drawing>
            </w:r>
          </w:p>
        </w:tc>
        <w:tc>
          <w:tcPr>
            <w:tcW w:w="1842" w:type="dxa"/>
            <w:shd w:val="clear" w:color="auto" w:fill="auto"/>
          </w:tcPr>
          <w:p w14:paraId="78E7BCD9" w14:textId="77777777" w:rsidR="008130E8" w:rsidRPr="001C550A" w:rsidRDefault="00533A3F"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 xml:space="preserve">Субмодель </w:t>
            </w:r>
          </w:p>
        </w:tc>
        <w:tc>
          <w:tcPr>
            <w:tcW w:w="6521" w:type="dxa"/>
            <w:gridSpan w:val="2"/>
            <w:shd w:val="clear" w:color="auto" w:fill="auto"/>
          </w:tcPr>
          <w:p w14:paraId="6D44CD5C" w14:textId="77777777" w:rsidR="008130E8" w:rsidRPr="00192983" w:rsidRDefault="008130E8" w:rsidP="00860544">
            <w:pPr>
              <w:spacing w:after="0" w:line="360" w:lineRule="auto"/>
              <w:jc w:val="both"/>
              <w:rPr>
                <w:rFonts w:ascii="Times New Roman" w:hAnsi="Times New Roman" w:cs="Times New Roman"/>
                <w:noProof/>
              </w:rPr>
            </w:pPr>
            <w:r w:rsidRPr="001C550A">
              <w:rPr>
                <w:rFonts w:ascii="Times New Roman" w:hAnsi="Times New Roman" w:cs="Times New Roman"/>
                <w:noProof/>
                <w:sz w:val="24"/>
                <w:szCs w:val="24"/>
              </w:rPr>
              <w:t>Блок, содержащий внутри себя вложенную схему. Для доступа к содержимому субмодели необходимо произвести по нему двойной щелчок.</w:t>
            </w:r>
          </w:p>
        </w:tc>
      </w:tr>
      <w:tr w:rsidR="008130E8" w:rsidRPr="00320A30" w14:paraId="21B3069B" w14:textId="77777777" w:rsidTr="00860544">
        <w:tc>
          <w:tcPr>
            <w:tcW w:w="1526" w:type="dxa"/>
            <w:shd w:val="clear" w:color="auto" w:fill="auto"/>
          </w:tcPr>
          <w:p w14:paraId="7672CD1C" w14:textId="77777777" w:rsidR="008130E8" w:rsidRPr="00306D00" w:rsidRDefault="008130E8" w:rsidP="00860544">
            <w:pPr>
              <w:spacing w:after="0" w:line="360" w:lineRule="auto"/>
              <w:rPr>
                <w:rFonts w:ascii="Times New Roman" w:hAnsi="Times New Roman" w:cs="Times New Roman"/>
                <w:noProof/>
                <w:sz w:val="24"/>
                <w:szCs w:val="24"/>
                <w:lang w:val="en-US"/>
              </w:rPr>
            </w:pPr>
            <w:r>
              <w:object w:dxaOrig="495" w:dyaOrig="450" w14:anchorId="159E9439">
                <v:shape id="_x0000_i1106" type="#_x0000_t75" style="width:24pt;height:22.95pt" o:ole="">
                  <v:imagedata r:id="rId200" o:title=""/>
                </v:shape>
                <o:OLEObject Type="Embed" ProgID="PBrush" ShapeID="_x0000_i1106" DrawAspect="Content" ObjectID="_1449577074" r:id="rId201"/>
              </w:object>
            </w:r>
          </w:p>
        </w:tc>
        <w:tc>
          <w:tcPr>
            <w:tcW w:w="1842" w:type="dxa"/>
            <w:shd w:val="clear" w:color="auto" w:fill="auto"/>
          </w:tcPr>
          <w:p w14:paraId="2D33B27E" w14:textId="77777777" w:rsidR="008130E8" w:rsidRPr="001C550A" w:rsidRDefault="00533A3F"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 xml:space="preserve">Порт входа </w:t>
            </w:r>
          </w:p>
        </w:tc>
        <w:tc>
          <w:tcPr>
            <w:tcW w:w="6521" w:type="dxa"/>
            <w:gridSpan w:val="2"/>
            <w:shd w:val="clear" w:color="auto" w:fill="auto"/>
          </w:tcPr>
          <w:p w14:paraId="33536769" w14:textId="77777777" w:rsidR="008130E8" w:rsidRPr="00AF16C8" w:rsidRDefault="008130E8" w:rsidP="00860544">
            <w:pPr>
              <w:spacing w:after="0" w:line="360" w:lineRule="auto"/>
              <w:jc w:val="both"/>
              <w:rPr>
                <w:rFonts w:ascii="Times New Roman" w:hAnsi="Times New Roman" w:cs="Times New Roman"/>
                <w:noProof/>
              </w:rPr>
            </w:pPr>
            <w:r w:rsidRPr="001C550A">
              <w:rPr>
                <w:rFonts w:ascii="Times New Roman" w:hAnsi="Times New Roman" w:cs="Times New Roman"/>
                <w:noProof/>
                <w:sz w:val="24"/>
                <w:szCs w:val="24"/>
              </w:rPr>
              <w:t xml:space="preserve">Блок, который вставляется внутрь субмодели и определяющий наличие у субмодели входного порта. Служит для соединения внешней части схемы со схемой находящейся внутри субмодели. Для указания порта </w:t>
            </w:r>
            <w:r w:rsidRPr="001C550A">
              <w:rPr>
                <w:rFonts w:ascii="Times New Roman" w:hAnsi="Times New Roman" w:cs="Times New Roman"/>
                <w:noProof/>
                <w:sz w:val="24"/>
                <w:szCs w:val="24"/>
              </w:rPr>
              <w:lastRenderedPageBreak/>
              <w:t>соединения необходимо произвести двойной щелчок по блоку.</w:t>
            </w:r>
          </w:p>
        </w:tc>
      </w:tr>
      <w:tr w:rsidR="008130E8" w:rsidRPr="00320A30" w14:paraId="577C991B" w14:textId="77777777" w:rsidTr="00860544">
        <w:tc>
          <w:tcPr>
            <w:tcW w:w="1526" w:type="dxa"/>
            <w:shd w:val="clear" w:color="auto" w:fill="auto"/>
          </w:tcPr>
          <w:p w14:paraId="6C112B84" w14:textId="77777777" w:rsidR="008130E8" w:rsidRPr="00306D00" w:rsidRDefault="008130E8" w:rsidP="00860544">
            <w:pPr>
              <w:spacing w:after="0" w:line="360" w:lineRule="auto"/>
              <w:rPr>
                <w:rFonts w:ascii="Times New Roman" w:hAnsi="Times New Roman" w:cs="Times New Roman"/>
                <w:noProof/>
                <w:sz w:val="24"/>
                <w:szCs w:val="24"/>
                <w:lang w:val="en-US"/>
              </w:rPr>
            </w:pPr>
            <w:r>
              <w:object w:dxaOrig="495" w:dyaOrig="450" w14:anchorId="7FA9004E">
                <v:shape id="_x0000_i1107" type="#_x0000_t75" style="width:24pt;height:22.95pt" o:ole="">
                  <v:imagedata r:id="rId202" o:title=""/>
                </v:shape>
                <o:OLEObject Type="Embed" ProgID="PBrush" ShapeID="_x0000_i1107" DrawAspect="Content" ObjectID="_1449577075" r:id="rId203"/>
              </w:object>
            </w:r>
          </w:p>
        </w:tc>
        <w:tc>
          <w:tcPr>
            <w:tcW w:w="1842" w:type="dxa"/>
            <w:shd w:val="clear" w:color="auto" w:fill="auto"/>
          </w:tcPr>
          <w:p w14:paraId="69BF6488" w14:textId="77777777" w:rsidR="008130E8" w:rsidRPr="001C550A" w:rsidRDefault="00533A3F"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 xml:space="preserve">Порт выхода </w:t>
            </w:r>
          </w:p>
        </w:tc>
        <w:tc>
          <w:tcPr>
            <w:tcW w:w="6521" w:type="dxa"/>
            <w:gridSpan w:val="2"/>
            <w:shd w:val="clear" w:color="auto" w:fill="auto"/>
          </w:tcPr>
          <w:p w14:paraId="6E809FBA" w14:textId="77777777" w:rsidR="008130E8" w:rsidRPr="00AF16C8" w:rsidRDefault="008130E8" w:rsidP="00860544">
            <w:pPr>
              <w:spacing w:after="0" w:line="360" w:lineRule="auto"/>
              <w:jc w:val="both"/>
              <w:rPr>
                <w:rFonts w:ascii="Times New Roman" w:hAnsi="Times New Roman" w:cs="Times New Roman"/>
                <w:noProof/>
              </w:rPr>
            </w:pPr>
            <w:r w:rsidRPr="001C550A">
              <w:rPr>
                <w:rFonts w:ascii="Times New Roman" w:hAnsi="Times New Roman" w:cs="Times New Roman"/>
                <w:noProof/>
                <w:sz w:val="24"/>
                <w:szCs w:val="24"/>
              </w:rPr>
              <w:t>Блок, который вставляется внутрь субмодели и определяющий наличие у субмодели выходного порта. Служит для соединения внешней части схемы со схемой находящейся внутри субмодели. Для указания порта соединения необходимо произвести двойной щелчок по блоку.</w:t>
            </w:r>
          </w:p>
        </w:tc>
      </w:tr>
      <w:tr w:rsidR="008130E8" w:rsidRPr="00320A30" w14:paraId="2DDEF627" w14:textId="77777777" w:rsidTr="00860544">
        <w:tc>
          <w:tcPr>
            <w:tcW w:w="1526" w:type="dxa"/>
            <w:shd w:val="clear" w:color="auto" w:fill="auto"/>
          </w:tcPr>
          <w:p w14:paraId="620A886F" w14:textId="77777777" w:rsidR="008130E8" w:rsidRPr="008438C0" w:rsidRDefault="008130E8" w:rsidP="00860544">
            <w:pPr>
              <w:spacing w:after="0" w:line="360" w:lineRule="auto"/>
              <w:rPr>
                <w:rFonts w:ascii="Times New Roman" w:hAnsi="Times New Roman" w:cs="Times New Roman"/>
                <w:noProof/>
                <w:sz w:val="24"/>
                <w:szCs w:val="24"/>
                <w:lang w:val="en-US"/>
              </w:rPr>
            </w:pPr>
            <w:r>
              <w:object w:dxaOrig="495" w:dyaOrig="450" w14:anchorId="117DB9FB">
                <v:shape id="_x0000_i1108" type="#_x0000_t75" style="width:24pt;height:22.95pt" o:ole="">
                  <v:imagedata r:id="rId204" o:title=""/>
                </v:shape>
                <o:OLEObject Type="Embed" ProgID="PBrush" ShapeID="_x0000_i1108" DrawAspect="Content" ObjectID="_1449577076" r:id="rId205"/>
              </w:object>
            </w:r>
          </w:p>
        </w:tc>
        <w:tc>
          <w:tcPr>
            <w:tcW w:w="1842" w:type="dxa"/>
            <w:shd w:val="clear" w:color="auto" w:fill="auto"/>
          </w:tcPr>
          <w:p w14:paraId="4920EC2E" w14:textId="77777777" w:rsidR="008130E8" w:rsidRPr="001C550A" w:rsidRDefault="008130E8" w:rsidP="00860544">
            <w:pPr>
              <w:spacing w:after="0" w:line="360" w:lineRule="auto"/>
              <w:rPr>
                <w:rFonts w:ascii="Times New Roman" w:hAnsi="Times New Roman" w:cs="Times New Roman"/>
                <w:noProof/>
                <w:sz w:val="24"/>
                <w:szCs w:val="24"/>
              </w:rPr>
            </w:pPr>
            <w:r w:rsidRPr="001C550A">
              <w:rPr>
                <w:rFonts w:ascii="Times New Roman" w:hAnsi="Times New Roman" w:cs="Times New Roman"/>
                <w:noProof/>
                <w:sz w:val="24"/>
                <w:szCs w:val="24"/>
              </w:rPr>
              <w:t>В память</w:t>
            </w:r>
          </w:p>
        </w:tc>
        <w:tc>
          <w:tcPr>
            <w:tcW w:w="6521" w:type="dxa"/>
            <w:gridSpan w:val="2"/>
            <w:shd w:val="clear" w:color="auto" w:fill="auto"/>
          </w:tcPr>
          <w:p w14:paraId="0F118318" w14:textId="77777777" w:rsidR="008130E8" w:rsidRPr="00AF16C8" w:rsidRDefault="008130E8" w:rsidP="00860544">
            <w:pPr>
              <w:spacing w:after="0" w:line="360" w:lineRule="auto"/>
              <w:jc w:val="both"/>
              <w:rPr>
                <w:rFonts w:ascii="Times New Roman" w:hAnsi="Times New Roman" w:cs="Times New Roman"/>
                <w:noProof/>
              </w:rPr>
            </w:pPr>
            <w:r w:rsidRPr="001C550A">
              <w:rPr>
                <w:rFonts w:ascii="Times New Roman" w:hAnsi="Times New Roman" w:cs="Times New Roman"/>
                <w:noProof/>
                <w:sz w:val="24"/>
                <w:szCs w:val="24"/>
              </w:rPr>
              <w:t>Блок предназначенный для соединения одной части схемы с другой, находящейся в произвольном месте проекта. Для указания названия точки соединения необходимо произвести двойной щелчок по блоку.</w:t>
            </w:r>
          </w:p>
        </w:tc>
      </w:tr>
      <w:tr w:rsidR="008130E8" w:rsidRPr="00320A30" w14:paraId="7CE9C0DF" w14:textId="77777777" w:rsidTr="00860544">
        <w:tc>
          <w:tcPr>
            <w:tcW w:w="1526" w:type="dxa"/>
            <w:shd w:val="clear" w:color="auto" w:fill="auto"/>
          </w:tcPr>
          <w:p w14:paraId="5D96061D" w14:textId="77777777" w:rsidR="008130E8" w:rsidRPr="008438C0" w:rsidRDefault="008130E8" w:rsidP="00860544">
            <w:pPr>
              <w:spacing w:after="0" w:line="360" w:lineRule="auto"/>
              <w:rPr>
                <w:rFonts w:ascii="Times New Roman" w:hAnsi="Times New Roman" w:cs="Times New Roman"/>
                <w:noProof/>
                <w:sz w:val="24"/>
                <w:szCs w:val="24"/>
                <w:lang w:val="en-US"/>
              </w:rPr>
            </w:pPr>
            <w:r>
              <w:object w:dxaOrig="495" w:dyaOrig="450" w14:anchorId="1F549F96">
                <v:shape id="_x0000_i1109" type="#_x0000_t75" style="width:24pt;height:22.95pt" o:ole="">
                  <v:imagedata r:id="rId206" o:title=""/>
                </v:shape>
                <o:OLEObject Type="Embed" ProgID="PBrush" ShapeID="_x0000_i1109" DrawAspect="Content" ObjectID="_1449577077" r:id="rId207"/>
              </w:object>
            </w:r>
          </w:p>
        </w:tc>
        <w:tc>
          <w:tcPr>
            <w:tcW w:w="1842" w:type="dxa"/>
            <w:shd w:val="clear" w:color="auto" w:fill="auto"/>
          </w:tcPr>
          <w:p w14:paraId="5F757F78" w14:textId="77777777" w:rsidR="008130E8" w:rsidRPr="001C550A" w:rsidRDefault="008130E8" w:rsidP="00860544">
            <w:pPr>
              <w:spacing w:after="0" w:line="360" w:lineRule="auto"/>
              <w:rPr>
                <w:rFonts w:ascii="Times New Roman" w:hAnsi="Times New Roman" w:cs="Times New Roman"/>
                <w:noProof/>
                <w:sz w:val="24"/>
                <w:szCs w:val="24"/>
              </w:rPr>
            </w:pPr>
            <w:r w:rsidRPr="001C550A">
              <w:rPr>
                <w:rFonts w:ascii="Times New Roman" w:hAnsi="Times New Roman" w:cs="Times New Roman"/>
                <w:noProof/>
                <w:sz w:val="24"/>
                <w:szCs w:val="24"/>
              </w:rPr>
              <w:t>Из памяти</w:t>
            </w:r>
          </w:p>
        </w:tc>
        <w:tc>
          <w:tcPr>
            <w:tcW w:w="6521" w:type="dxa"/>
            <w:gridSpan w:val="2"/>
            <w:shd w:val="clear" w:color="auto" w:fill="auto"/>
          </w:tcPr>
          <w:p w14:paraId="39A7FEE1" w14:textId="77777777" w:rsidR="008130E8" w:rsidRPr="00AF16C8" w:rsidRDefault="008130E8" w:rsidP="00860544">
            <w:pPr>
              <w:spacing w:after="0" w:line="360" w:lineRule="auto"/>
              <w:jc w:val="both"/>
              <w:rPr>
                <w:rFonts w:ascii="Times New Roman" w:hAnsi="Times New Roman" w:cs="Times New Roman"/>
                <w:noProof/>
              </w:rPr>
            </w:pPr>
            <w:r w:rsidRPr="001C550A">
              <w:rPr>
                <w:rFonts w:ascii="Times New Roman" w:hAnsi="Times New Roman" w:cs="Times New Roman"/>
                <w:noProof/>
                <w:sz w:val="24"/>
                <w:szCs w:val="24"/>
              </w:rPr>
              <w:t>Блок предназначенный для соединения одной части схемы с другой, находящейся в произвольном месте проекта. Для выбора источника, заданного при помощи блока «В память» необходимо произвести двойной щелчок по блоку и выбрать в списке нужную точку соединения.</w:t>
            </w:r>
          </w:p>
        </w:tc>
      </w:tr>
      <w:tr w:rsidR="008130E8" w:rsidRPr="00320A30" w14:paraId="61528515" w14:textId="77777777" w:rsidTr="00860544">
        <w:tc>
          <w:tcPr>
            <w:tcW w:w="1526" w:type="dxa"/>
            <w:shd w:val="clear" w:color="auto" w:fill="auto"/>
          </w:tcPr>
          <w:p w14:paraId="2E9921A0" w14:textId="77777777" w:rsidR="008130E8" w:rsidRPr="001C550A" w:rsidRDefault="008130E8" w:rsidP="00860544">
            <w:pPr>
              <w:spacing w:after="0" w:line="360" w:lineRule="auto"/>
              <w:rPr>
                <w:rFonts w:ascii="Times New Roman" w:hAnsi="Times New Roman" w:cs="Times New Roman"/>
                <w:noProof/>
                <w:sz w:val="24"/>
                <w:szCs w:val="24"/>
              </w:rPr>
            </w:pPr>
            <w:r w:rsidRPr="001C550A">
              <w:rPr>
                <w:rFonts w:ascii="Times New Roman" w:hAnsi="Times New Roman" w:cs="Times New Roman"/>
                <w:noProof/>
                <w:sz w:val="24"/>
                <w:szCs w:val="24"/>
                <w:lang w:val="en-US"/>
              </w:rPr>
              <w:drawing>
                <wp:inline distT="0" distB="0" distL="0" distR="0" wp14:anchorId="0C7B0953" wp14:editId="672161BC">
                  <wp:extent cx="334010" cy="318135"/>
                  <wp:effectExtent l="0" t="0" r="0" b="0"/>
                  <wp:docPr id="908" name="Рисунок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334010" cy="318135"/>
                          </a:xfrm>
                          <a:prstGeom prst="rect">
                            <a:avLst/>
                          </a:prstGeom>
                          <a:noFill/>
                          <a:ln>
                            <a:noFill/>
                          </a:ln>
                        </pic:spPr>
                      </pic:pic>
                    </a:graphicData>
                  </a:graphic>
                </wp:inline>
              </w:drawing>
            </w:r>
          </w:p>
        </w:tc>
        <w:tc>
          <w:tcPr>
            <w:tcW w:w="1842" w:type="dxa"/>
            <w:shd w:val="clear" w:color="auto" w:fill="auto"/>
          </w:tcPr>
          <w:p w14:paraId="43ABBF48" w14:textId="77777777" w:rsidR="008130E8" w:rsidRPr="001C550A" w:rsidRDefault="008130E8" w:rsidP="00860544">
            <w:pPr>
              <w:spacing w:after="0" w:line="360" w:lineRule="auto"/>
              <w:rPr>
                <w:rFonts w:ascii="Times New Roman" w:hAnsi="Times New Roman" w:cs="Times New Roman"/>
                <w:noProof/>
                <w:sz w:val="24"/>
                <w:szCs w:val="24"/>
              </w:rPr>
            </w:pPr>
            <w:r w:rsidRPr="001C550A">
              <w:rPr>
                <w:rFonts w:ascii="Times New Roman" w:hAnsi="Times New Roman" w:cs="Times New Roman"/>
                <w:noProof/>
                <w:sz w:val="24"/>
                <w:szCs w:val="24"/>
              </w:rPr>
              <w:t>Двунаправленная шина (вход)</w:t>
            </w:r>
          </w:p>
        </w:tc>
        <w:tc>
          <w:tcPr>
            <w:tcW w:w="6521" w:type="dxa"/>
            <w:gridSpan w:val="2"/>
            <w:shd w:val="clear" w:color="auto" w:fill="auto"/>
          </w:tcPr>
          <w:p w14:paraId="2ED603ED" w14:textId="77777777" w:rsidR="008130E8" w:rsidRDefault="008130E8" w:rsidP="00860544">
            <w:pPr>
              <w:spacing w:after="0" w:line="360" w:lineRule="auto"/>
              <w:rPr>
                <w:rFonts w:ascii="Times New Roman" w:hAnsi="Times New Roman" w:cs="Times New Roman"/>
                <w:noProof/>
                <w:sz w:val="24"/>
                <w:szCs w:val="24"/>
              </w:rPr>
            </w:pPr>
            <w:r w:rsidRPr="001C550A">
              <w:rPr>
                <w:rFonts w:ascii="Times New Roman" w:hAnsi="Times New Roman" w:cs="Times New Roman"/>
                <w:noProof/>
                <w:sz w:val="24"/>
                <w:szCs w:val="24"/>
              </w:rPr>
              <w:t xml:space="preserve">Блок предназначенный для создания двунаправленной линии связи. </w:t>
            </w:r>
            <w:r>
              <w:rPr>
                <w:rFonts w:ascii="Times New Roman" w:hAnsi="Times New Roman" w:cs="Times New Roman"/>
                <w:noProof/>
                <w:sz w:val="24"/>
                <w:szCs w:val="24"/>
              </w:rPr>
              <w:t xml:space="preserve"> Данный блок в сочетании с блоком типа «Двунаправленная шина (выход)» используется для создание ненаправленных абстрактных соединений.</w:t>
            </w:r>
          </w:p>
          <w:p w14:paraId="63615B9C" w14:textId="77777777" w:rsidR="008130E8" w:rsidRPr="006201BB" w:rsidRDefault="008130E8"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Т.е. у блока типа «</w:t>
            </w:r>
            <w:r w:rsidRPr="001C550A">
              <w:rPr>
                <w:rFonts w:ascii="Times New Roman" w:hAnsi="Times New Roman" w:cs="Times New Roman"/>
                <w:noProof/>
                <w:sz w:val="24"/>
                <w:szCs w:val="24"/>
              </w:rPr>
              <w:t>Двунаправленная шина (вход)</w:t>
            </w:r>
            <w:r>
              <w:rPr>
                <w:rFonts w:ascii="Times New Roman" w:hAnsi="Times New Roman" w:cs="Times New Roman"/>
                <w:noProof/>
                <w:sz w:val="24"/>
                <w:szCs w:val="24"/>
              </w:rPr>
              <w:t>» с левой стороны можно создать набор именованных портов (входа или выхода).  Аналогичные порты, но с противоположным направлением можно создать для блока «Двунаправленная шина (выход)». При этом порты «</w:t>
            </w:r>
            <w:r>
              <w:rPr>
                <w:rFonts w:ascii="Times New Roman" w:hAnsi="Times New Roman" w:cs="Times New Roman"/>
                <w:noProof/>
                <w:sz w:val="24"/>
                <w:szCs w:val="24"/>
                <w:lang w:val="en-US"/>
              </w:rPr>
              <w:t>MAIN</w:t>
            </w:r>
            <w:r>
              <w:rPr>
                <w:rFonts w:ascii="Times New Roman" w:hAnsi="Times New Roman" w:cs="Times New Roman"/>
                <w:noProof/>
                <w:sz w:val="24"/>
                <w:szCs w:val="24"/>
              </w:rPr>
              <w:t>» данных блоков будут соединены между собой линией связи, то это означает, что порты с соотвествующим именем у одного блока (например вход</w:t>
            </w:r>
            <w:r w:rsidRPr="006201BB">
              <w:rPr>
                <w:rFonts w:ascii="Times New Roman" w:hAnsi="Times New Roman" w:cs="Times New Roman"/>
                <w:noProof/>
                <w:sz w:val="24"/>
                <w:szCs w:val="24"/>
              </w:rPr>
              <w:t xml:space="preserve"> </w:t>
            </w:r>
            <w:r>
              <w:rPr>
                <w:rFonts w:ascii="Times New Roman" w:hAnsi="Times New Roman" w:cs="Times New Roman"/>
                <w:noProof/>
                <w:sz w:val="24"/>
                <w:szCs w:val="24"/>
                <w:lang w:val="en-US"/>
              </w:rPr>
              <w:t>A</w:t>
            </w:r>
            <w:r>
              <w:rPr>
                <w:rFonts w:ascii="Times New Roman" w:hAnsi="Times New Roman" w:cs="Times New Roman"/>
                <w:noProof/>
                <w:sz w:val="24"/>
                <w:szCs w:val="24"/>
              </w:rPr>
              <w:t xml:space="preserve"> на блоке «</w:t>
            </w:r>
            <w:r w:rsidRPr="001C550A">
              <w:rPr>
                <w:rFonts w:ascii="Times New Roman" w:hAnsi="Times New Roman" w:cs="Times New Roman"/>
                <w:noProof/>
                <w:sz w:val="24"/>
                <w:szCs w:val="24"/>
              </w:rPr>
              <w:t>Двунаправленная шина (вход</w:t>
            </w:r>
            <w:r>
              <w:rPr>
                <w:rFonts w:ascii="Times New Roman" w:hAnsi="Times New Roman" w:cs="Times New Roman"/>
                <w:noProof/>
                <w:sz w:val="24"/>
                <w:szCs w:val="24"/>
              </w:rPr>
              <w:t xml:space="preserve">)» и  выход </w:t>
            </w:r>
            <w:r>
              <w:rPr>
                <w:rFonts w:ascii="Times New Roman" w:hAnsi="Times New Roman" w:cs="Times New Roman"/>
                <w:noProof/>
                <w:sz w:val="24"/>
                <w:szCs w:val="24"/>
                <w:lang w:val="en-US"/>
              </w:rPr>
              <w:t>A</w:t>
            </w:r>
            <w:r w:rsidRPr="006201BB">
              <w:rPr>
                <w:rFonts w:ascii="Times New Roman" w:hAnsi="Times New Roman" w:cs="Times New Roman"/>
                <w:noProof/>
                <w:sz w:val="24"/>
                <w:szCs w:val="24"/>
              </w:rPr>
              <w:t xml:space="preserve"> </w:t>
            </w:r>
            <w:r>
              <w:rPr>
                <w:rFonts w:ascii="Times New Roman" w:hAnsi="Times New Roman" w:cs="Times New Roman"/>
                <w:noProof/>
                <w:sz w:val="24"/>
                <w:szCs w:val="24"/>
              </w:rPr>
              <w:t xml:space="preserve">у блока «Двунаправленная шина (выход)») будут соединены напрямую топологически. </w:t>
            </w:r>
          </w:p>
          <w:p w14:paraId="29045893" w14:textId="77777777" w:rsidR="008130E8" w:rsidRDefault="008130E8" w:rsidP="00860544">
            <w:pPr>
              <w:spacing w:after="0" w:line="360" w:lineRule="auto"/>
              <w:rPr>
                <w:rFonts w:ascii="Times New Roman" w:hAnsi="Times New Roman" w:cs="Times New Roman"/>
                <w:noProof/>
                <w:sz w:val="24"/>
                <w:szCs w:val="24"/>
              </w:rPr>
            </w:pPr>
            <w:r>
              <w:rPr>
                <w:noProof/>
                <w:lang w:val="en-US"/>
              </w:rPr>
              <w:lastRenderedPageBreak/>
              <w:drawing>
                <wp:inline distT="0" distB="0" distL="0" distR="0" wp14:anchorId="06AF4610" wp14:editId="0D1F8259">
                  <wp:extent cx="2511470" cy="77783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cstate="print"/>
                          <a:stretch>
                            <a:fillRect/>
                          </a:stretch>
                        </pic:blipFill>
                        <pic:spPr>
                          <a:xfrm>
                            <a:off x="0" y="0"/>
                            <a:ext cx="2527484" cy="782790"/>
                          </a:xfrm>
                          <a:prstGeom prst="rect">
                            <a:avLst/>
                          </a:prstGeom>
                        </pic:spPr>
                      </pic:pic>
                    </a:graphicData>
                  </a:graphic>
                </wp:inline>
              </w:drawing>
            </w:r>
          </w:p>
          <w:p w14:paraId="26C6BE45" w14:textId="77777777" w:rsidR="008130E8" w:rsidRDefault="008130E8"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то есть в данном случае схема, изображённая на рисунке:</w:t>
            </w:r>
          </w:p>
          <w:p w14:paraId="317E1FC1" w14:textId="77777777" w:rsidR="008130E8" w:rsidRDefault="008130E8" w:rsidP="00860544">
            <w:pPr>
              <w:spacing w:after="0" w:line="360" w:lineRule="auto"/>
              <w:rPr>
                <w:rFonts w:ascii="Times New Roman" w:hAnsi="Times New Roman" w:cs="Times New Roman"/>
                <w:noProof/>
                <w:sz w:val="24"/>
                <w:szCs w:val="24"/>
              </w:rPr>
            </w:pPr>
            <w:r>
              <w:rPr>
                <w:noProof/>
                <w:lang w:val="en-US"/>
              </w:rPr>
              <w:drawing>
                <wp:inline distT="0" distB="0" distL="0" distR="0" wp14:anchorId="0CD83C18" wp14:editId="5E861B31">
                  <wp:extent cx="2934032" cy="1264868"/>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cstate="print"/>
                          <a:stretch>
                            <a:fillRect/>
                          </a:stretch>
                        </pic:blipFill>
                        <pic:spPr>
                          <a:xfrm>
                            <a:off x="0" y="0"/>
                            <a:ext cx="2931823" cy="1263916"/>
                          </a:xfrm>
                          <a:prstGeom prst="rect">
                            <a:avLst/>
                          </a:prstGeom>
                        </pic:spPr>
                      </pic:pic>
                    </a:graphicData>
                  </a:graphic>
                </wp:inline>
              </w:drawing>
            </w:r>
          </w:p>
          <w:p w14:paraId="4E94FBEA" w14:textId="77777777" w:rsidR="008130E8" w:rsidRDefault="008130E8"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Будет эквивалентна такой схеме:</w:t>
            </w:r>
          </w:p>
          <w:p w14:paraId="449120D1" w14:textId="77777777" w:rsidR="008130E8" w:rsidRDefault="008130E8" w:rsidP="00860544">
            <w:pPr>
              <w:spacing w:after="0" w:line="360" w:lineRule="auto"/>
              <w:rPr>
                <w:rFonts w:ascii="Times New Roman" w:hAnsi="Times New Roman" w:cs="Times New Roman"/>
                <w:noProof/>
                <w:sz w:val="24"/>
                <w:szCs w:val="24"/>
              </w:rPr>
            </w:pPr>
            <w:r>
              <w:rPr>
                <w:noProof/>
                <w:lang w:val="en-US"/>
              </w:rPr>
              <w:drawing>
                <wp:inline distT="0" distB="0" distL="0" distR="0" wp14:anchorId="59CE02A9" wp14:editId="4F4901C2">
                  <wp:extent cx="3562184" cy="1535666"/>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cstate="print"/>
                          <a:stretch>
                            <a:fillRect/>
                          </a:stretch>
                        </pic:blipFill>
                        <pic:spPr>
                          <a:xfrm>
                            <a:off x="0" y="0"/>
                            <a:ext cx="3559503" cy="1534510"/>
                          </a:xfrm>
                          <a:prstGeom prst="rect">
                            <a:avLst/>
                          </a:prstGeom>
                        </pic:spPr>
                      </pic:pic>
                    </a:graphicData>
                  </a:graphic>
                </wp:inline>
              </w:drawing>
            </w:r>
          </w:p>
          <w:p w14:paraId="0EA4BF7B" w14:textId="77777777" w:rsidR="008130E8" w:rsidRPr="00AF16C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sz w:val="24"/>
                <w:szCs w:val="24"/>
              </w:rPr>
              <w:t>Использование данных блоков в сочетании с субмоделями</w:t>
            </w:r>
            <w:r w:rsidR="00533A3F">
              <w:rPr>
                <w:rFonts w:ascii="Times New Roman" w:hAnsi="Times New Roman" w:cs="Times New Roman"/>
                <w:noProof/>
                <w:sz w:val="24"/>
                <w:szCs w:val="24"/>
              </w:rPr>
              <w:t xml:space="preserve"> позволяет создават</w:t>
            </w:r>
            <w:r>
              <w:rPr>
                <w:rFonts w:ascii="Times New Roman" w:hAnsi="Times New Roman" w:cs="Times New Roman"/>
                <w:noProof/>
                <w:sz w:val="24"/>
                <w:szCs w:val="24"/>
              </w:rPr>
              <w:t xml:space="preserve"> модели физических систем, описываемых в терминах узловых величин (например модели электрических сетей).</w:t>
            </w:r>
          </w:p>
        </w:tc>
      </w:tr>
      <w:tr w:rsidR="008130E8" w:rsidRPr="00320A30" w14:paraId="5345ACCD" w14:textId="77777777" w:rsidTr="00860544">
        <w:tc>
          <w:tcPr>
            <w:tcW w:w="1526" w:type="dxa"/>
            <w:shd w:val="clear" w:color="auto" w:fill="auto"/>
          </w:tcPr>
          <w:p w14:paraId="35C867B2" w14:textId="77777777" w:rsidR="008130E8" w:rsidRPr="001C550A" w:rsidRDefault="008130E8" w:rsidP="00860544">
            <w:pPr>
              <w:spacing w:after="0" w:line="360" w:lineRule="auto"/>
              <w:rPr>
                <w:rFonts w:ascii="Times New Roman" w:hAnsi="Times New Roman" w:cs="Times New Roman"/>
                <w:noProof/>
                <w:sz w:val="24"/>
                <w:szCs w:val="24"/>
              </w:rPr>
            </w:pPr>
            <w:r w:rsidRPr="001C550A">
              <w:rPr>
                <w:rFonts w:ascii="Times New Roman" w:hAnsi="Times New Roman" w:cs="Times New Roman"/>
                <w:noProof/>
                <w:sz w:val="24"/>
                <w:szCs w:val="24"/>
                <w:lang w:val="en-US"/>
              </w:rPr>
              <w:lastRenderedPageBreak/>
              <w:drawing>
                <wp:inline distT="0" distB="0" distL="0" distR="0" wp14:anchorId="3ED54CB0" wp14:editId="17EBD448">
                  <wp:extent cx="334010" cy="318135"/>
                  <wp:effectExtent l="0" t="0" r="0" b="0"/>
                  <wp:docPr id="905" name="Рисунок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334010" cy="318135"/>
                          </a:xfrm>
                          <a:prstGeom prst="rect">
                            <a:avLst/>
                          </a:prstGeom>
                          <a:noFill/>
                          <a:ln>
                            <a:noFill/>
                          </a:ln>
                        </pic:spPr>
                      </pic:pic>
                    </a:graphicData>
                  </a:graphic>
                </wp:inline>
              </w:drawing>
            </w:r>
          </w:p>
        </w:tc>
        <w:tc>
          <w:tcPr>
            <w:tcW w:w="1842" w:type="dxa"/>
            <w:shd w:val="clear" w:color="auto" w:fill="auto"/>
          </w:tcPr>
          <w:p w14:paraId="643EF52C" w14:textId="77777777" w:rsidR="008130E8" w:rsidRPr="001C550A" w:rsidRDefault="008130E8" w:rsidP="00860544">
            <w:pPr>
              <w:spacing w:after="0" w:line="360" w:lineRule="auto"/>
              <w:rPr>
                <w:rFonts w:ascii="Times New Roman" w:hAnsi="Times New Roman" w:cs="Times New Roman"/>
                <w:noProof/>
                <w:sz w:val="24"/>
                <w:szCs w:val="24"/>
              </w:rPr>
            </w:pPr>
            <w:r w:rsidRPr="001C550A">
              <w:rPr>
                <w:rFonts w:ascii="Times New Roman" w:hAnsi="Times New Roman" w:cs="Times New Roman"/>
                <w:noProof/>
                <w:sz w:val="24"/>
                <w:szCs w:val="24"/>
              </w:rPr>
              <w:t>Двунаправленная шина (выход)</w:t>
            </w:r>
          </w:p>
        </w:tc>
        <w:tc>
          <w:tcPr>
            <w:tcW w:w="6521" w:type="dxa"/>
            <w:gridSpan w:val="2"/>
            <w:shd w:val="clear" w:color="auto" w:fill="auto"/>
          </w:tcPr>
          <w:p w14:paraId="5E508D32" w14:textId="77777777" w:rsidR="008130E8" w:rsidRPr="00AF16C8" w:rsidRDefault="008130E8" w:rsidP="00860544">
            <w:pPr>
              <w:spacing w:after="0" w:line="360" w:lineRule="auto"/>
              <w:jc w:val="both"/>
              <w:rPr>
                <w:rFonts w:ascii="Times New Roman" w:hAnsi="Times New Roman" w:cs="Times New Roman"/>
                <w:noProof/>
              </w:rPr>
            </w:pPr>
            <w:r w:rsidRPr="001C550A">
              <w:rPr>
                <w:rFonts w:ascii="Times New Roman" w:hAnsi="Times New Roman" w:cs="Times New Roman"/>
                <w:noProof/>
                <w:sz w:val="24"/>
                <w:szCs w:val="24"/>
              </w:rPr>
              <w:t>Блок предназначенный для создания двунаправленной линии связи.</w:t>
            </w:r>
            <w:r>
              <w:rPr>
                <w:rFonts w:ascii="Times New Roman" w:hAnsi="Times New Roman" w:cs="Times New Roman"/>
                <w:noProof/>
                <w:sz w:val="24"/>
                <w:szCs w:val="24"/>
              </w:rPr>
              <w:t xml:space="preserve"> Описание использования – см. в блоке «Двунаправленная шина (вход)»</w:t>
            </w:r>
          </w:p>
        </w:tc>
      </w:tr>
      <w:tr w:rsidR="008130E8" w:rsidRPr="00320A30" w14:paraId="6D2F3569" w14:textId="77777777" w:rsidTr="00860544">
        <w:tc>
          <w:tcPr>
            <w:tcW w:w="1526" w:type="dxa"/>
            <w:shd w:val="clear" w:color="auto" w:fill="auto"/>
          </w:tcPr>
          <w:p w14:paraId="3303150E" w14:textId="77777777" w:rsidR="008130E8" w:rsidRPr="001C550A" w:rsidRDefault="008130E8" w:rsidP="00860544">
            <w:pPr>
              <w:spacing w:after="0" w:line="360" w:lineRule="auto"/>
              <w:rPr>
                <w:rFonts w:ascii="Times New Roman" w:hAnsi="Times New Roman" w:cs="Times New Roman"/>
                <w:noProof/>
                <w:sz w:val="24"/>
                <w:szCs w:val="24"/>
              </w:rPr>
            </w:pPr>
            <w:r w:rsidRPr="001C550A">
              <w:rPr>
                <w:rFonts w:ascii="Times New Roman" w:hAnsi="Times New Roman" w:cs="Times New Roman"/>
                <w:noProof/>
                <w:sz w:val="24"/>
                <w:szCs w:val="24"/>
                <w:lang w:val="en-US"/>
              </w:rPr>
              <w:drawing>
                <wp:inline distT="0" distB="0" distL="0" distR="0" wp14:anchorId="4D3B878D" wp14:editId="7FCC0B4E">
                  <wp:extent cx="254635" cy="246380"/>
                  <wp:effectExtent l="0" t="0" r="0" b="0"/>
                  <wp:docPr id="904" name="Рисунок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213" cstate="print">
                            <a:extLst>
                              <a:ext uri="{28A0092B-C50C-407E-A947-70E740481C1C}">
                                <a14:useLocalDpi xmlns:a14="http://schemas.microsoft.com/office/drawing/2010/main" val="0"/>
                              </a:ext>
                            </a:extLst>
                          </a:blip>
                          <a:srcRect/>
                          <a:stretch>
                            <a:fillRect/>
                          </a:stretch>
                        </pic:blipFill>
                        <pic:spPr bwMode="auto">
                          <a:xfrm>
                            <a:off x="0" y="0"/>
                            <a:ext cx="254635" cy="246380"/>
                          </a:xfrm>
                          <a:prstGeom prst="rect">
                            <a:avLst/>
                          </a:prstGeom>
                          <a:noFill/>
                          <a:ln>
                            <a:noFill/>
                          </a:ln>
                        </pic:spPr>
                      </pic:pic>
                    </a:graphicData>
                  </a:graphic>
                </wp:inline>
              </w:drawing>
            </w:r>
          </w:p>
        </w:tc>
        <w:tc>
          <w:tcPr>
            <w:tcW w:w="1842" w:type="dxa"/>
            <w:shd w:val="clear" w:color="auto" w:fill="auto"/>
          </w:tcPr>
          <w:p w14:paraId="184B9919" w14:textId="77777777" w:rsidR="008130E8" w:rsidRPr="001C550A" w:rsidRDefault="008130E8" w:rsidP="00860544">
            <w:pPr>
              <w:spacing w:after="0" w:line="360" w:lineRule="auto"/>
              <w:rPr>
                <w:rFonts w:ascii="Times New Roman" w:hAnsi="Times New Roman" w:cs="Times New Roman"/>
                <w:noProof/>
                <w:sz w:val="24"/>
                <w:szCs w:val="24"/>
              </w:rPr>
            </w:pPr>
            <w:r w:rsidRPr="001C550A">
              <w:rPr>
                <w:rFonts w:ascii="Times New Roman" w:hAnsi="Times New Roman" w:cs="Times New Roman"/>
                <w:noProof/>
                <w:sz w:val="24"/>
                <w:szCs w:val="24"/>
              </w:rPr>
              <w:t>Комментарий</w:t>
            </w:r>
          </w:p>
        </w:tc>
        <w:tc>
          <w:tcPr>
            <w:tcW w:w="6521" w:type="dxa"/>
            <w:gridSpan w:val="2"/>
            <w:shd w:val="clear" w:color="auto" w:fill="auto"/>
          </w:tcPr>
          <w:p w14:paraId="273D13D9" w14:textId="77777777" w:rsidR="008130E8" w:rsidRPr="00AF16C8" w:rsidRDefault="008130E8" w:rsidP="00860544">
            <w:pPr>
              <w:spacing w:after="0" w:line="360" w:lineRule="auto"/>
              <w:jc w:val="both"/>
              <w:rPr>
                <w:rFonts w:ascii="Times New Roman" w:hAnsi="Times New Roman" w:cs="Times New Roman"/>
                <w:noProof/>
              </w:rPr>
            </w:pPr>
            <w:r w:rsidRPr="001C550A">
              <w:rPr>
                <w:rFonts w:ascii="Times New Roman" w:hAnsi="Times New Roman" w:cs="Times New Roman"/>
                <w:noProof/>
                <w:sz w:val="24"/>
                <w:szCs w:val="24"/>
              </w:rPr>
              <w:t>Блок, в котором можно вставить произвольный комментарий в формате RTF. Для редактирования комментария необходимо произвести двойной щелчок по блоку.</w:t>
            </w:r>
          </w:p>
        </w:tc>
      </w:tr>
      <w:tr w:rsidR="008130E8" w:rsidRPr="00320A30" w14:paraId="44643EF0" w14:textId="77777777" w:rsidTr="00860544">
        <w:tc>
          <w:tcPr>
            <w:tcW w:w="1526" w:type="dxa"/>
            <w:shd w:val="clear" w:color="auto" w:fill="auto"/>
          </w:tcPr>
          <w:p w14:paraId="4720E538" w14:textId="77777777" w:rsidR="008130E8" w:rsidRPr="001C550A" w:rsidRDefault="008130E8" w:rsidP="00860544">
            <w:pPr>
              <w:spacing w:after="0" w:line="360" w:lineRule="auto"/>
              <w:rPr>
                <w:rFonts w:ascii="Times New Roman" w:hAnsi="Times New Roman" w:cs="Times New Roman"/>
                <w:noProof/>
                <w:sz w:val="24"/>
                <w:szCs w:val="24"/>
              </w:rPr>
            </w:pPr>
            <w:r w:rsidRPr="001C550A">
              <w:rPr>
                <w:rFonts w:ascii="Times New Roman" w:hAnsi="Times New Roman" w:cs="Times New Roman"/>
                <w:noProof/>
                <w:sz w:val="24"/>
                <w:szCs w:val="24"/>
                <w:lang w:val="en-US"/>
              </w:rPr>
              <w:drawing>
                <wp:inline distT="0" distB="0" distL="0" distR="0" wp14:anchorId="51DA9C6E" wp14:editId="4AB013C8">
                  <wp:extent cx="254635" cy="246380"/>
                  <wp:effectExtent l="0" t="0" r="0" b="0"/>
                  <wp:docPr id="903" name="Рисунок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214" cstate="print">
                            <a:extLst>
                              <a:ext uri="{28A0092B-C50C-407E-A947-70E740481C1C}">
                                <a14:useLocalDpi xmlns:a14="http://schemas.microsoft.com/office/drawing/2010/main" val="0"/>
                              </a:ext>
                            </a:extLst>
                          </a:blip>
                          <a:srcRect/>
                          <a:stretch>
                            <a:fillRect/>
                          </a:stretch>
                        </pic:blipFill>
                        <pic:spPr bwMode="auto">
                          <a:xfrm>
                            <a:off x="0" y="0"/>
                            <a:ext cx="254635" cy="246380"/>
                          </a:xfrm>
                          <a:prstGeom prst="rect">
                            <a:avLst/>
                          </a:prstGeom>
                          <a:noFill/>
                          <a:ln>
                            <a:noFill/>
                          </a:ln>
                        </pic:spPr>
                      </pic:pic>
                    </a:graphicData>
                  </a:graphic>
                </wp:inline>
              </w:drawing>
            </w:r>
          </w:p>
        </w:tc>
        <w:tc>
          <w:tcPr>
            <w:tcW w:w="1842" w:type="dxa"/>
            <w:shd w:val="clear" w:color="auto" w:fill="auto"/>
          </w:tcPr>
          <w:p w14:paraId="54067AB9" w14:textId="77777777" w:rsidR="008130E8" w:rsidRPr="001C550A" w:rsidRDefault="008130E8" w:rsidP="00860544">
            <w:pPr>
              <w:spacing w:after="0" w:line="360" w:lineRule="auto"/>
              <w:rPr>
                <w:rFonts w:ascii="Times New Roman" w:hAnsi="Times New Roman" w:cs="Times New Roman"/>
                <w:noProof/>
                <w:sz w:val="24"/>
                <w:szCs w:val="24"/>
              </w:rPr>
            </w:pPr>
            <w:r w:rsidRPr="001C550A">
              <w:rPr>
                <w:rFonts w:ascii="Times New Roman" w:hAnsi="Times New Roman" w:cs="Times New Roman"/>
                <w:noProof/>
                <w:sz w:val="24"/>
                <w:szCs w:val="24"/>
              </w:rPr>
              <w:t>Заметка</w:t>
            </w:r>
          </w:p>
        </w:tc>
        <w:tc>
          <w:tcPr>
            <w:tcW w:w="6521" w:type="dxa"/>
            <w:gridSpan w:val="2"/>
            <w:shd w:val="clear" w:color="auto" w:fill="auto"/>
          </w:tcPr>
          <w:p w14:paraId="179EDBD5" w14:textId="77777777" w:rsidR="008130E8" w:rsidRPr="00AF16C8" w:rsidRDefault="008130E8" w:rsidP="00860544">
            <w:pPr>
              <w:spacing w:after="0" w:line="360" w:lineRule="auto"/>
              <w:jc w:val="both"/>
              <w:rPr>
                <w:rFonts w:ascii="Times New Roman" w:hAnsi="Times New Roman" w:cs="Times New Roman"/>
                <w:noProof/>
              </w:rPr>
            </w:pPr>
            <w:r w:rsidRPr="001C550A">
              <w:rPr>
                <w:rFonts w:ascii="Times New Roman" w:hAnsi="Times New Roman" w:cs="Times New Roman"/>
                <w:noProof/>
                <w:sz w:val="24"/>
                <w:szCs w:val="24"/>
              </w:rPr>
              <w:t>Произвольный текст, который можно вставить на схему.</w:t>
            </w:r>
          </w:p>
        </w:tc>
      </w:tr>
      <w:tr w:rsidR="008130E8" w:rsidRPr="00320A30" w14:paraId="5CB0AB9F" w14:textId="77777777" w:rsidTr="00860544">
        <w:tc>
          <w:tcPr>
            <w:tcW w:w="1526" w:type="dxa"/>
            <w:shd w:val="clear" w:color="auto" w:fill="auto"/>
          </w:tcPr>
          <w:p w14:paraId="54CF5EBE"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object w:dxaOrig="495" w:dyaOrig="450" w14:anchorId="5FF3C81B">
                <v:shape id="_x0000_i1110" type="#_x0000_t75" style="width:24pt;height:22.95pt" o:ole="">
                  <v:imagedata r:id="rId215" o:title=""/>
                </v:shape>
                <o:OLEObject Type="Embed" ProgID="PBrush" ShapeID="_x0000_i1110" DrawAspect="Content" ObjectID="_1449577078" r:id="rId216"/>
              </w:object>
            </w:r>
          </w:p>
        </w:tc>
        <w:tc>
          <w:tcPr>
            <w:tcW w:w="1842" w:type="dxa"/>
            <w:shd w:val="clear" w:color="auto" w:fill="auto"/>
          </w:tcPr>
          <w:p w14:paraId="32728BE5"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Уровень не подсоединённых портов</w:t>
            </w:r>
          </w:p>
        </w:tc>
        <w:tc>
          <w:tcPr>
            <w:tcW w:w="6521" w:type="dxa"/>
            <w:gridSpan w:val="2"/>
            <w:shd w:val="clear" w:color="auto" w:fill="auto"/>
          </w:tcPr>
          <w:p w14:paraId="6F6DA71B" w14:textId="77777777" w:rsidR="008130E8" w:rsidRPr="00AF16C8" w:rsidRDefault="008130E8" w:rsidP="00860544">
            <w:pPr>
              <w:spacing w:after="0" w:line="360" w:lineRule="auto"/>
              <w:jc w:val="both"/>
              <w:rPr>
                <w:rFonts w:ascii="Times New Roman" w:hAnsi="Times New Roman" w:cs="Times New Roman"/>
                <w:noProof/>
              </w:rPr>
            </w:pPr>
            <w:r w:rsidRPr="00320A30">
              <w:rPr>
                <w:rFonts w:ascii="Times New Roman" w:hAnsi="Times New Roman" w:cs="Times New Roman"/>
                <w:noProof/>
                <w:sz w:val="24"/>
                <w:szCs w:val="24"/>
              </w:rPr>
              <w:t>Данный блок позволяет подключить все неподключенные порты блоков к единому источнику. Для этого необходимо вставить на схему данный блок и соединить его с выходом источника.</w:t>
            </w:r>
          </w:p>
        </w:tc>
      </w:tr>
      <w:tr w:rsidR="008130E8" w:rsidRPr="00320A30" w14:paraId="19A30130" w14:textId="77777777" w:rsidTr="00860544">
        <w:tc>
          <w:tcPr>
            <w:tcW w:w="1526" w:type="dxa"/>
            <w:shd w:val="clear" w:color="auto" w:fill="auto"/>
          </w:tcPr>
          <w:p w14:paraId="00B4D380"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object w:dxaOrig="495" w:dyaOrig="450" w14:anchorId="26509598">
                <v:shape id="_x0000_i1111" type="#_x0000_t75" style="width:24pt;height:22.95pt" o:ole="">
                  <v:imagedata r:id="rId217" o:title=""/>
                </v:shape>
                <o:OLEObject Type="Embed" ProgID="PBrush" ShapeID="_x0000_i1111" DrawAspect="Content" ObjectID="_1449577079" r:id="rId218"/>
              </w:object>
            </w:r>
          </w:p>
        </w:tc>
        <w:tc>
          <w:tcPr>
            <w:tcW w:w="1842" w:type="dxa"/>
            <w:shd w:val="clear" w:color="auto" w:fill="auto"/>
          </w:tcPr>
          <w:p w14:paraId="342275B8"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Блок записи свойств</w:t>
            </w:r>
          </w:p>
        </w:tc>
        <w:tc>
          <w:tcPr>
            <w:tcW w:w="6521" w:type="dxa"/>
            <w:gridSpan w:val="2"/>
            <w:shd w:val="clear" w:color="auto" w:fill="auto"/>
          </w:tcPr>
          <w:p w14:paraId="290AF1BB"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Блок позволяющий задать свойство блока из заданного источника. Для этого надо вставить данный блок в другой и указать в нём имя присваиваемого свойства блока.</w:t>
            </w:r>
          </w:p>
          <w:p w14:paraId="23E868C4"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2607F086" w14:textId="77777777" w:rsidR="008130E8" w:rsidRPr="00AF16C8" w:rsidRDefault="008130E8" w:rsidP="00860544">
            <w:pPr>
              <w:spacing w:after="0" w:line="360" w:lineRule="auto"/>
              <w:jc w:val="both"/>
              <w:rPr>
                <w:rFonts w:ascii="Times New Roman" w:hAnsi="Times New Roman" w:cs="Times New Roman"/>
                <w:noProof/>
              </w:rPr>
            </w:pPr>
            <w:r w:rsidRPr="00320A30">
              <w:rPr>
                <w:rFonts w:ascii="Times New Roman" w:hAnsi="Times New Roman" w:cs="Times New Roman"/>
                <w:noProof/>
                <w:sz w:val="24"/>
                <w:szCs w:val="24"/>
              </w:rPr>
              <w:t>Имя свойства – имя свойства блока, в который вставлен данный блок, которое должно быть присвоено из источника.</w:t>
            </w:r>
          </w:p>
        </w:tc>
      </w:tr>
      <w:tr w:rsidR="008130E8" w:rsidRPr="00320A30" w14:paraId="2ECB903A" w14:textId="77777777" w:rsidTr="00860544">
        <w:tc>
          <w:tcPr>
            <w:tcW w:w="1526" w:type="dxa"/>
            <w:shd w:val="clear" w:color="auto" w:fill="auto"/>
          </w:tcPr>
          <w:p w14:paraId="1D71489F" w14:textId="77777777" w:rsidR="008130E8" w:rsidRPr="00320A30" w:rsidRDefault="008130E8" w:rsidP="00860544">
            <w:pPr>
              <w:spacing w:after="0" w:line="360" w:lineRule="auto"/>
              <w:rPr>
                <w:rFonts w:ascii="Times New Roman" w:hAnsi="Times New Roman" w:cs="Times New Roman"/>
                <w:noProof/>
                <w:sz w:val="24"/>
                <w:szCs w:val="24"/>
              </w:rPr>
            </w:pPr>
            <w:r>
              <w:object w:dxaOrig="495" w:dyaOrig="450" w14:anchorId="7C879D44">
                <v:shape id="_x0000_i1112" type="#_x0000_t75" style="width:24pt;height:22.95pt" o:ole="">
                  <v:imagedata r:id="rId219" o:title=""/>
                </v:shape>
                <o:OLEObject Type="Embed" ProgID="PBrush" ShapeID="_x0000_i1112" DrawAspect="Content" ObjectID="_1449577080" r:id="rId220"/>
              </w:object>
            </w:r>
          </w:p>
        </w:tc>
        <w:tc>
          <w:tcPr>
            <w:tcW w:w="1842" w:type="dxa"/>
            <w:shd w:val="clear" w:color="auto" w:fill="auto"/>
          </w:tcPr>
          <w:p w14:paraId="1DFBC41B"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Условное выполнение субмодели</w:t>
            </w:r>
          </w:p>
        </w:tc>
        <w:tc>
          <w:tcPr>
            <w:tcW w:w="4820" w:type="dxa"/>
            <w:shd w:val="clear" w:color="auto" w:fill="auto"/>
          </w:tcPr>
          <w:p w14:paraId="5E9F14D0" w14:textId="77777777" w:rsidR="008130E8" w:rsidRPr="001C550A" w:rsidRDefault="008130E8"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Если внутри субмолели установлен данный блок, то все блоки внутри неё выполняются только если на входе данного блока логическая 1 (</w:t>
            </w:r>
            <w:r w:rsidRPr="001C550A">
              <w:rPr>
                <w:rFonts w:ascii="Times New Roman" w:hAnsi="Times New Roman" w:cs="Times New Roman"/>
                <w:noProof/>
                <w:sz w:val="24"/>
                <w:szCs w:val="24"/>
              </w:rPr>
              <w:t>&gt;0.5)</w:t>
            </w:r>
            <w:r>
              <w:rPr>
                <w:rFonts w:ascii="Times New Roman" w:hAnsi="Times New Roman" w:cs="Times New Roman"/>
                <w:noProof/>
                <w:sz w:val="24"/>
                <w:szCs w:val="24"/>
              </w:rPr>
              <w:t>.</w:t>
            </w:r>
          </w:p>
        </w:tc>
        <w:tc>
          <w:tcPr>
            <w:tcW w:w="1701" w:type="dxa"/>
          </w:tcPr>
          <w:p w14:paraId="17EE5F52" w14:textId="77777777" w:rsidR="008130E8" w:rsidRPr="00AF16C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1</w:t>
            </w:r>
          </w:p>
        </w:tc>
      </w:tr>
      <w:tr w:rsidR="008130E8" w:rsidRPr="00320A30" w14:paraId="436693CF" w14:textId="77777777" w:rsidTr="00860544">
        <w:tc>
          <w:tcPr>
            <w:tcW w:w="1526" w:type="dxa"/>
            <w:shd w:val="clear" w:color="auto" w:fill="auto"/>
          </w:tcPr>
          <w:p w14:paraId="5268C6D4" w14:textId="77777777" w:rsidR="008130E8" w:rsidRDefault="008130E8" w:rsidP="00860544">
            <w:pPr>
              <w:spacing w:after="0" w:line="360" w:lineRule="auto"/>
            </w:pPr>
            <w:r>
              <w:object w:dxaOrig="480" w:dyaOrig="480" w14:anchorId="79A92A9E">
                <v:shape id="_x0000_i1113" type="#_x0000_t75" style="width:22.95pt;height:22.95pt" o:ole="">
                  <v:imagedata r:id="rId221" o:title=""/>
                </v:shape>
                <o:OLEObject Type="Embed" ProgID="PBrush" ShapeID="_x0000_i1113" DrawAspect="Content" ObjectID="_1449577081" r:id="rId222"/>
              </w:object>
            </w:r>
          </w:p>
        </w:tc>
        <w:tc>
          <w:tcPr>
            <w:tcW w:w="1842" w:type="dxa"/>
            <w:shd w:val="clear" w:color="auto" w:fill="auto"/>
          </w:tcPr>
          <w:p w14:paraId="18A090FA" w14:textId="77777777" w:rsidR="008130E8" w:rsidRPr="008438C0" w:rsidRDefault="008130E8"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Указатель сортировки блоков</w:t>
            </w:r>
          </w:p>
        </w:tc>
        <w:tc>
          <w:tcPr>
            <w:tcW w:w="6521" w:type="dxa"/>
            <w:gridSpan w:val="2"/>
            <w:shd w:val="clear" w:color="auto" w:fill="auto"/>
          </w:tcPr>
          <w:p w14:paraId="62E6981E" w14:textId="77777777" w:rsidR="008130E8" w:rsidRPr="00AF16C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sz w:val="24"/>
                <w:szCs w:val="24"/>
              </w:rPr>
              <w:t>Данный блок выполняет вспомогательную функцию. Он обозначает, что функциональный блок, подключенный к выходу данного блока сортируется строго после блоков, которые подключены к его входам.</w:t>
            </w:r>
          </w:p>
        </w:tc>
      </w:tr>
      <w:tr w:rsidR="00B1288B" w:rsidRPr="00320A30" w14:paraId="26D298C3" w14:textId="77777777" w:rsidTr="00860544">
        <w:tc>
          <w:tcPr>
            <w:tcW w:w="1526" w:type="dxa"/>
            <w:shd w:val="clear" w:color="auto" w:fill="auto"/>
          </w:tcPr>
          <w:p w14:paraId="51414F07" w14:textId="77777777" w:rsidR="00B1288B" w:rsidRDefault="00B1288B" w:rsidP="00860544">
            <w:pPr>
              <w:spacing w:after="0" w:line="360" w:lineRule="auto"/>
            </w:pPr>
            <w:r>
              <w:object w:dxaOrig="570" w:dyaOrig="750" w14:anchorId="69D4E569">
                <v:shape id="_x0000_i1114" type="#_x0000_t75" style="width:29.2pt;height:37.55pt" o:ole="">
                  <v:imagedata r:id="rId223" o:title=""/>
                </v:shape>
                <o:OLEObject Type="Embed" ProgID="PBrush" ShapeID="_x0000_i1114" DrawAspect="Content" ObjectID="_1449577082" r:id="rId224"/>
              </w:object>
            </w:r>
          </w:p>
        </w:tc>
        <w:tc>
          <w:tcPr>
            <w:tcW w:w="1842" w:type="dxa"/>
            <w:shd w:val="clear" w:color="auto" w:fill="auto"/>
          </w:tcPr>
          <w:p w14:paraId="5181AFC9" w14:textId="77777777" w:rsidR="00B1288B" w:rsidRPr="00B1288B" w:rsidRDefault="00B1288B"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 xml:space="preserve">Внешняя </w:t>
            </w:r>
            <w:r>
              <w:rPr>
                <w:rFonts w:ascii="Times New Roman" w:hAnsi="Times New Roman" w:cs="Times New Roman"/>
                <w:noProof/>
                <w:sz w:val="24"/>
                <w:szCs w:val="24"/>
                <w:lang w:val="en-US"/>
              </w:rPr>
              <w:t>DLL</w:t>
            </w:r>
          </w:p>
        </w:tc>
        <w:tc>
          <w:tcPr>
            <w:tcW w:w="6521" w:type="dxa"/>
            <w:gridSpan w:val="2"/>
            <w:shd w:val="clear" w:color="auto" w:fill="auto"/>
          </w:tcPr>
          <w:p w14:paraId="77418F9A" w14:textId="77777777" w:rsidR="00B1288B" w:rsidRDefault="00B1288B" w:rsidP="00860544">
            <w:pPr>
              <w:spacing w:after="0" w:line="360" w:lineRule="auto"/>
              <w:jc w:val="both"/>
              <w:rPr>
                <w:rFonts w:ascii="Times New Roman" w:hAnsi="Times New Roman" w:cs="Times New Roman"/>
                <w:noProof/>
                <w:sz w:val="24"/>
                <w:szCs w:val="24"/>
              </w:rPr>
            </w:pPr>
            <w:r w:rsidRPr="00B1288B">
              <w:rPr>
                <w:rFonts w:ascii="Times New Roman" w:hAnsi="Times New Roman" w:cs="Times New Roman"/>
                <w:noProof/>
                <w:sz w:val="24"/>
                <w:szCs w:val="24"/>
              </w:rPr>
              <w:t>Блок является инструментом для подключения к расчетной схеме ранее скомпилированной библиотеки. При этом достигается существенный прирост скорости расчета, а также возможность по одному и тому же алгоритму обсчитывать несколько типовых объектов. Кроме этого, блок позволяет вести расчет в несколько потоков.</w:t>
            </w:r>
          </w:p>
          <w:p w14:paraId="292F0221" w14:textId="77777777" w:rsidR="00B1288B" w:rsidRPr="00403267" w:rsidRDefault="00B1288B" w:rsidP="00860544">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Свойства блока</w:t>
            </w:r>
            <w:r w:rsidRPr="00403267">
              <w:rPr>
                <w:rFonts w:ascii="Times New Roman" w:hAnsi="Times New Roman" w:cs="Times New Roman"/>
                <w:noProof/>
                <w:sz w:val="24"/>
                <w:szCs w:val="24"/>
              </w:rPr>
              <w:t>:</w:t>
            </w:r>
          </w:p>
          <w:p w14:paraId="0B717725" w14:textId="77777777" w:rsidR="00B1288B" w:rsidRPr="00B1288B" w:rsidRDefault="00B1288B"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B1288B">
              <w:rPr>
                <w:rFonts w:ascii="Times New Roman" w:hAnsi="Times New Roman" w:cs="Times New Roman"/>
                <w:noProof/>
              </w:rPr>
              <w:t>Количество портов — количество входных сигналов в расчетную схему (в DLL);</w:t>
            </w:r>
          </w:p>
          <w:p w14:paraId="1AF4810A" w14:textId="77777777" w:rsidR="00B1288B" w:rsidRPr="00B1288B" w:rsidRDefault="00B1288B"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B1288B">
              <w:rPr>
                <w:rFonts w:ascii="Times New Roman" w:hAnsi="Times New Roman" w:cs="Times New Roman"/>
                <w:noProof/>
              </w:rPr>
              <w:t>Массив размерностей выходов — массив, в котором указываются размерности выходов из DLL;</w:t>
            </w:r>
          </w:p>
          <w:p w14:paraId="310711C2" w14:textId="77777777" w:rsidR="00B1288B" w:rsidRPr="00B1288B" w:rsidRDefault="00B1288B"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B1288B">
              <w:rPr>
                <w:rFonts w:ascii="Times New Roman" w:hAnsi="Times New Roman" w:cs="Times New Roman"/>
                <w:noProof/>
              </w:rPr>
              <w:t>Имена загружаемых DLL — имена предварительно скомпилированных DLL, которые загружаются в схему. Указывается одна DLL или через точку с запятой несколько DLL;</w:t>
            </w:r>
          </w:p>
          <w:p w14:paraId="774110FF" w14:textId="77777777" w:rsidR="00B1288B" w:rsidRPr="00B1288B" w:rsidRDefault="00B1288B"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B1288B">
              <w:rPr>
                <w:rFonts w:ascii="Times New Roman" w:hAnsi="Times New Roman" w:cs="Times New Roman"/>
                <w:noProof/>
              </w:rPr>
              <w:t>Имена оборудования — имена оборудования (компонентов), которые подставляются в входы/выходы схемы DLL. Одна DLL позволяет обсчитывать много объектов. Имена указываются через точку с запятой;</w:t>
            </w:r>
          </w:p>
          <w:p w14:paraId="1635F875" w14:textId="77777777" w:rsidR="00B1288B" w:rsidRPr="00B1288B" w:rsidRDefault="00B1288B"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B1288B">
              <w:rPr>
                <w:rFonts w:ascii="Times New Roman" w:hAnsi="Times New Roman" w:cs="Times New Roman"/>
                <w:noProof/>
              </w:rPr>
              <w:t xml:space="preserve">Имена файлов проектов для отладки — имена файлов </w:t>
            </w:r>
            <w:r w:rsidRPr="00B1288B">
              <w:rPr>
                <w:rFonts w:ascii="Times New Roman" w:hAnsi="Times New Roman" w:cs="Times New Roman"/>
                <w:noProof/>
              </w:rPr>
              <w:lastRenderedPageBreak/>
              <w:t>проектов, соответствующих загружаемым DLL, используются для отладки (в процессе расчета) схем, заложенных в DLL;</w:t>
            </w:r>
          </w:p>
          <w:p w14:paraId="2F8950AF" w14:textId="77777777" w:rsidR="00B1288B" w:rsidRPr="00B1288B" w:rsidRDefault="00B1288B"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B1288B">
              <w:rPr>
                <w:rFonts w:ascii="Times New Roman" w:hAnsi="Times New Roman" w:cs="Times New Roman"/>
                <w:noProof/>
              </w:rPr>
              <w:t>Создавать по умолчанию не существующие переменные — создавать переменные в базе данных, которых не существует, для ра</w:t>
            </w:r>
            <w:r w:rsidR="001B4993">
              <w:rPr>
                <w:rFonts w:ascii="Times New Roman" w:hAnsi="Times New Roman" w:cs="Times New Roman"/>
                <w:noProof/>
                <w:lang w:val="en-US"/>
              </w:rPr>
              <w:t>c</w:t>
            </w:r>
            <w:r w:rsidRPr="00B1288B">
              <w:rPr>
                <w:rFonts w:ascii="Times New Roman" w:hAnsi="Times New Roman" w:cs="Times New Roman"/>
                <w:noProof/>
              </w:rPr>
              <w:t>считываемого оборудования (компонентов);</w:t>
            </w:r>
          </w:p>
          <w:p w14:paraId="41E91B8C" w14:textId="77777777" w:rsidR="00B1288B" w:rsidRPr="00B1288B" w:rsidRDefault="00B1288B"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B1288B">
              <w:rPr>
                <w:rFonts w:ascii="Times New Roman" w:hAnsi="Times New Roman" w:cs="Times New Roman"/>
                <w:noProof/>
              </w:rPr>
              <w:t>Количество потоков — количество потоков, в которых буд</w:t>
            </w:r>
            <w:r w:rsidR="001B4993">
              <w:rPr>
                <w:rFonts w:ascii="Times New Roman" w:hAnsi="Times New Roman" w:cs="Times New Roman"/>
                <w:noProof/>
              </w:rPr>
              <w:t>ут обсчитываться объекты (компо</w:t>
            </w:r>
            <w:r w:rsidRPr="00B1288B">
              <w:rPr>
                <w:rFonts w:ascii="Times New Roman" w:hAnsi="Times New Roman" w:cs="Times New Roman"/>
                <w:noProof/>
              </w:rPr>
              <w:t xml:space="preserve">ненты) по данной DLL. </w:t>
            </w:r>
          </w:p>
        </w:tc>
      </w:tr>
      <w:tr w:rsidR="00C8379B" w:rsidRPr="00320A30" w14:paraId="1176D762" w14:textId="77777777" w:rsidTr="00860544">
        <w:tc>
          <w:tcPr>
            <w:tcW w:w="9889" w:type="dxa"/>
            <w:gridSpan w:val="4"/>
            <w:shd w:val="clear" w:color="auto" w:fill="BFBFBF" w:themeFill="background1" w:themeFillShade="BF"/>
            <w:vAlign w:val="center"/>
          </w:tcPr>
          <w:p w14:paraId="783B2E94" w14:textId="77777777" w:rsidR="00C8379B" w:rsidRPr="00FB2703" w:rsidRDefault="00C8379B" w:rsidP="00860544">
            <w:pPr>
              <w:spacing w:before="60" w:after="60" w:line="360" w:lineRule="auto"/>
              <w:rPr>
                <w:rFonts w:ascii="Times New Roman" w:hAnsi="Times New Roman" w:cs="Times New Roman"/>
              </w:rPr>
            </w:pPr>
            <w:r w:rsidRPr="00FB2703">
              <w:rPr>
                <w:rFonts w:ascii="Times New Roman" w:hAnsi="Times New Roman" w:cs="Times New Roman"/>
              </w:rPr>
              <w:lastRenderedPageBreak/>
              <w:t>Закладка</w:t>
            </w:r>
            <w:r>
              <w:rPr>
                <w:rFonts w:ascii="Times New Roman" w:hAnsi="Times New Roman" w:cs="Times New Roman"/>
              </w:rPr>
              <w:t xml:space="preserve"> </w:t>
            </w:r>
            <w:r>
              <w:rPr>
                <w:rFonts w:ascii="Times New Roman" w:hAnsi="Times New Roman" w:cs="Times New Roman"/>
                <w:noProof/>
              </w:rPr>
              <w:t>«Данные»</w:t>
            </w:r>
            <w:r>
              <w:rPr>
                <w:rFonts w:ascii="Times New Roman" w:hAnsi="Times New Roman" w:cs="Times New Roman"/>
              </w:rPr>
              <w:t xml:space="preserve"> </w:t>
            </w:r>
            <w:r w:rsidRPr="00FB2703">
              <w:rPr>
                <w:rFonts w:ascii="Times New Roman" w:hAnsi="Times New Roman" w:cs="Times New Roman"/>
                <w:noProof/>
              </w:rPr>
              <w:t xml:space="preserve">главной панели инструментов </w:t>
            </w:r>
            <w:r w:rsidRPr="00FB2703">
              <w:rPr>
                <w:rFonts w:ascii="Times New Roman" w:hAnsi="Times New Roman" w:cs="Times New Roman"/>
                <w:noProof/>
                <w:lang w:val="en-US"/>
              </w:rPr>
              <w:t>SimInTech</w:t>
            </w:r>
            <w:r w:rsidR="00533A3F">
              <w:rPr>
                <w:rFonts w:ascii="Times New Roman" w:hAnsi="Times New Roman" w:cs="Times New Roman"/>
                <w:noProof/>
              </w:rPr>
              <w:t xml:space="preserve"> </w:t>
            </w:r>
          </w:p>
        </w:tc>
      </w:tr>
      <w:tr w:rsidR="008130E8" w:rsidRPr="00320A30" w14:paraId="1801C098"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17318892" w14:textId="77777777" w:rsidR="008130E8" w:rsidRPr="008130E8" w:rsidRDefault="008130E8" w:rsidP="00860544">
            <w:pPr>
              <w:spacing w:after="0" w:line="360" w:lineRule="auto"/>
            </w:pPr>
            <w:r w:rsidRPr="008130E8">
              <w:rPr>
                <w:noProof/>
                <w:lang w:val="en-US"/>
              </w:rPr>
              <w:drawing>
                <wp:inline distT="0" distB="0" distL="0" distR="0" wp14:anchorId="2771CA48" wp14:editId="5369FD87">
                  <wp:extent cx="327660" cy="313690"/>
                  <wp:effectExtent l="19050" t="0" r="0" b="0"/>
                  <wp:docPr id="927" name="Рисунок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pic:cNvPicPr>
                            <a:picLocks noChangeAspect="1" noChangeArrowheads="1"/>
                          </pic:cNvPicPr>
                        </pic:nvPicPr>
                        <pic:blipFill>
                          <a:blip r:embed="rId225"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625104D4"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Чтение из списка сигналов</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59333745"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Производит считывание данных из локального списка сигналов проекта (или из списка сигналов подключенной БД). На выходе блока возвращается вектор, размерность которого равна сумме размерностей сигналов считываемых блоком.</w:t>
            </w:r>
          </w:p>
          <w:p w14:paraId="1CDC2E61"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45EC10AF" w14:textId="77777777" w:rsidR="008130E8" w:rsidRPr="00320A30" w:rsidRDefault="008130E8" w:rsidP="00860544">
            <w:pPr>
              <w:numPr>
                <w:ilvl w:val="0"/>
                <w:numId w:val="10"/>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Имена сигналов – список имён считываемых блоком сигналов через точку с запятой. В списке имён допустимо использовать форматирование имён и создание запросов к БД;</w:t>
            </w:r>
          </w:p>
          <w:p w14:paraId="0C48F46D" w14:textId="77777777" w:rsidR="008130E8" w:rsidRPr="00320A30" w:rsidRDefault="008130E8" w:rsidP="00860544">
            <w:pPr>
              <w:numPr>
                <w:ilvl w:val="0"/>
                <w:numId w:val="10"/>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Рассчитывать с задержкой на шаг;</w:t>
            </w:r>
          </w:p>
        </w:tc>
        <w:tc>
          <w:tcPr>
            <w:tcW w:w="1701" w:type="dxa"/>
            <w:tcBorders>
              <w:top w:val="single" w:sz="4" w:space="0" w:color="auto"/>
              <w:left w:val="single" w:sz="4" w:space="0" w:color="auto"/>
              <w:bottom w:val="single" w:sz="4" w:space="0" w:color="auto"/>
              <w:right w:val="single" w:sz="4" w:space="0" w:color="auto"/>
            </w:tcBorders>
          </w:tcPr>
          <w:p w14:paraId="65D5ADD2" w14:textId="77777777" w:rsid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2*</w:t>
            </w:r>
            <w:r w:rsidRPr="008130E8">
              <w:rPr>
                <w:rFonts w:ascii="Times New Roman" w:hAnsi="Times New Roman" w:cs="Times New Roman"/>
                <w:noProof/>
              </w:rPr>
              <w:t>datasize</w:t>
            </w:r>
            <w:r w:rsidRPr="00FE53F2">
              <w:rPr>
                <w:rFonts w:ascii="Times New Roman" w:hAnsi="Times New Roman" w:cs="Times New Roman"/>
                <w:noProof/>
              </w:rPr>
              <w:t>*</w:t>
            </w:r>
            <w:r w:rsidRPr="009F311E">
              <w:rPr>
                <w:rFonts w:ascii="Times New Roman" w:hAnsi="Times New Roman" w:cs="Times New Roman"/>
                <w:noProof/>
              </w:rPr>
              <w:t>&lt;</w:t>
            </w:r>
            <w:r>
              <w:rPr>
                <w:rFonts w:ascii="Times New Roman" w:hAnsi="Times New Roman" w:cs="Times New Roman"/>
                <w:noProof/>
              </w:rPr>
              <w:t>количество сигналов</w:t>
            </w:r>
            <w:r w:rsidRPr="009F311E">
              <w:rPr>
                <w:rFonts w:ascii="Times New Roman" w:hAnsi="Times New Roman" w:cs="Times New Roman"/>
                <w:noProof/>
              </w:rPr>
              <w:t>&gt;</w:t>
            </w:r>
            <w:r>
              <w:rPr>
                <w:rFonts w:ascii="Times New Roman" w:hAnsi="Times New Roman" w:cs="Times New Roman"/>
                <w:noProof/>
              </w:rPr>
              <w:t xml:space="preserve"> - для режима упаковки вектора</w:t>
            </w:r>
          </w:p>
          <w:p w14:paraId="517A4248" w14:textId="77777777" w:rsidR="008130E8" w:rsidRPr="00112021" w:rsidRDefault="008130E8" w:rsidP="00860544">
            <w:pPr>
              <w:spacing w:after="0" w:line="360" w:lineRule="auto"/>
              <w:jc w:val="both"/>
              <w:rPr>
                <w:rFonts w:ascii="Times New Roman" w:hAnsi="Times New Roman" w:cs="Times New Roman"/>
                <w:noProof/>
              </w:rPr>
            </w:pPr>
          </w:p>
          <w:p w14:paraId="5A4D9AB2" w14:textId="77777777" w:rsidR="008130E8" w:rsidRDefault="008130E8" w:rsidP="00860544">
            <w:pPr>
              <w:spacing w:after="0" w:line="360" w:lineRule="auto"/>
              <w:jc w:val="both"/>
              <w:rPr>
                <w:rFonts w:ascii="Times New Roman" w:hAnsi="Times New Roman" w:cs="Times New Roman"/>
                <w:noProof/>
              </w:rPr>
            </w:pPr>
            <w:r w:rsidRPr="008130E8">
              <w:rPr>
                <w:rFonts w:ascii="Times New Roman" w:hAnsi="Times New Roman" w:cs="Times New Roman"/>
                <w:noProof/>
              </w:rPr>
              <w:t>datasize</w:t>
            </w:r>
            <w:r w:rsidRPr="009F311E">
              <w:rPr>
                <w:rFonts w:ascii="Times New Roman" w:hAnsi="Times New Roman" w:cs="Times New Roman"/>
                <w:noProof/>
              </w:rPr>
              <w:t xml:space="preserve"> </w:t>
            </w:r>
            <w:r>
              <w:rPr>
                <w:rFonts w:ascii="Times New Roman" w:hAnsi="Times New Roman" w:cs="Times New Roman"/>
                <w:noProof/>
              </w:rPr>
              <w:t>для типов данных:</w:t>
            </w:r>
          </w:p>
          <w:p w14:paraId="6E3496FF" w14:textId="77777777" w:rsid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Двоичный:1</w:t>
            </w:r>
          </w:p>
          <w:p w14:paraId="7291A9E6" w14:textId="77777777" w:rsid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Целый:4</w:t>
            </w:r>
          </w:p>
          <w:p w14:paraId="592FC0BC" w14:textId="77777777" w:rsidR="008130E8" w:rsidRP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Вещественный:8</w:t>
            </w:r>
          </w:p>
        </w:tc>
      </w:tr>
      <w:tr w:rsidR="008130E8" w:rsidRPr="00320A30" w14:paraId="7B49BE1A"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164647F6" w14:textId="77777777" w:rsidR="008130E8" w:rsidRPr="008130E8" w:rsidRDefault="008130E8" w:rsidP="00860544">
            <w:pPr>
              <w:spacing w:after="0" w:line="360" w:lineRule="auto"/>
            </w:pPr>
            <w:r w:rsidRPr="008130E8">
              <w:rPr>
                <w:noProof/>
                <w:lang w:val="en-US"/>
              </w:rPr>
              <w:drawing>
                <wp:inline distT="0" distB="0" distL="0" distR="0" wp14:anchorId="243007ED" wp14:editId="61ACC771">
                  <wp:extent cx="327660" cy="313690"/>
                  <wp:effectExtent l="19050" t="0" r="0" b="0"/>
                  <wp:docPr id="928" name="Рисунок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pic:cNvPicPr>
                            <a:picLocks noChangeAspect="1" noChangeArrowheads="1"/>
                          </pic:cNvPicPr>
                        </pic:nvPicPr>
                        <pic:blipFill>
                          <a:blip r:embed="rId226"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21435973"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Запись в список сигналов</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2FCB4348"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Производит запись данных в локальный список сигналов проекта (или список сигналов подключенной БД). </w:t>
            </w:r>
          </w:p>
          <w:p w14:paraId="23E0E4F8"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05BCC056" w14:textId="77777777" w:rsidR="008130E8" w:rsidRPr="00320A30" w:rsidRDefault="008130E8" w:rsidP="00860544">
            <w:pPr>
              <w:numPr>
                <w:ilvl w:val="0"/>
                <w:numId w:val="10"/>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Имена сигналов – список имён считываемых блоком сигналов через точку с запятой. В списке имён допустимо использовать форматирование имён и создание запросов к БД;</w:t>
            </w:r>
          </w:p>
        </w:tc>
        <w:tc>
          <w:tcPr>
            <w:tcW w:w="1701" w:type="dxa"/>
            <w:tcBorders>
              <w:top w:val="single" w:sz="4" w:space="0" w:color="auto"/>
              <w:left w:val="single" w:sz="4" w:space="0" w:color="auto"/>
              <w:bottom w:val="single" w:sz="4" w:space="0" w:color="auto"/>
              <w:right w:val="single" w:sz="4" w:space="0" w:color="auto"/>
            </w:tcBorders>
          </w:tcPr>
          <w:p w14:paraId="352B463C" w14:textId="77777777" w:rsidR="008130E8" w:rsidRDefault="008130E8" w:rsidP="00860544">
            <w:pPr>
              <w:spacing w:after="0" w:line="360" w:lineRule="auto"/>
              <w:jc w:val="both"/>
              <w:rPr>
                <w:rFonts w:ascii="Times New Roman" w:hAnsi="Times New Roman" w:cs="Times New Roman"/>
                <w:noProof/>
              </w:rPr>
            </w:pPr>
            <w:r w:rsidRPr="008130E8">
              <w:rPr>
                <w:rFonts w:ascii="Times New Roman" w:hAnsi="Times New Roman" w:cs="Times New Roman"/>
                <w:noProof/>
              </w:rPr>
              <w:t>datasize</w:t>
            </w:r>
            <w:r w:rsidRPr="00FE53F2">
              <w:rPr>
                <w:rFonts w:ascii="Times New Roman" w:hAnsi="Times New Roman" w:cs="Times New Roman"/>
                <w:noProof/>
              </w:rPr>
              <w:t>*</w:t>
            </w:r>
            <w:r w:rsidRPr="009F311E">
              <w:rPr>
                <w:rFonts w:ascii="Times New Roman" w:hAnsi="Times New Roman" w:cs="Times New Roman"/>
                <w:noProof/>
              </w:rPr>
              <w:t>&lt;</w:t>
            </w:r>
            <w:r>
              <w:rPr>
                <w:rFonts w:ascii="Times New Roman" w:hAnsi="Times New Roman" w:cs="Times New Roman"/>
                <w:noProof/>
              </w:rPr>
              <w:t>количество сигналов</w:t>
            </w:r>
            <w:r w:rsidRPr="009F311E">
              <w:rPr>
                <w:rFonts w:ascii="Times New Roman" w:hAnsi="Times New Roman" w:cs="Times New Roman"/>
                <w:noProof/>
              </w:rPr>
              <w:t>&gt;</w:t>
            </w:r>
            <w:r>
              <w:rPr>
                <w:rFonts w:ascii="Times New Roman" w:hAnsi="Times New Roman" w:cs="Times New Roman"/>
                <w:noProof/>
              </w:rPr>
              <w:t xml:space="preserve"> - для режима упаковки вектора</w:t>
            </w:r>
          </w:p>
          <w:p w14:paraId="58323EF7" w14:textId="77777777" w:rsidR="008130E8" w:rsidRPr="00112021" w:rsidRDefault="008130E8" w:rsidP="00860544">
            <w:pPr>
              <w:spacing w:after="0" w:line="360" w:lineRule="auto"/>
              <w:jc w:val="both"/>
              <w:rPr>
                <w:rFonts w:ascii="Times New Roman" w:hAnsi="Times New Roman" w:cs="Times New Roman"/>
                <w:noProof/>
              </w:rPr>
            </w:pPr>
          </w:p>
          <w:p w14:paraId="1AA67B66" w14:textId="77777777" w:rsidR="008130E8" w:rsidRDefault="008130E8" w:rsidP="00860544">
            <w:pPr>
              <w:spacing w:after="0" w:line="360" w:lineRule="auto"/>
              <w:jc w:val="both"/>
              <w:rPr>
                <w:rFonts w:ascii="Times New Roman" w:hAnsi="Times New Roman" w:cs="Times New Roman"/>
                <w:noProof/>
              </w:rPr>
            </w:pPr>
            <w:r w:rsidRPr="008130E8">
              <w:rPr>
                <w:rFonts w:ascii="Times New Roman" w:hAnsi="Times New Roman" w:cs="Times New Roman"/>
                <w:noProof/>
              </w:rPr>
              <w:t>datasize</w:t>
            </w:r>
            <w:r w:rsidRPr="009F311E">
              <w:rPr>
                <w:rFonts w:ascii="Times New Roman" w:hAnsi="Times New Roman" w:cs="Times New Roman"/>
                <w:noProof/>
              </w:rPr>
              <w:t xml:space="preserve"> </w:t>
            </w:r>
            <w:r>
              <w:rPr>
                <w:rFonts w:ascii="Times New Roman" w:hAnsi="Times New Roman" w:cs="Times New Roman"/>
                <w:noProof/>
              </w:rPr>
              <w:t>для типов данных:</w:t>
            </w:r>
          </w:p>
          <w:p w14:paraId="7FD8C095" w14:textId="77777777" w:rsid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Двоичный:1</w:t>
            </w:r>
          </w:p>
          <w:p w14:paraId="39610DBD" w14:textId="77777777" w:rsid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Целый:4</w:t>
            </w:r>
          </w:p>
          <w:p w14:paraId="5B58DE01" w14:textId="77777777" w:rsidR="008130E8" w:rsidRP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lastRenderedPageBreak/>
              <w:t>Вещественный:8</w:t>
            </w:r>
          </w:p>
        </w:tc>
      </w:tr>
      <w:tr w:rsidR="008130E8" w:rsidRPr="00320A30" w14:paraId="2620F120"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570EE14E" w14:textId="77777777" w:rsidR="008130E8" w:rsidRPr="008130E8" w:rsidRDefault="008130E8" w:rsidP="00860544">
            <w:pPr>
              <w:spacing w:after="0" w:line="360" w:lineRule="auto"/>
            </w:pPr>
            <w:r w:rsidRPr="008130E8">
              <w:rPr>
                <w:noProof/>
                <w:lang w:val="en-US"/>
              </w:rPr>
              <w:lastRenderedPageBreak/>
              <w:drawing>
                <wp:inline distT="0" distB="0" distL="0" distR="0" wp14:anchorId="3C6C2AAB" wp14:editId="1CADBC30">
                  <wp:extent cx="300355" cy="286385"/>
                  <wp:effectExtent l="19050" t="0" r="4445" b="0"/>
                  <wp:docPr id="929" name="Рисунок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pic:cNvPicPr>
                            <a:picLocks noChangeAspect="1" noChangeArrowheads="1"/>
                          </pic:cNvPicPr>
                        </pic:nvPicPr>
                        <pic:blipFill>
                          <a:blip r:embed="rId227" cstate="email"/>
                          <a:srcRect/>
                          <a:stretch>
                            <a:fillRect/>
                          </a:stretch>
                        </pic:blipFill>
                        <pic:spPr bwMode="auto">
                          <a:xfrm>
                            <a:off x="0" y="0"/>
                            <a:ext cx="300355" cy="286385"/>
                          </a:xfrm>
                          <a:prstGeom prst="rect">
                            <a:avLst/>
                          </a:prstGeom>
                          <a:noFill/>
                          <a:ln w="9525">
                            <a:noFill/>
                            <a:miter lim="800000"/>
                            <a:headEnd/>
                            <a:tailEnd/>
                          </a:ln>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70E662E5"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Выход алгоритма</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516CEB2B"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Производит запись данных в локальный список сигналов проекта (или список сигналов подключенной БД). При двойном щелчке по блоку появляется редактор списка записываемых переменных. Имя переменной задаётся в поле «Имя сигнала». Каждому входу блока соответствует свой сигнал.</w:t>
            </w:r>
          </w:p>
        </w:tc>
        <w:tc>
          <w:tcPr>
            <w:tcW w:w="1701" w:type="dxa"/>
            <w:tcBorders>
              <w:top w:val="single" w:sz="4" w:space="0" w:color="auto"/>
              <w:left w:val="single" w:sz="4" w:space="0" w:color="auto"/>
              <w:bottom w:val="single" w:sz="4" w:space="0" w:color="auto"/>
              <w:right w:val="single" w:sz="4" w:space="0" w:color="auto"/>
            </w:tcBorders>
          </w:tcPr>
          <w:p w14:paraId="5A86B3C0" w14:textId="77777777" w:rsidR="008130E8" w:rsidRDefault="008130E8" w:rsidP="00860544">
            <w:pPr>
              <w:spacing w:after="0" w:line="360" w:lineRule="auto"/>
              <w:jc w:val="both"/>
              <w:rPr>
                <w:rFonts w:ascii="Times New Roman" w:hAnsi="Times New Roman" w:cs="Times New Roman"/>
                <w:noProof/>
              </w:rPr>
            </w:pPr>
            <w:r w:rsidRPr="008130E8">
              <w:rPr>
                <w:rFonts w:ascii="Times New Roman" w:hAnsi="Times New Roman" w:cs="Times New Roman"/>
                <w:noProof/>
              </w:rPr>
              <w:t>datasize</w:t>
            </w:r>
            <w:r w:rsidRPr="00FE53F2">
              <w:rPr>
                <w:rFonts w:ascii="Times New Roman" w:hAnsi="Times New Roman" w:cs="Times New Roman"/>
                <w:noProof/>
              </w:rPr>
              <w:t>*</w:t>
            </w:r>
            <w:r w:rsidRPr="009F311E">
              <w:rPr>
                <w:rFonts w:ascii="Times New Roman" w:hAnsi="Times New Roman" w:cs="Times New Roman"/>
                <w:noProof/>
              </w:rPr>
              <w:t>&lt;</w:t>
            </w:r>
            <w:r>
              <w:rPr>
                <w:rFonts w:ascii="Times New Roman" w:hAnsi="Times New Roman" w:cs="Times New Roman"/>
                <w:noProof/>
              </w:rPr>
              <w:t>количество сигналов</w:t>
            </w:r>
            <w:r w:rsidRPr="009F311E">
              <w:rPr>
                <w:rFonts w:ascii="Times New Roman" w:hAnsi="Times New Roman" w:cs="Times New Roman"/>
                <w:noProof/>
              </w:rPr>
              <w:t>&gt;</w:t>
            </w:r>
            <w:r>
              <w:rPr>
                <w:rFonts w:ascii="Times New Roman" w:hAnsi="Times New Roman" w:cs="Times New Roman"/>
                <w:noProof/>
              </w:rPr>
              <w:t xml:space="preserve"> - для режима упаковки вектора</w:t>
            </w:r>
          </w:p>
          <w:p w14:paraId="7CAAB280" w14:textId="77777777" w:rsidR="008130E8" w:rsidRPr="00112021" w:rsidRDefault="008130E8" w:rsidP="00860544">
            <w:pPr>
              <w:spacing w:after="0" w:line="360" w:lineRule="auto"/>
              <w:jc w:val="both"/>
              <w:rPr>
                <w:rFonts w:ascii="Times New Roman" w:hAnsi="Times New Roman" w:cs="Times New Roman"/>
                <w:noProof/>
              </w:rPr>
            </w:pPr>
          </w:p>
          <w:p w14:paraId="3B8ECBF7" w14:textId="77777777" w:rsidR="008130E8" w:rsidRDefault="008130E8" w:rsidP="00860544">
            <w:pPr>
              <w:spacing w:after="0" w:line="360" w:lineRule="auto"/>
              <w:jc w:val="both"/>
              <w:rPr>
                <w:rFonts w:ascii="Times New Roman" w:hAnsi="Times New Roman" w:cs="Times New Roman"/>
                <w:noProof/>
              </w:rPr>
            </w:pPr>
            <w:r w:rsidRPr="008130E8">
              <w:rPr>
                <w:rFonts w:ascii="Times New Roman" w:hAnsi="Times New Roman" w:cs="Times New Roman"/>
                <w:noProof/>
              </w:rPr>
              <w:t>datasize</w:t>
            </w:r>
            <w:r w:rsidRPr="009F311E">
              <w:rPr>
                <w:rFonts w:ascii="Times New Roman" w:hAnsi="Times New Roman" w:cs="Times New Roman"/>
                <w:noProof/>
              </w:rPr>
              <w:t xml:space="preserve"> </w:t>
            </w:r>
            <w:r>
              <w:rPr>
                <w:rFonts w:ascii="Times New Roman" w:hAnsi="Times New Roman" w:cs="Times New Roman"/>
                <w:noProof/>
              </w:rPr>
              <w:t>для типов данных:</w:t>
            </w:r>
          </w:p>
          <w:p w14:paraId="7033991F" w14:textId="77777777" w:rsid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Двоичный:1</w:t>
            </w:r>
          </w:p>
          <w:p w14:paraId="068624AA" w14:textId="77777777" w:rsid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Целый:4</w:t>
            </w:r>
          </w:p>
          <w:p w14:paraId="63393E89" w14:textId="77777777" w:rsidR="008130E8" w:rsidRP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Вещественный:8</w:t>
            </w:r>
          </w:p>
        </w:tc>
      </w:tr>
      <w:tr w:rsidR="008130E8" w:rsidRPr="00320A30" w14:paraId="3714859A"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58CF2CEB" w14:textId="77777777" w:rsidR="008130E8" w:rsidRPr="008130E8" w:rsidRDefault="008130E8" w:rsidP="00860544">
            <w:pPr>
              <w:spacing w:after="0" w:line="360" w:lineRule="auto"/>
            </w:pPr>
            <w:r w:rsidRPr="008130E8">
              <w:rPr>
                <w:noProof/>
                <w:lang w:val="en-US"/>
              </w:rPr>
              <w:drawing>
                <wp:inline distT="0" distB="0" distL="0" distR="0" wp14:anchorId="50193DA7" wp14:editId="735EFCB1">
                  <wp:extent cx="300355" cy="286385"/>
                  <wp:effectExtent l="19050" t="0" r="4445" b="0"/>
                  <wp:docPr id="930" name="Рисунок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0"/>
                          <pic:cNvPicPr>
                            <a:picLocks noChangeAspect="1" noChangeArrowheads="1"/>
                          </pic:cNvPicPr>
                        </pic:nvPicPr>
                        <pic:blipFill>
                          <a:blip r:embed="rId228" cstate="email"/>
                          <a:srcRect/>
                          <a:stretch>
                            <a:fillRect/>
                          </a:stretch>
                        </pic:blipFill>
                        <pic:spPr bwMode="auto">
                          <a:xfrm>
                            <a:off x="0" y="0"/>
                            <a:ext cx="300355" cy="286385"/>
                          </a:xfrm>
                          <a:prstGeom prst="rect">
                            <a:avLst/>
                          </a:prstGeom>
                          <a:noFill/>
                          <a:ln w="9525">
                            <a:noFill/>
                            <a:miter lim="800000"/>
                            <a:headEnd/>
                            <a:tailEnd/>
                          </a:ln>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1EFB1A7A"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Чтение сигналов</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22336B67"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Производит считывание данных из локального списка сигналов проекта (или из списка сигналов подключенной БД). При двойном щелчке по блоку появляется редактор списка считываемых переменных. Имя переменной задаётся в поле «Имя сигнала». Каждому входу блока соответствует свой сигнал.</w:t>
            </w:r>
          </w:p>
        </w:tc>
        <w:tc>
          <w:tcPr>
            <w:tcW w:w="1701" w:type="dxa"/>
            <w:tcBorders>
              <w:top w:val="single" w:sz="4" w:space="0" w:color="auto"/>
              <w:left w:val="single" w:sz="4" w:space="0" w:color="auto"/>
              <w:bottom w:val="single" w:sz="4" w:space="0" w:color="auto"/>
              <w:right w:val="single" w:sz="4" w:space="0" w:color="auto"/>
            </w:tcBorders>
          </w:tcPr>
          <w:p w14:paraId="29AC00EC" w14:textId="77777777" w:rsid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2*</w:t>
            </w:r>
            <w:r w:rsidRPr="008130E8">
              <w:rPr>
                <w:rFonts w:ascii="Times New Roman" w:hAnsi="Times New Roman" w:cs="Times New Roman"/>
                <w:noProof/>
              </w:rPr>
              <w:t>datasize</w:t>
            </w:r>
            <w:r w:rsidRPr="00FE53F2">
              <w:rPr>
                <w:rFonts w:ascii="Times New Roman" w:hAnsi="Times New Roman" w:cs="Times New Roman"/>
                <w:noProof/>
              </w:rPr>
              <w:t>*</w:t>
            </w:r>
            <w:r w:rsidRPr="009F311E">
              <w:rPr>
                <w:rFonts w:ascii="Times New Roman" w:hAnsi="Times New Roman" w:cs="Times New Roman"/>
                <w:noProof/>
              </w:rPr>
              <w:t>&lt;</w:t>
            </w:r>
            <w:r>
              <w:rPr>
                <w:rFonts w:ascii="Times New Roman" w:hAnsi="Times New Roman" w:cs="Times New Roman"/>
                <w:noProof/>
              </w:rPr>
              <w:t>количество сигналов</w:t>
            </w:r>
            <w:r w:rsidRPr="009F311E">
              <w:rPr>
                <w:rFonts w:ascii="Times New Roman" w:hAnsi="Times New Roman" w:cs="Times New Roman"/>
                <w:noProof/>
              </w:rPr>
              <w:t>&gt;</w:t>
            </w:r>
            <w:r>
              <w:rPr>
                <w:rFonts w:ascii="Times New Roman" w:hAnsi="Times New Roman" w:cs="Times New Roman"/>
                <w:noProof/>
              </w:rPr>
              <w:t xml:space="preserve"> - для режима упаковки вектора</w:t>
            </w:r>
          </w:p>
          <w:p w14:paraId="46AC218B" w14:textId="77777777" w:rsidR="008130E8" w:rsidRPr="00112021" w:rsidRDefault="008130E8" w:rsidP="00860544">
            <w:pPr>
              <w:spacing w:after="0" w:line="360" w:lineRule="auto"/>
              <w:jc w:val="both"/>
              <w:rPr>
                <w:rFonts w:ascii="Times New Roman" w:hAnsi="Times New Roman" w:cs="Times New Roman"/>
                <w:noProof/>
              </w:rPr>
            </w:pPr>
          </w:p>
          <w:p w14:paraId="548FBA18" w14:textId="77777777" w:rsidR="008130E8" w:rsidRDefault="008130E8" w:rsidP="00860544">
            <w:pPr>
              <w:spacing w:after="0" w:line="360" w:lineRule="auto"/>
              <w:jc w:val="both"/>
              <w:rPr>
                <w:rFonts w:ascii="Times New Roman" w:hAnsi="Times New Roman" w:cs="Times New Roman"/>
                <w:noProof/>
              </w:rPr>
            </w:pPr>
            <w:r w:rsidRPr="008130E8">
              <w:rPr>
                <w:rFonts w:ascii="Times New Roman" w:hAnsi="Times New Roman" w:cs="Times New Roman"/>
                <w:noProof/>
              </w:rPr>
              <w:t>datasize</w:t>
            </w:r>
            <w:r w:rsidRPr="009F311E">
              <w:rPr>
                <w:rFonts w:ascii="Times New Roman" w:hAnsi="Times New Roman" w:cs="Times New Roman"/>
                <w:noProof/>
              </w:rPr>
              <w:t xml:space="preserve"> </w:t>
            </w:r>
            <w:r>
              <w:rPr>
                <w:rFonts w:ascii="Times New Roman" w:hAnsi="Times New Roman" w:cs="Times New Roman"/>
                <w:noProof/>
              </w:rPr>
              <w:t>для типов данных:</w:t>
            </w:r>
          </w:p>
          <w:p w14:paraId="28E31A70" w14:textId="77777777" w:rsid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Двоичный:1</w:t>
            </w:r>
          </w:p>
          <w:p w14:paraId="2B7A0DDC" w14:textId="77777777" w:rsid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Целый:4</w:t>
            </w:r>
          </w:p>
          <w:p w14:paraId="04727C3B" w14:textId="77777777" w:rsidR="008130E8" w:rsidRP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Вещественный:8</w:t>
            </w:r>
          </w:p>
        </w:tc>
      </w:tr>
      <w:tr w:rsidR="008130E8" w:rsidRPr="00320A30" w14:paraId="446BCB24"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29563831" w14:textId="77777777" w:rsidR="008130E8" w:rsidRPr="008130E8" w:rsidRDefault="008130E8" w:rsidP="00860544">
            <w:pPr>
              <w:spacing w:after="0" w:line="360" w:lineRule="auto"/>
            </w:pPr>
            <w:r w:rsidRPr="008130E8">
              <w:rPr>
                <w:noProof/>
                <w:lang w:val="en-US"/>
              </w:rPr>
              <w:drawing>
                <wp:inline distT="0" distB="0" distL="0" distR="0" wp14:anchorId="1E110804" wp14:editId="0E6D42B8">
                  <wp:extent cx="327660" cy="313690"/>
                  <wp:effectExtent l="19050" t="0" r="0" b="0"/>
                  <wp:docPr id="931" name="Рисунок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pic:cNvPicPr>
                            <a:picLocks noChangeAspect="1" noChangeArrowheads="1"/>
                          </pic:cNvPicPr>
                        </pic:nvPicPr>
                        <pic:blipFill>
                          <a:blip r:embed="rId229"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6BB68212"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Выход алгоритма (векторный)</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53A8D750"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Производит запись данных в локальный список сигналов проекта (или список сигналов подключенной БД). При двойном щелчке по блоку появляется редактор списка записываемых переменных. Имя переменной задаётся в поле «Имя сигнала». </w:t>
            </w:r>
            <w:r w:rsidRPr="00320A30">
              <w:rPr>
                <w:rFonts w:ascii="Times New Roman" w:hAnsi="Times New Roman" w:cs="Times New Roman"/>
                <w:noProof/>
                <w:sz w:val="24"/>
                <w:szCs w:val="24"/>
              </w:rPr>
              <w:lastRenderedPageBreak/>
              <w:t>Размерность входного вектора равна сумме размерностей записываемых сигналов.</w:t>
            </w:r>
          </w:p>
        </w:tc>
        <w:tc>
          <w:tcPr>
            <w:tcW w:w="1701" w:type="dxa"/>
            <w:tcBorders>
              <w:top w:val="single" w:sz="4" w:space="0" w:color="auto"/>
              <w:left w:val="single" w:sz="4" w:space="0" w:color="auto"/>
              <w:bottom w:val="single" w:sz="4" w:space="0" w:color="auto"/>
              <w:right w:val="single" w:sz="4" w:space="0" w:color="auto"/>
            </w:tcBorders>
          </w:tcPr>
          <w:p w14:paraId="0F58EBC3" w14:textId="77777777" w:rsidR="008130E8" w:rsidRDefault="008130E8" w:rsidP="00860544">
            <w:pPr>
              <w:spacing w:after="0" w:line="360" w:lineRule="auto"/>
              <w:jc w:val="both"/>
              <w:rPr>
                <w:rFonts w:ascii="Times New Roman" w:hAnsi="Times New Roman" w:cs="Times New Roman"/>
                <w:noProof/>
              </w:rPr>
            </w:pPr>
            <w:r w:rsidRPr="008130E8">
              <w:rPr>
                <w:rFonts w:ascii="Times New Roman" w:hAnsi="Times New Roman" w:cs="Times New Roman"/>
                <w:noProof/>
              </w:rPr>
              <w:lastRenderedPageBreak/>
              <w:t>datasize</w:t>
            </w:r>
            <w:r w:rsidRPr="00FE53F2">
              <w:rPr>
                <w:rFonts w:ascii="Times New Roman" w:hAnsi="Times New Roman" w:cs="Times New Roman"/>
                <w:noProof/>
              </w:rPr>
              <w:t>*</w:t>
            </w:r>
            <w:r w:rsidRPr="009F311E">
              <w:rPr>
                <w:rFonts w:ascii="Times New Roman" w:hAnsi="Times New Roman" w:cs="Times New Roman"/>
                <w:noProof/>
              </w:rPr>
              <w:t>&lt;</w:t>
            </w:r>
            <w:r>
              <w:rPr>
                <w:rFonts w:ascii="Times New Roman" w:hAnsi="Times New Roman" w:cs="Times New Roman"/>
                <w:noProof/>
              </w:rPr>
              <w:t>количество сигналов</w:t>
            </w:r>
            <w:r w:rsidRPr="009F311E">
              <w:rPr>
                <w:rFonts w:ascii="Times New Roman" w:hAnsi="Times New Roman" w:cs="Times New Roman"/>
                <w:noProof/>
              </w:rPr>
              <w:t>&gt;</w:t>
            </w:r>
            <w:r>
              <w:rPr>
                <w:rFonts w:ascii="Times New Roman" w:hAnsi="Times New Roman" w:cs="Times New Roman"/>
                <w:noProof/>
              </w:rPr>
              <w:t xml:space="preserve"> - для режима упаковки вектора</w:t>
            </w:r>
          </w:p>
          <w:p w14:paraId="61594731" w14:textId="77777777" w:rsidR="008130E8" w:rsidRPr="00112021" w:rsidRDefault="008130E8" w:rsidP="00860544">
            <w:pPr>
              <w:spacing w:after="0" w:line="360" w:lineRule="auto"/>
              <w:jc w:val="both"/>
              <w:rPr>
                <w:rFonts w:ascii="Times New Roman" w:hAnsi="Times New Roman" w:cs="Times New Roman"/>
                <w:noProof/>
              </w:rPr>
            </w:pPr>
          </w:p>
          <w:p w14:paraId="390D1B36" w14:textId="77777777" w:rsidR="008130E8" w:rsidRDefault="008130E8" w:rsidP="00860544">
            <w:pPr>
              <w:spacing w:after="0" w:line="360" w:lineRule="auto"/>
              <w:jc w:val="both"/>
              <w:rPr>
                <w:rFonts w:ascii="Times New Roman" w:hAnsi="Times New Roman" w:cs="Times New Roman"/>
                <w:noProof/>
              </w:rPr>
            </w:pPr>
            <w:r w:rsidRPr="008130E8">
              <w:rPr>
                <w:rFonts w:ascii="Times New Roman" w:hAnsi="Times New Roman" w:cs="Times New Roman"/>
                <w:noProof/>
              </w:rPr>
              <w:lastRenderedPageBreak/>
              <w:t>datasize</w:t>
            </w:r>
            <w:r w:rsidRPr="009F311E">
              <w:rPr>
                <w:rFonts w:ascii="Times New Roman" w:hAnsi="Times New Roman" w:cs="Times New Roman"/>
                <w:noProof/>
              </w:rPr>
              <w:t xml:space="preserve"> </w:t>
            </w:r>
            <w:r>
              <w:rPr>
                <w:rFonts w:ascii="Times New Roman" w:hAnsi="Times New Roman" w:cs="Times New Roman"/>
                <w:noProof/>
              </w:rPr>
              <w:t>для типов данных:</w:t>
            </w:r>
          </w:p>
          <w:p w14:paraId="46D9BC7C" w14:textId="77777777" w:rsid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Двоичный:1</w:t>
            </w:r>
          </w:p>
          <w:p w14:paraId="2A20C108" w14:textId="77777777" w:rsid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Целый:4</w:t>
            </w:r>
          </w:p>
          <w:p w14:paraId="459A1D88" w14:textId="77777777" w:rsidR="008130E8" w:rsidRP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Вещественный:8</w:t>
            </w:r>
          </w:p>
        </w:tc>
      </w:tr>
      <w:tr w:rsidR="008130E8" w:rsidRPr="00320A30" w14:paraId="280A3F2B"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765CEAA8" w14:textId="77777777" w:rsidR="008130E8" w:rsidRPr="008130E8" w:rsidRDefault="008130E8" w:rsidP="00860544">
            <w:pPr>
              <w:spacing w:after="0" w:line="360" w:lineRule="auto"/>
            </w:pPr>
            <w:r w:rsidRPr="008130E8">
              <w:rPr>
                <w:noProof/>
                <w:lang w:val="en-US"/>
              </w:rPr>
              <w:lastRenderedPageBreak/>
              <w:drawing>
                <wp:inline distT="0" distB="0" distL="0" distR="0" wp14:anchorId="10A54857" wp14:editId="2FD4EDA0">
                  <wp:extent cx="327660" cy="313690"/>
                  <wp:effectExtent l="19050" t="0" r="0" b="0"/>
                  <wp:docPr id="932" name="Рисунок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
                          <pic:cNvPicPr>
                            <a:picLocks noChangeAspect="1" noChangeArrowheads="1"/>
                          </pic:cNvPicPr>
                        </pic:nvPicPr>
                        <pic:blipFill>
                          <a:blip r:embed="rId230"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65A33347"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Чтение сигналов (векторный)</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40F31B8F"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Производит считывание данных из локального списка сигналов проекта (или из списка сигналов подключенной БД). При двойном щелчке по блоку появляется редактор списка считываемых переменных. Имя переменной задаётся в поле «Имя сигнала». На выходе блока создаётся вектор, размерность которого равна сумме размерностей считываемых сигналов.</w:t>
            </w:r>
          </w:p>
        </w:tc>
        <w:tc>
          <w:tcPr>
            <w:tcW w:w="1701" w:type="dxa"/>
            <w:tcBorders>
              <w:top w:val="single" w:sz="4" w:space="0" w:color="auto"/>
              <w:left w:val="single" w:sz="4" w:space="0" w:color="auto"/>
              <w:bottom w:val="single" w:sz="4" w:space="0" w:color="auto"/>
              <w:right w:val="single" w:sz="4" w:space="0" w:color="auto"/>
            </w:tcBorders>
          </w:tcPr>
          <w:p w14:paraId="497524F3" w14:textId="77777777" w:rsidR="008130E8" w:rsidRDefault="008130E8" w:rsidP="00860544">
            <w:pPr>
              <w:spacing w:after="0" w:line="360" w:lineRule="auto"/>
              <w:jc w:val="both"/>
              <w:rPr>
                <w:rFonts w:ascii="Times New Roman" w:hAnsi="Times New Roman" w:cs="Times New Roman"/>
                <w:noProof/>
              </w:rPr>
            </w:pPr>
            <w:r w:rsidRPr="008130E8">
              <w:rPr>
                <w:rFonts w:ascii="Times New Roman" w:hAnsi="Times New Roman" w:cs="Times New Roman"/>
                <w:noProof/>
              </w:rPr>
              <w:t>datasize</w:t>
            </w:r>
            <w:r w:rsidRPr="00FE53F2">
              <w:rPr>
                <w:rFonts w:ascii="Times New Roman" w:hAnsi="Times New Roman" w:cs="Times New Roman"/>
                <w:noProof/>
              </w:rPr>
              <w:t>*</w:t>
            </w:r>
            <w:r w:rsidRPr="009F311E">
              <w:rPr>
                <w:rFonts w:ascii="Times New Roman" w:hAnsi="Times New Roman" w:cs="Times New Roman"/>
                <w:noProof/>
              </w:rPr>
              <w:t>&lt;</w:t>
            </w:r>
            <w:r>
              <w:rPr>
                <w:rFonts w:ascii="Times New Roman" w:hAnsi="Times New Roman" w:cs="Times New Roman"/>
                <w:noProof/>
              </w:rPr>
              <w:t>количество сигналов</w:t>
            </w:r>
            <w:r w:rsidRPr="009F311E">
              <w:rPr>
                <w:rFonts w:ascii="Times New Roman" w:hAnsi="Times New Roman" w:cs="Times New Roman"/>
                <w:noProof/>
              </w:rPr>
              <w:t>&gt;</w:t>
            </w:r>
            <w:r>
              <w:rPr>
                <w:rFonts w:ascii="Times New Roman" w:hAnsi="Times New Roman" w:cs="Times New Roman"/>
                <w:noProof/>
              </w:rPr>
              <w:t xml:space="preserve"> - для режима упаковки вектора</w:t>
            </w:r>
          </w:p>
          <w:p w14:paraId="2E175C9D" w14:textId="77777777" w:rsidR="008130E8" w:rsidRPr="00112021" w:rsidRDefault="008130E8" w:rsidP="00860544">
            <w:pPr>
              <w:spacing w:after="0" w:line="360" w:lineRule="auto"/>
              <w:jc w:val="both"/>
              <w:rPr>
                <w:rFonts w:ascii="Times New Roman" w:hAnsi="Times New Roman" w:cs="Times New Roman"/>
                <w:noProof/>
              </w:rPr>
            </w:pPr>
          </w:p>
          <w:p w14:paraId="5148C0CF" w14:textId="77777777" w:rsidR="008130E8" w:rsidRDefault="008130E8" w:rsidP="00860544">
            <w:pPr>
              <w:spacing w:after="0" w:line="360" w:lineRule="auto"/>
              <w:jc w:val="both"/>
              <w:rPr>
                <w:rFonts w:ascii="Times New Roman" w:hAnsi="Times New Roman" w:cs="Times New Roman"/>
                <w:noProof/>
              </w:rPr>
            </w:pPr>
            <w:r w:rsidRPr="008130E8">
              <w:rPr>
                <w:rFonts w:ascii="Times New Roman" w:hAnsi="Times New Roman" w:cs="Times New Roman"/>
                <w:noProof/>
              </w:rPr>
              <w:t>datasize</w:t>
            </w:r>
            <w:r w:rsidRPr="009F311E">
              <w:rPr>
                <w:rFonts w:ascii="Times New Roman" w:hAnsi="Times New Roman" w:cs="Times New Roman"/>
                <w:noProof/>
              </w:rPr>
              <w:t xml:space="preserve"> </w:t>
            </w:r>
            <w:r>
              <w:rPr>
                <w:rFonts w:ascii="Times New Roman" w:hAnsi="Times New Roman" w:cs="Times New Roman"/>
                <w:noProof/>
              </w:rPr>
              <w:t>для типов данных:</w:t>
            </w:r>
          </w:p>
          <w:p w14:paraId="6F19B3DE" w14:textId="77777777" w:rsid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Двоичный:1</w:t>
            </w:r>
          </w:p>
          <w:p w14:paraId="4816305A" w14:textId="77777777" w:rsid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Целый:4</w:t>
            </w:r>
          </w:p>
          <w:p w14:paraId="1649CB55" w14:textId="77777777" w:rsidR="008130E8" w:rsidRPr="008130E8"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Вещественный:8</w:t>
            </w:r>
          </w:p>
        </w:tc>
      </w:tr>
      <w:tr w:rsidR="008130E8" w14:paraId="60B3C582"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2C260C72" w14:textId="77777777" w:rsidR="008130E8" w:rsidRPr="008130E8" w:rsidRDefault="008130E8" w:rsidP="00860544">
            <w:pPr>
              <w:spacing w:after="0" w:line="360" w:lineRule="auto"/>
            </w:pPr>
            <w:r w:rsidRPr="008130E8">
              <w:rPr>
                <w:noProof/>
                <w:lang w:val="en-US"/>
              </w:rPr>
              <w:drawing>
                <wp:inline distT="0" distB="0" distL="0" distR="0" wp14:anchorId="16ACD98F" wp14:editId="002312E7">
                  <wp:extent cx="318135" cy="286385"/>
                  <wp:effectExtent l="0" t="0" r="0" b="0"/>
                  <wp:docPr id="920" name="Рисунок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318135" cy="286385"/>
                          </a:xfrm>
                          <a:prstGeom prst="rect">
                            <a:avLst/>
                          </a:prstGeom>
                          <a:noFill/>
                          <a:ln>
                            <a:noFill/>
                          </a:ln>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4AB83141" w14:textId="77777777" w:rsidR="008130E8" w:rsidRPr="00F100D5" w:rsidRDefault="008130E8" w:rsidP="00860544">
            <w:pPr>
              <w:spacing w:after="0" w:line="360" w:lineRule="auto"/>
              <w:rPr>
                <w:rFonts w:ascii="Times New Roman" w:hAnsi="Times New Roman" w:cs="Times New Roman"/>
                <w:noProof/>
                <w:sz w:val="24"/>
                <w:szCs w:val="24"/>
              </w:rPr>
            </w:pPr>
            <w:r w:rsidRPr="00F100D5">
              <w:rPr>
                <w:rFonts w:ascii="Times New Roman" w:hAnsi="Times New Roman" w:cs="Times New Roman"/>
                <w:noProof/>
                <w:sz w:val="24"/>
                <w:szCs w:val="24"/>
              </w:rPr>
              <w:t>Временной график</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17465B2A" w14:textId="77777777" w:rsidR="008130E8" w:rsidRPr="00F100D5" w:rsidRDefault="008130E8" w:rsidP="00860544">
            <w:pPr>
              <w:spacing w:after="0" w:line="360" w:lineRule="auto"/>
              <w:rPr>
                <w:rFonts w:ascii="Times New Roman" w:hAnsi="Times New Roman" w:cs="Times New Roman"/>
                <w:noProof/>
                <w:sz w:val="24"/>
                <w:szCs w:val="24"/>
              </w:rPr>
            </w:pPr>
            <w:r w:rsidRPr="00F100D5">
              <w:rPr>
                <w:rFonts w:ascii="Times New Roman" w:hAnsi="Times New Roman" w:cs="Times New Roman"/>
                <w:noProof/>
                <w:sz w:val="24"/>
                <w:szCs w:val="24"/>
              </w:rPr>
              <w:t>Блок, реализующий график величины в зависимости от модельного времени задачи.</w:t>
            </w:r>
            <w:r>
              <w:rPr>
                <w:rFonts w:ascii="Times New Roman" w:hAnsi="Times New Roman" w:cs="Times New Roman"/>
                <w:noProof/>
                <w:sz w:val="24"/>
                <w:szCs w:val="24"/>
              </w:rPr>
              <w:t xml:space="preserve"> Блок служит для вывода информации в оболочке, код по нему не генерируется.</w:t>
            </w:r>
          </w:p>
        </w:tc>
        <w:tc>
          <w:tcPr>
            <w:tcW w:w="1701" w:type="dxa"/>
            <w:tcBorders>
              <w:top w:val="single" w:sz="4" w:space="0" w:color="auto"/>
              <w:left w:val="single" w:sz="4" w:space="0" w:color="auto"/>
              <w:bottom w:val="single" w:sz="4" w:space="0" w:color="auto"/>
              <w:right w:val="single" w:sz="4" w:space="0" w:color="auto"/>
            </w:tcBorders>
          </w:tcPr>
          <w:p w14:paraId="012417DA" w14:textId="77777777" w:rsidR="008130E8" w:rsidRPr="00F100D5"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0</w:t>
            </w:r>
          </w:p>
        </w:tc>
      </w:tr>
      <w:tr w:rsidR="008130E8" w14:paraId="66BA637A"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6BACF8B9" w14:textId="77777777" w:rsidR="008130E8" w:rsidRPr="008130E8" w:rsidRDefault="008130E8" w:rsidP="00860544">
            <w:pPr>
              <w:spacing w:after="0" w:line="360" w:lineRule="auto"/>
            </w:pPr>
            <w:r w:rsidRPr="008130E8">
              <w:rPr>
                <w:noProof/>
                <w:lang w:val="en-US"/>
              </w:rPr>
              <w:drawing>
                <wp:inline distT="0" distB="0" distL="0" distR="0" wp14:anchorId="5C98D420" wp14:editId="6E0EAFE8">
                  <wp:extent cx="318135" cy="286385"/>
                  <wp:effectExtent l="0" t="0" r="0" b="0"/>
                  <wp:docPr id="921" name="Рисунок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318135" cy="286385"/>
                          </a:xfrm>
                          <a:prstGeom prst="rect">
                            <a:avLst/>
                          </a:prstGeom>
                          <a:noFill/>
                          <a:ln>
                            <a:noFill/>
                          </a:ln>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65CEB71C" w14:textId="77777777" w:rsidR="008130E8" w:rsidRPr="00F100D5" w:rsidRDefault="008130E8" w:rsidP="00860544">
            <w:pPr>
              <w:spacing w:after="0" w:line="360" w:lineRule="auto"/>
              <w:rPr>
                <w:rFonts w:ascii="Times New Roman" w:hAnsi="Times New Roman" w:cs="Times New Roman"/>
                <w:noProof/>
                <w:sz w:val="24"/>
                <w:szCs w:val="24"/>
              </w:rPr>
            </w:pPr>
            <w:r w:rsidRPr="00F100D5">
              <w:rPr>
                <w:rFonts w:ascii="Times New Roman" w:hAnsi="Times New Roman" w:cs="Times New Roman"/>
                <w:noProof/>
                <w:sz w:val="24"/>
                <w:szCs w:val="24"/>
              </w:rPr>
              <w:t>Фазовый портрет</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46538836" w14:textId="77777777" w:rsidR="008130E8" w:rsidRPr="00F100D5" w:rsidRDefault="008130E8" w:rsidP="00860544">
            <w:pPr>
              <w:spacing w:after="0" w:line="360" w:lineRule="auto"/>
              <w:rPr>
                <w:rFonts w:ascii="Times New Roman" w:hAnsi="Times New Roman" w:cs="Times New Roman"/>
                <w:noProof/>
                <w:sz w:val="24"/>
                <w:szCs w:val="24"/>
              </w:rPr>
            </w:pPr>
            <w:r w:rsidRPr="00F100D5">
              <w:rPr>
                <w:rFonts w:ascii="Times New Roman" w:hAnsi="Times New Roman" w:cs="Times New Roman"/>
                <w:noProof/>
                <w:sz w:val="24"/>
                <w:szCs w:val="24"/>
              </w:rPr>
              <w:t>Блок, реализующий вывод фазовой диаграммы, т.е. для каждой точки значение координаты X берётся с первого входа, а Y – со второго входа.</w:t>
            </w:r>
            <w:r>
              <w:rPr>
                <w:rFonts w:ascii="Times New Roman" w:hAnsi="Times New Roman" w:cs="Times New Roman"/>
                <w:noProof/>
                <w:sz w:val="24"/>
                <w:szCs w:val="24"/>
              </w:rPr>
              <w:t xml:space="preserve"> Блок служит для вывода информации в оболочке, код по нему не генерируется.</w:t>
            </w:r>
          </w:p>
        </w:tc>
        <w:tc>
          <w:tcPr>
            <w:tcW w:w="1701" w:type="dxa"/>
            <w:tcBorders>
              <w:top w:val="single" w:sz="4" w:space="0" w:color="auto"/>
              <w:left w:val="single" w:sz="4" w:space="0" w:color="auto"/>
              <w:bottom w:val="single" w:sz="4" w:space="0" w:color="auto"/>
              <w:right w:val="single" w:sz="4" w:space="0" w:color="auto"/>
            </w:tcBorders>
          </w:tcPr>
          <w:p w14:paraId="0D9D4DB2" w14:textId="77777777" w:rsidR="008130E8" w:rsidRPr="00F100D5"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0</w:t>
            </w:r>
          </w:p>
        </w:tc>
      </w:tr>
      <w:tr w:rsidR="008130E8" w14:paraId="12EEFC6D"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178739E8" w14:textId="77777777" w:rsidR="008130E8" w:rsidRPr="008130E8" w:rsidRDefault="008130E8" w:rsidP="00860544">
            <w:pPr>
              <w:spacing w:after="0" w:line="360" w:lineRule="auto"/>
            </w:pPr>
            <w:r w:rsidRPr="008130E8">
              <w:rPr>
                <w:noProof/>
                <w:lang w:val="en-US"/>
              </w:rPr>
              <w:drawing>
                <wp:inline distT="0" distB="0" distL="0" distR="0" wp14:anchorId="447F4F2B" wp14:editId="630CF012">
                  <wp:extent cx="318135" cy="286385"/>
                  <wp:effectExtent l="0" t="0" r="0" b="0"/>
                  <wp:docPr id="922" name="Рисунок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318135" cy="286385"/>
                          </a:xfrm>
                          <a:prstGeom prst="rect">
                            <a:avLst/>
                          </a:prstGeom>
                          <a:noFill/>
                          <a:ln>
                            <a:noFill/>
                          </a:ln>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39C5330D" w14:textId="77777777" w:rsidR="008130E8" w:rsidRPr="00F100D5" w:rsidRDefault="008130E8" w:rsidP="00860544">
            <w:pPr>
              <w:spacing w:after="0" w:line="360" w:lineRule="auto"/>
              <w:rPr>
                <w:rFonts w:ascii="Times New Roman" w:hAnsi="Times New Roman" w:cs="Times New Roman"/>
                <w:noProof/>
                <w:sz w:val="24"/>
                <w:szCs w:val="24"/>
              </w:rPr>
            </w:pPr>
            <w:r w:rsidRPr="00F100D5">
              <w:rPr>
                <w:rFonts w:ascii="Times New Roman" w:hAnsi="Times New Roman" w:cs="Times New Roman"/>
                <w:noProof/>
                <w:sz w:val="24"/>
                <w:szCs w:val="24"/>
              </w:rPr>
              <w:t>График Y от X</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5D445549" w14:textId="77777777" w:rsidR="008130E8" w:rsidRPr="00F100D5" w:rsidRDefault="008130E8" w:rsidP="00860544">
            <w:pPr>
              <w:spacing w:after="0" w:line="360" w:lineRule="auto"/>
              <w:rPr>
                <w:rFonts w:ascii="Times New Roman" w:hAnsi="Times New Roman" w:cs="Times New Roman"/>
                <w:noProof/>
                <w:sz w:val="24"/>
                <w:szCs w:val="24"/>
              </w:rPr>
            </w:pPr>
            <w:r w:rsidRPr="00F100D5">
              <w:rPr>
                <w:rFonts w:ascii="Times New Roman" w:hAnsi="Times New Roman" w:cs="Times New Roman"/>
                <w:noProof/>
                <w:sz w:val="24"/>
                <w:szCs w:val="24"/>
              </w:rPr>
              <w:t>Блок реализующий вывод зависимости вектора Y(второй вход) от вектора X (первый вход).</w:t>
            </w:r>
            <w:r>
              <w:rPr>
                <w:rFonts w:ascii="Times New Roman" w:hAnsi="Times New Roman" w:cs="Times New Roman"/>
                <w:noProof/>
                <w:sz w:val="24"/>
                <w:szCs w:val="24"/>
              </w:rPr>
              <w:t xml:space="preserve"> Блок служит для вывода информации в оболочке, код по нему не генерируется.</w:t>
            </w:r>
          </w:p>
        </w:tc>
        <w:tc>
          <w:tcPr>
            <w:tcW w:w="1701" w:type="dxa"/>
            <w:tcBorders>
              <w:top w:val="single" w:sz="4" w:space="0" w:color="auto"/>
              <w:left w:val="single" w:sz="4" w:space="0" w:color="auto"/>
              <w:bottom w:val="single" w:sz="4" w:space="0" w:color="auto"/>
              <w:right w:val="single" w:sz="4" w:space="0" w:color="auto"/>
            </w:tcBorders>
          </w:tcPr>
          <w:p w14:paraId="2188AA03" w14:textId="77777777" w:rsidR="008130E8" w:rsidRPr="00F100D5" w:rsidRDefault="008130E8" w:rsidP="00860544">
            <w:pPr>
              <w:spacing w:after="0" w:line="360" w:lineRule="auto"/>
              <w:jc w:val="both"/>
              <w:rPr>
                <w:rFonts w:ascii="Times New Roman" w:hAnsi="Times New Roman" w:cs="Times New Roman"/>
                <w:noProof/>
              </w:rPr>
            </w:pPr>
            <w:r>
              <w:rPr>
                <w:rFonts w:ascii="Times New Roman" w:hAnsi="Times New Roman" w:cs="Times New Roman"/>
                <w:noProof/>
              </w:rPr>
              <w:t>0</w:t>
            </w:r>
          </w:p>
        </w:tc>
      </w:tr>
      <w:tr w:rsidR="008F1B39" w14:paraId="13AF99FF"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75569213" w14:textId="77777777" w:rsidR="008F1B39" w:rsidRPr="008130E8" w:rsidRDefault="003653C8" w:rsidP="00860544">
            <w:pPr>
              <w:spacing w:after="0" w:line="360" w:lineRule="auto"/>
              <w:rPr>
                <w:noProof/>
              </w:rPr>
            </w:pPr>
            <w:r>
              <w:object w:dxaOrig="615" w:dyaOrig="600" w14:anchorId="0262DF60">
                <v:shape id="_x0000_i1115" type="#_x0000_t75" style="width:30.25pt;height:30.25pt" o:ole="">
                  <v:imagedata r:id="rId232" o:title=""/>
                </v:shape>
                <o:OLEObject Type="Embed" ProgID="PBrush" ShapeID="_x0000_i1115" DrawAspect="Content" ObjectID="_1449577083" r:id="rId233"/>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152ED0C0" w14:textId="77777777" w:rsidR="008F1B39" w:rsidRPr="00F100D5" w:rsidRDefault="008F1B39"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Входной контакт</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400B1451" w14:textId="77777777" w:rsidR="008F1B39" w:rsidRDefault="003653C8" w:rsidP="00860544">
            <w:pPr>
              <w:spacing w:after="0" w:line="360" w:lineRule="auto"/>
              <w:jc w:val="both"/>
              <w:rPr>
                <w:rFonts w:ascii="Times New Roman" w:hAnsi="Times New Roman" w:cs="Times New Roman"/>
                <w:noProof/>
                <w:sz w:val="24"/>
                <w:szCs w:val="24"/>
              </w:rPr>
            </w:pPr>
            <w:r w:rsidRPr="003653C8">
              <w:rPr>
                <w:rFonts w:ascii="Times New Roman" w:hAnsi="Times New Roman" w:cs="Times New Roman"/>
                <w:noProof/>
                <w:sz w:val="24"/>
                <w:szCs w:val="24"/>
              </w:rPr>
              <w:t>Реализует считывание переменной и передачу её на выход блока. В режиме локальной отладки эквивалентен константе. При удалённой отладке блок считывает переменную из исполнительной системы.</w:t>
            </w:r>
          </w:p>
          <w:p w14:paraId="0417349B" w14:textId="77777777" w:rsidR="003653C8" w:rsidRPr="00403267" w:rsidRDefault="00C279C0"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Свойства блока</w:t>
            </w:r>
            <w:r w:rsidRPr="00403267">
              <w:rPr>
                <w:rFonts w:ascii="Times New Roman" w:hAnsi="Times New Roman" w:cs="Times New Roman"/>
                <w:noProof/>
                <w:sz w:val="24"/>
                <w:szCs w:val="24"/>
              </w:rPr>
              <w:t>:</w:t>
            </w:r>
          </w:p>
          <w:p w14:paraId="0949D53C" w14:textId="77777777" w:rsidR="00C279C0" w:rsidRPr="004E086B" w:rsidRDefault="00C279C0"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4E086B">
              <w:rPr>
                <w:rFonts w:ascii="Times New Roman" w:hAnsi="Times New Roman" w:cs="Times New Roman"/>
                <w:noProof/>
                <w:sz w:val="24"/>
                <w:szCs w:val="24"/>
              </w:rPr>
              <w:t>Значение по умолчанию - значение на выходе блока, может быть векторным.</w:t>
            </w:r>
          </w:p>
          <w:p w14:paraId="708617BD" w14:textId="77777777" w:rsidR="00C279C0" w:rsidRPr="004E086B" w:rsidRDefault="00C279C0"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4E086B">
              <w:rPr>
                <w:rFonts w:ascii="Times New Roman" w:hAnsi="Times New Roman" w:cs="Times New Roman"/>
                <w:noProof/>
                <w:sz w:val="24"/>
                <w:szCs w:val="24"/>
              </w:rPr>
              <w:t>Тип контакта - тип данных выходной переменной при генерации кода для полномасштабной модели.</w:t>
            </w:r>
          </w:p>
          <w:p w14:paraId="6349AFA9" w14:textId="77777777" w:rsidR="00C279C0" w:rsidRPr="004E086B" w:rsidRDefault="00C279C0"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4E086B">
              <w:rPr>
                <w:rFonts w:ascii="Times New Roman" w:hAnsi="Times New Roman" w:cs="Times New Roman"/>
                <w:noProof/>
                <w:sz w:val="24"/>
                <w:szCs w:val="24"/>
              </w:rPr>
              <w:t>Имя контакта - имя переменной, считываемой блоком.</w:t>
            </w:r>
          </w:p>
          <w:p w14:paraId="1CE4C5EE" w14:textId="77777777" w:rsidR="00C279C0" w:rsidRPr="004E086B" w:rsidRDefault="00C279C0"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4E086B">
              <w:rPr>
                <w:rFonts w:ascii="Times New Roman" w:hAnsi="Times New Roman" w:cs="Times New Roman"/>
                <w:noProof/>
                <w:sz w:val="24"/>
                <w:szCs w:val="24"/>
              </w:rPr>
              <w:t>Формат имени переменной - правило формирования имени считываемой переменной.</w:t>
            </w:r>
          </w:p>
          <w:p w14:paraId="0F8A05A5" w14:textId="77777777" w:rsidR="00C279C0" w:rsidRPr="004E086B" w:rsidRDefault="00C279C0"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4E086B">
              <w:rPr>
                <w:rFonts w:ascii="Times New Roman" w:hAnsi="Times New Roman" w:cs="Times New Roman"/>
                <w:noProof/>
                <w:sz w:val="24"/>
                <w:szCs w:val="24"/>
              </w:rPr>
              <w:t xml:space="preserve">Декларировать в базе - флаг, указывающий необходимость создания данной переменную в базе сигналов системы. </w:t>
            </w:r>
          </w:p>
          <w:p w14:paraId="3D0737AD" w14:textId="77777777" w:rsidR="00C279C0" w:rsidRPr="004E086B" w:rsidRDefault="00C279C0"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4E086B">
              <w:rPr>
                <w:rFonts w:ascii="Times New Roman" w:hAnsi="Times New Roman" w:cs="Times New Roman"/>
                <w:noProof/>
                <w:sz w:val="24"/>
                <w:szCs w:val="24"/>
              </w:rPr>
              <w:t xml:space="preserve">Запрос на имя из базы - запрос из базы данных для формирования имени считываемой переменной. </w:t>
            </w:r>
          </w:p>
          <w:p w14:paraId="58EFAC2E" w14:textId="77777777" w:rsidR="00C279C0" w:rsidRPr="004E086B" w:rsidRDefault="00C279C0"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4E086B">
              <w:rPr>
                <w:rFonts w:ascii="Times New Roman" w:hAnsi="Times New Roman" w:cs="Times New Roman"/>
                <w:noProof/>
                <w:sz w:val="24"/>
                <w:szCs w:val="24"/>
              </w:rPr>
              <w:t xml:space="preserve">Функциональный план - имя файла диаграммы, на который необходимо перейти при двойном щелчке по объекту. </w:t>
            </w:r>
          </w:p>
          <w:p w14:paraId="7DAD53B9" w14:textId="77777777" w:rsidR="003653C8" w:rsidRPr="004E086B" w:rsidRDefault="00C279C0"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rPr>
            </w:pPr>
            <w:r w:rsidRPr="004E086B">
              <w:rPr>
                <w:rFonts w:ascii="Times New Roman" w:hAnsi="Times New Roman" w:cs="Times New Roman"/>
                <w:noProof/>
                <w:sz w:val="24"/>
                <w:szCs w:val="24"/>
              </w:rPr>
              <w:t>Отлаживаемый компонент — имя компонента, который будет установлен при переходе на другую диаграмму в режиме отладки.</w:t>
            </w:r>
            <w:r w:rsidRPr="00C279C0">
              <w:rPr>
                <w:rFonts w:ascii="Times New Roman" w:hAnsi="Times New Roman" w:cs="Times New Roman"/>
                <w:noProof/>
              </w:rPr>
              <w:t xml:space="preserve"> </w:t>
            </w:r>
          </w:p>
        </w:tc>
        <w:tc>
          <w:tcPr>
            <w:tcW w:w="1701" w:type="dxa"/>
            <w:tcBorders>
              <w:top w:val="single" w:sz="4" w:space="0" w:color="auto"/>
              <w:left w:val="single" w:sz="4" w:space="0" w:color="auto"/>
              <w:bottom w:val="single" w:sz="4" w:space="0" w:color="auto"/>
              <w:right w:val="single" w:sz="4" w:space="0" w:color="auto"/>
            </w:tcBorders>
          </w:tcPr>
          <w:p w14:paraId="7D71D970" w14:textId="77777777" w:rsidR="008F1B39" w:rsidRDefault="008F1B39" w:rsidP="00860544">
            <w:pPr>
              <w:spacing w:after="0" w:line="360" w:lineRule="auto"/>
              <w:jc w:val="both"/>
              <w:rPr>
                <w:rFonts w:ascii="Times New Roman" w:hAnsi="Times New Roman" w:cs="Times New Roman"/>
                <w:noProof/>
              </w:rPr>
            </w:pPr>
          </w:p>
        </w:tc>
      </w:tr>
      <w:tr w:rsidR="00916EDA" w14:paraId="42DB292F"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52B38C4D" w14:textId="77777777" w:rsidR="00916EDA" w:rsidRDefault="00177EC3" w:rsidP="00860544">
            <w:pPr>
              <w:spacing w:after="0" w:line="360" w:lineRule="auto"/>
            </w:pPr>
            <w:r>
              <w:object w:dxaOrig="570" w:dyaOrig="615" w14:anchorId="26200A84">
                <v:shape id="_x0000_i1116" type="#_x0000_t75" style="width:29.2pt;height:30.25pt" o:ole="">
                  <v:imagedata r:id="rId234" o:title=""/>
                </v:shape>
                <o:OLEObject Type="Embed" ProgID="PBrush" ShapeID="_x0000_i1116" DrawAspect="Content" ObjectID="_1449577084" r:id="rId235"/>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4D1A3672" w14:textId="77777777" w:rsidR="00916EDA" w:rsidRPr="00177EC3" w:rsidRDefault="00177EC3"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Выходной контакт</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01A79067" w14:textId="77777777" w:rsidR="00916EDA" w:rsidRDefault="00145E8D" w:rsidP="00860544">
            <w:pPr>
              <w:spacing w:after="0" w:line="360" w:lineRule="auto"/>
              <w:jc w:val="both"/>
              <w:rPr>
                <w:rFonts w:ascii="Times New Roman" w:hAnsi="Times New Roman" w:cs="Times New Roman"/>
                <w:noProof/>
                <w:sz w:val="24"/>
                <w:szCs w:val="24"/>
              </w:rPr>
            </w:pPr>
            <w:r w:rsidRPr="00145E8D">
              <w:rPr>
                <w:rFonts w:ascii="Times New Roman" w:hAnsi="Times New Roman" w:cs="Times New Roman"/>
                <w:noProof/>
                <w:sz w:val="24"/>
                <w:szCs w:val="24"/>
              </w:rPr>
              <w:t>Реализует запись переменной исполнительной системы со входа блока.</w:t>
            </w:r>
          </w:p>
          <w:p w14:paraId="145B82DB" w14:textId="77777777" w:rsidR="00145E8D" w:rsidRDefault="00145E8D" w:rsidP="00860544">
            <w:pPr>
              <w:spacing w:after="0"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rPr>
              <w:lastRenderedPageBreak/>
              <w:t>Свойства блока</w:t>
            </w:r>
            <w:r>
              <w:rPr>
                <w:rFonts w:ascii="Times New Roman" w:hAnsi="Times New Roman" w:cs="Times New Roman"/>
                <w:noProof/>
                <w:sz w:val="24"/>
                <w:szCs w:val="24"/>
                <w:lang w:val="en-US"/>
              </w:rPr>
              <w:t>:</w:t>
            </w:r>
          </w:p>
          <w:p w14:paraId="15B7D152" w14:textId="77777777" w:rsidR="00145E8D" w:rsidRPr="00145E8D" w:rsidRDefault="00145E8D"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145E8D">
              <w:rPr>
                <w:rFonts w:ascii="Times New Roman" w:hAnsi="Times New Roman" w:cs="Times New Roman"/>
                <w:noProof/>
                <w:sz w:val="24"/>
                <w:szCs w:val="24"/>
              </w:rPr>
              <w:t>Имя контакта - имя переменной, в которую блок записывает сигнал.</w:t>
            </w:r>
          </w:p>
          <w:p w14:paraId="47E5F9E3" w14:textId="77777777" w:rsidR="00145E8D" w:rsidRPr="00145E8D" w:rsidRDefault="00145E8D"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145E8D">
              <w:rPr>
                <w:rFonts w:ascii="Times New Roman" w:hAnsi="Times New Roman" w:cs="Times New Roman"/>
                <w:noProof/>
                <w:sz w:val="24"/>
                <w:szCs w:val="24"/>
              </w:rPr>
              <w:t>Формат имени переменной - правило формирования имени считываемой переменной.</w:t>
            </w:r>
          </w:p>
          <w:p w14:paraId="5CB05969" w14:textId="77777777" w:rsidR="00145E8D" w:rsidRPr="00145E8D" w:rsidRDefault="00145E8D"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145E8D">
              <w:rPr>
                <w:rFonts w:ascii="Times New Roman" w:hAnsi="Times New Roman" w:cs="Times New Roman"/>
                <w:noProof/>
                <w:sz w:val="24"/>
                <w:szCs w:val="24"/>
              </w:rPr>
              <w:t xml:space="preserve">Декларировать в базе - флаг, указывающий необходимо ли создать данную переменную в базе сигналов системы. </w:t>
            </w:r>
          </w:p>
          <w:p w14:paraId="7462EE81" w14:textId="77777777" w:rsidR="00145E8D" w:rsidRPr="00145E8D" w:rsidRDefault="00145E8D"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145E8D">
              <w:rPr>
                <w:rFonts w:ascii="Times New Roman" w:hAnsi="Times New Roman" w:cs="Times New Roman"/>
                <w:noProof/>
                <w:sz w:val="24"/>
                <w:szCs w:val="24"/>
              </w:rPr>
              <w:t xml:space="preserve">Запрос на имя из базы - запрос из базы данных для формирования имени считываемой переменной. </w:t>
            </w:r>
          </w:p>
          <w:p w14:paraId="1264B125" w14:textId="77777777" w:rsidR="00145E8D" w:rsidRPr="00145E8D" w:rsidRDefault="00145E8D"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145E8D">
              <w:rPr>
                <w:rFonts w:ascii="Times New Roman" w:hAnsi="Times New Roman" w:cs="Times New Roman"/>
                <w:noProof/>
                <w:sz w:val="24"/>
                <w:szCs w:val="24"/>
              </w:rPr>
              <w:t xml:space="preserve">Функциональный план - имя файла диаграммы, на который необходимо перейти при двойном щелчке по объекту. </w:t>
            </w:r>
          </w:p>
          <w:p w14:paraId="3BEC89AB" w14:textId="77777777" w:rsidR="00145E8D" w:rsidRPr="00145E8D" w:rsidRDefault="00145E8D"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145E8D">
              <w:rPr>
                <w:rFonts w:ascii="Times New Roman" w:hAnsi="Times New Roman" w:cs="Times New Roman"/>
                <w:noProof/>
                <w:sz w:val="24"/>
                <w:szCs w:val="24"/>
              </w:rPr>
              <w:t>Отлаживаемый компонент - имя компонента, который будет установлен при переходе на другую диаграмму в режиме отладки.</w:t>
            </w:r>
          </w:p>
          <w:p w14:paraId="7C6A4BEB" w14:textId="77777777" w:rsidR="00145E8D" w:rsidRPr="00F86D21" w:rsidRDefault="00145E8D"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145E8D">
              <w:rPr>
                <w:rFonts w:ascii="Times New Roman" w:hAnsi="Times New Roman" w:cs="Times New Roman"/>
                <w:noProof/>
                <w:sz w:val="24"/>
                <w:szCs w:val="24"/>
              </w:rPr>
              <w:t xml:space="preserve">Транслировать в s3 - флаг, указывающий надо ли передавать переменную с диаграммы в исполнительную систему в режиме удалённой отладки. </w:t>
            </w:r>
          </w:p>
        </w:tc>
        <w:tc>
          <w:tcPr>
            <w:tcW w:w="1701" w:type="dxa"/>
            <w:tcBorders>
              <w:top w:val="single" w:sz="4" w:space="0" w:color="auto"/>
              <w:left w:val="single" w:sz="4" w:space="0" w:color="auto"/>
              <w:bottom w:val="single" w:sz="4" w:space="0" w:color="auto"/>
              <w:right w:val="single" w:sz="4" w:space="0" w:color="auto"/>
            </w:tcBorders>
          </w:tcPr>
          <w:p w14:paraId="14EF7EAB" w14:textId="77777777" w:rsidR="00916EDA" w:rsidRDefault="00916EDA" w:rsidP="00860544">
            <w:pPr>
              <w:spacing w:after="0" w:line="360" w:lineRule="auto"/>
              <w:jc w:val="both"/>
              <w:rPr>
                <w:rFonts w:ascii="Times New Roman" w:hAnsi="Times New Roman" w:cs="Times New Roman"/>
                <w:noProof/>
              </w:rPr>
            </w:pPr>
          </w:p>
        </w:tc>
      </w:tr>
      <w:tr w:rsidR="00F86D21" w14:paraId="4465265F"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6CC7B95A" w14:textId="77777777" w:rsidR="00F86D21" w:rsidRDefault="00E7177B" w:rsidP="00860544">
            <w:pPr>
              <w:spacing w:after="0" w:line="360" w:lineRule="auto"/>
            </w:pPr>
            <w:r>
              <w:object w:dxaOrig="540" w:dyaOrig="525" w14:anchorId="36403CFA">
                <v:shape id="_x0000_i1117" type="#_x0000_t75" style="width:27.15pt;height:27.15pt" o:ole="">
                  <v:imagedata r:id="rId236" o:title=""/>
                </v:shape>
                <o:OLEObject Type="Embed" ProgID="PBrush" ShapeID="_x0000_i1117" DrawAspect="Content" ObjectID="_1449577085" r:id="rId237"/>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451EA443" w14:textId="77777777" w:rsidR="00F86D21" w:rsidRPr="00E7177B" w:rsidRDefault="00E7177B"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Датчик</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43906DD7" w14:textId="77777777" w:rsidR="00F86D21" w:rsidRDefault="00E7177B" w:rsidP="00860544">
            <w:pPr>
              <w:spacing w:after="0" w:line="360" w:lineRule="auto"/>
              <w:jc w:val="both"/>
              <w:rPr>
                <w:rFonts w:ascii="Times New Roman" w:hAnsi="Times New Roman" w:cs="Times New Roman"/>
                <w:noProof/>
                <w:sz w:val="24"/>
                <w:szCs w:val="24"/>
              </w:rPr>
            </w:pPr>
            <w:r w:rsidRPr="00E7177B">
              <w:rPr>
                <w:rFonts w:ascii="Times New Roman" w:hAnsi="Times New Roman" w:cs="Times New Roman"/>
                <w:noProof/>
                <w:sz w:val="24"/>
                <w:szCs w:val="24"/>
              </w:rPr>
              <w:t xml:space="preserve">Блок аналогичен блоку </w:t>
            </w:r>
            <w:hyperlink r:id="rId238" w:history="1">
              <w:r w:rsidRPr="00E7177B">
                <w:rPr>
                  <w:rFonts w:ascii="Times New Roman" w:hAnsi="Times New Roman" w:cs="Times New Roman"/>
                  <w:noProof/>
                  <w:sz w:val="24"/>
                  <w:szCs w:val="24"/>
                </w:rPr>
                <w:t>Входной контакт</w:t>
              </w:r>
            </w:hyperlink>
            <w:r w:rsidRPr="00E7177B">
              <w:rPr>
                <w:rFonts w:ascii="Times New Roman" w:hAnsi="Times New Roman" w:cs="Times New Roman"/>
                <w:noProof/>
                <w:sz w:val="24"/>
                <w:szCs w:val="24"/>
              </w:rPr>
              <w:t xml:space="preserve">, с добавлением отображения измеряемой величины. Реализует считывание переменной, передачу её на выход блока, а также отображение значения переменной на схемное окно в заданном пользователем формате. В режиме локальной отладки эквивалентен константе. При удалённой </w:t>
            </w:r>
            <w:r w:rsidRPr="00E7177B">
              <w:rPr>
                <w:rFonts w:ascii="Times New Roman" w:hAnsi="Times New Roman" w:cs="Times New Roman"/>
                <w:noProof/>
                <w:sz w:val="24"/>
                <w:szCs w:val="24"/>
              </w:rPr>
              <w:lastRenderedPageBreak/>
              <w:t>отладке блок считывает переменную из исполнительной системы.</w:t>
            </w:r>
          </w:p>
          <w:p w14:paraId="16D2A03C" w14:textId="77777777" w:rsidR="00E7177B" w:rsidRDefault="00E7177B" w:rsidP="00860544">
            <w:pPr>
              <w:spacing w:after="0"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rPr>
              <w:t>Свойства блока</w:t>
            </w:r>
            <w:r>
              <w:rPr>
                <w:rFonts w:ascii="Times New Roman" w:hAnsi="Times New Roman" w:cs="Times New Roman"/>
                <w:noProof/>
                <w:sz w:val="24"/>
                <w:szCs w:val="24"/>
                <w:lang w:val="en-US"/>
              </w:rPr>
              <w:t>:</w:t>
            </w:r>
          </w:p>
          <w:p w14:paraId="2959CA15" w14:textId="77777777" w:rsidR="00E7177B" w:rsidRPr="00E7177B" w:rsidRDefault="00E7177B"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E7177B">
              <w:rPr>
                <w:rFonts w:ascii="Times New Roman" w:hAnsi="Times New Roman" w:cs="Times New Roman"/>
                <w:noProof/>
                <w:sz w:val="24"/>
                <w:szCs w:val="24"/>
              </w:rPr>
              <w:t>Значение по умолчанию – значение на выходе блока, может быть векторным.</w:t>
            </w:r>
          </w:p>
          <w:p w14:paraId="74AA4884" w14:textId="77777777" w:rsidR="00E7177B" w:rsidRPr="00E7177B" w:rsidRDefault="00E7177B"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E7177B">
              <w:rPr>
                <w:rFonts w:ascii="Times New Roman" w:hAnsi="Times New Roman" w:cs="Times New Roman"/>
                <w:noProof/>
                <w:sz w:val="24"/>
                <w:szCs w:val="24"/>
              </w:rPr>
              <w:t>Тип контакта – тип данных выходной переменной при генерации кода для полномасштабной модели.</w:t>
            </w:r>
          </w:p>
          <w:p w14:paraId="43ACD555" w14:textId="77777777" w:rsidR="00E7177B" w:rsidRPr="00E7177B" w:rsidRDefault="00E7177B"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E7177B">
              <w:rPr>
                <w:rFonts w:ascii="Times New Roman" w:hAnsi="Times New Roman" w:cs="Times New Roman"/>
                <w:noProof/>
                <w:sz w:val="24"/>
                <w:szCs w:val="24"/>
              </w:rPr>
              <w:t>Имя контакта – имя переменной, считываемой блоком.</w:t>
            </w:r>
          </w:p>
          <w:p w14:paraId="5880EE93" w14:textId="77777777" w:rsidR="00E7177B" w:rsidRPr="00E7177B" w:rsidRDefault="00E7177B"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E7177B">
              <w:rPr>
                <w:rFonts w:ascii="Times New Roman" w:hAnsi="Times New Roman" w:cs="Times New Roman"/>
                <w:noProof/>
                <w:sz w:val="24"/>
                <w:szCs w:val="24"/>
              </w:rPr>
              <w:t>Формат имени переменной – правило формирования имени считываемой переменной.</w:t>
            </w:r>
          </w:p>
          <w:p w14:paraId="654D6F4B" w14:textId="77777777" w:rsidR="00E7177B" w:rsidRPr="00E7177B" w:rsidRDefault="00E7177B"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E7177B">
              <w:rPr>
                <w:rFonts w:ascii="Times New Roman" w:hAnsi="Times New Roman" w:cs="Times New Roman"/>
                <w:noProof/>
                <w:sz w:val="24"/>
                <w:szCs w:val="24"/>
              </w:rPr>
              <w:t xml:space="preserve">Добавить в базу сигналов – флаг, указывающий необходимо ли создать данную переменную в базе сигналов системы. </w:t>
            </w:r>
          </w:p>
          <w:p w14:paraId="66B36DAE" w14:textId="77777777" w:rsidR="00E7177B" w:rsidRPr="00E7177B" w:rsidRDefault="00E7177B"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E7177B">
              <w:rPr>
                <w:rFonts w:ascii="Times New Roman" w:hAnsi="Times New Roman" w:cs="Times New Roman"/>
                <w:noProof/>
                <w:sz w:val="24"/>
                <w:szCs w:val="24"/>
              </w:rPr>
              <w:t>Запрос на имя из базы – запрос из базы данных для формирования имени считываемой переменной.</w:t>
            </w:r>
          </w:p>
          <w:p w14:paraId="0C839976" w14:textId="77777777" w:rsidR="00E7177B" w:rsidRPr="00E7177B" w:rsidRDefault="00E7177B"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E7177B">
              <w:rPr>
                <w:rFonts w:ascii="Times New Roman" w:hAnsi="Times New Roman" w:cs="Times New Roman"/>
                <w:noProof/>
                <w:sz w:val="24"/>
                <w:szCs w:val="24"/>
              </w:rPr>
              <w:t xml:space="preserve">Функциональный план – имя файла диаграммы, на который необходимо перейти при двойном щелчке по объекту. </w:t>
            </w:r>
          </w:p>
          <w:p w14:paraId="2FA2F0E7" w14:textId="77777777" w:rsidR="00E7177B" w:rsidRPr="00E7177B" w:rsidRDefault="00E7177B"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E7177B">
              <w:rPr>
                <w:rFonts w:ascii="Times New Roman" w:hAnsi="Times New Roman" w:cs="Times New Roman"/>
                <w:noProof/>
                <w:sz w:val="24"/>
                <w:szCs w:val="24"/>
              </w:rPr>
              <w:t xml:space="preserve">Отлаживаемый компонент – имя компонента, который будет установлен при переходе на другую диаграмму в режиме отладки. </w:t>
            </w:r>
          </w:p>
        </w:tc>
        <w:tc>
          <w:tcPr>
            <w:tcW w:w="1701" w:type="dxa"/>
            <w:tcBorders>
              <w:top w:val="single" w:sz="4" w:space="0" w:color="auto"/>
              <w:left w:val="single" w:sz="4" w:space="0" w:color="auto"/>
              <w:bottom w:val="single" w:sz="4" w:space="0" w:color="auto"/>
              <w:right w:val="single" w:sz="4" w:space="0" w:color="auto"/>
            </w:tcBorders>
          </w:tcPr>
          <w:p w14:paraId="190087C4" w14:textId="77777777" w:rsidR="00F86D21" w:rsidRDefault="00F86D21" w:rsidP="00860544">
            <w:pPr>
              <w:spacing w:after="0" w:line="360" w:lineRule="auto"/>
              <w:jc w:val="both"/>
              <w:rPr>
                <w:rFonts w:ascii="Times New Roman" w:hAnsi="Times New Roman" w:cs="Times New Roman"/>
                <w:noProof/>
              </w:rPr>
            </w:pPr>
          </w:p>
        </w:tc>
      </w:tr>
      <w:tr w:rsidR="00BB1987" w14:paraId="3532C5F9"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777DDEE1" w14:textId="77777777" w:rsidR="00BB1987" w:rsidRDefault="00B23D67" w:rsidP="00860544">
            <w:pPr>
              <w:spacing w:after="0" w:line="360" w:lineRule="auto"/>
            </w:pPr>
            <w:r>
              <w:object w:dxaOrig="615" w:dyaOrig="645" w14:anchorId="59701730">
                <v:shape id="_x0000_i1118" type="#_x0000_t75" style="width:30.25pt;height:32.35pt" o:ole="">
                  <v:imagedata r:id="rId239" o:title=""/>
                </v:shape>
                <o:OLEObject Type="Embed" ProgID="PBrush" ShapeID="_x0000_i1118" DrawAspect="Content" ObjectID="_1449577086" r:id="rId240"/>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32DC4BCF" w14:textId="77777777" w:rsidR="00BB1987" w:rsidRPr="00B23D67" w:rsidRDefault="00B23D67"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Выход алгоритма (векторный)</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48551798" w14:textId="77777777" w:rsidR="00BB1987" w:rsidRDefault="00B23D67" w:rsidP="00860544">
            <w:pPr>
              <w:spacing w:after="0" w:line="360" w:lineRule="auto"/>
              <w:jc w:val="both"/>
              <w:rPr>
                <w:rFonts w:ascii="Times New Roman" w:hAnsi="Times New Roman" w:cs="Times New Roman"/>
                <w:noProof/>
                <w:sz w:val="24"/>
                <w:szCs w:val="24"/>
              </w:rPr>
            </w:pPr>
            <w:r w:rsidRPr="00B23D67">
              <w:rPr>
                <w:rFonts w:ascii="Times New Roman" w:hAnsi="Times New Roman" w:cs="Times New Roman"/>
                <w:noProof/>
                <w:sz w:val="24"/>
                <w:szCs w:val="24"/>
              </w:rPr>
              <w:t xml:space="preserve">Блок производит запись значений сигналов (запись данных) в локальный список сигналов проекта или в список сигналов подключенной базы данных. Блок имеет один вход, в отличие от блока «Выход </w:t>
            </w:r>
            <w:r w:rsidRPr="00B23D67">
              <w:rPr>
                <w:rFonts w:ascii="Times New Roman" w:hAnsi="Times New Roman" w:cs="Times New Roman"/>
                <w:noProof/>
                <w:sz w:val="24"/>
                <w:szCs w:val="24"/>
              </w:rPr>
              <w:lastRenderedPageBreak/>
              <w:t xml:space="preserve">алгоритма», где количество входных портов равно количеству записываемых сигналов. </w:t>
            </w:r>
          </w:p>
          <w:p w14:paraId="0377026E" w14:textId="77777777" w:rsidR="00ED37E3" w:rsidRDefault="00ED37E3" w:rsidP="00860544">
            <w:pPr>
              <w:spacing w:after="0"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rPr>
              <w:t>Свойства блока</w:t>
            </w:r>
            <w:r>
              <w:rPr>
                <w:rFonts w:ascii="Times New Roman" w:hAnsi="Times New Roman" w:cs="Times New Roman"/>
                <w:noProof/>
                <w:sz w:val="24"/>
                <w:szCs w:val="24"/>
                <w:lang w:val="en-US"/>
              </w:rPr>
              <w:t>:</w:t>
            </w:r>
          </w:p>
          <w:p w14:paraId="07A4F222" w14:textId="77777777" w:rsidR="00ED37E3" w:rsidRPr="00ED37E3" w:rsidRDefault="00ED37E3"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ED37E3">
              <w:rPr>
                <w:rFonts w:ascii="Times New Roman" w:hAnsi="Times New Roman" w:cs="Times New Roman"/>
                <w:noProof/>
                <w:sz w:val="24"/>
                <w:szCs w:val="24"/>
              </w:rPr>
              <w:t>Выбор максимума (ИЛИ).</w:t>
            </w:r>
          </w:p>
          <w:p w14:paraId="5DE9B05B" w14:textId="77777777" w:rsidR="00ED37E3" w:rsidRPr="00ED37E3" w:rsidRDefault="00ED37E3"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ED37E3">
              <w:rPr>
                <w:rFonts w:ascii="Times New Roman" w:hAnsi="Times New Roman" w:cs="Times New Roman"/>
                <w:noProof/>
                <w:sz w:val="24"/>
                <w:szCs w:val="24"/>
              </w:rPr>
              <w:t>Имя алгоритма.</w:t>
            </w:r>
          </w:p>
          <w:p w14:paraId="691F8120" w14:textId="77777777" w:rsidR="00ED37E3" w:rsidRPr="00ED37E3" w:rsidRDefault="00ED37E3"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ED37E3">
              <w:rPr>
                <w:rFonts w:ascii="Times New Roman" w:hAnsi="Times New Roman" w:cs="Times New Roman"/>
                <w:noProof/>
                <w:sz w:val="24"/>
                <w:szCs w:val="24"/>
              </w:rPr>
              <w:t>Транслировать в исполнительную систему.</w:t>
            </w:r>
          </w:p>
          <w:p w14:paraId="78A9A24E" w14:textId="77777777" w:rsidR="00ED37E3" w:rsidRPr="00ED37E3" w:rsidRDefault="00ED37E3"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ED37E3">
              <w:rPr>
                <w:rFonts w:ascii="Times New Roman" w:hAnsi="Times New Roman" w:cs="Times New Roman"/>
                <w:noProof/>
                <w:sz w:val="24"/>
                <w:szCs w:val="24"/>
              </w:rPr>
              <w:t>Транслировать из исполнительной системы.</w:t>
            </w:r>
          </w:p>
          <w:p w14:paraId="1EC489F1" w14:textId="77777777" w:rsidR="00ED37E3" w:rsidRPr="00ED37E3" w:rsidRDefault="00ED37E3"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ED37E3">
              <w:rPr>
                <w:rFonts w:ascii="Times New Roman" w:hAnsi="Times New Roman" w:cs="Times New Roman"/>
                <w:noProof/>
                <w:sz w:val="24"/>
                <w:szCs w:val="24"/>
              </w:rPr>
              <w:t>Перезаписать сигнал после рестарта.</w:t>
            </w:r>
          </w:p>
        </w:tc>
        <w:tc>
          <w:tcPr>
            <w:tcW w:w="1701" w:type="dxa"/>
            <w:tcBorders>
              <w:top w:val="single" w:sz="4" w:space="0" w:color="auto"/>
              <w:left w:val="single" w:sz="4" w:space="0" w:color="auto"/>
              <w:bottom w:val="single" w:sz="4" w:space="0" w:color="auto"/>
              <w:right w:val="single" w:sz="4" w:space="0" w:color="auto"/>
            </w:tcBorders>
          </w:tcPr>
          <w:p w14:paraId="74ECA2E9" w14:textId="77777777" w:rsidR="00BB1987" w:rsidRDefault="00BB1987" w:rsidP="00860544">
            <w:pPr>
              <w:spacing w:after="0" w:line="360" w:lineRule="auto"/>
              <w:jc w:val="both"/>
              <w:rPr>
                <w:rFonts w:ascii="Times New Roman" w:hAnsi="Times New Roman" w:cs="Times New Roman"/>
                <w:noProof/>
              </w:rPr>
            </w:pPr>
          </w:p>
        </w:tc>
      </w:tr>
      <w:tr w:rsidR="00BA5429" w14:paraId="7F3582F4"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77E1A8B6" w14:textId="77777777" w:rsidR="00BA5429" w:rsidRDefault="00BA5429" w:rsidP="00860544">
            <w:pPr>
              <w:spacing w:after="0" w:line="360" w:lineRule="auto"/>
            </w:pPr>
            <w:r>
              <w:object w:dxaOrig="630" w:dyaOrig="540" w14:anchorId="3C367A82">
                <v:shape id="_x0000_i1119" type="#_x0000_t75" style="width:31.3pt;height:27.15pt" o:ole="">
                  <v:imagedata r:id="rId241" o:title=""/>
                </v:shape>
                <o:OLEObject Type="Embed" ProgID="PBrush" ShapeID="_x0000_i1119" DrawAspect="Content" ObjectID="_1449577087" r:id="rId242"/>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2712445B" w14:textId="77777777" w:rsidR="00BA5429" w:rsidRPr="00BA5429" w:rsidRDefault="00BA5429"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Чтение сигналов (векторный)</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02D522D1" w14:textId="77777777" w:rsidR="00BA5429" w:rsidRDefault="00BA5429" w:rsidP="00860544">
            <w:pPr>
              <w:spacing w:after="0" w:line="360" w:lineRule="auto"/>
              <w:jc w:val="both"/>
              <w:rPr>
                <w:rFonts w:ascii="Times New Roman" w:hAnsi="Times New Roman" w:cs="Times New Roman"/>
                <w:noProof/>
                <w:sz w:val="24"/>
                <w:szCs w:val="24"/>
              </w:rPr>
            </w:pPr>
            <w:r w:rsidRPr="00BA5429">
              <w:rPr>
                <w:rFonts w:ascii="Times New Roman" w:hAnsi="Times New Roman" w:cs="Times New Roman"/>
                <w:noProof/>
                <w:sz w:val="24"/>
                <w:szCs w:val="24"/>
              </w:rPr>
              <w:t>Блок производит считывание данных из локального списка сигналов проекта (или из списка сигналов подключенной базы данных). На выходе блока создаётся вектор, размерность которого равна сумме размерностей считываемых сигналов.</w:t>
            </w:r>
          </w:p>
          <w:p w14:paraId="45A5518A" w14:textId="77777777" w:rsidR="00BA5429" w:rsidRPr="00BA5429" w:rsidRDefault="00BA5429" w:rsidP="00860544">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Свойства блока</w:t>
            </w:r>
            <w:r w:rsidRPr="00BA5429">
              <w:rPr>
                <w:rFonts w:ascii="Times New Roman" w:hAnsi="Times New Roman" w:cs="Times New Roman"/>
                <w:noProof/>
                <w:sz w:val="24"/>
                <w:szCs w:val="24"/>
              </w:rPr>
              <w:t>:</w:t>
            </w:r>
          </w:p>
          <w:p w14:paraId="7235FC04" w14:textId="77777777" w:rsidR="00BA5429" w:rsidRPr="00BA5429" w:rsidRDefault="00BA5429"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BA5429">
              <w:rPr>
                <w:rFonts w:ascii="Times New Roman" w:hAnsi="Times New Roman" w:cs="Times New Roman"/>
                <w:noProof/>
                <w:sz w:val="24"/>
                <w:szCs w:val="24"/>
              </w:rPr>
              <w:t xml:space="preserve">Автосброс. </w:t>
            </w:r>
          </w:p>
          <w:p w14:paraId="1C1210FA" w14:textId="77777777" w:rsidR="00BA5429" w:rsidRPr="00BA5429" w:rsidRDefault="00BA5429"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BA5429">
              <w:rPr>
                <w:rFonts w:ascii="Times New Roman" w:hAnsi="Times New Roman" w:cs="Times New Roman"/>
                <w:noProof/>
                <w:sz w:val="24"/>
                <w:szCs w:val="24"/>
              </w:rPr>
              <w:t xml:space="preserve">Рассчитывать с задержкой на шаг. </w:t>
            </w:r>
          </w:p>
          <w:p w14:paraId="7C221378" w14:textId="77777777" w:rsidR="00BA5429" w:rsidRPr="00BA5429" w:rsidRDefault="00BA5429"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BA5429">
              <w:rPr>
                <w:rFonts w:ascii="Times New Roman" w:hAnsi="Times New Roman" w:cs="Times New Roman"/>
                <w:noProof/>
                <w:sz w:val="24"/>
                <w:szCs w:val="24"/>
              </w:rPr>
              <w:t xml:space="preserve">Транслировать в исполнительную систему. </w:t>
            </w:r>
          </w:p>
          <w:p w14:paraId="4251DBD4" w14:textId="77777777" w:rsidR="00BA5429" w:rsidRPr="00BA5429" w:rsidRDefault="00BA5429"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BA5429">
              <w:rPr>
                <w:rFonts w:ascii="Times New Roman" w:hAnsi="Times New Roman" w:cs="Times New Roman"/>
                <w:noProof/>
                <w:sz w:val="24"/>
                <w:szCs w:val="24"/>
              </w:rPr>
              <w:t xml:space="preserve"> Использовать сам сигнал как значение выхода при отладке</w:t>
            </w:r>
          </w:p>
        </w:tc>
        <w:tc>
          <w:tcPr>
            <w:tcW w:w="1701" w:type="dxa"/>
            <w:tcBorders>
              <w:top w:val="single" w:sz="4" w:space="0" w:color="auto"/>
              <w:left w:val="single" w:sz="4" w:space="0" w:color="auto"/>
              <w:bottom w:val="single" w:sz="4" w:space="0" w:color="auto"/>
              <w:right w:val="single" w:sz="4" w:space="0" w:color="auto"/>
            </w:tcBorders>
          </w:tcPr>
          <w:p w14:paraId="596B29F5" w14:textId="77777777" w:rsidR="00BA5429" w:rsidRDefault="00BA5429" w:rsidP="00860544">
            <w:pPr>
              <w:spacing w:after="0" w:line="360" w:lineRule="auto"/>
              <w:jc w:val="both"/>
              <w:rPr>
                <w:rFonts w:ascii="Times New Roman" w:hAnsi="Times New Roman" w:cs="Times New Roman"/>
                <w:noProof/>
              </w:rPr>
            </w:pPr>
          </w:p>
        </w:tc>
      </w:tr>
      <w:tr w:rsidR="001B23D5" w14:paraId="736D0CE6"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42EDBA82" w14:textId="77777777" w:rsidR="001B23D5" w:rsidRDefault="001B23D5" w:rsidP="00860544">
            <w:pPr>
              <w:spacing w:after="0" w:line="360" w:lineRule="auto"/>
            </w:pPr>
            <w:r>
              <w:object w:dxaOrig="555" w:dyaOrig="630" w14:anchorId="1106A08D">
                <v:shape id="_x0000_i1120" type="#_x0000_t75" style="width:27.15pt;height:31.3pt" o:ole="">
                  <v:imagedata r:id="rId243" o:title=""/>
                </v:shape>
                <o:OLEObject Type="Embed" ProgID="PBrush" ShapeID="_x0000_i1120" DrawAspect="Content" ObjectID="_1449577088" r:id="rId244"/>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3518EE69" w14:textId="77777777" w:rsidR="001B23D5" w:rsidRPr="001B23D5" w:rsidRDefault="001B23D5"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Клиент ОРС</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187EFC2D" w14:textId="77777777" w:rsidR="001B23D5" w:rsidRDefault="001B23D5" w:rsidP="00860544">
            <w:pPr>
              <w:spacing w:after="0" w:line="360" w:lineRule="auto"/>
              <w:jc w:val="both"/>
              <w:rPr>
                <w:rFonts w:ascii="Times New Roman" w:hAnsi="Times New Roman" w:cs="Times New Roman"/>
                <w:noProof/>
                <w:sz w:val="24"/>
                <w:szCs w:val="24"/>
              </w:rPr>
            </w:pPr>
            <w:r w:rsidRPr="001B23D5">
              <w:rPr>
                <w:rFonts w:ascii="Times New Roman" w:hAnsi="Times New Roman" w:cs="Times New Roman"/>
                <w:noProof/>
                <w:sz w:val="24"/>
                <w:szCs w:val="24"/>
              </w:rPr>
              <w:t>Блок производит считывание и запись сигналов в другие программы с использованием интерфейса обмена данными по протоколу OPC. Размерность входа равна сумме размерностей сигналов, заданных в соответствующем параметре блока. Размерность выхода равна сумме размерностей сигналов, заданных в соответствующем параметре блока.</w:t>
            </w:r>
          </w:p>
          <w:p w14:paraId="5A9D0F81" w14:textId="77777777" w:rsidR="001B23D5" w:rsidRDefault="001B23D5" w:rsidP="00860544">
            <w:pPr>
              <w:spacing w:after="0"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rPr>
              <w:lastRenderedPageBreak/>
              <w:t>Свойства блока</w:t>
            </w:r>
            <w:r>
              <w:rPr>
                <w:rFonts w:ascii="Times New Roman" w:hAnsi="Times New Roman" w:cs="Times New Roman"/>
                <w:noProof/>
                <w:sz w:val="24"/>
                <w:szCs w:val="24"/>
                <w:lang w:val="en-US"/>
              </w:rPr>
              <w:t>:</w:t>
            </w:r>
          </w:p>
          <w:p w14:paraId="5668BACD" w14:textId="77777777" w:rsidR="001B23D5" w:rsidRPr="001B23D5" w:rsidRDefault="001B23D5"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1B23D5">
              <w:rPr>
                <w:rFonts w:ascii="Times New Roman" w:hAnsi="Times New Roman" w:cs="Times New Roman"/>
                <w:noProof/>
                <w:sz w:val="24"/>
                <w:szCs w:val="24"/>
              </w:rPr>
              <w:t>Шаг обмена данными, сек.</w:t>
            </w:r>
          </w:p>
          <w:p w14:paraId="0AD33CBE" w14:textId="77777777" w:rsidR="001B23D5" w:rsidRPr="001B23D5" w:rsidRDefault="001B23D5"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1B23D5">
              <w:rPr>
                <w:rFonts w:ascii="Times New Roman" w:hAnsi="Times New Roman" w:cs="Times New Roman"/>
                <w:noProof/>
                <w:sz w:val="24"/>
                <w:szCs w:val="24"/>
              </w:rPr>
              <w:t>Имя OPC-сервера – имя COM-сервера, с которым производится обмен данными.</w:t>
            </w:r>
          </w:p>
          <w:p w14:paraId="64CDF892" w14:textId="77777777" w:rsidR="001B23D5" w:rsidRPr="001B23D5" w:rsidRDefault="001B23D5"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1B23D5">
              <w:rPr>
                <w:rFonts w:ascii="Times New Roman" w:hAnsi="Times New Roman" w:cs="Times New Roman"/>
                <w:noProof/>
                <w:sz w:val="24"/>
                <w:szCs w:val="24"/>
              </w:rPr>
              <w:t>Задержка при старте, мсек – задержка в мсек при подсоединении к COM-серверу.</w:t>
            </w:r>
          </w:p>
          <w:p w14:paraId="4CC5F80B" w14:textId="77777777" w:rsidR="001B23D5" w:rsidRPr="001B23D5" w:rsidRDefault="001B23D5"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1B23D5">
              <w:rPr>
                <w:rFonts w:ascii="Times New Roman" w:hAnsi="Times New Roman" w:cs="Times New Roman"/>
                <w:noProof/>
                <w:sz w:val="24"/>
                <w:szCs w:val="24"/>
              </w:rPr>
              <w:t>Имена считываемых параметров – список имён сигналов в OPC-сервере, которые блок читает (разделитель ; или перевод каретки).</w:t>
            </w:r>
          </w:p>
          <w:p w14:paraId="61C99343" w14:textId="77777777" w:rsidR="001B23D5" w:rsidRPr="001B23D5" w:rsidRDefault="001B23D5"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1B23D5">
              <w:rPr>
                <w:rFonts w:ascii="Times New Roman" w:hAnsi="Times New Roman" w:cs="Times New Roman"/>
                <w:noProof/>
                <w:sz w:val="24"/>
                <w:szCs w:val="24"/>
              </w:rPr>
              <w:t>Имена записываемых параметров – список имён сигналов в OPC-сервере, которые блок записывает (разделитель ; или перевод каретки).</w:t>
            </w:r>
          </w:p>
          <w:p w14:paraId="0D23664E" w14:textId="77777777" w:rsidR="001B23D5" w:rsidRPr="001B23D5" w:rsidRDefault="001B23D5"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1B23D5">
              <w:rPr>
                <w:rFonts w:ascii="Times New Roman" w:hAnsi="Times New Roman" w:cs="Times New Roman"/>
                <w:noProof/>
                <w:sz w:val="24"/>
                <w:szCs w:val="24"/>
              </w:rPr>
              <w:t>Размерности считываемых параметров.</w:t>
            </w:r>
          </w:p>
          <w:p w14:paraId="22188692" w14:textId="77777777" w:rsidR="001B23D5" w:rsidRPr="00577433" w:rsidRDefault="001B23D5" w:rsidP="00860544">
            <w:pPr>
              <w:numPr>
                <w:ilvl w:val="0"/>
                <w:numId w:val="51"/>
              </w:numPr>
              <w:tabs>
                <w:tab w:val="clear" w:pos="720"/>
                <w:tab w:val="num" w:pos="318"/>
              </w:tabs>
              <w:spacing w:after="0" w:line="360" w:lineRule="auto"/>
              <w:ind w:left="0" w:firstLine="0"/>
              <w:jc w:val="both"/>
              <w:rPr>
                <w:rFonts w:ascii="Times New Roman" w:hAnsi="Times New Roman" w:cs="Times New Roman"/>
                <w:noProof/>
                <w:sz w:val="24"/>
                <w:szCs w:val="24"/>
              </w:rPr>
            </w:pPr>
            <w:r w:rsidRPr="001B23D5">
              <w:rPr>
                <w:rFonts w:ascii="Times New Roman" w:hAnsi="Times New Roman" w:cs="Times New Roman"/>
                <w:noProof/>
                <w:sz w:val="24"/>
                <w:szCs w:val="24"/>
              </w:rPr>
              <w:t xml:space="preserve">Размерности записываемых параметров. </w:t>
            </w:r>
          </w:p>
        </w:tc>
        <w:tc>
          <w:tcPr>
            <w:tcW w:w="1701" w:type="dxa"/>
            <w:tcBorders>
              <w:top w:val="single" w:sz="4" w:space="0" w:color="auto"/>
              <w:left w:val="single" w:sz="4" w:space="0" w:color="auto"/>
              <w:bottom w:val="single" w:sz="4" w:space="0" w:color="auto"/>
              <w:right w:val="single" w:sz="4" w:space="0" w:color="auto"/>
            </w:tcBorders>
          </w:tcPr>
          <w:p w14:paraId="21EF466A" w14:textId="77777777" w:rsidR="001B23D5" w:rsidRDefault="001B23D5" w:rsidP="00860544">
            <w:pPr>
              <w:spacing w:after="0" w:line="360" w:lineRule="auto"/>
              <w:jc w:val="both"/>
              <w:rPr>
                <w:rFonts w:ascii="Times New Roman" w:hAnsi="Times New Roman" w:cs="Times New Roman"/>
                <w:noProof/>
              </w:rPr>
            </w:pPr>
          </w:p>
        </w:tc>
      </w:tr>
      <w:tr w:rsidR="00C8379B" w:rsidRPr="00320A30" w14:paraId="1A1CF2CD" w14:textId="77777777" w:rsidTr="00860544">
        <w:tc>
          <w:tcPr>
            <w:tcW w:w="9889" w:type="dxa"/>
            <w:gridSpan w:val="4"/>
            <w:shd w:val="clear" w:color="auto" w:fill="BFBFBF" w:themeFill="background1" w:themeFillShade="BF"/>
            <w:vAlign w:val="center"/>
          </w:tcPr>
          <w:p w14:paraId="3994BCD4" w14:textId="77777777" w:rsidR="00C8379B" w:rsidRPr="00FB2703" w:rsidRDefault="00C8379B" w:rsidP="00860544">
            <w:pPr>
              <w:spacing w:before="60" w:after="60" w:line="360" w:lineRule="auto"/>
              <w:rPr>
                <w:rFonts w:ascii="Times New Roman" w:hAnsi="Times New Roman" w:cs="Times New Roman"/>
              </w:rPr>
            </w:pPr>
            <w:r w:rsidRPr="00FB2703">
              <w:rPr>
                <w:rFonts w:ascii="Times New Roman" w:hAnsi="Times New Roman" w:cs="Times New Roman"/>
              </w:rPr>
              <w:lastRenderedPageBreak/>
              <w:t>Закладка</w:t>
            </w:r>
            <w:r>
              <w:rPr>
                <w:rFonts w:ascii="Times New Roman" w:hAnsi="Times New Roman" w:cs="Times New Roman"/>
              </w:rPr>
              <w:t xml:space="preserve"> </w:t>
            </w:r>
            <w:r>
              <w:rPr>
                <w:rFonts w:ascii="Times New Roman" w:hAnsi="Times New Roman" w:cs="Times New Roman"/>
                <w:noProof/>
              </w:rPr>
              <w:t>«Ключи»</w:t>
            </w:r>
            <w:r>
              <w:rPr>
                <w:rFonts w:ascii="Times New Roman" w:hAnsi="Times New Roman" w:cs="Times New Roman"/>
              </w:rPr>
              <w:t xml:space="preserve"> </w:t>
            </w:r>
            <w:r w:rsidRPr="00FB2703">
              <w:rPr>
                <w:rFonts w:ascii="Times New Roman" w:hAnsi="Times New Roman" w:cs="Times New Roman"/>
                <w:noProof/>
              </w:rPr>
              <w:t xml:space="preserve">главной панели инструментов </w:t>
            </w:r>
            <w:r w:rsidRPr="00FB2703">
              <w:rPr>
                <w:rFonts w:ascii="Times New Roman" w:hAnsi="Times New Roman" w:cs="Times New Roman"/>
                <w:noProof/>
                <w:lang w:val="en-US"/>
              </w:rPr>
              <w:t>SimInTech</w:t>
            </w:r>
            <w:r w:rsidR="00533A3F">
              <w:rPr>
                <w:rFonts w:ascii="Times New Roman" w:hAnsi="Times New Roman" w:cs="Times New Roman"/>
                <w:noProof/>
              </w:rPr>
              <w:t xml:space="preserve"> </w:t>
            </w:r>
          </w:p>
        </w:tc>
      </w:tr>
      <w:tr w:rsidR="00577433" w:rsidRPr="00320A30" w14:paraId="02004699"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639B5785" w14:textId="77777777" w:rsidR="00577433" w:rsidRPr="008130E8" w:rsidRDefault="00577433" w:rsidP="00860544">
            <w:pPr>
              <w:spacing w:after="0" w:line="360" w:lineRule="auto"/>
              <w:rPr>
                <w:noProof/>
              </w:rPr>
            </w:pPr>
            <w:r>
              <w:object w:dxaOrig="675" w:dyaOrig="645" w14:anchorId="4649F419">
                <v:shape id="_x0000_i1121" type="#_x0000_t75" style="width:34.45pt;height:32.35pt" o:ole="">
                  <v:imagedata r:id="rId245" o:title=""/>
                </v:shape>
                <o:OLEObject Type="Embed" ProgID="PBrush" ShapeID="_x0000_i1121" DrawAspect="Content" ObjectID="_1449577089" r:id="rId246"/>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59797A3B" w14:textId="77777777" w:rsidR="00577433" w:rsidRPr="00577433" w:rsidRDefault="00577433"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Ключ ручной перекидной</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24531F5F" w14:textId="77777777" w:rsidR="00577433" w:rsidRDefault="00577433" w:rsidP="00860544">
            <w:pPr>
              <w:spacing w:after="0" w:line="360" w:lineRule="auto"/>
              <w:rPr>
                <w:rFonts w:ascii="Times New Roman" w:hAnsi="Times New Roman" w:cs="Times New Roman"/>
                <w:noProof/>
                <w:sz w:val="24"/>
                <w:szCs w:val="24"/>
              </w:rPr>
            </w:pPr>
            <w:r w:rsidRPr="00577433">
              <w:rPr>
                <w:rFonts w:ascii="Times New Roman" w:hAnsi="Times New Roman" w:cs="Times New Roman"/>
                <w:noProof/>
                <w:sz w:val="24"/>
                <w:szCs w:val="24"/>
              </w:rPr>
              <w:t>Блок формирует на выходе сигнал, равный входному сигналу по первому ИЛИ второму входу, в зависимости от своего «состояния»:</w:t>
            </w:r>
          </w:p>
          <w:p w14:paraId="23E7559B" w14:textId="77777777" w:rsidR="00577433" w:rsidRPr="009751AB" w:rsidRDefault="00577433" w:rsidP="00860544">
            <w:pPr>
              <w:spacing w:after="0" w:line="360" w:lineRule="auto"/>
              <w:jc w:val="both"/>
              <w:rPr>
                <w:rFonts w:ascii="Times New Roman" w:hAnsi="Times New Roman" w:cs="Times New Roman"/>
                <w:noProof/>
                <w:sz w:val="24"/>
                <w:szCs w:val="24"/>
              </w:rPr>
            </w:pPr>
            <m:oMathPara>
              <m:oMath>
                <m:r>
                  <w:rPr>
                    <w:rFonts w:ascii="Cambria Math" w:hAnsi="Cambria Math" w:cs="Arial"/>
                    <w:color w:val="000000"/>
                    <w:sz w:val="24"/>
                    <w:szCs w:val="24"/>
                    <w:lang w:val="en-US"/>
                  </w:rPr>
                  <m:t>y(t)=</m:t>
                </m:r>
                <m:d>
                  <m:dPr>
                    <m:begChr m:val="{"/>
                    <m:endChr m:val=""/>
                    <m:ctrlPr>
                      <w:rPr>
                        <w:rFonts w:ascii="Cambria Math" w:hAnsi="Cambria Math" w:cs="Arial"/>
                        <w:i/>
                        <w:color w:val="000000"/>
                        <w:sz w:val="24"/>
                        <w:szCs w:val="24"/>
                        <w:lang w:val="en-US"/>
                      </w:rPr>
                    </m:ctrlPr>
                  </m:dPr>
                  <m:e>
                    <m:eqArr>
                      <m:eqArrPr>
                        <m:ctrlPr>
                          <w:rPr>
                            <w:rFonts w:ascii="Cambria Math" w:hAnsi="Cambria Math" w:cs="Arial"/>
                            <w:i/>
                            <w:color w:val="000000"/>
                            <w:sz w:val="24"/>
                            <w:szCs w:val="24"/>
                            <w:lang w:val="en-US"/>
                          </w:rPr>
                        </m:ctrlPr>
                      </m:eqArrPr>
                      <m:e>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1</m:t>
                            </m:r>
                          </m:sub>
                        </m:sSub>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lang w:val="en-US"/>
                          </w:rPr>
                          <m:t xml:space="preserve">, </m:t>
                        </m:r>
                        <m:r>
                          <w:rPr>
                            <w:rFonts w:ascii="Cambria Math" w:hAnsi="Cambria Math" w:cs="Arial"/>
                            <w:color w:val="000000"/>
                            <w:sz w:val="24"/>
                            <w:szCs w:val="24"/>
                          </w:rPr>
                          <m:t>если Состояние</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lang w:val="en-US"/>
                          </w:rPr>
                          <m:t>=0</m:t>
                        </m:r>
                      </m:e>
                      <m:e>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1</m:t>
                            </m:r>
                          </m:sub>
                        </m:sSub>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rPr>
                          <m:t>, если Состояние</m:t>
                        </m:r>
                        <m:d>
                          <m:dPr>
                            <m:ctrlPr>
                              <w:rPr>
                                <w:rFonts w:ascii="Cambria Math" w:hAnsi="Cambria Math" w:cs="Arial"/>
                                <w:i/>
                                <w:color w:val="000000"/>
                                <w:sz w:val="24"/>
                                <w:szCs w:val="24"/>
                              </w:rPr>
                            </m:ctrlPr>
                          </m:dPr>
                          <m:e>
                            <m:r>
                              <w:rPr>
                                <w:rFonts w:ascii="Cambria Math" w:hAnsi="Cambria Math" w:cs="Arial"/>
                                <w:color w:val="000000"/>
                                <w:sz w:val="24"/>
                                <w:szCs w:val="24"/>
                              </w:rPr>
                              <m:t>t</m:t>
                            </m:r>
                          </m:e>
                        </m:d>
                        <m:r>
                          <w:rPr>
                            <w:rFonts w:ascii="Cambria Math" w:hAnsi="Cambria Math" w:cs="Arial"/>
                            <w:color w:val="000000"/>
                            <w:sz w:val="24"/>
                            <w:szCs w:val="24"/>
                          </w:rPr>
                          <m:t>=1</m:t>
                        </m:r>
                      </m:e>
                    </m:eqArr>
                  </m:e>
                </m:d>
              </m:oMath>
            </m:oMathPara>
          </w:p>
          <w:p w14:paraId="7CCBE9D4" w14:textId="77777777" w:rsidR="00577433" w:rsidRDefault="00577433" w:rsidP="00860544">
            <w:pPr>
              <w:spacing w:after="0" w:line="360" w:lineRule="auto"/>
              <w:rPr>
                <w:rFonts w:ascii="Times New Roman" w:hAnsi="Times New Roman" w:cs="Times New Roman"/>
                <w:noProof/>
                <w:sz w:val="24"/>
                <w:szCs w:val="24"/>
              </w:rPr>
            </w:pPr>
            <w:r w:rsidRPr="00577433">
              <w:rPr>
                <w:rFonts w:ascii="Times New Roman" w:hAnsi="Times New Roman" w:cs="Times New Roman"/>
                <w:noProof/>
                <w:sz w:val="24"/>
                <w:szCs w:val="24"/>
              </w:rPr>
              <w:t>Состояние ключа управляется (изменяется) однократным нажатием левой кнопкой мыши по блоку в процессе расчета. Если схема находится в режиме «Индикация», то при наведении на блок курсора мыши блок обрамляется синей рамкой, которая указывает на «интерактивность» блока.</w:t>
            </w:r>
          </w:p>
          <w:p w14:paraId="35D67801" w14:textId="77777777" w:rsidR="00577433" w:rsidRPr="00577433" w:rsidRDefault="00577433"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Блок не имеет настраиваемых свойств.</w:t>
            </w:r>
          </w:p>
        </w:tc>
        <w:tc>
          <w:tcPr>
            <w:tcW w:w="1701" w:type="dxa"/>
            <w:tcBorders>
              <w:top w:val="single" w:sz="4" w:space="0" w:color="auto"/>
              <w:left w:val="single" w:sz="4" w:space="0" w:color="auto"/>
              <w:bottom w:val="single" w:sz="4" w:space="0" w:color="auto"/>
              <w:right w:val="single" w:sz="4" w:space="0" w:color="auto"/>
            </w:tcBorders>
          </w:tcPr>
          <w:p w14:paraId="7FC6A04A" w14:textId="77777777" w:rsidR="00577433" w:rsidRPr="008130E8" w:rsidRDefault="00577433" w:rsidP="00860544">
            <w:pPr>
              <w:spacing w:after="0" w:line="360" w:lineRule="auto"/>
              <w:jc w:val="both"/>
              <w:rPr>
                <w:rFonts w:ascii="Times New Roman" w:hAnsi="Times New Roman" w:cs="Times New Roman"/>
                <w:noProof/>
              </w:rPr>
            </w:pPr>
          </w:p>
        </w:tc>
      </w:tr>
      <w:tr w:rsidR="008130E8" w:rsidRPr="00320A30" w14:paraId="7B60EC70"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5FA11E0B" w14:textId="77777777" w:rsidR="008130E8" w:rsidRPr="008130E8" w:rsidRDefault="008130E8" w:rsidP="00860544">
            <w:pPr>
              <w:spacing w:after="0" w:line="360" w:lineRule="auto"/>
            </w:pPr>
            <w:r w:rsidRPr="008130E8">
              <w:rPr>
                <w:noProof/>
                <w:lang w:val="en-US"/>
              </w:rPr>
              <w:drawing>
                <wp:inline distT="0" distB="0" distL="0" distR="0" wp14:anchorId="1E2649BC" wp14:editId="3DE7854B">
                  <wp:extent cx="327660" cy="313690"/>
                  <wp:effectExtent l="19050" t="0" r="0" b="0"/>
                  <wp:docPr id="934" name="Рисунок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pic:cNvPicPr>
                            <a:picLocks noChangeAspect="1" noChangeArrowheads="1"/>
                          </pic:cNvPicPr>
                        </pic:nvPicPr>
                        <pic:blipFill>
                          <a:blip r:embed="rId247"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430A6A42"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Ключ-0</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019B43CA"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Блок векторизован и реализует функцию управляемого ключа по алгоритму:</w:t>
            </w:r>
          </w:p>
          <w:p w14:paraId="3C845FBE" w14:textId="77777777" w:rsidR="008130E8" w:rsidRPr="00320A30" w:rsidRDefault="008130E8" w:rsidP="00860544">
            <w:pPr>
              <w:spacing w:after="0" w:line="360" w:lineRule="auto"/>
              <w:rPr>
                <w:rFonts w:ascii="Times New Roman" w:hAnsi="Times New Roman" w:cs="Times New Roman"/>
                <w:noProof/>
                <w:sz w:val="24"/>
                <w:szCs w:val="24"/>
              </w:rPr>
            </w:pPr>
          </w:p>
          <w:p w14:paraId="3D59E12E"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ab/>
              <w:t>y ( t ) = Y0, если  x ( t ) &lt; К;</w:t>
            </w:r>
          </w:p>
          <w:p w14:paraId="3C2068E5"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ab/>
              <w:t xml:space="preserve">y ( t ) = x ( t ), если  x ( t ) &gt;= К, </w:t>
            </w:r>
          </w:p>
          <w:p w14:paraId="4264E219" w14:textId="77777777" w:rsidR="008130E8" w:rsidRPr="00320A30" w:rsidRDefault="008130E8" w:rsidP="00860544">
            <w:pPr>
              <w:spacing w:after="0" w:line="360" w:lineRule="auto"/>
              <w:rPr>
                <w:rFonts w:ascii="Times New Roman" w:hAnsi="Times New Roman" w:cs="Times New Roman"/>
                <w:noProof/>
                <w:sz w:val="24"/>
                <w:szCs w:val="24"/>
              </w:rPr>
            </w:pPr>
          </w:p>
          <w:p w14:paraId="3342A8CF"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где  x(t)   - вектор входных сигналов; </w:t>
            </w:r>
          </w:p>
          <w:p w14:paraId="1F52CADE"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y(t)  -  вектор выходных сигналов; </w:t>
            </w:r>
          </w:p>
          <w:p w14:paraId="463D6CEE"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К      -  вектор "порогов" (параметров уставок);</w:t>
            </w:r>
          </w:p>
          <w:p w14:paraId="3D88CED6"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Y0    - вектор выходных сигналов блока при входных сигналах, меньших пороговых значений. </w:t>
            </w:r>
          </w:p>
          <w:p w14:paraId="4473C28E" w14:textId="77777777" w:rsidR="008130E8" w:rsidRPr="00320A30" w:rsidRDefault="008130E8" w:rsidP="00860544">
            <w:pPr>
              <w:spacing w:after="0" w:line="360" w:lineRule="auto"/>
              <w:rPr>
                <w:rFonts w:ascii="Times New Roman" w:hAnsi="Times New Roman" w:cs="Times New Roman"/>
                <w:noProof/>
                <w:sz w:val="24"/>
                <w:szCs w:val="24"/>
              </w:rPr>
            </w:pPr>
          </w:p>
        </w:tc>
        <w:tc>
          <w:tcPr>
            <w:tcW w:w="1701" w:type="dxa"/>
            <w:tcBorders>
              <w:top w:val="single" w:sz="4" w:space="0" w:color="auto"/>
              <w:left w:val="single" w:sz="4" w:space="0" w:color="auto"/>
              <w:bottom w:val="single" w:sz="4" w:space="0" w:color="auto"/>
              <w:right w:val="single" w:sz="4" w:space="0" w:color="auto"/>
            </w:tcBorders>
          </w:tcPr>
          <w:p w14:paraId="27FBA11F" w14:textId="77777777" w:rsidR="008130E8" w:rsidRPr="008130E8" w:rsidRDefault="008130E8" w:rsidP="00860544">
            <w:pPr>
              <w:spacing w:after="0" w:line="360" w:lineRule="auto"/>
              <w:jc w:val="both"/>
              <w:rPr>
                <w:rFonts w:ascii="Times New Roman" w:hAnsi="Times New Roman" w:cs="Times New Roman"/>
                <w:noProof/>
              </w:rPr>
            </w:pPr>
            <w:r w:rsidRPr="008130E8">
              <w:rPr>
                <w:rFonts w:ascii="Times New Roman" w:hAnsi="Times New Roman" w:cs="Times New Roman"/>
                <w:noProof/>
              </w:rPr>
              <w:lastRenderedPageBreak/>
              <w:t>24*&lt;размерность входа&gt;</w:t>
            </w:r>
          </w:p>
        </w:tc>
      </w:tr>
      <w:tr w:rsidR="008130E8" w:rsidRPr="00320A30" w14:paraId="4361C8B1"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505B7E25" w14:textId="77777777" w:rsidR="008130E8" w:rsidRPr="008130E8" w:rsidRDefault="008130E8" w:rsidP="00860544">
            <w:pPr>
              <w:spacing w:after="0" w:line="360" w:lineRule="auto"/>
            </w:pPr>
            <w:r w:rsidRPr="008130E8">
              <w:rPr>
                <w:noProof/>
                <w:lang w:val="en-US"/>
              </w:rPr>
              <w:lastRenderedPageBreak/>
              <w:drawing>
                <wp:inline distT="0" distB="0" distL="0" distR="0" wp14:anchorId="75F15979" wp14:editId="47025EE2">
                  <wp:extent cx="327660" cy="313690"/>
                  <wp:effectExtent l="19050" t="0" r="0" b="0"/>
                  <wp:docPr id="935" name="Рисунок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pic:cNvPicPr>
                            <a:picLocks noChangeAspect="1" noChangeArrowheads="1"/>
                          </pic:cNvPicPr>
                        </pic:nvPicPr>
                        <pic:blipFill>
                          <a:blip r:embed="rId248"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61033C36"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Ключ-1</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5429DD99"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Блок векторизован и реализует функцию управляемого ключа по алгоритму:</w:t>
            </w:r>
          </w:p>
          <w:p w14:paraId="65272BB1" w14:textId="77777777" w:rsidR="008130E8" w:rsidRPr="00320A30" w:rsidRDefault="008130E8" w:rsidP="00860544">
            <w:pPr>
              <w:spacing w:after="0" w:line="360" w:lineRule="auto"/>
              <w:rPr>
                <w:rFonts w:ascii="Times New Roman" w:hAnsi="Times New Roman" w:cs="Times New Roman"/>
                <w:noProof/>
                <w:sz w:val="24"/>
                <w:szCs w:val="24"/>
              </w:rPr>
            </w:pPr>
          </w:p>
          <w:p w14:paraId="2AC421D5"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y1 ( t ) = x ( t ),  если  x ( t ) &gt;= К;</w:t>
            </w:r>
          </w:p>
          <w:p w14:paraId="4152BDDF"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y1 ( t ) = Y0,      если  x ( t )  &lt;  К;</w:t>
            </w:r>
          </w:p>
          <w:p w14:paraId="1E4AF785"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y2 ( t ) =  x ( t ), если  x ( t )  &lt;  К;</w:t>
            </w:r>
          </w:p>
          <w:p w14:paraId="3D06652F"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y2 ( t ) = Y0,      если  x ( t ) &gt;= К,</w:t>
            </w:r>
          </w:p>
          <w:p w14:paraId="39649AEF" w14:textId="77777777" w:rsidR="008130E8" w:rsidRPr="00320A30" w:rsidRDefault="008130E8" w:rsidP="00860544">
            <w:pPr>
              <w:spacing w:after="0" w:line="360" w:lineRule="auto"/>
              <w:rPr>
                <w:rFonts w:ascii="Times New Roman" w:hAnsi="Times New Roman" w:cs="Times New Roman"/>
                <w:noProof/>
                <w:sz w:val="24"/>
                <w:szCs w:val="24"/>
              </w:rPr>
            </w:pPr>
          </w:p>
          <w:p w14:paraId="63989B03"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где x(t)     -  вектор входных сигналов; </w:t>
            </w:r>
          </w:p>
          <w:p w14:paraId="707FBA46"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      y1(t)    -  вектор сигналов на 1-ом выходном порте; </w:t>
            </w:r>
          </w:p>
          <w:p w14:paraId="6F19F6C1"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y2(t)  -  вектор сигналов на 2-ом выходном порте; </w:t>
            </w:r>
          </w:p>
          <w:p w14:paraId="521C3689"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         К       - вектор пороговых значений (уставок), определяющих условия перекоммутации сигналов на выходных портах блока;</w:t>
            </w:r>
          </w:p>
          <w:p w14:paraId="1F64F951"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        Y0    -  вектор сигналов на 1-ом выходном порте блока, при входных сигналах, меньших пороговых значений К  </w:t>
            </w:r>
            <w:r w:rsidRPr="00320A30">
              <w:rPr>
                <w:rFonts w:ascii="Times New Roman" w:hAnsi="Times New Roman" w:cs="Times New Roman"/>
                <w:noProof/>
                <w:sz w:val="24"/>
                <w:szCs w:val="24"/>
              </w:rPr>
              <w:lastRenderedPageBreak/>
              <w:t xml:space="preserve">или  вектор сигналов на 2-ом выходном порте блока, при входных сигналах, больших пороговых значений К. </w:t>
            </w:r>
          </w:p>
          <w:p w14:paraId="7FBD6034" w14:textId="77777777" w:rsidR="008130E8" w:rsidRPr="00320A30" w:rsidRDefault="008130E8" w:rsidP="00860544">
            <w:pPr>
              <w:spacing w:after="0" w:line="360" w:lineRule="auto"/>
              <w:rPr>
                <w:rFonts w:ascii="Times New Roman" w:hAnsi="Times New Roman" w:cs="Times New Roman"/>
                <w:noProof/>
                <w:sz w:val="24"/>
                <w:szCs w:val="24"/>
              </w:rPr>
            </w:pPr>
          </w:p>
        </w:tc>
        <w:tc>
          <w:tcPr>
            <w:tcW w:w="1701" w:type="dxa"/>
            <w:tcBorders>
              <w:top w:val="single" w:sz="4" w:space="0" w:color="auto"/>
              <w:left w:val="single" w:sz="4" w:space="0" w:color="auto"/>
              <w:bottom w:val="single" w:sz="4" w:space="0" w:color="auto"/>
              <w:right w:val="single" w:sz="4" w:space="0" w:color="auto"/>
            </w:tcBorders>
          </w:tcPr>
          <w:p w14:paraId="1F20AB8B" w14:textId="77777777" w:rsidR="008130E8" w:rsidRPr="008130E8" w:rsidRDefault="008130E8" w:rsidP="00860544">
            <w:pPr>
              <w:spacing w:after="0" w:line="360" w:lineRule="auto"/>
              <w:jc w:val="both"/>
              <w:rPr>
                <w:rFonts w:ascii="Times New Roman" w:hAnsi="Times New Roman" w:cs="Times New Roman"/>
                <w:noProof/>
              </w:rPr>
            </w:pPr>
            <w:r w:rsidRPr="008130E8">
              <w:rPr>
                <w:rFonts w:ascii="Times New Roman" w:hAnsi="Times New Roman" w:cs="Times New Roman"/>
                <w:noProof/>
              </w:rPr>
              <w:lastRenderedPageBreak/>
              <w:t>32*&lt;размерность входа&gt;</w:t>
            </w:r>
          </w:p>
        </w:tc>
      </w:tr>
      <w:tr w:rsidR="008130E8" w:rsidRPr="00320A30" w14:paraId="5180E7C6"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195CF5EF" w14:textId="77777777" w:rsidR="008130E8" w:rsidRPr="008130E8" w:rsidRDefault="008130E8" w:rsidP="00860544">
            <w:pPr>
              <w:spacing w:after="0" w:line="360" w:lineRule="auto"/>
            </w:pPr>
            <w:r w:rsidRPr="008130E8">
              <w:rPr>
                <w:noProof/>
                <w:lang w:val="en-US"/>
              </w:rPr>
              <w:lastRenderedPageBreak/>
              <w:drawing>
                <wp:inline distT="0" distB="0" distL="0" distR="0" wp14:anchorId="40FEDB8B" wp14:editId="0C393C5D">
                  <wp:extent cx="327660" cy="313690"/>
                  <wp:effectExtent l="19050" t="0" r="0" b="0"/>
                  <wp:docPr id="936" name="Рисунок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249"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1E539E2E"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Ключ-2</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08E801B6"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Блок векторизован и реализует функцию управляемого ключа по алгоритму:</w:t>
            </w:r>
          </w:p>
          <w:p w14:paraId="47966308" w14:textId="77777777" w:rsidR="008130E8" w:rsidRPr="00320A30" w:rsidRDefault="008130E8" w:rsidP="00860544">
            <w:pPr>
              <w:spacing w:after="0" w:line="360" w:lineRule="auto"/>
              <w:rPr>
                <w:rFonts w:ascii="Times New Roman" w:hAnsi="Times New Roman" w:cs="Times New Roman"/>
                <w:noProof/>
                <w:sz w:val="24"/>
                <w:szCs w:val="24"/>
              </w:rPr>
            </w:pPr>
          </w:p>
          <w:p w14:paraId="6F62016C"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y1 ( t ) = x ( t ),  если  x ( t ) &lt;= К1;</w:t>
            </w:r>
          </w:p>
          <w:p w14:paraId="1DDD6C12"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y1 ( t ) = Y10,     если  x ( t )  &gt;  К1;</w:t>
            </w:r>
          </w:p>
          <w:p w14:paraId="5287AE4D"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y2 ( t ) =  x ( t ), если  x ( t )  &gt;  К2;</w:t>
            </w:r>
          </w:p>
          <w:p w14:paraId="3A36AFEB"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y2 ( t ) = Y20,     если  x ( t ) &lt;= К2,</w:t>
            </w:r>
          </w:p>
          <w:p w14:paraId="5F078C15" w14:textId="77777777" w:rsidR="008130E8" w:rsidRPr="00320A30" w:rsidRDefault="008130E8" w:rsidP="00860544">
            <w:pPr>
              <w:spacing w:after="0" w:line="360" w:lineRule="auto"/>
              <w:rPr>
                <w:rFonts w:ascii="Times New Roman" w:hAnsi="Times New Roman" w:cs="Times New Roman"/>
                <w:noProof/>
                <w:sz w:val="24"/>
                <w:szCs w:val="24"/>
              </w:rPr>
            </w:pPr>
          </w:p>
          <w:p w14:paraId="3F95E6EF"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где x(t)     -  вектор входных сигналов; </w:t>
            </w:r>
          </w:p>
          <w:p w14:paraId="74C9287A"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      y1(t)    -  вектор сигналов на 1-ом выходном порте; </w:t>
            </w:r>
          </w:p>
          <w:p w14:paraId="6422BF5D"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y2(t)  -  вектор сигналов на 2-ом выходном порте; </w:t>
            </w:r>
          </w:p>
          <w:p w14:paraId="2414341E"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     К1, K2 - векторы пороговых значений (уставок), определяющих условия перекоммутации сигналов на выходных портах блока;</w:t>
            </w:r>
          </w:p>
          <w:p w14:paraId="36203ADD"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        Y10   -  вектор сигналов на 1-ом выходном порте блока, при входных сигналах, больших пороговых значений К1; </w:t>
            </w:r>
          </w:p>
          <w:p w14:paraId="0D7F1392"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        Y20   -  вектор сигналов на 2-ом выходном порте блока, при входных сигналах, меньших пороговых значений К2. </w:t>
            </w:r>
          </w:p>
          <w:p w14:paraId="5F1E6F00" w14:textId="77777777" w:rsidR="008130E8" w:rsidRPr="00320A30" w:rsidRDefault="008130E8" w:rsidP="00860544">
            <w:pPr>
              <w:spacing w:after="0" w:line="360" w:lineRule="auto"/>
              <w:rPr>
                <w:rFonts w:ascii="Times New Roman" w:hAnsi="Times New Roman" w:cs="Times New Roman"/>
                <w:noProof/>
                <w:sz w:val="24"/>
                <w:szCs w:val="24"/>
              </w:rPr>
            </w:pPr>
          </w:p>
        </w:tc>
        <w:tc>
          <w:tcPr>
            <w:tcW w:w="1701" w:type="dxa"/>
            <w:tcBorders>
              <w:top w:val="single" w:sz="4" w:space="0" w:color="auto"/>
              <w:left w:val="single" w:sz="4" w:space="0" w:color="auto"/>
              <w:bottom w:val="single" w:sz="4" w:space="0" w:color="auto"/>
              <w:right w:val="single" w:sz="4" w:space="0" w:color="auto"/>
            </w:tcBorders>
          </w:tcPr>
          <w:p w14:paraId="2D953E39" w14:textId="77777777" w:rsidR="008130E8" w:rsidRPr="008130E8" w:rsidRDefault="008130E8" w:rsidP="00860544">
            <w:pPr>
              <w:spacing w:after="0" w:line="360" w:lineRule="auto"/>
              <w:jc w:val="both"/>
              <w:rPr>
                <w:rFonts w:ascii="Times New Roman" w:hAnsi="Times New Roman" w:cs="Times New Roman"/>
                <w:noProof/>
              </w:rPr>
            </w:pPr>
            <w:r w:rsidRPr="008130E8">
              <w:rPr>
                <w:rFonts w:ascii="Times New Roman" w:hAnsi="Times New Roman" w:cs="Times New Roman"/>
                <w:noProof/>
              </w:rPr>
              <w:t>32*&lt;размерность входа&gt;</w:t>
            </w:r>
          </w:p>
        </w:tc>
      </w:tr>
      <w:tr w:rsidR="008130E8" w:rsidRPr="00320A30" w14:paraId="3EBA374B"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59487351" w14:textId="77777777" w:rsidR="008130E8" w:rsidRPr="008130E8" w:rsidRDefault="008130E8" w:rsidP="00860544">
            <w:pPr>
              <w:spacing w:after="0" w:line="360" w:lineRule="auto"/>
            </w:pPr>
            <w:r w:rsidRPr="008130E8">
              <w:rPr>
                <w:noProof/>
                <w:lang w:val="en-US"/>
              </w:rPr>
              <w:drawing>
                <wp:inline distT="0" distB="0" distL="0" distR="0" wp14:anchorId="0ACD7F99" wp14:editId="08A4D2D3">
                  <wp:extent cx="327660" cy="313690"/>
                  <wp:effectExtent l="19050" t="0" r="0" b="0"/>
                  <wp:docPr id="937" name="Рисунок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250"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4B7CC2D7"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Ключ-3</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0C4B98D6"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Блок векторизован и реализует функцию управляемого ключа по алгоритму:</w:t>
            </w:r>
          </w:p>
          <w:p w14:paraId="4B32FE57" w14:textId="77777777" w:rsidR="008130E8" w:rsidRPr="00320A30" w:rsidRDefault="008130E8" w:rsidP="00860544">
            <w:pPr>
              <w:spacing w:after="0" w:line="360" w:lineRule="auto"/>
              <w:rPr>
                <w:rFonts w:ascii="Times New Roman" w:hAnsi="Times New Roman" w:cs="Times New Roman"/>
                <w:noProof/>
                <w:sz w:val="24"/>
                <w:szCs w:val="24"/>
              </w:rPr>
            </w:pPr>
          </w:p>
          <w:p w14:paraId="7E543D12"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y ( t ) = x1 ( t ),  если  x2 ( t )   &lt; К;</w:t>
            </w:r>
          </w:p>
          <w:p w14:paraId="00B7EA35"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lastRenderedPageBreak/>
              <w:t>y ( t ) = x3 ( t ),  если  x2 ( t ) &gt;= К,</w:t>
            </w:r>
          </w:p>
          <w:p w14:paraId="2AA0A0BD" w14:textId="77777777" w:rsidR="008130E8" w:rsidRPr="00320A30" w:rsidRDefault="008130E8" w:rsidP="00860544">
            <w:pPr>
              <w:spacing w:after="0" w:line="360" w:lineRule="auto"/>
              <w:rPr>
                <w:rFonts w:ascii="Times New Roman" w:hAnsi="Times New Roman" w:cs="Times New Roman"/>
                <w:noProof/>
                <w:sz w:val="24"/>
                <w:szCs w:val="24"/>
              </w:rPr>
            </w:pPr>
          </w:p>
          <w:p w14:paraId="6F432FF3"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где  x1(t)     -  вектор входных сигналов на 1-ом входном порте; </w:t>
            </w:r>
          </w:p>
          <w:p w14:paraId="7F9378F1"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x2(t)     -  вектор управляющих сигналов на 2-ом входном порте; </w:t>
            </w:r>
          </w:p>
          <w:p w14:paraId="5793C14A"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x3(t)     -  вектор входных сигналов на 3-ом входном порте; </w:t>
            </w:r>
          </w:p>
          <w:p w14:paraId="5A6B2AF1"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y(t)       -  вектор сигналов на выходном порте; </w:t>
            </w:r>
          </w:p>
          <w:p w14:paraId="5C5B5171"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К           - вектор пороговых значений управляющих сигналов (обычно логических уставок), определяющих условия перекоммутации входных сигналов на выход блока;</w:t>
            </w:r>
          </w:p>
        </w:tc>
        <w:tc>
          <w:tcPr>
            <w:tcW w:w="1701" w:type="dxa"/>
            <w:tcBorders>
              <w:top w:val="single" w:sz="4" w:space="0" w:color="auto"/>
              <w:left w:val="single" w:sz="4" w:space="0" w:color="auto"/>
              <w:bottom w:val="single" w:sz="4" w:space="0" w:color="auto"/>
              <w:right w:val="single" w:sz="4" w:space="0" w:color="auto"/>
            </w:tcBorders>
          </w:tcPr>
          <w:p w14:paraId="3650397D" w14:textId="77777777" w:rsidR="008130E8" w:rsidRPr="008130E8" w:rsidRDefault="008130E8" w:rsidP="00860544">
            <w:pPr>
              <w:spacing w:after="0" w:line="360" w:lineRule="auto"/>
              <w:jc w:val="both"/>
              <w:rPr>
                <w:rFonts w:ascii="Times New Roman" w:hAnsi="Times New Roman" w:cs="Times New Roman"/>
                <w:noProof/>
              </w:rPr>
            </w:pPr>
            <w:r w:rsidRPr="008130E8">
              <w:rPr>
                <w:rFonts w:ascii="Times New Roman" w:hAnsi="Times New Roman" w:cs="Times New Roman"/>
                <w:noProof/>
              </w:rPr>
              <w:lastRenderedPageBreak/>
              <w:t>16*&lt;размерность входа&gt;</w:t>
            </w:r>
          </w:p>
        </w:tc>
      </w:tr>
      <w:tr w:rsidR="008130E8" w:rsidRPr="00320A30" w14:paraId="18CDB156"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08E80BA5" w14:textId="77777777" w:rsidR="008130E8" w:rsidRPr="008130E8" w:rsidRDefault="008130E8" w:rsidP="00860544">
            <w:pPr>
              <w:spacing w:after="0" w:line="360" w:lineRule="auto"/>
            </w:pPr>
            <w:r w:rsidRPr="008130E8">
              <w:rPr>
                <w:noProof/>
                <w:lang w:val="en-US"/>
              </w:rPr>
              <w:lastRenderedPageBreak/>
              <w:drawing>
                <wp:inline distT="0" distB="0" distL="0" distR="0" wp14:anchorId="36388BA5" wp14:editId="32520C1D">
                  <wp:extent cx="327660" cy="313690"/>
                  <wp:effectExtent l="19050" t="0" r="0" b="0"/>
                  <wp:docPr id="938" name="Рисунок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251"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491372C9"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Ключ интегратора</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0A276B8E"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Блок реализует функцию управляемого ключа для интегрирующего привода (типа интегратора или инерционно-интегрирующего звена) по следующему алгоритму:</w:t>
            </w:r>
          </w:p>
          <w:p w14:paraId="2555D498" w14:textId="77777777" w:rsidR="008130E8" w:rsidRPr="00320A30" w:rsidRDefault="008130E8" w:rsidP="00860544">
            <w:pPr>
              <w:spacing w:after="0" w:line="360" w:lineRule="auto"/>
              <w:rPr>
                <w:rFonts w:ascii="Times New Roman" w:hAnsi="Times New Roman" w:cs="Times New Roman"/>
                <w:noProof/>
                <w:sz w:val="24"/>
                <w:szCs w:val="24"/>
              </w:rPr>
            </w:pPr>
          </w:p>
          <w:p w14:paraId="68C992EC" w14:textId="77777777" w:rsidR="008130E8" w:rsidRPr="008130E8" w:rsidRDefault="008130E8" w:rsidP="00860544">
            <w:pPr>
              <w:spacing w:after="0" w:line="360" w:lineRule="auto"/>
              <w:rPr>
                <w:rFonts w:ascii="Times New Roman" w:hAnsi="Times New Roman" w:cs="Times New Roman"/>
                <w:noProof/>
                <w:sz w:val="24"/>
                <w:szCs w:val="24"/>
                <w:lang w:val="en-US"/>
              </w:rPr>
            </w:pPr>
            <w:r w:rsidRPr="008130E8">
              <w:rPr>
                <w:rFonts w:ascii="Times New Roman" w:hAnsi="Times New Roman" w:cs="Times New Roman"/>
                <w:noProof/>
                <w:sz w:val="24"/>
                <w:szCs w:val="24"/>
                <w:lang w:val="en-US"/>
              </w:rPr>
              <w:t xml:space="preserve">y ( t ) = x1 ( t ),  </w:t>
            </w:r>
            <w:r w:rsidRPr="00320A30">
              <w:rPr>
                <w:rFonts w:ascii="Times New Roman" w:hAnsi="Times New Roman" w:cs="Times New Roman"/>
                <w:noProof/>
                <w:sz w:val="24"/>
                <w:szCs w:val="24"/>
              </w:rPr>
              <w:t>если</w:t>
            </w:r>
            <w:r w:rsidRPr="008130E8">
              <w:rPr>
                <w:rFonts w:ascii="Times New Roman" w:hAnsi="Times New Roman" w:cs="Times New Roman"/>
                <w:noProof/>
                <w:sz w:val="24"/>
                <w:szCs w:val="24"/>
                <w:lang w:val="en-US"/>
              </w:rPr>
              <w:t xml:space="preserve"> a1 &lt; x2 ( t ) &lt; a2;</w:t>
            </w:r>
          </w:p>
          <w:p w14:paraId="1816616C"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y ( t ) = 0,  если x2 ( t ) &lt;= a1  и  x1 ( t ) &lt;= 0, </w:t>
            </w:r>
          </w:p>
          <w:p w14:paraId="2DA41F1D"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  или   x2 ( t ) &gt;= a2  и x1 ( t ) &gt;= 0;</w:t>
            </w:r>
          </w:p>
          <w:p w14:paraId="0C4A5BD4"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y ( t ) = x1 ( t ),  если x2 ( t ) &lt;= a1  и  x1 ( t ) &gt; 0, </w:t>
            </w:r>
          </w:p>
          <w:p w14:paraId="1BB181A6" w14:textId="77777777" w:rsidR="008130E8" w:rsidRPr="00320A30" w:rsidRDefault="008130E8"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  или   x2 ( t ) &gt;= a2  и x1 ( t ) &lt; 0,</w:t>
            </w:r>
          </w:p>
        </w:tc>
        <w:tc>
          <w:tcPr>
            <w:tcW w:w="1701" w:type="dxa"/>
            <w:tcBorders>
              <w:top w:val="single" w:sz="4" w:space="0" w:color="auto"/>
              <w:left w:val="single" w:sz="4" w:space="0" w:color="auto"/>
              <w:bottom w:val="single" w:sz="4" w:space="0" w:color="auto"/>
              <w:right w:val="single" w:sz="4" w:space="0" w:color="auto"/>
            </w:tcBorders>
          </w:tcPr>
          <w:p w14:paraId="03C78889" w14:textId="77777777" w:rsidR="008130E8" w:rsidRPr="008130E8" w:rsidRDefault="008130E8" w:rsidP="00860544">
            <w:pPr>
              <w:spacing w:after="0" w:line="360" w:lineRule="auto"/>
              <w:jc w:val="both"/>
              <w:rPr>
                <w:rFonts w:ascii="Times New Roman" w:hAnsi="Times New Roman" w:cs="Times New Roman"/>
                <w:noProof/>
              </w:rPr>
            </w:pPr>
            <w:r w:rsidRPr="008130E8">
              <w:rPr>
                <w:rFonts w:ascii="Times New Roman" w:hAnsi="Times New Roman" w:cs="Times New Roman"/>
                <w:noProof/>
              </w:rPr>
              <w:t>24*&lt;размерность входа&gt;</w:t>
            </w:r>
          </w:p>
        </w:tc>
      </w:tr>
      <w:tr w:rsidR="00280EE9" w:rsidRPr="00320A30" w14:paraId="211A05B5"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2618E13F" w14:textId="77777777" w:rsidR="00280EE9" w:rsidRPr="008130E8" w:rsidRDefault="009751AB" w:rsidP="00860544">
            <w:pPr>
              <w:spacing w:after="0" w:line="360" w:lineRule="auto"/>
              <w:rPr>
                <w:noProof/>
              </w:rPr>
            </w:pPr>
            <w:r>
              <w:object w:dxaOrig="630" w:dyaOrig="585" w14:anchorId="10A77FD7">
                <v:shape id="_x0000_i1122" type="#_x0000_t75" style="width:31.3pt;height:28.15pt" o:ole="">
                  <v:imagedata r:id="rId252" o:title=""/>
                </v:shape>
                <o:OLEObject Type="Embed" ProgID="PBrush" ShapeID="_x0000_i1122" DrawAspect="Content" ObjectID="_1449577090" r:id="rId253"/>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2385FFC9" w14:textId="77777777" w:rsidR="00280EE9" w:rsidRPr="00320A30" w:rsidRDefault="009751AB" w:rsidP="00860544">
            <w:pPr>
              <w:spacing w:after="0" w:line="360" w:lineRule="auto"/>
              <w:rPr>
                <w:rFonts w:ascii="Times New Roman" w:hAnsi="Times New Roman" w:cs="Times New Roman"/>
                <w:noProof/>
                <w:sz w:val="24"/>
                <w:szCs w:val="24"/>
              </w:rPr>
            </w:pPr>
            <w:r w:rsidRPr="00E646D3">
              <w:rPr>
                <w:rFonts w:ascii="Times New Roman" w:hAnsi="Times New Roman"/>
                <w:sz w:val="24"/>
                <w:szCs w:val="24"/>
              </w:rPr>
              <w:t>Ключ управляемый нормально разомкнутый  тип 1</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66B289F3" w14:textId="77777777" w:rsidR="00280EE9" w:rsidRDefault="009751AB" w:rsidP="00860544">
            <w:pPr>
              <w:spacing w:after="0" w:line="360" w:lineRule="auto"/>
              <w:rPr>
                <w:rFonts w:ascii="Times New Roman" w:hAnsi="Times New Roman" w:cs="Times New Roman"/>
                <w:noProof/>
                <w:sz w:val="24"/>
                <w:szCs w:val="24"/>
              </w:rPr>
            </w:pPr>
            <w:r w:rsidRPr="009751AB">
              <w:rPr>
                <w:rFonts w:ascii="Times New Roman" w:hAnsi="Times New Roman" w:cs="Times New Roman"/>
                <w:noProof/>
                <w:sz w:val="24"/>
                <w:szCs w:val="24"/>
              </w:rPr>
              <w:t>Блок векторизован и реализует функцию управляемого ключа по алгоритму:</w:t>
            </w:r>
          </w:p>
          <w:p w14:paraId="6A631780" w14:textId="77777777" w:rsidR="009751AB" w:rsidRPr="009751AB" w:rsidRDefault="009751AB" w:rsidP="00860544">
            <w:pPr>
              <w:spacing w:after="0" w:line="360" w:lineRule="auto"/>
              <w:jc w:val="both"/>
              <w:rPr>
                <w:rFonts w:ascii="Times New Roman" w:hAnsi="Times New Roman" w:cs="Times New Roman"/>
                <w:noProof/>
                <w:sz w:val="24"/>
                <w:szCs w:val="24"/>
              </w:rPr>
            </w:pPr>
            <m:oMathPara>
              <m:oMath>
                <m:r>
                  <w:rPr>
                    <w:rFonts w:ascii="Cambria Math" w:hAnsi="Cambria Math" w:cs="Arial"/>
                    <w:color w:val="000000"/>
                    <w:sz w:val="24"/>
                    <w:szCs w:val="24"/>
                    <w:lang w:val="en-US"/>
                  </w:rPr>
                  <m:t>y(t)=</m:t>
                </m:r>
                <m:d>
                  <m:dPr>
                    <m:begChr m:val="{"/>
                    <m:endChr m:val=""/>
                    <m:ctrlPr>
                      <w:rPr>
                        <w:rFonts w:ascii="Cambria Math" w:hAnsi="Cambria Math" w:cs="Arial"/>
                        <w:i/>
                        <w:color w:val="000000"/>
                        <w:sz w:val="24"/>
                        <w:szCs w:val="24"/>
                        <w:lang w:val="en-US"/>
                      </w:rPr>
                    </m:ctrlPr>
                  </m:dPr>
                  <m:e>
                    <m:eqArr>
                      <m:eqArrPr>
                        <m:ctrlPr>
                          <w:rPr>
                            <w:rFonts w:ascii="Cambria Math" w:hAnsi="Cambria Math" w:cs="Arial"/>
                            <w:i/>
                            <w:color w:val="000000"/>
                            <w:sz w:val="24"/>
                            <w:szCs w:val="24"/>
                            <w:lang w:val="en-US"/>
                          </w:rPr>
                        </m:ctrlPr>
                      </m:eqArrPr>
                      <m:e>
                        <m:r>
                          <w:rPr>
                            <w:rFonts w:ascii="Cambria Math" w:hAnsi="Cambria Math" w:cs="Arial"/>
                            <w:color w:val="000000"/>
                            <w:sz w:val="24"/>
                            <w:szCs w:val="24"/>
                            <w:lang w:val="en-US"/>
                          </w:rPr>
                          <m:t xml:space="preserve">0, </m:t>
                        </m:r>
                        <m:r>
                          <w:rPr>
                            <w:rFonts w:ascii="Cambria Math" w:hAnsi="Cambria Math" w:cs="Arial"/>
                            <w:color w:val="000000"/>
                            <w:sz w:val="24"/>
                            <w:szCs w:val="24"/>
                          </w:rPr>
                          <m:t>если Управляющий</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lang w:val="en-US"/>
                          </w:rPr>
                          <m:t>=0</m:t>
                        </m:r>
                      </m:e>
                      <m:e>
                        <m:r>
                          <w:rPr>
                            <w:rFonts w:ascii="Cambria Math" w:hAnsi="Cambria Math" w:cs="Arial"/>
                            <w:color w:val="000000"/>
                            <w:sz w:val="24"/>
                            <w:szCs w:val="24"/>
                            <w:lang w:val="en-US"/>
                          </w:rPr>
                          <m:t>x</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rPr>
                          <m:t>, если Управляющий</m:t>
                        </m:r>
                        <m:d>
                          <m:dPr>
                            <m:ctrlPr>
                              <w:rPr>
                                <w:rFonts w:ascii="Cambria Math" w:hAnsi="Cambria Math" w:cs="Arial"/>
                                <w:i/>
                                <w:color w:val="000000"/>
                                <w:sz w:val="24"/>
                                <w:szCs w:val="24"/>
                              </w:rPr>
                            </m:ctrlPr>
                          </m:dPr>
                          <m:e>
                            <m:r>
                              <w:rPr>
                                <w:rFonts w:ascii="Cambria Math" w:hAnsi="Cambria Math" w:cs="Arial"/>
                                <w:color w:val="000000"/>
                                <w:sz w:val="24"/>
                                <w:szCs w:val="24"/>
                              </w:rPr>
                              <m:t>t</m:t>
                            </m:r>
                          </m:e>
                        </m:d>
                        <m:r>
                          <w:rPr>
                            <w:rFonts w:ascii="Cambria Math" w:hAnsi="Cambria Math" w:cs="Arial"/>
                            <w:color w:val="000000"/>
                            <w:sz w:val="24"/>
                            <w:szCs w:val="24"/>
                          </w:rPr>
                          <m:t>=1</m:t>
                        </m:r>
                      </m:e>
                    </m:eqArr>
                  </m:e>
                </m:d>
              </m:oMath>
            </m:oMathPara>
          </w:p>
          <w:p w14:paraId="76897CBD" w14:textId="77777777" w:rsidR="009751AB" w:rsidRDefault="009751AB" w:rsidP="00860544">
            <w:pPr>
              <w:spacing w:after="0" w:line="360" w:lineRule="auto"/>
              <w:rPr>
                <w:rFonts w:ascii="Times New Roman" w:hAnsi="Times New Roman" w:cs="Times New Roman"/>
                <w:noProof/>
                <w:sz w:val="24"/>
                <w:szCs w:val="24"/>
              </w:rPr>
            </w:pPr>
            <w:r w:rsidRPr="009751AB">
              <w:rPr>
                <w:rFonts w:ascii="Times New Roman" w:hAnsi="Times New Roman" w:cs="Times New Roman"/>
                <w:noProof/>
                <w:sz w:val="24"/>
                <w:szCs w:val="24"/>
              </w:rPr>
              <w:t xml:space="preserve">где </w:t>
            </w:r>
            <w:r w:rsidRPr="009751AB">
              <w:rPr>
                <w:rFonts w:ascii="Times New Roman" w:hAnsi="Times New Roman" w:cs="Times New Roman"/>
                <w:i/>
                <w:iCs/>
                <w:noProof/>
                <w:sz w:val="24"/>
                <w:szCs w:val="24"/>
              </w:rPr>
              <w:t>x</w:t>
            </w:r>
            <w:r w:rsidRPr="009751AB">
              <w:rPr>
                <w:rFonts w:ascii="Times New Roman" w:hAnsi="Times New Roman" w:cs="Times New Roman"/>
                <w:noProof/>
                <w:sz w:val="24"/>
                <w:szCs w:val="24"/>
              </w:rPr>
              <w:t>(</w:t>
            </w:r>
            <w:r w:rsidRPr="009751AB">
              <w:rPr>
                <w:rFonts w:ascii="Times New Roman" w:hAnsi="Times New Roman" w:cs="Times New Roman"/>
                <w:i/>
                <w:iCs/>
                <w:noProof/>
                <w:sz w:val="24"/>
                <w:szCs w:val="24"/>
              </w:rPr>
              <w:t>t</w:t>
            </w:r>
            <w:r w:rsidRPr="009751AB">
              <w:rPr>
                <w:rFonts w:ascii="Times New Roman" w:hAnsi="Times New Roman" w:cs="Times New Roman"/>
                <w:noProof/>
                <w:sz w:val="24"/>
                <w:szCs w:val="24"/>
              </w:rPr>
              <w:t xml:space="preserve">) - входной сигнал блока (или вектор </w:t>
            </w:r>
            <w:r w:rsidRPr="009751AB">
              <w:rPr>
                <w:rFonts w:ascii="Times New Roman" w:hAnsi="Times New Roman" w:cs="Times New Roman"/>
                <w:noProof/>
                <w:sz w:val="24"/>
                <w:szCs w:val="24"/>
              </w:rPr>
              <w:lastRenderedPageBreak/>
              <w:t xml:space="preserve">сигналов), </w:t>
            </w:r>
            <w:r w:rsidRPr="009751AB">
              <w:rPr>
                <w:rFonts w:ascii="Times New Roman" w:hAnsi="Times New Roman" w:cs="Times New Roman"/>
                <w:i/>
                <w:iCs/>
                <w:noProof/>
                <w:sz w:val="24"/>
                <w:szCs w:val="24"/>
              </w:rPr>
              <w:t>y</w:t>
            </w:r>
            <w:r w:rsidRPr="009751AB">
              <w:rPr>
                <w:rFonts w:ascii="Times New Roman" w:hAnsi="Times New Roman" w:cs="Times New Roman"/>
                <w:noProof/>
                <w:sz w:val="24"/>
                <w:szCs w:val="24"/>
              </w:rPr>
              <w:t>(</w:t>
            </w:r>
            <w:r w:rsidRPr="009751AB">
              <w:rPr>
                <w:rFonts w:ascii="Times New Roman" w:hAnsi="Times New Roman" w:cs="Times New Roman"/>
                <w:i/>
                <w:iCs/>
                <w:noProof/>
                <w:sz w:val="24"/>
                <w:szCs w:val="24"/>
              </w:rPr>
              <w:t>t</w:t>
            </w:r>
            <w:r w:rsidRPr="009751AB">
              <w:rPr>
                <w:rFonts w:ascii="Times New Roman" w:hAnsi="Times New Roman" w:cs="Times New Roman"/>
                <w:noProof/>
                <w:sz w:val="24"/>
                <w:szCs w:val="24"/>
              </w:rPr>
              <w:t>) - выходной сигнал блока (или вектор сигналов). Управляющий сигнал входит в блок сверху. В процессе расчета изображение блока меняется, в зависимости от наличия управляющего сигнала: в нормальном положении ключ разомкнут, при подаче управляющего сигнала ключ замкнут:</w:t>
            </w:r>
          </w:p>
          <w:p w14:paraId="13834670" w14:textId="77777777" w:rsidR="009751AB" w:rsidRDefault="00957350" w:rsidP="00860544">
            <w:pPr>
              <w:spacing w:after="0" w:line="360" w:lineRule="auto"/>
              <w:jc w:val="center"/>
            </w:pPr>
            <w:r>
              <w:object w:dxaOrig="4065" w:dyaOrig="5340" w14:anchorId="04E023A4">
                <v:shape id="_x0000_i1123" type="#_x0000_t75" style="width:203.5pt;height:267.15pt" o:ole="">
                  <v:imagedata r:id="rId254" o:title=""/>
                </v:shape>
                <o:OLEObject Type="Embed" ProgID="PBrush" ShapeID="_x0000_i1123" DrawAspect="Content" ObjectID="_1449577091" r:id="rId255"/>
              </w:object>
            </w:r>
          </w:p>
          <w:p w14:paraId="2E320032" w14:textId="77777777" w:rsidR="009751AB" w:rsidRPr="00320A30" w:rsidRDefault="009751AB" w:rsidP="00860544">
            <w:pPr>
              <w:spacing w:after="0" w:line="360" w:lineRule="auto"/>
              <w:rPr>
                <w:rFonts w:ascii="Times New Roman" w:hAnsi="Times New Roman" w:cs="Times New Roman"/>
                <w:noProof/>
                <w:sz w:val="24"/>
                <w:szCs w:val="24"/>
              </w:rPr>
            </w:pPr>
            <w:r w:rsidRPr="009751AB">
              <w:rPr>
                <w:rFonts w:ascii="Times New Roman" w:hAnsi="Times New Roman" w:cs="Times New Roman"/>
                <w:noProof/>
                <w:sz w:val="24"/>
                <w:szCs w:val="24"/>
              </w:rPr>
              <w:t>Блок не имеет настраиваемых свойст</w:t>
            </w:r>
            <w:r w:rsidR="005100E3">
              <w:rPr>
                <w:rFonts w:ascii="Times New Roman" w:hAnsi="Times New Roman" w:cs="Times New Roman"/>
                <w:noProof/>
                <w:sz w:val="24"/>
                <w:szCs w:val="24"/>
              </w:rPr>
              <w:t>в</w:t>
            </w:r>
            <w:r w:rsidRPr="009751AB">
              <w:rPr>
                <w:rFonts w:ascii="Times New Roman" w:hAnsi="Times New Roman" w:cs="Times New Roman"/>
                <w:noProof/>
                <w:sz w:val="24"/>
                <w:szCs w:val="24"/>
              </w:rPr>
              <w:t>.</w:t>
            </w:r>
          </w:p>
        </w:tc>
        <w:tc>
          <w:tcPr>
            <w:tcW w:w="1701" w:type="dxa"/>
            <w:tcBorders>
              <w:top w:val="single" w:sz="4" w:space="0" w:color="auto"/>
              <w:left w:val="single" w:sz="4" w:space="0" w:color="auto"/>
              <w:bottom w:val="single" w:sz="4" w:space="0" w:color="auto"/>
              <w:right w:val="single" w:sz="4" w:space="0" w:color="auto"/>
            </w:tcBorders>
          </w:tcPr>
          <w:p w14:paraId="4F3E38E8" w14:textId="77777777" w:rsidR="00280EE9" w:rsidRPr="008130E8" w:rsidRDefault="00280EE9" w:rsidP="00860544">
            <w:pPr>
              <w:spacing w:after="0" w:line="360" w:lineRule="auto"/>
              <w:jc w:val="both"/>
              <w:rPr>
                <w:rFonts w:ascii="Times New Roman" w:hAnsi="Times New Roman" w:cs="Times New Roman"/>
                <w:noProof/>
              </w:rPr>
            </w:pPr>
          </w:p>
        </w:tc>
      </w:tr>
      <w:tr w:rsidR="0029127C" w:rsidRPr="00320A30" w14:paraId="4DBAA0A2"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7E59BA08" w14:textId="77777777" w:rsidR="0029127C" w:rsidRDefault="0029127C" w:rsidP="00860544">
            <w:pPr>
              <w:spacing w:after="0" w:line="360" w:lineRule="auto"/>
            </w:pPr>
            <w:r>
              <w:object w:dxaOrig="675" w:dyaOrig="585" w14:anchorId="25C3F776">
                <v:shape id="_x0000_i1124" type="#_x0000_t75" style="width:34.45pt;height:28.15pt" o:ole="">
                  <v:imagedata r:id="rId256" o:title=""/>
                </v:shape>
                <o:OLEObject Type="Embed" ProgID="PBrush" ShapeID="_x0000_i1124" DrawAspect="Content" ObjectID="_1449577092" r:id="rId257"/>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5342B779" w14:textId="77777777" w:rsidR="0029127C" w:rsidRPr="00E646D3" w:rsidRDefault="0029127C" w:rsidP="00860544">
            <w:pPr>
              <w:spacing w:after="0" w:line="360" w:lineRule="auto"/>
              <w:rPr>
                <w:rFonts w:ascii="Times New Roman" w:hAnsi="Times New Roman"/>
                <w:sz w:val="24"/>
                <w:szCs w:val="24"/>
              </w:rPr>
            </w:pPr>
            <w:r w:rsidRPr="00E646D3">
              <w:rPr>
                <w:rFonts w:ascii="Times New Roman" w:hAnsi="Times New Roman"/>
                <w:sz w:val="24"/>
                <w:szCs w:val="24"/>
              </w:rPr>
              <w:t>Ключ управляемый нормально разомкнутый  тип 2</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41856C75" w14:textId="77777777" w:rsidR="0029127C" w:rsidRDefault="00AA1B40" w:rsidP="00860544">
            <w:pPr>
              <w:spacing w:after="0" w:line="360" w:lineRule="auto"/>
              <w:rPr>
                <w:rFonts w:ascii="Times New Roman" w:hAnsi="Times New Roman" w:cs="Times New Roman"/>
                <w:noProof/>
                <w:sz w:val="24"/>
                <w:szCs w:val="24"/>
              </w:rPr>
            </w:pPr>
            <w:r w:rsidRPr="00AA1B40">
              <w:rPr>
                <w:rFonts w:ascii="Times New Roman" w:hAnsi="Times New Roman" w:cs="Times New Roman"/>
                <w:noProof/>
                <w:sz w:val="24"/>
                <w:szCs w:val="24"/>
              </w:rPr>
              <w:t>Блок векторизован и реализует функцию управляемого ключа по алгоритму:</w:t>
            </w:r>
          </w:p>
          <w:p w14:paraId="369E93A1" w14:textId="77777777" w:rsidR="00AA1B40" w:rsidRPr="009751AB" w:rsidRDefault="00AA1B40" w:rsidP="00860544">
            <w:pPr>
              <w:spacing w:after="0" w:line="360" w:lineRule="auto"/>
              <w:jc w:val="both"/>
              <w:rPr>
                <w:rFonts w:ascii="Times New Roman" w:hAnsi="Times New Roman" w:cs="Times New Roman"/>
                <w:noProof/>
                <w:sz w:val="24"/>
                <w:szCs w:val="24"/>
              </w:rPr>
            </w:pPr>
            <m:oMathPara>
              <m:oMath>
                <m:r>
                  <w:rPr>
                    <w:rFonts w:ascii="Cambria Math" w:hAnsi="Cambria Math" w:cs="Arial"/>
                    <w:color w:val="000000"/>
                    <w:sz w:val="24"/>
                    <w:szCs w:val="24"/>
                    <w:lang w:val="en-US"/>
                  </w:rPr>
                  <m:t>y(t)=</m:t>
                </m:r>
                <m:d>
                  <m:dPr>
                    <m:begChr m:val="{"/>
                    <m:endChr m:val=""/>
                    <m:ctrlPr>
                      <w:rPr>
                        <w:rFonts w:ascii="Cambria Math" w:hAnsi="Cambria Math" w:cs="Arial"/>
                        <w:i/>
                        <w:color w:val="000000"/>
                        <w:sz w:val="24"/>
                        <w:szCs w:val="24"/>
                        <w:lang w:val="en-US"/>
                      </w:rPr>
                    </m:ctrlPr>
                  </m:dPr>
                  <m:e>
                    <m:eqArr>
                      <m:eqArrPr>
                        <m:ctrlPr>
                          <w:rPr>
                            <w:rFonts w:ascii="Cambria Math" w:hAnsi="Cambria Math" w:cs="Arial"/>
                            <w:i/>
                            <w:color w:val="000000"/>
                            <w:sz w:val="24"/>
                            <w:szCs w:val="24"/>
                            <w:lang w:val="en-US"/>
                          </w:rPr>
                        </m:ctrlPr>
                      </m:eqArrPr>
                      <m:e>
                        <m:r>
                          <w:rPr>
                            <w:rFonts w:ascii="Cambria Math" w:hAnsi="Cambria Math" w:cs="Arial"/>
                            <w:color w:val="000000"/>
                            <w:sz w:val="24"/>
                            <w:szCs w:val="24"/>
                            <w:lang w:val="en-US"/>
                          </w:rPr>
                          <m:t xml:space="preserve">0, </m:t>
                        </m:r>
                        <m:r>
                          <w:rPr>
                            <w:rFonts w:ascii="Cambria Math" w:hAnsi="Cambria Math" w:cs="Arial"/>
                            <w:color w:val="000000"/>
                            <w:sz w:val="24"/>
                            <w:szCs w:val="24"/>
                          </w:rPr>
                          <m:t>если Управляющий</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lang w:val="en-US"/>
                          </w:rPr>
                          <m:t>=0</m:t>
                        </m:r>
                      </m:e>
                      <m:e>
                        <m:r>
                          <w:rPr>
                            <w:rFonts w:ascii="Cambria Math" w:hAnsi="Cambria Math" w:cs="Arial"/>
                            <w:color w:val="000000"/>
                            <w:sz w:val="24"/>
                            <w:szCs w:val="24"/>
                            <w:lang w:val="en-US"/>
                          </w:rPr>
                          <m:t>x</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rPr>
                          <m:t>, если Управляющий</m:t>
                        </m:r>
                        <m:d>
                          <m:dPr>
                            <m:ctrlPr>
                              <w:rPr>
                                <w:rFonts w:ascii="Cambria Math" w:hAnsi="Cambria Math" w:cs="Arial"/>
                                <w:i/>
                                <w:color w:val="000000"/>
                                <w:sz w:val="24"/>
                                <w:szCs w:val="24"/>
                              </w:rPr>
                            </m:ctrlPr>
                          </m:dPr>
                          <m:e>
                            <m:r>
                              <w:rPr>
                                <w:rFonts w:ascii="Cambria Math" w:hAnsi="Cambria Math" w:cs="Arial"/>
                                <w:color w:val="000000"/>
                                <w:sz w:val="24"/>
                                <w:szCs w:val="24"/>
                              </w:rPr>
                              <m:t>t</m:t>
                            </m:r>
                          </m:e>
                        </m:d>
                        <m:r>
                          <w:rPr>
                            <w:rFonts w:ascii="Cambria Math" w:hAnsi="Cambria Math" w:cs="Arial"/>
                            <w:color w:val="000000"/>
                            <w:sz w:val="24"/>
                            <w:szCs w:val="24"/>
                          </w:rPr>
                          <m:t>=1</m:t>
                        </m:r>
                      </m:e>
                    </m:eqArr>
                  </m:e>
                </m:d>
              </m:oMath>
            </m:oMathPara>
          </w:p>
          <w:p w14:paraId="7C925A21" w14:textId="77777777" w:rsidR="00AA1B40" w:rsidRDefault="00AA1B40" w:rsidP="00860544">
            <w:pPr>
              <w:spacing w:after="0" w:line="360" w:lineRule="auto"/>
              <w:rPr>
                <w:rFonts w:ascii="Times New Roman" w:hAnsi="Times New Roman" w:cs="Times New Roman"/>
                <w:noProof/>
                <w:sz w:val="24"/>
                <w:szCs w:val="24"/>
              </w:rPr>
            </w:pPr>
            <w:r w:rsidRPr="00AA1B40">
              <w:rPr>
                <w:rFonts w:ascii="Times New Roman" w:hAnsi="Times New Roman" w:cs="Times New Roman"/>
                <w:noProof/>
                <w:sz w:val="24"/>
                <w:szCs w:val="24"/>
              </w:rPr>
              <w:t xml:space="preserve">где </w:t>
            </w:r>
            <w:r w:rsidRPr="00AA1B40">
              <w:rPr>
                <w:rFonts w:ascii="Times New Roman" w:hAnsi="Times New Roman" w:cs="Times New Roman"/>
                <w:i/>
                <w:iCs/>
                <w:noProof/>
                <w:sz w:val="24"/>
                <w:szCs w:val="24"/>
              </w:rPr>
              <w:t>x</w:t>
            </w:r>
            <w:r w:rsidRPr="00AA1B40">
              <w:rPr>
                <w:rFonts w:ascii="Times New Roman" w:hAnsi="Times New Roman" w:cs="Times New Roman"/>
                <w:noProof/>
                <w:sz w:val="24"/>
                <w:szCs w:val="24"/>
              </w:rPr>
              <w:t>(</w:t>
            </w:r>
            <w:r w:rsidRPr="00AA1B40">
              <w:rPr>
                <w:rFonts w:ascii="Times New Roman" w:hAnsi="Times New Roman" w:cs="Times New Roman"/>
                <w:i/>
                <w:iCs/>
                <w:noProof/>
                <w:sz w:val="24"/>
                <w:szCs w:val="24"/>
              </w:rPr>
              <w:t>t</w:t>
            </w:r>
            <w:r w:rsidRPr="00AA1B40">
              <w:rPr>
                <w:rFonts w:ascii="Times New Roman" w:hAnsi="Times New Roman" w:cs="Times New Roman"/>
                <w:noProof/>
                <w:sz w:val="24"/>
                <w:szCs w:val="24"/>
              </w:rPr>
              <w:t xml:space="preserve">) - входной сигнал блока (или вектор сигналов), </w:t>
            </w:r>
            <w:r w:rsidRPr="00AA1B40">
              <w:rPr>
                <w:rFonts w:ascii="Times New Roman" w:hAnsi="Times New Roman" w:cs="Times New Roman"/>
                <w:i/>
                <w:iCs/>
                <w:noProof/>
                <w:sz w:val="24"/>
                <w:szCs w:val="24"/>
              </w:rPr>
              <w:t>y</w:t>
            </w:r>
            <w:r w:rsidRPr="00AA1B40">
              <w:rPr>
                <w:rFonts w:ascii="Times New Roman" w:hAnsi="Times New Roman" w:cs="Times New Roman"/>
                <w:noProof/>
                <w:sz w:val="24"/>
                <w:szCs w:val="24"/>
              </w:rPr>
              <w:t>(</w:t>
            </w:r>
            <w:r w:rsidRPr="00AA1B40">
              <w:rPr>
                <w:rFonts w:ascii="Times New Roman" w:hAnsi="Times New Roman" w:cs="Times New Roman"/>
                <w:i/>
                <w:iCs/>
                <w:noProof/>
                <w:sz w:val="24"/>
                <w:szCs w:val="24"/>
              </w:rPr>
              <w:t>t</w:t>
            </w:r>
            <w:r w:rsidRPr="00AA1B40">
              <w:rPr>
                <w:rFonts w:ascii="Times New Roman" w:hAnsi="Times New Roman" w:cs="Times New Roman"/>
                <w:noProof/>
                <w:sz w:val="24"/>
                <w:szCs w:val="24"/>
              </w:rPr>
              <w:t xml:space="preserve">) - выходной сигнал блока (или вектор сигналов). Управляющий сигнал входит в блок сверху. В процессе расчета изображение блока меняется, в зависимости от наличия управляющего сигнала: в </w:t>
            </w:r>
            <w:r w:rsidRPr="00AA1B40">
              <w:rPr>
                <w:rFonts w:ascii="Times New Roman" w:hAnsi="Times New Roman" w:cs="Times New Roman"/>
                <w:noProof/>
                <w:sz w:val="24"/>
                <w:szCs w:val="24"/>
              </w:rPr>
              <w:lastRenderedPageBreak/>
              <w:t>нормальном положении ключ разомкнут, при подаче управляющего сигнала ключ замкнут:</w:t>
            </w:r>
          </w:p>
          <w:p w14:paraId="1598B19B" w14:textId="77777777" w:rsidR="00AA1B40" w:rsidRDefault="00FE4E6F" w:rsidP="00860544">
            <w:pPr>
              <w:spacing w:after="0" w:line="360" w:lineRule="auto"/>
              <w:jc w:val="center"/>
              <w:rPr>
                <w:rFonts w:ascii="Times New Roman" w:hAnsi="Times New Roman" w:cs="Times New Roman"/>
                <w:noProof/>
                <w:sz w:val="24"/>
                <w:szCs w:val="24"/>
              </w:rPr>
            </w:pPr>
            <w:r>
              <w:object w:dxaOrig="4260" w:dyaOrig="5655" w14:anchorId="69F93C23">
                <v:shape id="_x0000_i1125" type="#_x0000_t75" style="width:213.9pt;height:282.8pt" o:ole="">
                  <v:imagedata r:id="rId258" o:title=""/>
                </v:shape>
                <o:OLEObject Type="Embed" ProgID="PBrush" ShapeID="_x0000_i1125" DrawAspect="Content" ObjectID="_1449577093" r:id="rId259"/>
              </w:object>
            </w:r>
          </w:p>
          <w:p w14:paraId="1DE2467A" w14:textId="77777777" w:rsidR="00AA1B40" w:rsidRPr="009751AB" w:rsidRDefault="00FE4E6F"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Блок не имеет настраиваемых свойст</w:t>
            </w:r>
            <w:r w:rsidR="003E082D">
              <w:rPr>
                <w:rFonts w:ascii="Times New Roman" w:hAnsi="Times New Roman" w:cs="Times New Roman"/>
                <w:noProof/>
                <w:sz w:val="24"/>
                <w:szCs w:val="24"/>
              </w:rPr>
              <w:t>в</w:t>
            </w:r>
            <w:r>
              <w:rPr>
                <w:rFonts w:ascii="Times New Roman" w:hAnsi="Times New Roman" w:cs="Times New Roman"/>
                <w:noProof/>
                <w:sz w:val="24"/>
                <w:szCs w:val="24"/>
              </w:rPr>
              <w:t>.</w:t>
            </w:r>
          </w:p>
        </w:tc>
        <w:tc>
          <w:tcPr>
            <w:tcW w:w="1701" w:type="dxa"/>
            <w:tcBorders>
              <w:top w:val="single" w:sz="4" w:space="0" w:color="auto"/>
              <w:left w:val="single" w:sz="4" w:space="0" w:color="auto"/>
              <w:bottom w:val="single" w:sz="4" w:space="0" w:color="auto"/>
              <w:right w:val="single" w:sz="4" w:space="0" w:color="auto"/>
            </w:tcBorders>
          </w:tcPr>
          <w:p w14:paraId="0CB66E85" w14:textId="77777777" w:rsidR="0029127C" w:rsidRPr="008130E8" w:rsidRDefault="0029127C" w:rsidP="00860544">
            <w:pPr>
              <w:spacing w:after="0" w:line="360" w:lineRule="auto"/>
              <w:jc w:val="both"/>
              <w:rPr>
                <w:rFonts w:ascii="Times New Roman" w:hAnsi="Times New Roman" w:cs="Times New Roman"/>
                <w:noProof/>
              </w:rPr>
            </w:pPr>
          </w:p>
        </w:tc>
      </w:tr>
      <w:tr w:rsidR="003E082D" w:rsidRPr="00320A30" w14:paraId="72EAA4C9"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0BB14929" w14:textId="77777777" w:rsidR="003E082D" w:rsidRDefault="00364F18" w:rsidP="00860544">
            <w:pPr>
              <w:spacing w:after="0" w:line="360" w:lineRule="auto"/>
            </w:pPr>
            <w:r>
              <w:object w:dxaOrig="570" w:dyaOrig="540" w14:anchorId="1984F57E">
                <v:shape id="_x0000_i1126" type="#_x0000_t75" style="width:29.2pt;height:27.15pt" o:ole="">
                  <v:imagedata r:id="rId260" o:title=""/>
                </v:shape>
                <o:OLEObject Type="Embed" ProgID="PBrush" ShapeID="_x0000_i1126" DrawAspect="Content" ObjectID="_1449577094" r:id="rId261"/>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2B50695C" w14:textId="77777777" w:rsidR="003E082D" w:rsidRPr="00E646D3" w:rsidRDefault="00EA00E3" w:rsidP="00860544">
            <w:pPr>
              <w:spacing w:after="0" w:line="360" w:lineRule="auto"/>
              <w:rPr>
                <w:rFonts w:ascii="Times New Roman" w:hAnsi="Times New Roman"/>
                <w:sz w:val="24"/>
                <w:szCs w:val="24"/>
              </w:rPr>
            </w:pPr>
            <w:r w:rsidRPr="00E646D3">
              <w:rPr>
                <w:rFonts w:ascii="Times New Roman" w:hAnsi="Times New Roman"/>
                <w:sz w:val="24"/>
                <w:szCs w:val="24"/>
              </w:rPr>
              <w:t>Блок «Ключ управляемый нормально замкнутый  тип 1</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46E6C27E" w14:textId="77777777" w:rsidR="003E082D" w:rsidRDefault="00364F18" w:rsidP="00860544">
            <w:pPr>
              <w:spacing w:after="0" w:line="360" w:lineRule="auto"/>
              <w:rPr>
                <w:rFonts w:ascii="Times New Roman" w:hAnsi="Times New Roman" w:cs="Times New Roman"/>
                <w:noProof/>
                <w:sz w:val="24"/>
                <w:szCs w:val="24"/>
              </w:rPr>
            </w:pPr>
            <w:r w:rsidRPr="00364F18">
              <w:rPr>
                <w:rFonts w:ascii="Times New Roman" w:hAnsi="Times New Roman" w:cs="Times New Roman"/>
                <w:noProof/>
                <w:sz w:val="24"/>
                <w:szCs w:val="24"/>
              </w:rPr>
              <w:t>Блок реализует функцию управляемого ключа по алгоритму:</w:t>
            </w:r>
          </w:p>
          <w:p w14:paraId="1DC02DF9" w14:textId="77777777" w:rsidR="00364F18" w:rsidRPr="009751AB" w:rsidRDefault="00364F18" w:rsidP="00860544">
            <w:pPr>
              <w:spacing w:after="0" w:line="360" w:lineRule="auto"/>
              <w:jc w:val="both"/>
              <w:rPr>
                <w:rFonts w:ascii="Times New Roman" w:hAnsi="Times New Roman" w:cs="Times New Roman"/>
                <w:noProof/>
                <w:sz w:val="24"/>
                <w:szCs w:val="24"/>
              </w:rPr>
            </w:pPr>
            <m:oMathPara>
              <m:oMath>
                <m:r>
                  <w:rPr>
                    <w:rFonts w:ascii="Cambria Math" w:hAnsi="Cambria Math" w:cs="Arial"/>
                    <w:color w:val="000000"/>
                    <w:sz w:val="24"/>
                    <w:szCs w:val="24"/>
                    <w:lang w:val="en-US"/>
                  </w:rPr>
                  <m:t>y(t)=</m:t>
                </m:r>
                <m:d>
                  <m:dPr>
                    <m:begChr m:val="{"/>
                    <m:endChr m:val=""/>
                    <m:ctrlPr>
                      <w:rPr>
                        <w:rFonts w:ascii="Cambria Math" w:hAnsi="Cambria Math" w:cs="Arial"/>
                        <w:i/>
                        <w:color w:val="000000"/>
                        <w:sz w:val="24"/>
                        <w:szCs w:val="24"/>
                        <w:lang w:val="en-US"/>
                      </w:rPr>
                    </m:ctrlPr>
                  </m:dPr>
                  <m:e>
                    <m:eqArr>
                      <m:eqArrPr>
                        <m:ctrlPr>
                          <w:rPr>
                            <w:rFonts w:ascii="Cambria Math" w:hAnsi="Cambria Math" w:cs="Arial"/>
                            <w:i/>
                            <w:color w:val="000000"/>
                            <w:sz w:val="24"/>
                            <w:szCs w:val="24"/>
                            <w:lang w:val="en-US"/>
                          </w:rPr>
                        </m:ctrlPr>
                      </m:eqArrPr>
                      <m:e>
                        <m:r>
                          <w:rPr>
                            <w:rFonts w:ascii="Cambria Math" w:hAnsi="Cambria Math" w:cs="Arial"/>
                            <w:color w:val="000000"/>
                            <w:sz w:val="24"/>
                            <w:szCs w:val="24"/>
                            <w:lang w:val="en-US"/>
                          </w:rPr>
                          <m:t xml:space="preserve">0, </m:t>
                        </m:r>
                        <m:r>
                          <w:rPr>
                            <w:rFonts w:ascii="Cambria Math" w:hAnsi="Cambria Math" w:cs="Arial"/>
                            <w:color w:val="000000"/>
                            <w:sz w:val="24"/>
                            <w:szCs w:val="24"/>
                          </w:rPr>
                          <m:t>если Управляющий</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lang w:val="en-US"/>
                          </w:rPr>
                          <m:t>=1</m:t>
                        </m:r>
                      </m:e>
                      <m:e>
                        <m:r>
                          <w:rPr>
                            <w:rFonts w:ascii="Cambria Math" w:hAnsi="Cambria Math" w:cs="Arial"/>
                            <w:color w:val="000000"/>
                            <w:sz w:val="24"/>
                            <w:szCs w:val="24"/>
                            <w:lang w:val="en-US"/>
                          </w:rPr>
                          <m:t>x</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rPr>
                          <m:t>, если Управляющий</m:t>
                        </m:r>
                        <m:d>
                          <m:dPr>
                            <m:ctrlPr>
                              <w:rPr>
                                <w:rFonts w:ascii="Cambria Math" w:hAnsi="Cambria Math" w:cs="Arial"/>
                                <w:i/>
                                <w:color w:val="000000"/>
                                <w:sz w:val="24"/>
                                <w:szCs w:val="24"/>
                              </w:rPr>
                            </m:ctrlPr>
                          </m:dPr>
                          <m:e>
                            <m:r>
                              <w:rPr>
                                <w:rFonts w:ascii="Cambria Math" w:hAnsi="Cambria Math" w:cs="Arial"/>
                                <w:color w:val="000000"/>
                                <w:sz w:val="24"/>
                                <w:szCs w:val="24"/>
                              </w:rPr>
                              <m:t>t</m:t>
                            </m:r>
                          </m:e>
                        </m:d>
                        <m:r>
                          <w:rPr>
                            <w:rFonts w:ascii="Cambria Math" w:hAnsi="Cambria Math" w:cs="Arial"/>
                            <w:color w:val="000000"/>
                            <w:sz w:val="24"/>
                            <w:szCs w:val="24"/>
                          </w:rPr>
                          <m:t>=0</m:t>
                        </m:r>
                      </m:e>
                    </m:eqArr>
                  </m:e>
                </m:d>
              </m:oMath>
            </m:oMathPara>
          </w:p>
          <w:p w14:paraId="70B066E5" w14:textId="77777777" w:rsidR="00364F18" w:rsidRDefault="00364F18" w:rsidP="00860544">
            <w:pPr>
              <w:spacing w:after="0" w:line="360" w:lineRule="auto"/>
              <w:rPr>
                <w:rFonts w:ascii="Times New Roman" w:hAnsi="Times New Roman" w:cs="Times New Roman"/>
                <w:noProof/>
                <w:sz w:val="24"/>
                <w:szCs w:val="24"/>
              </w:rPr>
            </w:pPr>
            <w:r w:rsidRPr="00364F18">
              <w:rPr>
                <w:rFonts w:ascii="Times New Roman" w:hAnsi="Times New Roman" w:cs="Times New Roman"/>
                <w:noProof/>
                <w:sz w:val="24"/>
                <w:szCs w:val="24"/>
              </w:rPr>
              <w:t xml:space="preserve">где </w:t>
            </w:r>
            <w:r w:rsidRPr="00364F18">
              <w:rPr>
                <w:rFonts w:ascii="Times New Roman" w:hAnsi="Times New Roman" w:cs="Times New Roman"/>
                <w:i/>
                <w:iCs/>
                <w:noProof/>
                <w:sz w:val="24"/>
                <w:szCs w:val="24"/>
              </w:rPr>
              <w:t>x</w:t>
            </w:r>
            <w:r w:rsidRPr="00364F18">
              <w:rPr>
                <w:rFonts w:ascii="Times New Roman" w:hAnsi="Times New Roman" w:cs="Times New Roman"/>
                <w:noProof/>
                <w:sz w:val="24"/>
                <w:szCs w:val="24"/>
              </w:rPr>
              <w:t>(</w:t>
            </w:r>
            <w:r w:rsidRPr="00364F18">
              <w:rPr>
                <w:rFonts w:ascii="Times New Roman" w:hAnsi="Times New Roman" w:cs="Times New Roman"/>
                <w:i/>
                <w:iCs/>
                <w:noProof/>
                <w:sz w:val="24"/>
                <w:szCs w:val="24"/>
              </w:rPr>
              <w:t>t</w:t>
            </w:r>
            <w:r w:rsidRPr="00364F18">
              <w:rPr>
                <w:rFonts w:ascii="Times New Roman" w:hAnsi="Times New Roman" w:cs="Times New Roman"/>
                <w:noProof/>
                <w:sz w:val="24"/>
                <w:szCs w:val="24"/>
              </w:rPr>
              <w:t xml:space="preserve">) — входной сигнал блока (или вектор сигналов), </w:t>
            </w:r>
            <w:r w:rsidRPr="00364F18">
              <w:rPr>
                <w:rFonts w:ascii="Times New Roman" w:hAnsi="Times New Roman" w:cs="Times New Roman"/>
                <w:i/>
                <w:iCs/>
                <w:noProof/>
                <w:sz w:val="24"/>
                <w:szCs w:val="24"/>
              </w:rPr>
              <w:t>y</w:t>
            </w:r>
            <w:r w:rsidRPr="00364F18">
              <w:rPr>
                <w:rFonts w:ascii="Times New Roman" w:hAnsi="Times New Roman" w:cs="Times New Roman"/>
                <w:noProof/>
                <w:sz w:val="24"/>
                <w:szCs w:val="24"/>
              </w:rPr>
              <w:t>(</w:t>
            </w:r>
            <w:r w:rsidRPr="00364F18">
              <w:rPr>
                <w:rFonts w:ascii="Times New Roman" w:hAnsi="Times New Roman" w:cs="Times New Roman"/>
                <w:i/>
                <w:iCs/>
                <w:noProof/>
                <w:sz w:val="24"/>
                <w:szCs w:val="24"/>
              </w:rPr>
              <w:t>t</w:t>
            </w:r>
            <w:r w:rsidRPr="00364F18">
              <w:rPr>
                <w:rFonts w:ascii="Times New Roman" w:hAnsi="Times New Roman" w:cs="Times New Roman"/>
                <w:noProof/>
                <w:sz w:val="24"/>
                <w:szCs w:val="24"/>
              </w:rPr>
              <w:t>) — выходной сигнал блока (или вектор сигналов). Управляющий сигнал входит в блок сверху. В процессе расчета изображение блока меняется, в зависимости от наличия управляющего сигнала: в нормальном положении ключ замкнут, при подаче управляющего сигнала ключ разомкнут:</w:t>
            </w:r>
          </w:p>
          <w:p w14:paraId="3A685D4C" w14:textId="77777777" w:rsidR="00364F18" w:rsidRDefault="00881409" w:rsidP="00860544">
            <w:pPr>
              <w:spacing w:after="0" w:line="360" w:lineRule="auto"/>
            </w:pPr>
            <w:r>
              <w:object w:dxaOrig="4005" w:dyaOrig="5385" w14:anchorId="1CCA9008">
                <v:shape id="_x0000_i1127" type="#_x0000_t75" style="width:200.35pt;height:269.2pt" o:ole="">
                  <v:imagedata r:id="rId262" o:title=""/>
                </v:shape>
                <o:OLEObject Type="Embed" ProgID="PBrush" ShapeID="_x0000_i1127" DrawAspect="Content" ObjectID="_1449577095" r:id="rId263"/>
              </w:object>
            </w:r>
          </w:p>
          <w:p w14:paraId="50CFFB0F" w14:textId="77777777" w:rsidR="00881409" w:rsidRPr="00AA1B40" w:rsidRDefault="00881409" w:rsidP="00860544">
            <w:pPr>
              <w:spacing w:after="0" w:line="360" w:lineRule="auto"/>
              <w:rPr>
                <w:rFonts w:ascii="Times New Roman" w:hAnsi="Times New Roman" w:cs="Times New Roman"/>
                <w:noProof/>
                <w:sz w:val="24"/>
                <w:szCs w:val="24"/>
              </w:rPr>
            </w:pPr>
            <w:r w:rsidRPr="00881409">
              <w:rPr>
                <w:rFonts w:ascii="Times New Roman" w:hAnsi="Times New Roman" w:cs="Times New Roman"/>
                <w:noProof/>
                <w:sz w:val="24"/>
                <w:szCs w:val="24"/>
              </w:rPr>
              <w:t>Блок не имеет настраиваемых свойств.</w:t>
            </w:r>
          </w:p>
        </w:tc>
        <w:tc>
          <w:tcPr>
            <w:tcW w:w="1701" w:type="dxa"/>
            <w:tcBorders>
              <w:top w:val="single" w:sz="4" w:space="0" w:color="auto"/>
              <w:left w:val="single" w:sz="4" w:space="0" w:color="auto"/>
              <w:bottom w:val="single" w:sz="4" w:space="0" w:color="auto"/>
              <w:right w:val="single" w:sz="4" w:space="0" w:color="auto"/>
            </w:tcBorders>
          </w:tcPr>
          <w:p w14:paraId="55DF4F1B" w14:textId="77777777" w:rsidR="003E082D" w:rsidRPr="008130E8" w:rsidRDefault="003E082D" w:rsidP="00860544">
            <w:pPr>
              <w:spacing w:after="0" w:line="360" w:lineRule="auto"/>
              <w:jc w:val="both"/>
              <w:rPr>
                <w:rFonts w:ascii="Times New Roman" w:hAnsi="Times New Roman" w:cs="Times New Roman"/>
                <w:noProof/>
              </w:rPr>
            </w:pPr>
          </w:p>
        </w:tc>
      </w:tr>
      <w:tr w:rsidR="005523C7" w:rsidRPr="00320A30" w14:paraId="480C927D"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2EC09507" w14:textId="77777777" w:rsidR="005523C7" w:rsidRDefault="00217267" w:rsidP="00860544">
            <w:pPr>
              <w:spacing w:after="0" w:line="360" w:lineRule="auto"/>
            </w:pPr>
            <w:r>
              <w:object w:dxaOrig="645" w:dyaOrig="555" w14:anchorId="220451A8">
                <v:shape id="_x0000_i1128" type="#_x0000_t75" style="width:32.35pt;height:27.15pt" o:ole="">
                  <v:imagedata r:id="rId264" o:title=""/>
                </v:shape>
                <o:OLEObject Type="Embed" ProgID="PBrush" ShapeID="_x0000_i1128" DrawAspect="Content" ObjectID="_1449577096" r:id="rId265"/>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2D21F780" w14:textId="77777777" w:rsidR="005523C7" w:rsidRPr="00E646D3" w:rsidRDefault="005523C7" w:rsidP="00860544">
            <w:pPr>
              <w:spacing w:after="0" w:line="360" w:lineRule="auto"/>
              <w:rPr>
                <w:rFonts w:ascii="Times New Roman" w:hAnsi="Times New Roman"/>
                <w:sz w:val="24"/>
                <w:szCs w:val="24"/>
              </w:rPr>
            </w:pPr>
            <w:r w:rsidRPr="00E646D3">
              <w:rPr>
                <w:rFonts w:ascii="Times New Roman" w:hAnsi="Times New Roman"/>
                <w:sz w:val="24"/>
                <w:szCs w:val="24"/>
              </w:rPr>
              <w:t>Ключ управляемый нормально замкнутый тип 2</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0B20A7B2" w14:textId="77777777" w:rsidR="005523C7" w:rsidRDefault="00217267" w:rsidP="00860544">
            <w:pPr>
              <w:spacing w:after="0" w:line="360" w:lineRule="auto"/>
              <w:rPr>
                <w:rFonts w:ascii="Times New Roman" w:hAnsi="Times New Roman" w:cs="Times New Roman"/>
                <w:noProof/>
                <w:sz w:val="24"/>
                <w:szCs w:val="24"/>
              </w:rPr>
            </w:pPr>
            <w:r w:rsidRPr="00217267">
              <w:rPr>
                <w:rFonts w:ascii="Times New Roman" w:hAnsi="Times New Roman" w:cs="Times New Roman"/>
                <w:noProof/>
                <w:sz w:val="24"/>
                <w:szCs w:val="24"/>
              </w:rPr>
              <w:t>Блок реализует функцию управляемого ключа по алгоритму:</w:t>
            </w:r>
          </w:p>
          <w:p w14:paraId="7ECE01FF" w14:textId="77777777" w:rsidR="00217267" w:rsidRPr="009751AB" w:rsidRDefault="00217267" w:rsidP="00860544">
            <w:pPr>
              <w:spacing w:after="0" w:line="360" w:lineRule="auto"/>
              <w:jc w:val="both"/>
              <w:rPr>
                <w:rFonts w:ascii="Times New Roman" w:hAnsi="Times New Roman" w:cs="Times New Roman"/>
                <w:noProof/>
                <w:sz w:val="24"/>
                <w:szCs w:val="24"/>
              </w:rPr>
            </w:pPr>
            <m:oMathPara>
              <m:oMath>
                <m:r>
                  <w:rPr>
                    <w:rFonts w:ascii="Cambria Math" w:hAnsi="Cambria Math" w:cs="Arial"/>
                    <w:color w:val="000000"/>
                    <w:sz w:val="24"/>
                    <w:szCs w:val="24"/>
                    <w:lang w:val="en-US"/>
                  </w:rPr>
                  <m:t>y(t)=</m:t>
                </m:r>
                <m:d>
                  <m:dPr>
                    <m:begChr m:val="{"/>
                    <m:endChr m:val=""/>
                    <m:ctrlPr>
                      <w:rPr>
                        <w:rFonts w:ascii="Cambria Math" w:hAnsi="Cambria Math" w:cs="Arial"/>
                        <w:i/>
                        <w:color w:val="000000"/>
                        <w:sz w:val="24"/>
                        <w:szCs w:val="24"/>
                        <w:lang w:val="en-US"/>
                      </w:rPr>
                    </m:ctrlPr>
                  </m:dPr>
                  <m:e>
                    <m:eqArr>
                      <m:eqArrPr>
                        <m:ctrlPr>
                          <w:rPr>
                            <w:rFonts w:ascii="Cambria Math" w:hAnsi="Cambria Math" w:cs="Arial"/>
                            <w:i/>
                            <w:color w:val="000000"/>
                            <w:sz w:val="24"/>
                            <w:szCs w:val="24"/>
                            <w:lang w:val="en-US"/>
                          </w:rPr>
                        </m:ctrlPr>
                      </m:eqArrPr>
                      <m:e>
                        <m:r>
                          <w:rPr>
                            <w:rFonts w:ascii="Cambria Math" w:hAnsi="Cambria Math" w:cs="Arial"/>
                            <w:color w:val="000000"/>
                            <w:sz w:val="24"/>
                            <w:szCs w:val="24"/>
                            <w:lang w:val="en-US"/>
                          </w:rPr>
                          <m:t xml:space="preserve">0, </m:t>
                        </m:r>
                        <m:r>
                          <w:rPr>
                            <w:rFonts w:ascii="Cambria Math" w:hAnsi="Cambria Math" w:cs="Arial"/>
                            <w:color w:val="000000"/>
                            <w:sz w:val="24"/>
                            <w:szCs w:val="24"/>
                          </w:rPr>
                          <m:t>если Управляющий</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lang w:val="en-US"/>
                          </w:rPr>
                          <m:t>=1</m:t>
                        </m:r>
                      </m:e>
                      <m:e>
                        <m:r>
                          <w:rPr>
                            <w:rFonts w:ascii="Cambria Math" w:hAnsi="Cambria Math" w:cs="Arial"/>
                            <w:color w:val="000000"/>
                            <w:sz w:val="24"/>
                            <w:szCs w:val="24"/>
                            <w:lang w:val="en-US"/>
                          </w:rPr>
                          <m:t>x</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rPr>
                          <m:t>, если Управляющий</m:t>
                        </m:r>
                        <m:d>
                          <m:dPr>
                            <m:ctrlPr>
                              <w:rPr>
                                <w:rFonts w:ascii="Cambria Math" w:hAnsi="Cambria Math" w:cs="Arial"/>
                                <w:i/>
                                <w:color w:val="000000"/>
                                <w:sz w:val="24"/>
                                <w:szCs w:val="24"/>
                              </w:rPr>
                            </m:ctrlPr>
                          </m:dPr>
                          <m:e>
                            <m:r>
                              <w:rPr>
                                <w:rFonts w:ascii="Cambria Math" w:hAnsi="Cambria Math" w:cs="Arial"/>
                                <w:color w:val="000000"/>
                                <w:sz w:val="24"/>
                                <w:szCs w:val="24"/>
                              </w:rPr>
                              <m:t>t</m:t>
                            </m:r>
                          </m:e>
                        </m:d>
                        <m:r>
                          <w:rPr>
                            <w:rFonts w:ascii="Cambria Math" w:hAnsi="Cambria Math" w:cs="Arial"/>
                            <w:color w:val="000000"/>
                            <w:sz w:val="24"/>
                            <w:szCs w:val="24"/>
                          </w:rPr>
                          <m:t>=0</m:t>
                        </m:r>
                      </m:e>
                    </m:eqArr>
                  </m:e>
                </m:d>
              </m:oMath>
            </m:oMathPara>
          </w:p>
          <w:p w14:paraId="402F8587" w14:textId="77777777" w:rsidR="00217267" w:rsidRDefault="00217267" w:rsidP="00860544">
            <w:pPr>
              <w:spacing w:after="0" w:line="360" w:lineRule="auto"/>
              <w:rPr>
                <w:rFonts w:ascii="Times New Roman" w:hAnsi="Times New Roman" w:cs="Times New Roman"/>
                <w:noProof/>
                <w:sz w:val="24"/>
                <w:szCs w:val="24"/>
              </w:rPr>
            </w:pPr>
            <w:r w:rsidRPr="00217267">
              <w:rPr>
                <w:rFonts w:ascii="Times New Roman" w:hAnsi="Times New Roman" w:cs="Times New Roman"/>
                <w:noProof/>
                <w:sz w:val="24"/>
                <w:szCs w:val="24"/>
              </w:rPr>
              <w:t xml:space="preserve">где </w:t>
            </w:r>
            <w:r w:rsidRPr="00217267">
              <w:rPr>
                <w:rFonts w:ascii="Times New Roman" w:hAnsi="Times New Roman" w:cs="Times New Roman"/>
                <w:i/>
                <w:iCs/>
                <w:noProof/>
                <w:sz w:val="24"/>
                <w:szCs w:val="24"/>
              </w:rPr>
              <w:t>x</w:t>
            </w:r>
            <w:r w:rsidRPr="00217267">
              <w:rPr>
                <w:rFonts w:ascii="Times New Roman" w:hAnsi="Times New Roman" w:cs="Times New Roman"/>
                <w:noProof/>
                <w:sz w:val="24"/>
                <w:szCs w:val="24"/>
              </w:rPr>
              <w:t>(</w:t>
            </w:r>
            <w:r w:rsidRPr="00217267">
              <w:rPr>
                <w:rFonts w:ascii="Times New Roman" w:hAnsi="Times New Roman" w:cs="Times New Roman"/>
                <w:i/>
                <w:iCs/>
                <w:noProof/>
                <w:sz w:val="24"/>
                <w:szCs w:val="24"/>
              </w:rPr>
              <w:t>t</w:t>
            </w:r>
            <w:r w:rsidRPr="00217267">
              <w:rPr>
                <w:rFonts w:ascii="Times New Roman" w:hAnsi="Times New Roman" w:cs="Times New Roman"/>
                <w:noProof/>
                <w:sz w:val="24"/>
                <w:szCs w:val="24"/>
              </w:rPr>
              <w:t xml:space="preserve">) — входной сигнал блока (или вектор сигналов), </w:t>
            </w:r>
            <w:r w:rsidRPr="00217267">
              <w:rPr>
                <w:rFonts w:ascii="Times New Roman" w:hAnsi="Times New Roman" w:cs="Times New Roman"/>
                <w:i/>
                <w:iCs/>
                <w:noProof/>
                <w:sz w:val="24"/>
                <w:szCs w:val="24"/>
              </w:rPr>
              <w:t>y</w:t>
            </w:r>
            <w:r w:rsidRPr="00217267">
              <w:rPr>
                <w:rFonts w:ascii="Times New Roman" w:hAnsi="Times New Roman" w:cs="Times New Roman"/>
                <w:noProof/>
                <w:sz w:val="24"/>
                <w:szCs w:val="24"/>
              </w:rPr>
              <w:t>(</w:t>
            </w:r>
            <w:r w:rsidRPr="00217267">
              <w:rPr>
                <w:rFonts w:ascii="Times New Roman" w:hAnsi="Times New Roman" w:cs="Times New Roman"/>
                <w:i/>
                <w:iCs/>
                <w:noProof/>
                <w:sz w:val="24"/>
                <w:szCs w:val="24"/>
              </w:rPr>
              <w:t>t</w:t>
            </w:r>
            <w:r w:rsidRPr="00217267">
              <w:rPr>
                <w:rFonts w:ascii="Times New Roman" w:hAnsi="Times New Roman" w:cs="Times New Roman"/>
                <w:noProof/>
                <w:sz w:val="24"/>
                <w:szCs w:val="24"/>
              </w:rPr>
              <w:t>) — выходной сигнал блока (или вектор сигналов). Управляющий сигнал входит в блок сверху. В процессе расчета изображение блока меняется, в зависимости от наличия управляющего сигнала: в нормальном положении ключ замкнут, при подаче управляющего сигнала ключ разомкнут:</w:t>
            </w:r>
          </w:p>
          <w:p w14:paraId="7A22697A" w14:textId="77777777" w:rsidR="00217267" w:rsidRDefault="00217267" w:rsidP="00860544">
            <w:pPr>
              <w:spacing w:after="0" w:line="360" w:lineRule="auto"/>
              <w:jc w:val="center"/>
              <w:rPr>
                <w:rFonts w:ascii="Times New Roman" w:hAnsi="Times New Roman" w:cs="Times New Roman"/>
                <w:noProof/>
                <w:sz w:val="24"/>
                <w:szCs w:val="24"/>
              </w:rPr>
            </w:pPr>
            <w:r>
              <w:object w:dxaOrig="3990" w:dyaOrig="5460" w14:anchorId="1ABD7034">
                <v:shape id="_x0000_i1129" type="#_x0000_t75" style="width:200.35pt;height:272.35pt" o:ole="">
                  <v:imagedata r:id="rId266" o:title=""/>
                </v:shape>
                <o:OLEObject Type="Embed" ProgID="PBrush" ShapeID="_x0000_i1129" DrawAspect="Content" ObjectID="_1449577097" r:id="rId267"/>
              </w:object>
            </w:r>
          </w:p>
          <w:p w14:paraId="15355A92" w14:textId="77777777" w:rsidR="00217267" w:rsidRPr="00364F18" w:rsidRDefault="00217267" w:rsidP="00860544">
            <w:pPr>
              <w:spacing w:after="0" w:line="360" w:lineRule="auto"/>
              <w:rPr>
                <w:rFonts w:ascii="Times New Roman" w:hAnsi="Times New Roman" w:cs="Times New Roman"/>
                <w:noProof/>
                <w:sz w:val="24"/>
                <w:szCs w:val="24"/>
              </w:rPr>
            </w:pPr>
            <w:r w:rsidRPr="00881409">
              <w:rPr>
                <w:rFonts w:ascii="Times New Roman" w:hAnsi="Times New Roman" w:cs="Times New Roman"/>
                <w:noProof/>
                <w:sz w:val="24"/>
                <w:szCs w:val="24"/>
              </w:rPr>
              <w:t>Блок не имеет настраиваемых свойств.</w:t>
            </w:r>
          </w:p>
        </w:tc>
        <w:tc>
          <w:tcPr>
            <w:tcW w:w="1701" w:type="dxa"/>
            <w:tcBorders>
              <w:top w:val="single" w:sz="4" w:space="0" w:color="auto"/>
              <w:left w:val="single" w:sz="4" w:space="0" w:color="auto"/>
              <w:bottom w:val="single" w:sz="4" w:space="0" w:color="auto"/>
              <w:right w:val="single" w:sz="4" w:space="0" w:color="auto"/>
            </w:tcBorders>
          </w:tcPr>
          <w:p w14:paraId="3AE04039" w14:textId="77777777" w:rsidR="005523C7" w:rsidRPr="008130E8" w:rsidRDefault="005523C7" w:rsidP="00860544">
            <w:pPr>
              <w:spacing w:after="0" w:line="360" w:lineRule="auto"/>
              <w:jc w:val="both"/>
              <w:rPr>
                <w:rFonts w:ascii="Times New Roman" w:hAnsi="Times New Roman" w:cs="Times New Roman"/>
                <w:noProof/>
              </w:rPr>
            </w:pPr>
          </w:p>
        </w:tc>
      </w:tr>
      <w:tr w:rsidR="00B76BF1" w:rsidRPr="00320A30" w14:paraId="44E1A1EF"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255C9FB3" w14:textId="77777777" w:rsidR="00B76BF1" w:rsidRDefault="00B76BF1" w:rsidP="00860544">
            <w:pPr>
              <w:spacing w:after="0" w:line="360" w:lineRule="auto"/>
            </w:pPr>
            <w:r>
              <w:object w:dxaOrig="600" w:dyaOrig="540" w14:anchorId="70862A05">
                <v:shape id="_x0000_i1130" type="#_x0000_t75" style="width:30.25pt;height:27.15pt" o:ole="">
                  <v:imagedata r:id="rId268" o:title=""/>
                </v:shape>
                <o:OLEObject Type="Embed" ProgID="PBrush" ShapeID="_x0000_i1130" DrawAspect="Content" ObjectID="_1449577098" r:id="rId269"/>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6D676B25" w14:textId="77777777" w:rsidR="00B76BF1" w:rsidRPr="00E646D3" w:rsidRDefault="00B76BF1" w:rsidP="00860544">
            <w:pPr>
              <w:spacing w:after="0" w:line="360" w:lineRule="auto"/>
              <w:rPr>
                <w:rFonts w:ascii="Times New Roman" w:hAnsi="Times New Roman"/>
                <w:sz w:val="24"/>
                <w:szCs w:val="24"/>
              </w:rPr>
            </w:pPr>
            <w:r w:rsidRPr="00E646D3">
              <w:rPr>
                <w:rFonts w:ascii="Times New Roman" w:hAnsi="Times New Roman"/>
                <w:sz w:val="24"/>
                <w:szCs w:val="24"/>
              </w:rPr>
              <w:t>Ключ управляемый нормально разомкнутый  тип 3</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33865178" w14:textId="77777777" w:rsidR="00B76BF1" w:rsidRDefault="00B76BF1" w:rsidP="00860544">
            <w:pPr>
              <w:spacing w:after="0" w:line="360" w:lineRule="auto"/>
              <w:rPr>
                <w:rFonts w:ascii="Times New Roman" w:hAnsi="Times New Roman" w:cs="Times New Roman"/>
                <w:noProof/>
                <w:sz w:val="24"/>
                <w:szCs w:val="24"/>
              </w:rPr>
            </w:pPr>
            <w:r w:rsidRPr="00B76BF1">
              <w:rPr>
                <w:rFonts w:ascii="Times New Roman" w:hAnsi="Times New Roman" w:cs="Times New Roman"/>
                <w:noProof/>
                <w:sz w:val="24"/>
                <w:szCs w:val="24"/>
              </w:rPr>
              <w:t>Блок реализует функцию управляемого ключа по алгоритму:</w:t>
            </w:r>
          </w:p>
          <w:p w14:paraId="42F03924" w14:textId="77777777" w:rsidR="00B76BF1" w:rsidRPr="00B76BF1" w:rsidRDefault="00FE4557" w:rsidP="00860544">
            <w:pPr>
              <w:spacing w:after="0" w:line="360" w:lineRule="auto"/>
              <w:jc w:val="both"/>
              <w:rPr>
                <w:rFonts w:ascii="Times New Roman" w:hAnsi="Times New Roman" w:cs="Times New Roman"/>
                <w:noProof/>
                <w:sz w:val="24"/>
                <w:szCs w:val="24"/>
                <w:lang w:val="en-US"/>
              </w:rPr>
            </w:pPr>
            <m:oMathPara>
              <m:oMath>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y</m:t>
                    </m:r>
                  </m:e>
                  <m:sub>
                    <m:r>
                      <w:rPr>
                        <w:rFonts w:ascii="Cambria Math" w:hAnsi="Cambria Math" w:cs="Arial"/>
                        <w:color w:val="000000"/>
                        <w:sz w:val="24"/>
                        <w:szCs w:val="24"/>
                        <w:lang w:val="en-US"/>
                      </w:rPr>
                      <m:t>1</m:t>
                    </m:r>
                  </m:sub>
                </m:sSub>
                <m:r>
                  <w:rPr>
                    <w:rFonts w:ascii="Cambria Math" w:hAnsi="Cambria Math" w:cs="Arial"/>
                    <w:color w:val="000000"/>
                    <w:sz w:val="24"/>
                    <w:szCs w:val="24"/>
                    <w:lang w:val="en-US"/>
                  </w:rPr>
                  <m:t>(t)=</m:t>
                </m:r>
                <m:d>
                  <m:dPr>
                    <m:begChr m:val="{"/>
                    <m:endChr m:val=""/>
                    <m:ctrlPr>
                      <w:rPr>
                        <w:rFonts w:ascii="Cambria Math" w:hAnsi="Cambria Math" w:cs="Arial"/>
                        <w:i/>
                        <w:color w:val="000000"/>
                        <w:sz w:val="24"/>
                        <w:szCs w:val="24"/>
                        <w:lang w:val="en-US"/>
                      </w:rPr>
                    </m:ctrlPr>
                  </m:dPr>
                  <m:e>
                    <m:eqArr>
                      <m:eqArrPr>
                        <m:ctrlPr>
                          <w:rPr>
                            <w:rFonts w:ascii="Cambria Math" w:hAnsi="Cambria Math" w:cs="Arial"/>
                            <w:i/>
                            <w:color w:val="000000"/>
                            <w:sz w:val="24"/>
                            <w:szCs w:val="24"/>
                            <w:lang w:val="en-US"/>
                          </w:rPr>
                        </m:ctrlPr>
                      </m:eqArrPr>
                      <m:e>
                        <m:r>
                          <w:rPr>
                            <w:rFonts w:ascii="Cambria Math" w:hAnsi="Cambria Math" w:cs="Arial"/>
                            <w:color w:val="000000"/>
                            <w:sz w:val="24"/>
                            <w:szCs w:val="24"/>
                            <w:lang w:val="en-US"/>
                          </w:rPr>
                          <m:t xml:space="preserve">0, </m:t>
                        </m:r>
                        <m:r>
                          <w:rPr>
                            <w:rFonts w:ascii="Cambria Math" w:hAnsi="Cambria Math" w:cs="Arial"/>
                            <w:color w:val="000000"/>
                            <w:sz w:val="24"/>
                            <w:szCs w:val="24"/>
                          </w:rPr>
                          <m:t>если Управляющий</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lang w:val="en-US"/>
                          </w:rPr>
                          <m:t>=0</m:t>
                        </m:r>
                      </m:e>
                      <m:e>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1</m:t>
                            </m:r>
                          </m:sub>
                        </m:sSub>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rPr>
                          <m:t>, если Управляющий</m:t>
                        </m:r>
                        <m:d>
                          <m:dPr>
                            <m:ctrlPr>
                              <w:rPr>
                                <w:rFonts w:ascii="Cambria Math" w:hAnsi="Cambria Math" w:cs="Arial"/>
                                <w:i/>
                                <w:color w:val="000000"/>
                                <w:sz w:val="24"/>
                                <w:szCs w:val="24"/>
                              </w:rPr>
                            </m:ctrlPr>
                          </m:dPr>
                          <m:e>
                            <m:r>
                              <w:rPr>
                                <w:rFonts w:ascii="Cambria Math" w:hAnsi="Cambria Math" w:cs="Arial"/>
                                <w:color w:val="000000"/>
                                <w:sz w:val="24"/>
                                <w:szCs w:val="24"/>
                              </w:rPr>
                              <m:t>t</m:t>
                            </m:r>
                          </m:e>
                        </m:d>
                        <m:r>
                          <w:rPr>
                            <w:rFonts w:ascii="Cambria Math" w:hAnsi="Cambria Math" w:cs="Arial"/>
                            <w:color w:val="000000"/>
                            <w:sz w:val="24"/>
                            <w:szCs w:val="24"/>
                          </w:rPr>
                          <m:t>=1</m:t>
                        </m:r>
                      </m:e>
                    </m:eqArr>
                  </m:e>
                </m:d>
              </m:oMath>
            </m:oMathPara>
          </w:p>
          <w:p w14:paraId="14CCFE09" w14:textId="77777777" w:rsidR="00B76BF1" w:rsidRPr="009751AB" w:rsidRDefault="00FE4557" w:rsidP="00860544">
            <w:pPr>
              <w:spacing w:after="0" w:line="360" w:lineRule="auto"/>
              <w:jc w:val="both"/>
              <w:rPr>
                <w:rFonts w:ascii="Times New Roman" w:hAnsi="Times New Roman" w:cs="Times New Roman"/>
                <w:noProof/>
                <w:sz w:val="24"/>
                <w:szCs w:val="24"/>
              </w:rPr>
            </w:pPr>
            <m:oMathPara>
              <m:oMath>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y</m:t>
                    </m:r>
                  </m:e>
                  <m:sub>
                    <m:r>
                      <w:rPr>
                        <w:rFonts w:ascii="Cambria Math" w:hAnsi="Cambria Math" w:cs="Arial"/>
                        <w:color w:val="000000"/>
                        <w:sz w:val="24"/>
                        <w:szCs w:val="24"/>
                        <w:lang w:val="en-US"/>
                      </w:rPr>
                      <m:t>2</m:t>
                    </m:r>
                  </m:sub>
                </m:sSub>
                <m:r>
                  <w:rPr>
                    <w:rFonts w:ascii="Cambria Math" w:hAnsi="Cambria Math" w:cs="Arial"/>
                    <w:color w:val="000000"/>
                    <w:sz w:val="24"/>
                    <w:szCs w:val="24"/>
                    <w:lang w:val="en-US"/>
                  </w:rPr>
                  <m:t>(t)=</m:t>
                </m:r>
                <m:d>
                  <m:dPr>
                    <m:begChr m:val="{"/>
                    <m:endChr m:val=""/>
                    <m:ctrlPr>
                      <w:rPr>
                        <w:rFonts w:ascii="Cambria Math" w:hAnsi="Cambria Math" w:cs="Arial"/>
                        <w:i/>
                        <w:color w:val="000000"/>
                        <w:sz w:val="24"/>
                        <w:szCs w:val="24"/>
                        <w:lang w:val="en-US"/>
                      </w:rPr>
                    </m:ctrlPr>
                  </m:dPr>
                  <m:e>
                    <m:eqArr>
                      <m:eqArrPr>
                        <m:ctrlPr>
                          <w:rPr>
                            <w:rFonts w:ascii="Cambria Math" w:hAnsi="Cambria Math" w:cs="Arial"/>
                            <w:i/>
                            <w:color w:val="000000"/>
                            <w:sz w:val="24"/>
                            <w:szCs w:val="24"/>
                            <w:lang w:val="en-US"/>
                          </w:rPr>
                        </m:ctrlPr>
                      </m:eqArrPr>
                      <m:e>
                        <m:r>
                          <w:rPr>
                            <w:rFonts w:ascii="Cambria Math" w:hAnsi="Cambria Math" w:cs="Arial"/>
                            <w:color w:val="000000"/>
                            <w:sz w:val="24"/>
                            <w:szCs w:val="24"/>
                            <w:lang w:val="en-US"/>
                          </w:rPr>
                          <m:t xml:space="preserve">0, </m:t>
                        </m:r>
                        <m:r>
                          <w:rPr>
                            <w:rFonts w:ascii="Cambria Math" w:hAnsi="Cambria Math" w:cs="Arial"/>
                            <w:color w:val="000000"/>
                            <w:sz w:val="24"/>
                            <w:szCs w:val="24"/>
                          </w:rPr>
                          <m:t>если Управляющий</m:t>
                        </m:r>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lang w:val="en-US"/>
                          </w:rPr>
                          <m:t>=0</m:t>
                        </m:r>
                      </m:e>
                      <m:e>
                        <m:sSub>
                          <m:sSubPr>
                            <m:ctrlPr>
                              <w:rPr>
                                <w:rFonts w:ascii="Cambria Math" w:hAnsi="Cambria Math" w:cs="Arial"/>
                                <w:i/>
                                <w:color w:val="000000"/>
                                <w:sz w:val="24"/>
                                <w:szCs w:val="24"/>
                                <w:lang w:val="en-US"/>
                              </w:rPr>
                            </m:ctrlPr>
                          </m:sSubPr>
                          <m:e>
                            <m:r>
                              <w:rPr>
                                <w:rFonts w:ascii="Cambria Math" w:hAnsi="Cambria Math" w:cs="Arial"/>
                                <w:color w:val="000000"/>
                                <w:sz w:val="24"/>
                                <w:szCs w:val="24"/>
                                <w:lang w:val="en-US"/>
                              </w:rPr>
                              <m:t>x</m:t>
                            </m:r>
                          </m:e>
                          <m:sub>
                            <m:r>
                              <w:rPr>
                                <w:rFonts w:ascii="Cambria Math" w:hAnsi="Cambria Math" w:cs="Arial"/>
                                <w:color w:val="000000"/>
                                <w:sz w:val="24"/>
                                <w:szCs w:val="24"/>
                                <w:lang w:val="en-US"/>
                              </w:rPr>
                              <m:t>2</m:t>
                            </m:r>
                          </m:sub>
                        </m:sSub>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rPr>
                          <m:t>, если Управляющий</m:t>
                        </m:r>
                        <m:d>
                          <m:dPr>
                            <m:ctrlPr>
                              <w:rPr>
                                <w:rFonts w:ascii="Cambria Math" w:hAnsi="Cambria Math" w:cs="Arial"/>
                                <w:i/>
                                <w:color w:val="000000"/>
                                <w:sz w:val="24"/>
                                <w:szCs w:val="24"/>
                              </w:rPr>
                            </m:ctrlPr>
                          </m:dPr>
                          <m:e>
                            <m:r>
                              <w:rPr>
                                <w:rFonts w:ascii="Cambria Math" w:hAnsi="Cambria Math" w:cs="Arial"/>
                                <w:color w:val="000000"/>
                                <w:sz w:val="24"/>
                                <w:szCs w:val="24"/>
                              </w:rPr>
                              <m:t>t</m:t>
                            </m:r>
                          </m:e>
                        </m:d>
                        <m:r>
                          <w:rPr>
                            <w:rFonts w:ascii="Cambria Math" w:hAnsi="Cambria Math" w:cs="Arial"/>
                            <w:color w:val="000000"/>
                            <w:sz w:val="24"/>
                            <w:szCs w:val="24"/>
                          </w:rPr>
                          <m:t>=1</m:t>
                        </m:r>
                      </m:e>
                    </m:eqArr>
                  </m:e>
                </m:d>
              </m:oMath>
            </m:oMathPara>
          </w:p>
          <w:p w14:paraId="173A5E96" w14:textId="77777777" w:rsidR="00B76BF1" w:rsidRPr="00403267" w:rsidRDefault="00B76BF1" w:rsidP="00860544">
            <w:pPr>
              <w:spacing w:after="0" w:line="360" w:lineRule="auto"/>
              <w:rPr>
                <w:rFonts w:ascii="Times New Roman" w:hAnsi="Times New Roman" w:cs="Times New Roman"/>
                <w:noProof/>
                <w:sz w:val="24"/>
                <w:szCs w:val="24"/>
              </w:rPr>
            </w:pPr>
            <w:r w:rsidRPr="00B76BF1">
              <w:rPr>
                <w:rFonts w:ascii="Times New Roman" w:hAnsi="Times New Roman" w:cs="Times New Roman"/>
                <w:noProof/>
                <w:sz w:val="24"/>
                <w:szCs w:val="24"/>
              </w:rPr>
              <w:t xml:space="preserve">где </w:t>
            </w:r>
            <w:r w:rsidRPr="00B76BF1">
              <w:rPr>
                <w:rFonts w:ascii="Times New Roman" w:hAnsi="Times New Roman" w:cs="Times New Roman"/>
                <w:i/>
                <w:iCs/>
                <w:noProof/>
                <w:sz w:val="24"/>
                <w:szCs w:val="24"/>
              </w:rPr>
              <w:t>x</w:t>
            </w:r>
            <w:r w:rsidRPr="00B76BF1">
              <w:rPr>
                <w:rFonts w:ascii="Times New Roman" w:hAnsi="Times New Roman" w:cs="Times New Roman"/>
                <w:noProof/>
                <w:sz w:val="24"/>
                <w:szCs w:val="24"/>
                <w:vertAlign w:val="subscript"/>
              </w:rPr>
              <w:t>1</w:t>
            </w:r>
            <w:r w:rsidRPr="00B76BF1">
              <w:rPr>
                <w:rFonts w:ascii="Times New Roman" w:hAnsi="Times New Roman" w:cs="Times New Roman"/>
                <w:noProof/>
                <w:sz w:val="24"/>
                <w:szCs w:val="24"/>
              </w:rPr>
              <w:t>(</w:t>
            </w:r>
            <w:r w:rsidRPr="00B76BF1">
              <w:rPr>
                <w:rFonts w:ascii="Times New Roman" w:hAnsi="Times New Roman" w:cs="Times New Roman"/>
                <w:i/>
                <w:iCs/>
                <w:noProof/>
                <w:sz w:val="24"/>
                <w:szCs w:val="24"/>
              </w:rPr>
              <w:t>t</w:t>
            </w:r>
            <w:r w:rsidRPr="00B76BF1">
              <w:rPr>
                <w:rFonts w:ascii="Times New Roman" w:hAnsi="Times New Roman" w:cs="Times New Roman"/>
                <w:noProof/>
                <w:sz w:val="24"/>
                <w:szCs w:val="24"/>
              </w:rPr>
              <w:t xml:space="preserve">), </w:t>
            </w:r>
            <w:r w:rsidRPr="00B76BF1">
              <w:rPr>
                <w:rFonts w:ascii="Times New Roman" w:hAnsi="Times New Roman" w:cs="Times New Roman"/>
                <w:i/>
                <w:iCs/>
                <w:noProof/>
                <w:sz w:val="24"/>
                <w:szCs w:val="24"/>
              </w:rPr>
              <w:t>x</w:t>
            </w:r>
            <w:r w:rsidRPr="00B76BF1">
              <w:rPr>
                <w:rFonts w:ascii="Times New Roman" w:hAnsi="Times New Roman" w:cs="Times New Roman"/>
                <w:noProof/>
                <w:sz w:val="24"/>
                <w:szCs w:val="24"/>
                <w:vertAlign w:val="subscript"/>
              </w:rPr>
              <w:t>2</w:t>
            </w:r>
            <w:r w:rsidRPr="00B76BF1">
              <w:rPr>
                <w:rFonts w:ascii="Times New Roman" w:hAnsi="Times New Roman" w:cs="Times New Roman"/>
                <w:noProof/>
                <w:sz w:val="24"/>
                <w:szCs w:val="24"/>
              </w:rPr>
              <w:t>(</w:t>
            </w:r>
            <w:r w:rsidRPr="00B76BF1">
              <w:rPr>
                <w:rFonts w:ascii="Times New Roman" w:hAnsi="Times New Roman" w:cs="Times New Roman"/>
                <w:i/>
                <w:iCs/>
                <w:noProof/>
                <w:sz w:val="24"/>
                <w:szCs w:val="24"/>
              </w:rPr>
              <w:t>t</w:t>
            </w:r>
            <w:r w:rsidRPr="00B76BF1">
              <w:rPr>
                <w:rFonts w:ascii="Times New Roman" w:hAnsi="Times New Roman" w:cs="Times New Roman"/>
                <w:noProof/>
                <w:sz w:val="24"/>
                <w:szCs w:val="24"/>
              </w:rPr>
              <w:t xml:space="preserve">) — входные сигналы блока (или векторы сигналов), </w:t>
            </w:r>
            <w:r w:rsidRPr="00B76BF1">
              <w:rPr>
                <w:rFonts w:ascii="Times New Roman" w:hAnsi="Times New Roman" w:cs="Times New Roman"/>
                <w:i/>
                <w:iCs/>
                <w:noProof/>
                <w:sz w:val="24"/>
                <w:szCs w:val="24"/>
              </w:rPr>
              <w:t>y</w:t>
            </w:r>
            <w:r w:rsidRPr="00B76BF1">
              <w:rPr>
                <w:rFonts w:ascii="Times New Roman" w:hAnsi="Times New Roman" w:cs="Times New Roman"/>
                <w:noProof/>
                <w:sz w:val="24"/>
                <w:szCs w:val="24"/>
                <w:vertAlign w:val="subscript"/>
              </w:rPr>
              <w:t>1</w:t>
            </w:r>
            <w:r w:rsidRPr="00B76BF1">
              <w:rPr>
                <w:rFonts w:ascii="Times New Roman" w:hAnsi="Times New Roman" w:cs="Times New Roman"/>
                <w:noProof/>
                <w:sz w:val="24"/>
                <w:szCs w:val="24"/>
              </w:rPr>
              <w:t>(</w:t>
            </w:r>
            <w:r w:rsidRPr="00B76BF1">
              <w:rPr>
                <w:rFonts w:ascii="Times New Roman" w:hAnsi="Times New Roman" w:cs="Times New Roman"/>
                <w:i/>
                <w:iCs/>
                <w:noProof/>
                <w:sz w:val="24"/>
                <w:szCs w:val="24"/>
              </w:rPr>
              <w:t>t</w:t>
            </w:r>
            <w:r w:rsidRPr="00B76BF1">
              <w:rPr>
                <w:rFonts w:ascii="Times New Roman" w:hAnsi="Times New Roman" w:cs="Times New Roman"/>
                <w:noProof/>
                <w:sz w:val="24"/>
                <w:szCs w:val="24"/>
              </w:rPr>
              <w:t xml:space="preserve">), </w:t>
            </w:r>
            <w:r w:rsidRPr="00B76BF1">
              <w:rPr>
                <w:rFonts w:ascii="Times New Roman" w:hAnsi="Times New Roman" w:cs="Times New Roman"/>
                <w:i/>
                <w:iCs/>
                <w:noProof/>
                <w:sz w:val="24"/>
                <w:szCs w:val="24"/>
              </w:rPr>
              <w:t>y</w:t>
            </w:r>
            <w:r w:rsidRPr="00B76BF1">
              <w:rPr>
                <w:rFonts w:ascii="Times New Roman" w:hAnsi="Times New Roman" w:cs="Times New Roman"/>
                <w:noProof/>
                <w:sz w:val="24"/>
                <w:szCs w:val="24"/>
                <w:vertAlign w:val="subscript"/>
              </w:rPr>
              <w:t>2</w:t>
            </w:r>
            <w:r w:rsidRPr="00B76BF1">
              <w:rPr>
                <w:rFonts w:ascii="Times New Roman" w:hAnsi="Times New Roman" w:cs="Times New Roman"/>
                <w:noProof/>
                <w:sz w:val="24"/>
                <w:szCs w:val="24"/>
              </w:rPr>
              <w:t>(</w:t>
            </w:r>
            <w:r w:rsidRPr="00B76BF1">
              <w:rPr>
                <w:rFonts w:ascii="Times New Roman" w:hAnsi="Times New Roman" w:cs="Times New Roman"/>
                <w:i/>
                <w:iCs/>
                <w:noProof/>
                <w:sz w:val="24"/>
                <w:szCs w:val="24"/>
              </w:rPr>
              <w:t>t</w:t>
            </w:r>
            <w:r w:rsidRPr="00B76BF1">
              <w:rPr>
                <w:rFonts w:ascii="Times New Roman" w:hAnsi="Times New Roman" w:cs="Times New Roman"/>
                <w:noProof/>
                <w:sz w:val="24"/>
                <w:szCs w:val="24"/>
              </w:rPr>
              <w:t>) — выходные сигналы блока (или векторы сигналов). Управляющий сигнал входит в блок сверху. В процессе расчета изображение блока меняется, в зависимости от наличия управляющего сигнала: в нормальном положении ключ разомкнут, при подаче управляющего сигнала ключ замкнут:</w:t>
            </w:r>
          </w:p>
          <w:p w14:paraId="354B66A0" w14:textId="77777777" w:rsidR="00B76BF1" w:rsidRDefault="00B76BF1" w:rsidP="00860544">
            <w:pPr>
              <w:spacing w:after="0" w:line="360" w:lineRule="auto"/>
              <w:rPr>
                <w:lang w:val="en-US"/>
              </w:rPr>
            </w:pPr>
            <w:r>
              <w:object w:dxaOrig="3915" w:dyaOrig="5220" w14:anchorId="6606E552">
                <v:shape id="_x0000_i1131" type="#_x0000_t75" style="width:196.15pt;height:259.85pt" o:ole="">
                  <v:imagedata r:id="rId270" o:title=""/>
                </v:shape>
                <o:OLEObject Type="Embed" ProgID="PBrush" ShapeID="_x0000_i1131" DrawAspect="Content" ObjectID="_1449577099" r:id="rId271"/>
              </w:object>
            </w:r>
          </w:p>
          <w:p w14:paraId="28ACE291" w14:textId="77777777" w:rsidR="00B76BF1" w:rsidRPr="00B76BF1" w:rsidRDefault="00B76BF1" w:rsidP="00860544">
            <w:pPr>
              <w:spacing w:after="0" w:line="360" w:lineRule="auto"/>
              <w:rPr>
                <w:rFonts w:ascii="Times New Roman" w:hAnsi="Times New Roman" w:cs="Times New Roman"/>
                <w:noProof/>
                <w:sz w:val="24"/>
                <w:szCs w:val="24"/>
              </w:rPr>
            </w:pPr>
            <w:r w:rsidRPr="00881409">
              <w:rPr>
                <w:rFonts w:ascii="Times New Roman" w:hAnsi="Times New Roman" w:cs="Times New Roman"/>
                <w:noProof/>
                <w:sz w:val="24"/>
                <w:szCs w:val="24"/>
              </w:rPr>
              <w:t>Блок не имеет настраиваемых свойств.</w:t>
            </w:r>
          </w:p>
        </w:tc>
        <w:tc>
          <w:tcPr>
            <w:tcW w:w="1701" w:type="dxa"/>
            <w:tcBorders>
              <w:top w:val="single" w:sz="4" w:space="0" w:color="auto"/>
              <w:left w:val="single" w:sz="4" w:space="0" w:color="auto"/>
              <w:bottom w:val="single" w:sz="4" w:space="0" w:color="auto"/>
              <w:right w:val="single" w:sz="4" w:space="0" w:color="auto"/>
            </w:tcBorders>
          </w:tcPr>
          <w:p w14:paraId="0B7C915F" w14:textId="77777777" w:rsidR="00B76BF1" w:rsidRPr="008130E8" w:rsidRDefault="00B76BF1" w:rsidP="00860544">
            <w:pPr>
              <w:spacing w:after="0" w:line="360" w:lineRule="auto"/>
              <w:jc w:val="both"/>
              <w:rPr>
                <w:rFonts w:ascii="Times New Roman" w:hAnsi="Times New Roman" w:cs="Times New Roman"/>
                <w:noProof/>
              </w:rPr>
            </w:pPr>
          </w:p>
        </w:tc>
      </w:tr>
      <w:tr w:rsidR="0059334E" w:rsidRPr="00320A30" w14:paraId="5962026A"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1F0E1F0C" w14:textId="77777777" w:rsidR="0059334E" w:rsidRDefault="00F7626D" w:rsidP="00860544">
            <w:pPr>
              <w:spacing w:after="0" w:line="360" w:lineRule="auto"/>
            </w:pPr>
            <w:r>
              <w:object w:dxaOrig="630" w:dyaOrig="645" w14:anchorId="31985D05">
                <v:shape id="_x0000_i1132" type="#_x0000_t75" style="width:31.3pt;height:32.35pt" o:ole="">
                  <v:imagedata r:id="rId272" o:title=""/>
                </v:shape>
                <o:OLEObject Type="Embed" ProgID="PBrush" ShapeID="_x0000_i1132" DrawAspect="Content" ObjectID="_1449577100" r:id="rId273"/>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7BC9E54C" w14:textId="77777777" w:rsidR="0059334E" w:rsidRPr="00E646D3" w:rsidRDefault="0059334E" w:rsidP="00860544">
            <w:pPr>
              <w:spacing w:after="0" w:line="360" w:lineRule="auto"/>
              <w:rPr>
                <w:rFonts w:ascii="Times New Roman" w:hAnsi="Times New Roman"/>
                <w:sz w:val="24"/>
                <w:szCs w:val="24"/>
              </w:rPr>
            </w:pPr>
            <w:r w:rsidRPr="00E646D3">
              <w:rPr>
                <w:rFonts w:ascii="Times New Roman" w:hAnsi="Times New Roman"/>
                <w:sz w:val="24"/>
                <w:szCs w:val="24"/>
              </w:rPr>
              <w:t>Ключ управляемый нормально разомкнутый  тип 4</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0B6EA1ED" w14:textId="77777777" w:rsidR="0059334E" w:rsidRPr="00F7626D" w:rsidRDefault="00F7626D" w:rsidP="00860544">
            <w:pPr>
              <w:spacing w:after="0" w:line="360" w:lineRule="auto"/>
              <w:rPr>
                <w:rFonts w:ascii="Times New Roman" w:hAnsi="Times New Roman" w:cs="Times New Roman"/>
                <w:noProof/>
                <w:sz w:val="24"/>
                <w:szCs w:val="24"/>
              </w:rPr>
            </w:pPr>
            <w:r w:rsidRPr="00F7626D">
              <w:rPr>
                <w:rFonts w:ascii="Times New Roman" w:hAnsi="Times New Roman" w:cs="Times New Roman"/>
                <w:noProof/>
                <w:sz w:val="24"/>
                <w:szCs w:val="24"/>
              </w:rPr>
              <w:t>Блок реализует функцию управляемого ключа по алгоритму:</w:t>
            </w:r>
          </w:p>
          <w:p w14:paraId="2E46CAC1" w14:textId="77777777" w:rsidR="00F7626D" w:rsidRPr="00F7626D" w:rsidRDefault="00FE4557" w:rsidP="00860544">
            <w:pPr>
              <w:spacing w:after="0" w:line="360" w:lineRule="auto"/>
              <w:jc w:val="both"/>
              <w:rPr>
                <w:rFonts w:ascii="Times New Roman" w:hAnsi="Times New Roman" w:cs="Times New Roman"/>
                <w:noProof/>
                <w:sz w:val="24"/>
                <w:szCs w:val="24"/>
              </w:rPr>
            </w:pPr>
            <m:oMathPara>
              <m:oMath>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y</m:t>
                    </m:r>
                  </m:e>
                  <m:sub>
                    <m:r>
                      <m:rPr>
                        <m:sty m:val="p"/>
                      </m:rPr>
                      <w:rPr>
                        <w:rFonts w:ascii="Cambria Math" w:hAnsi="Cambria Math" w:cs="Times New Roman"/>
                        <w:noProof/>
                        <w:sz w:val="24"/>
                        <w:szCs w:val="24"/>
                      </w:rPr>
                      <m:t>1</m:t>
                    </m:r>
                  </m:sub>
                </m:sSub>
                <m:r>
                  <m:rPr>
                    <m:sty m:val="p"/>
                  </m:rPr>
                  <w:rPr>
                    <w:rFonts w:ascii="Cambria Math" w:hAnsi="Cambria Math" w:cs="Times New Roman"/>
                    <w:noProof/>
                    <w:sz w:val="24"/>
                    <w:szCs w:val="24"/>
                  </w:rPr>
                  <m:t>(t)=</m:t>
                </m:r>
                <m:d>
                  <m:dPr>
                    <m:begChr m:val="{"/>
                    <m:endChr m:val=""/>
                    <m:ctrlPr>
                      <w:rPr>
                        <w:rFonts w:ascii="Cambria Math" w:hAnsi="Cambria Math" w:cs="Times New Roman"/>
                        <w:noProof/>
                        <w:sz w:val="24"/>
                        <w:szCs w:val="24"/>
                      </w:rPr>
                    </m:ctrlPr>
                  </m:dPr>
                  <m:e>
                    <m:eqArr>
                      <m:eqArrPr>
                        <m:ctrlPr>
                          <w:rPr>
                            <w:rFonts w:ascii="Cambria Math" w:hAnsi="Cambria Math" w:cs="Times New Roman"/>
                            <w:noProof/>
                            <w:sz w:val="24"/>
                            <w:szCs w:val="24"/>
                          </w:rPr>
                        </m:ctrlPr>
                      </m:eqArrPr>
                      <m:e>
                        <m:r>
                          <m:rPr>
                            <m:sty m:val="p"/>
                          </m:rPr>
                          <w:rPr>
                            <w:rFonts w:ascii="Cambria Math" w:hAnsi="Cambria Math" w:cs="Times New Roman"/>
                            <w:noProof/>
                            <w:sz w:val="24"/>
                            <w:szCs w:val="24"/>
                          </w:rPr>
                          <m:t>0, если Управляющий</m:t>
                        </m:r>
                        <m:d>
                          <m:dPr>
                            <m:ctrlPr>
                              <w:rPr>
                                <w:rFonts w:ascii="Cambria Math" w:hAnsi="Cambria Math" w:cs="Times New Roman"/>
                                <w:noProof/>
                                <w:sz w:val="24"/>
                                <w:szCs w:val="24"/>
                              </w:rPr>
                            </m:ctrlPr>
                          </m:dPr>
                          <m:e>
                            <m:r>
                              <m:rPr>
                                <m:sty m:val="p"/>
                              </m:rPr>
                              <w:rPr>
                                <w:rFonts w:ascii="Cambria Math" w:hAnsi="Cambria Math" w:cs="Times New Roman"/>
                                <w:noProof/>
                                <w:sz w:val="24"/>
                                <w:szCs w:val="24"/>
                              </w:rPr>
                              <m:t>t</m:t>
                            </m:r>
                          </m:e>
                        </m:d>
                        <m:r>
                          <m:rPr>
                            <m:sty m:val="p"/>
                          </m:rPr>
                          <w:rPr>
                            <w:rFonts w:ascii="Cambria Math" w:hAnsi="Cambria Math" w:cs="Times New Roman"/>
                            <w:noProof/>
                            <w:sz w:val="24"/>
                            <w:szCs w:val="24"/>
                          </w:rPr>
                          <m:t>=0</m:t>
                        </m:r>
                      </m:e>
                      <m:e>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x</m:t>
                            </m:r>
                          </m:e>
                          <m:sub>
                            <m:r>
                              <m:rPr>
                                <m:sty m:val="p"/>
                              </m:rPr>
                              <w:rPr>
                                <w:rFonts w:ascii="Cambria Math" w:hAnsi="Cambria Math" w:cs="Times New Roman"/>
                                <w:noProof/>
                                <w:sz w:val="24"/>
                                <w:szCs w:val="24"/>
                              </w:rPr>
                              <m:t>1</m:t>
                            </m:r>
                          </m:sub>
                        </m:sSub>
                        <m:d>
                          <m:dPr>
                            <m:ctrlPr>
                              <w:rPr>
                                <w:rFonts w:ascii="Cambria Math" w:hAnsi="Cambria Math" w:cs="Times New Roman"/>
                                <w:noProof/>
                                <w:sz w:val="24"/>
                                <w:szCs w:val="24"/>
                              </w:rPr>
                            </m:ctrlPr>
                          </m:dPr>
                          <m:e>
                            <m:r>
                              <m:rPr>
                                <m:sty m:val="p"/>
                              </m:rPr>
                              <w:rPr>
                                <w:rFonts w:ascii="Cambria Math" w:hAnsi="Cambria Math" w:cs="Times New Roman"/>
                                <w:noProof/>
                                <w:sz w:val="24"/>
                                <w:szCs w:val="24"/>
                              </w:rPr>
                              <m:t>t</m:t>
                            </m:r>
                          </m:e>
                        </m:d>
                        <m:r>
                          <m:rPr>
                            <m:sty m:val="p"/>
                          </m:rPr>
                          <w:rPr>
                            <w:rFonts w:ascii="Cambria Math" w:hAnsi="Cambria Math" w:cs="Times New Roman"/>
                            <w:noProof/>
                            <w:sz w:val="24"/>
                            <w:szCs w:val="24"/>
                          </w:rPr>
                          <m:t>, если Управляющий</m:t>
                        </m:r>
                        <m:d>
                          <m:dPr>
                            <m:ctrlPr>
                              <w:rPr>
                                <w:rFonts w:ascii="Cambria Math" w:hAnsi="Cambria Math" w:cs="Times New Roman"/>
                                <w:noProof/>
                                <w:sz w:val="24"/>
                                <w:szCs w:val="24"/>
                              </w:rPr>
                            </m:ctrlPr>
                          </m:dPr>
                          <m:e>
                            <m:r>
                              <m:rPr>
                                <m:sty m:val="p"/>
                              </m:rPr>
                              <w:rPr>
                                <w:rFonts w:ascii="Cambria Math" w:hAnsi="Cambria Math" w:cs="Times New Roman"/>
                                <w:noProof/>
                                <w:sz w:val="24"/>
                                <w:szCs w:val="24"/>
                              </w:rPr>
                              <m:t>t</m:t>
                            </m:r>
                          </m:e>
                        </m:d>
                        <m:r>
                          <m:rPr>
                            <m:sty m:val="p"/>
                          </m:rPr>
                          <w:rPr>
                            <w:rFonts w:ascii="Cambria Math" w:hAnsi="Cambria Math" w:cs="Times New Roman"/>
                            <w:noProof/>
                            <w:sz w:val="24"/>
                            <w:szCs w:val="24"/>
                          </w:rPr>
                          <m:t>=1</m:t>
                        </m:r>
                      </m:e>
                    </m:eqArr>
                  </m:e>
                </m:d>
              </m:oMath>
            </m:oMathPara>
          </w:p>
          <w:p w14:paraId="6CDD16CB" w14:textId="77777777" w:rsidR="00F7626D" w:rsidRPr="009751AB" w:rsidRDefault="00FE4557" w:rsidP="00860544">
            <w:pPr>
              <w:spacing w:after="0" w:line="360" w:lineRule="auto"/>
              <w:jc w:val="both"/>
              <w:rPr>
                <w:rFonts w:ascii="Times New Roman" w:hAnsi="Times New Roman" w:cs="Times New Roman"/>
                <w:noProof/>
                <w:sz w:val="24"/>
                <w:szCs w:val="24"/>
              </w:rPr>
            </w:pPr>
            <m:oMathPara>
              <m:oMath>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y</m:t>
                    </m:r>
                  </m:e>
                  <m:sub>
                    <m:r>
                      <m:rPr>
                        <m:sty m:val="p"/>
                      </m:rPr>
                      <w:rPr>
                        <w:rFonts w:ascii="Cambria Math" w:hAnsi="Cambria Math" w:cs="Times New Roman"/>
                        <w:noProof/>
                        <w:sz w:val="24"/>
                        <w:szCs w:val="24"/>
                      </w:rPr>
                      <m:t>2</m:t>
                    </m:r>
                  </m:sub>
                </m:sSub>
                <m:r>
                  <m:rPr>
                    <m:sty m:val="p"/>
                  </m:rPr>
                  <w:rPr>
                    <w:rFonts w:ascii="Cambria Math" w:hAnsi="Cambria Math" w:cs="Times New Roman"/>
                    <w:noProof/>
                    <w:sz w:val="24"/>
                    <w:szCs w:val="24"/>
                  </w:rPr>
                  <m:t>(t)=</m:t>
                </m:r>
                <m:d>
                  <m:dPr>
                    <m:begChr m:val="{"/>
                    <m:endChr m:val=""/>
                    <m:ctrlPr>
                      <w:rPr>
                        <w:rFonts w:ascii="Cambria Math" w:hAnsi="Cambria Math" w:cs="Times New Roman"/>
                        <w:noProof/>
                        <w:sz w:val="24"/>
                        <w:szCs w:val="24"/>
                      </w:rPr>
                    </m:ctrlPr>
                  </m:dPr>
                  <m:e>
                    <m:eqArr>
                      <m:eqArrPr>
                        <m:ctrlPr>
                          <w:rPr>
                            <w:rFonts w:ascii="Cambria Math" w:hAnsi="Cambria Math" w:cs="Times New Roman"/>
                            <w:noProof/>
                            <w:sz w:val="24"/>
                            <w:szCs w:val="24"/>
                          </w:rPr>
                        </m:ctrlPr>
                      </m:eqArrPr>
                      <m:e>
                        <m:r>
                          <m:rPr>
                            <m:sty m:val="p"/>
                          </m:rPr>
                          <w:rPr>
                            <w:rFonts w:ascii="Cambria Math" w:hAnsi="Cambria Math" w:cs="Times New Roman"/>
                            <w:noProof/>
                            <w:sz w:val="24"/>
                            <w:szCs w:val="24"/>
                          </w:rPr>
                          <m:t>0, если Управляющий</m:t>
                        </m:r>
                        <m:d>
                          <m:dPr>
                            <m:ctrlPr>
                              <w:rPr>
                                <w:rFonts w:ascii="Cambria Math" w:hAnsi="Cambria Math" w:cs="Times New Roman"/>
                                <w:noProof/>
                                <w:sz w:val="24"/>
                                <w:szCs w:val="24"/>
                              </w:rPr>
                            </m:ctrlPr>
                          </m:dPr>
                          <m:e>
                            <m:r>
                              <m:rPr>
                                <m:sty m:val="p"/>
                              </m:rPr>
                              <w:rPr>
                                <w:rFonts w:ascii="Cambria Math" w:hAnsi="Cambria Math" w:cs="Times New Roman"/>
                                <w:noProof/>
                                <w:sz w:val="24"/>
                                <w:szCs w:val="24"/>
                              </w:rPr>
                              <m:t>t</m:t>
                            </m:r>
                          </m:e>
                        </m:d>
                        <m:r>
                          <m:rPr>
                            <m:sty m:val="p"/>
                          </m:rPr>
                          <w:rPr>
                            <w:rFonts w:ascii="Cambria Math" w:hAnsi="Cambria Math" w:cs="Times New Roman"/>
                            <w:noProof/>
                            <w:sz w:val="24"/>
                            <w:szCs w:val="24"/>
                          </w:rPr>
                          <m:t>=0</m:t>
                        </m:r>
                      </m:e>
                      <m:e>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x</m:t>
                            </m:r>
                          </m:e>
                          <m:sub>
                            <m:r>
                              <m:rPr>
                                <m:sty m:val="p"/>
                              </m:rPr>
                              <w:rPr>
                                <w:rFonts w:ascii="Cambria Math" w:hAnsi="Cambria Math" w:cs="Times New Roman"/>
                                <w:noProof/>
                                <w:sz w:val="24"/>
                                <w:szCs w:val="24"/>
                              </w:rPr>
                              <m:t>2</m:t>
                            </m:r>
                          </m:sub>
                        </m:sSub>
                        <m:d>
                          <m:dPr>
                            <m:ctrlPr>
                              <w:rPr>
                                <w:rFonts w:ascii="Cambria Math" w:hAnsi="Cambria Math" w:cs="Times New Roman"/>
                                <w:noProof/>
                                <w:sz w:val="24"/>
                                <w:szCs w:val="24"/>
                              </w:rPr>
                            </m:ctrlPr>
                          </m:dPr>
                          <m:e>
                            <m:r>
                              <m:rPr>
                                <m:sty m:val="p"/>
                              </m:rPr>
                              <w:rPr>
                                <w:rFonts w:ascii="Cambria Math" w:hAnsi="Cambria Math" w:cs="Times New Roman"/>
                                <w:noProof/>
                                <w:sz w:val="24"/>
                                <w:szCs w:val="24"/>
                              </w:rPr>
                              <m:t>t</m:t>
                            </m:r>
                          </m:e>
                        </m:d>
                        <m:r>
                          <m:rPr>
                            <m:sty m:val="p"/>
                          </m:rPr>
                          <w:rPr>
                            <w:rFonts w:ascii="Cambria Math" w:hAnsi="Cambria Math" w:cs="Times New Roman"/>
                            <w:noProof/>
                            <w:sz w:val="24"/>
                            <w:szCs w:val="24"/>
                          </w:rPr>
                          <m:t>, если Управляющий</m:t>
                        </m:r>
                        <m:d>
                          <m:dPr>
                            <m:ctrlPr>
                              <w:rPr>
                                <w:rFonts w:ascii="Cambria Math" w:hAnsi="Cambria Math" w:cs="Times New Roman"/>
                                <w:noProof/>
                                <w:sz w:val="24"/>
                                <w:szCs w:val="24"/>
                              </w:rPr>
                            </m:ctrlPr>
                          </m:dPr>
                          <m:e>
                            <m:r>
                              <m:rPr>
                                <m:sty m:val="p"/>
                              </m:rPr>
                              <w:rPr>
                                <w:rFonts w:ascii="Cambria Math" w:hAnsi="Cambria Math" w:cs="Times New Roman"/>
                                <w:noProof/>
                                <w:sz w:val="24"/>
                                <w:szCs w:val="24"/>
                              </w:rPr>
                              <m:t>t</m:t>
                            </m:r>
                          </m:e>
                        </m:d>
                        <m:r>
                          <m:rPr>
                            <m:sty m:val="p"/>
                          </m:rPr>
                          <w:rPr>
                            <w:rFonts w:ascii="Cambria Math" w:hAnsi="Cambria Math" w:cs="Times New Roman"/>
                            <w:noProof/>
                            <w:sz w:val="24"/>
                            <w:szCs w:val="24"/>
                          </w:rPr>
                          <m:t>=1</m:t>
                        </m:r>
                      </m:e>
                    </m:eqArr>
                  </m:e>
                </m:d>
              </m:oMath>
            </m:oMathPara>
          </w:p>
          <w:p w14:paraId="78C04AED" w14:textId="77777777" w:rsidR="00F7626D" w:rsidRPr="00403267" w:rsidRDefault="00F7626D" w:rsidP="00860544">
            <w:pPr>
              <w:spacing w:after="0" w:line="360" w:lineRule="auto"/>
              <w:rPr>
                <w:rFonts w:ascii="Times New Roman" w:hAnsi="Times New Roman" w:cs="Times New Roman"/>
                <w:noProof/>
                <w:sz w:val="24"/>
                <w:szCs w:val="24"/>
              </w:rPr>
            </w:pPr>
            <w:r w:rsidRPr="00F7626D">
              <w:rPr>
                <w:rFonts w:ascii="Times New Roman" w:hAnsi="Times New Roman" w:cs="Times New Roman"/>
                <w:noProof/>
                <w:sz w:val="24"/>
                <w:szCs w:val="24"/>
              </w:rPr>
              <w:t>где x</w:t>
            </w:r>
            <w:r w:rsidRPr="00F7626D">
              <w:rPr>
                <w:rFonts w:ascii="Times New Roman" w:hAnsi="Times New Roman" w:cs="Times New Roman"/>
                <w:noProof/>
                <w:sz w:val="24"/>
                <w:szCs w:val="24"/>
                <w:vertAlign w:val="subscript"/>
              </w:rPr>
              <w:t>1</w:t>
            </w:r>
            <w:r w:rsidRPr="00F7626D">
              <w:rPr>
                <w:rFonts w:ascii="Times New Roman" w:hAnsi="Times New Roman" w:cs="Times New Roman"/>
                <w:noProof/>
                <w:sz w:val="24"/>
                <w:szCs w:val="24"/>
              </w:rPr>
              <w:t>(t), x</w:t>
            </w:r>
            <w:r w:rsidRPr="00F7626D">
              <w:rPr>
                <w:rFonts w:ascii="Times New Roman" w:hAnsi="Times New Roman" w:cs="Times New Roman"/>
                <w:noProof/>
                <w:sz w:val="24"/>
                <w:szCs w:val="24"/>
                <w:vertAlign w:val="subscript"/>
              </w:rPr>
              <w:t>2</w:t>
            </w:r>
            <w:r w:rsidRPr="00F7626D">
              <w:rPr>
                <w:rFonts w:ascii="Times New Roman" w:hAnsi="Times New Roman" w:cs="Times New Roman"/>
                <w:noProof/>
                <w:sz w:val="24"/>
                <w:szCs w:val="24"/>
              </w:rPr>
              <w:t>(t) — входные сигналы блока (или векторы сигналов), y</w:t>
            </w:r>
            <w:r w:rsidRPr="00F7626D">
              <w:rPr>
                <w:rFonts w:ascii="Times New Roman" w:hAnsi="Times New Roman" w:cs="Times New Roman"/>
                <w:noProof/>
                <w:sz w:val="24"/>
                <w:szCs w:val="24"/>
                <w:vertAlign w:val="subscript"/>
              </w:rPr>
              <w:t>1</w:t>
            </w:r>
            <w:r w:rsidRPr="00F7626D">
              <w:rPr>
                <w:rFonts w:ascii="Times New Roman" w:hAnsi="Times New Roman" w:cs="Times New Roman"/>
                <w:noProof/>
                <w:sz w:val="24"/>
                <w:szCs w:val="24"/>
              </w:rPr>
              <w:t>(t), y</w:t>
            </w:r>
            <w:r w:rsidRPr="00F7626D">
              <w:rPr>
                <w:rFonts w:ascii="Times New Roman" w:hAnsi="Times New Roman" w:cs="Times New Roman"/>
                <w:noProof/>
                <w:sz w:val="24"/>
                <w:szCs w:val="24"/>
                <w:vertAlign w:val="subscript"/>
              </w:rPr>
              <w:t>2</w:t>
            </w:r>
            <w:r w:rsidRPr="00F7626D">
              <w:rPr>
                <w:rFonts w:ascii="Times New Roman" w:hAnsi="Times New Roman" w:cs="Times New Roman"/>
                <w:noProof/>
                <w:sz w:val="24"/>
                <w:szCs w:val="24"/>
              </w:rPr>
              <w:t>(t) — выходные сигналы блока (или векторы сигналов). Управляющий сигнал входит в блок сверху. В процессе расчета изображение блока меняется, в зависимости от наличия управляющего сигнала: в нормальном положении ключ разомкнут, при подаче управляющего сигнала ключ замкнут:</w:t>
            </w:r>
          </w:p>
          <w:p w14:paraId="04075692" w14:textId="77777777" w:rsidR="00F7626D" w:rsidRDefault="00F7626D" w:rsidP="00860544">
            <w:pPr>
              <w:spacing w:after="0" w:line="360" w:lineRule="auto"/>
              <w:jc w:val="center"/>
              <w:rPr>
                <w:rFonts w:ascii="Times New Roman" w:hAnsi="Times New Roman" w:cs="Times New Roman"/>
                <w:noProof/>
                <w:sz w:val="24"/>
                <w:szCs w:val="24"/>
                <w:lang w:val="en-US"/>
              </w:rPr>
            </w:pPr>
            <w:r>
              <w:object w:dxaOrig="4050" w:dyaOrig="5400" w14:anchorId="3D3567AD">
                <v:shape id="_x0000_i1133" type="#_x0000_t75" style="width:202.45pt;height:270.25pt" o:ole="">
                  <v:imagedata r:id="rId274" o:title=""/>
                </v:shape>
                <o:OLEObject Type="Embed" ProgID="PBrush" ShapeID="_x0000_i1133" DrawAspect="Content" ObjectID="_1449577101" r:id="rId275"/>
              </w:object>
            </w:r>
          </w:p>
          <w:p w14:paraId="2890C4E1" w14:textId="77777777" w:rsidR="00F7626D" w:rsidRPr="00F7626D" w:rsidRDefault="00F7626D" w:rsidP="00860544">
            <w:pPr>
              <w:spacing w:after="0" w:line="360" w:lineRule="auto"/>
              <w:rPr>
                <w:rFonts w:ascii="Times New Roman" w:hAnsi="Times New Roman" w:cs="Times New Roman"/>
                <w:noProof/>
                <w:sz w:val="24"/>
                <w:szCs w:val="24"/>
              </w:rPr>
            </w:pPr>
            <w:r w:rsidRPr="00881409">
              <w:rPr>
                <w:rFonts w:ascii="Times New Roman" w:hAnsi="Times New Roman" w:cs="Times New Roman"/>
                <w:noProof/>
                <w:sz w:val="24"/>
                <w:szCs w:val="24"/>
              </w:rPr>
              <w:t>Блок не имеет настраиваемых свойств.</w:t>
            </w:r>
          </w:p>
        </w:tc>
        <w:tc>
          <w:tcPr>
            <w:tcW w:w="1701" w:type="dxa"/>
            <w:tcBorders>
              <w:top w:val="single" w:sz="4" w:space="0" w:color="auto"/>
              <w:left w:val="single" w:sz="4" w:space="0" w:color="auto"/>
              <w:bottom w:val="single" w:sz="4" w:space="0" w:color="auto"/>
              <w:right w:val="single" w:sz="4" w:space="0" w:color="auto"/>
            </w:tcBorders>
          </w:tcPr>
          <w:p w14:paraId="54DDBB29" w14:textId="77777777" w:rsidR="0059334E" w:rsidRPr="008130E8" w:rsidRDefault="0059334E" w:rsidP="00860544">
            <w:pPr>
              <w:spacing w:after="0" w:line="360" w:lineRule="auto"/>
              <w:jc w:val="both"/>
              <w:rPr>
                <w:rFonts w:ascii="Times New Roman" w:hAnsi="Times New Roman" w:cs="Times New Roman"/>
                <w:noProof/>
              </w:rPr>
            </w:pPr>
          </w:p>
        </w:tc>
      </w:tr>
      <w:tr w:rsidR="00F7626D" w:rsidRPr="00320A30" w14:paraId="497336CA"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20037347" w14:textId="77777777" w:rsidR="00F7626D" w:rsidRDefault="00B560B7" w:rsidP="00860544">
            <w:pPr>
              <w:spacing w:after="0" w:line="360" w:lineRule="auto"/>
            </w:pPr>
            <w:r>
              <w:object w:dxaOrig="705" w:dyaOrig="600" w14:anchorId="44D7300A">
                <v:shape id="_x0000_i1134" type="#_x0000_t75" style="width:35.5pt;height:30.25pt" o:ole="">
                  <v:imagedata r:id="rId276" o:title=""/>
                </v:shape>
                <o:OLEObject Type="Embed" ProgID="PBrush" ShapeID="_x0000_i1134" DrawAspect="Content" ObjectID="_1449577102" r:id="rId277"/>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3F6A2B4E" w14:textId="77777777" w:rsidR="00F7626D" w:rsidRPr="00E646D3" w:rsidRDefault="00F7626D" w:rsidP="00860544">
            <w:pPr>
              <w:spacing w:after="0" w:line="360" w:lineRule="auto"/>
              <w:rPr>
                <w:rFonts w:ascii="Times New Roman" w:hAnsi="Times New Roman"/>
                <w:sz w:val="24"/>
                <w:szCs w:val="24"/>
              </w:rPr>
            </w:pPr>
            <w:r w:rsidRPr="00E646D3">
              <w:rPr>
                <w:rFonts w:ascii="Times New Roman" w:hAnsi="Times New Roman"/>
                <w:sz w:val="24"/>
                <w:szCs w:val="24"/>
              </w:rPr>
              <w:t>Ключ управляемый нормально замкнутый тип 3</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670C383C" w14:textId="77777777" w:rsidR="00F7626D" w:rsidRPr="00403267" w:rsidRDefault="00B560B7" w:rsidP="00860544">
            <w:pPr>
              <w:spacing w:after="0" w:line="360" w:lineRule="auto"/>
              <w:rPr>
                <w:rFonts w:ascii="Times New Roman" w:hAnsi="Times New Roman" w:cs="Times New Roman"/>
                <w:noProof/>
                <w:sz w:val="24"/>
                <w:szCs w:val="24"/>
              </w:rPr>
            </w:pPr>
            <w:r w:rsidRPr="00B560B7">
              <w:rPr>
                <w:rFonts w:ascii="Times New Roman" w:hAnsi="Times New Roman" w:cs="Times New Roman"/>
                <w:noProof/>
                <w:sz w:val="24"/>
                <w:szCs w:val="24"/>
              </w:rPr>
              <w:t>Блок реализует функцию управляемого ключа по алгоритму:</w:t>
            </w:r>
          </w:p>
          <w:p w14:paraId="5AD63B06" w14:textId="77777777" w:rsidR="00FB0EFE" w:rsidRPr="00F7626D" w:rsidRDefault="00FE4557" w:rsidP="00860544">
            <w:pPr>
              <w:spacing w:after="0" w:line="360" w:lineRule="auto"/>
              <w:jc w:val="both"/>
              <w:rPr>
                <w:rFonts w:ascii="Times New Roman" w:hAnsi="Times New Roman" w:cs="Times New Roman"/>
                <w:noProof/>
                <w:sz w:val="24"/>
                <w:szCs w:val="24"/>
              </w:rPr>
            </w:pPr>
            <m:oMathPara>
              <m:oMath>
                <m:sSub>
                  <m:sSubPr>
                    <m:ctrlPr>
                      <w:rPr>
                        <w:rFonts w:ascii="Cambria Math" w:hAnsi="Cambria Math" w:cs="Times New Roman"/>
                        <w:noProof/>
                        <w:sz w:val="24"/>
                        <w:szCs w:val="24"/>
                      </w:rPr>
                    </m:ctrlPr>
                  </m:sSubPr>
                  <m:e>
                    <m:r>
                      <w:rPr>
                        <w:rFonts w:ascii="Cambria Math" w:hAnsi="Cambria Math" w:cs="Times New Roman"/>
                        <w:noProof/>
                        <w:sz w:val="24"/>
                        <w:szCs w:val="24"/>
                      </w:rPr>
                      <m:t>y</m:t>
                    </m:r>
                  </m:e>
                  <m:sub>
                    <m:r>
                      <m:rPr>
                        <m:sty m:val="p"/>
                      </m:rPr>
                      <w:rPr>
                        <w:rFonts w:ascii="Cambria Math" w:hAnsi="Cambria Math" w:cs="Times New Roman"/>
                        <w:noProof/>
                        <w:sz w:val="24"/>
                        <w:szCs w:val="24"/>
                      </w:rPr>
                      <m:t>1</m:t>
                    </m:r>
                  </m:sub>
                </m:sSub>
                <m:r>
                  <m:rPr>
                    <m:sty m:val="p"/>
                  </m:rPr>
                  <w:rPr>
                    <w:rFonts w:ascii="Cambria Math" w:hAnsi="Cambria Math" w:cs="Times New Roman"/>
                    <w:noProof/>
                    <w:sz w:val="24"/>
                    <w:szCs w:val="24"/>
                  </w:rPr>
                  <m:t>(</m:t>
                </m:r>
                <m:r>
                  <w:rPr>
                    <w:rFonts w:ascii="Cambria Math" w:hAnsi="Cambria Math" w:cs="Times New Roman"/>
                    <w:noProof/>
                    <w:sz w:val="24"/>
                    <w:szCs w:val="24"/>
                  </w:rPr>
                  <m:t>t</m:t>
                </m:r>
                <m:r>
                  <m:rPr>
                    <m:sty m:val="p"/>
                  </m:rPr>
                  <w:rPr>
                    <w:rFonts w:ascii="Cambria Math" w:hAnsi="Cambria Math" w:cs="Times New Roman"/>
                    <w:noProof/>
                    <w:sz w:val="24"/>
                    <w:szCs w:val="24"/>
                  </w:rPr>
                  <m:t>)=</m:t>
                </m:r>
                <m:d>
                  <m:dPr>
                    <m:begChr m:val="{"/>
                    <m:endChr m:val=""/>
                    <m:ctrlPr>
                      <w:rPr>
                        <w:rFonts w:ascii="Cambria Math" w:hAnsi="Cambria Math" w:cs="Times New Roman"/>
                        <w:noProof/>
                        <w:sz w:val="24"/>
                        <w:szCs w:val="24"/>
                      </w:rPr>
                    </m:ctrlPr>
                  </m:dPr>
                  <m:e>
                    <m:eqArr>
                      <m:eqArrPr>
                        <m:ctrlPr>
                          <w:rPr>
                            <w:rFonts w:ascii="Cambria Math" w:hAnsi="Cambria Math" w:cs="Times New Roman"/>
                            <w:noProof/>
                            <w:sz w:val="24"/>
                            <w:szCs w:val="24"/>
                          </w:rPr>
                        </m:ctrlPr>
                      </m:eqArrPr>
                      <m:e>
                        <m:r>
                          <m:rPr>
                            <m:sty m:val="p"/>
                          </m:rPr>
                          <w:rPr>
                            <w:rFonts w:ascii="Cambria Math" w:hAnsi="Cambria Math" w:cs="Times New Roman"/>
                            <w:noProof/>
                            <w:sz w:val="24"/>
                            <w:szCs w:val="24"/>
                          </w:rPr>
                          <m:t>0, если Управляющий</m:t>
                        </m:r>
                        <m:d>
                          <m:dPr>
                            <m:ctrlPr>
                              <w:rPr>
                                <w:rFonts w:ascii="Cambria Math" w:hAnsi="Cambria Math" w:cs="Times New Roman"/>
                                <w:noProof/>
                                <w:sz w:val="24"/>
                                <w:szCs w:val="24"/>
                              </w:rPr>
                            </m:ctrlPr>
                          </m:dPr>
                          <m:e>
                            <m:r>
                              <w:rPr>
                                <w:rFonts w:ascii="Cambria Math" w:hAnsi="Cambria Math" w:cs="Times New Roman"/>
                                <w:noProof/>
                                <w:sz w:val="24"/>
                                <w:szCs w:val="24"/>
                              </w:rPr>
                              <m:t>t</m:t>
                            </m:r>
                          </m:e>
                        </m:d>
                        <m:r>
                          <m:rPr>
                            <m:sty m:val="p"/>
                          </m:rPr>
                          <w:rPr>
                            <w:rFonts w:ascii="Cambria Math" w:hAnsi="Cambria Math" w:cs="Times New Roman"/>
                            <w:noProof/>
                            <w:sz w:val="24"/>
                            <w:szCs w:val="24"/>
                          </w:rPr>
                          <m:t>=1</m:t>
                        </m:r>
                      </m:e>
                      <m:e>
                        <m:sSub>
                          <m:sSubPr>
                            <m:ctrlPr>
                              <w:rPr>
                                <w:rFonts w:ascii="Cambria Math" w:hAnsi="Cambria Math" w:cs="Times New Roman"/>
                                <w:noProof/>
                                <w:sz w:val="24"/>
                                <w:szCs w:val="24"/>
                              </w:rPr>
                            </m:ctrlPr>
                          </m:sSubPr>
                          <m:e>
                            <m:r>
                              <w:rPr>
                                <w:rFonts w:ascii="Cambria Math" w:hAnsi="Cambria Math" w:cs="Times New Roman"/>
                                <w:noProof/>
                                <w:sz w:val="24"/>
                                <w:szCs w:val="24"/>
                              </w:rPr>
                              <m:t>x</m:t>
                            </m:r>
                          </m:e>
                          <m:sub>
                            <m:r>
                              <m:rPr>
                                <m:sty m:val="p"/>
                              </m:rPr>
                              <w:rPr>
                                <w:rFonts w:ascii="Cambria Math" w:hAnsi="Cambria Math" w:cs="Times New Roman"/>
                                <w:noProof/>
                                <w:sz w:val="24"/>
                                <w:szCs w:val="24"/>
                              </w:rPr>
                              <m:t>1</m:t>
                            </m:r>
                          </m:sub>
                        </m:sSub>
                        <m:d>
                          <m:dPr>
                            <m:ctrlPr>
                              <w:rPr>
                                <w:rFonts w:ascii="Cambria Math" w:hAnsi="Cambria Math" w:cs="Times New Roman"/>
                                <w:noProof/>
                                <w:sz w:val="24"/>
                                <w:szCs w:val="24"/>
                              </w:rPr>
                            </m:ctrlPr>
                          </m:dPr>
                          <m:e>
                            <m:r>
                              <w:rPr>
                                <w:rFonts w:ascii="Cambria Math" w:hAnsi="Cambria Math" w:cs="Times New Roman"/>
                                <w:noProof/>
                                <w:sz w:val="24"/>
                                <w:szCs w:val="24"/>
                              </w:rPr>
                              <m:t>t</m:t>
                            </m:r>
                          </m:e>
                        </m:d>
                        <m:r>
                          <m:rPr>
                            <m:sty m:val="p"/>
                          </m:rPr>
                          <w:rPr>
                            <w:rFonts w:ascii="Cambria Math" w:hAnsi="Cambria Math" w:cs="Times New Roman"/>
                            <w:noProof/>
                            <w:sz w:val="24"/>
                            <w:szCs w:val="24"/>
                          </w:rPr>
                          <m:t>, если Управляющий</m:t>
                        </m:r>
                        <m:d>
                          <m:dPr>
                            <m:ctrlPr>
                              <w:rPr>
                                <w:rFonts w:ascii="Cambria Math" w:hAnsi="Cambria Math" w:cs="Times New Roman"/>
                                <w:noProof/>
                                <w:sz w:val="24"/>
                                <w:szCs w:val="24"/>
                              </w:rPr>
                            </m:ctrlPr>
                          </m:dPr>
                          <m:e>
                            <m:r>
                              <w:rPr>
                                <w:rFonts w:ascii="Cambria Math" w:hAnsi="Cambria Math" w:cs="Times New Roman"/>
                                <w:noProof/>
                                <w:sz w:val="24"/>
                                <w:szCs w:val="24"/>
                              </w:rPr>
                              <m:t>t</m:t>
                            </m:r>
                          </m:e>
                        </m:d>
                        <m:r>
                          <m:rPr>
                            <m:sty m:val="p"/>
                          </m:rPr>
                          <w:rPr>
                            <w:rFonts w:ascii="Cambria Math" w:hAnsi="Cambria Math" w:cs="Times New Roman"/>
                            <w:noProof/>
                            <w:sz w:val="24"/>
                            <w:szCs w:val="24"/>
                          </w:rPr>
                          <m:t>=0</m:t>
                        </m:r>
                      </m:e>
                    </m:eqArr>
                  </m:e>
                </m:d>
              </m:oMath>
            </m:oMathPara>
          </w:p>
          <w:p w14:paraId="67A33E3A" w14:textId="77777777" w:rsidR="00FB0EFE" w:rsidRPr="009751AB" w:rsidRDefault="00FE4557" w:rsidP="00860544">
            <w:pPr>
              <w:spacing w:after="0" w:line="360" w:lineRule="auto"/>
              <w:jc w:val="both"/>
              <w:rPr>
                <w:rFonts w:ascii="Times New Roman" w:hAnsi="Times New Roman" w:cs="Times New Roman"/>
                <w:noProof/>
                <w:sz w:val="24"/>
                <w:szCs w:val="24"/>
              </w:rPr>
            </w:pPr>
            <m:oMathPara>
              <m:oMath>
                <m:sSub>
                  <m:sSubPr>
                    <m:ctrlPr>
                      <w:rPr>
                        <w:rFonts w:ascii="Cambria Math" w:hAnsi="Cambria Math" w:cs="Times New Roman"/>
                        <w:noProof/>
                        <w:sz w:val="24"/>
                        <w:szCs w:val="24"/>
                      </w:rPr>
                    </m:ctrlPr>
                  </m:sSubPr>
                  <m:e>
                    <m:r>
                      <w:rPr>
                        <w:rFonts w:ascii="Cambria Math" w:hAnsi="Cambria Math" w:cs="Times New Roman"/>
                        <w:noProof/>
                        <w:sz w:val="24"/>
                        <w:szCs w:val="24"/>
                      </w:rPr>
                      <m:t>y</m:t>
                    </m:r>
                  </m:e>
                  <m:sub>
                    <m:r>
                      <m:rPr>
                        <m:sty m:val="p"/>
                      </m:rPr>
                      <w:rPr>
                        <w:rFonts w:ascii="Cambria Math" w:hAnsi="Cambria Math" w:cs="Times New Roman"/>
                        <w:noProof/>
                        <w:sz w:val="24"/>
                        <w:szCs w:val="24"/>
                      </w:rPr>
                      <m:t>2</m:t>
                    </m:r>
                  </m:sub>
                </m:sSub>
                <m:r>
                  <m:rPr>
                    <m:sty m:val="p"/>
                  </m:rPr>
                  <w:rPr>
                    <w:rFonts w:ascii="Cambria Math" w:hAnsi="Cambria Math" w:cs="Times New Roman"/>
                    <w:noProof/>
                    <w:sz w:val="24"/>
                    <w:szCs w:val="24"/>
                  </w:rPr>
                  <m:t>(</m:t>
                </m:r>
                <m:r>
                  <w:rPr>
                    <w:rFonts w:ascii="Cambria Math" w:hAnsi="Cambria Math" w:cs="Times New Roman"/>
                    <w:noProof/>
                    <w:sz w:val="24"/>
                    <w:szCs w:val="24"/>
                  </w:rPr>
                  <m:t>t</m:t>
                </m:r>
                <m:r>
                  <m:rPr>
                    <m:sty m:val="p"/>
                  </m:rPr>
                  <w:rPr>
                    <w:rFonts w:ascii="Cambria Math" w:hAnsi="Cambria Math" w:cs="Times New Roman"/>
                    <w:noProof/>
                    <w:sz w:val="24"/>
                    <w:szCs w:val="24"/>
                  </w:rPr>
                  <m:t>)=</m:t>
                </m:r>
                <m:d>
                  <m:dPr>
                    <m:begChr m:val="{"/>
                    <m:endChr m:val=""/>
                    <m:ctrlPr>
                      <w:rPr>
                        <w:rFonts w:ascii="Cambria Math" w:hAnsi="Cambria Math" w:cs="Times New Roman"/>
                        <w:noProof/>
                        <w:sz w:val="24"/>
                        <w:szCs w:val="24"/>
                      </w:rPr>
                    </m:ctrlPr>
                  </m:dPr>
                  <m:e>
                    <m:eqArr>
                      <m:eqArrPr>
                        <m:ctrlPr>
                          <w:rPr>
                            <w:rFonts w:ascii="Cambria Math" w:hAnsi="Cambria Math" w:cs="Times New Roman"/>
                            <w:noProof/>
                            <w:sz w:val="24"/>
                            <w:szCs w:val="24"/>
                          </w:rPr>
                        </m:ctrlPr>
                      </m:eqArrPr>
                      <m:e>
                        <m:r>
                          <m:rPr>
                            <m:sty m:val="p"/>
                          </m:rPr>
                          <w:rPr>
                            <w:rFonts w:ascii="Cambria Math" w:hAnsi="Cambria Math" w:cs="Times New Roman"/>
                            <w:noProof/>
                            <w:sz w:val="24"/>
                            <w:szCs w:val="24"/>
                          </w:rPr>
                          <m:t>0, если Управляющий</m:t>
                        </m:r>
                        <m:d>
                          <m:dPr>
                            <m:ctrlPr>
                              <w:rPr>
                                <w:rFonts w:ascii="Cambria Math" w:hAnsi="Cambria Math" w:cs="Times New Roman"/>
                                <w:noProof/>
                                <w:sz w:val="24"/>
                                <w:szCs w:val="24"/>
                              </w:rPr>
                            </m:ctrlPr>
                          </m:dPr>
                          <m:e>
                            <m:r>
                              <w:rPr>
                                <w:rFonts w:ascii="Cambria Math" w:hAnsi="Cambria Math" w:cs="Times New Roman"/>
                                <w:noProof/>
                                <w:sz w:val="24"/>
                                <w:szCs w:val="24"/>
                              </w:rPr>
                              <m:t>t</m:t>
                            </m:r>
                          </m:e>
                        </m:d>
                        <m:r>
                          <m:rPr>
                            <m:sty m:val="p"/>
                          </m:rPr>
                          <w:rPr>
                            <w:rFonts w:ascii="Cambria Math" w:hAnsi="Cambria Math" w:cs="Times New Roman"/>
                            <w:noProof/>
                            <w:sz w:val="24"/>
                            <w:szCs w:val="24"/>
                          </w:rPr>
                          <m:t>=1</m:t>
                        </m:r>
                      </m:e>
                      <m:e>
                        <m:sSub>
                          <m:sSubPr>
                            <m:ctrlPr>
                              <w:rPr>
                                <w:rFonts w:ascii="Cambria Math" w:hAnsi="Cambria Math" w:cs="Times New Roman"/>
                                <w:noProof/>
                                <w:sz w:val="24"/>
                                <w:szCs w:val="24"/>
                              </w:rPr>
                            </m:ctrlPr>
                          </m:sSubPr>
                          <m:e>
                            <m:r>
                              <w:rPr>
                                <w:rFonts w:ascii="Cambria Math" w:hAnsi="Cambria Math" w:cs="Times New Roman"/>
                                <w:noProof/>
                                <w:sz w:val="24"/>
                                <w:szCs w:val="24"/>
                              </w:rPr>
                              <m:t>x</m:t>
                            </m:r>
                          </m:e>
                          <m:sub>
                            <m:r>
                              <m:rPr>
                                <m:sty m:val="p"/>
                              </m:rPr>
                              <w:rPr>
                                <w:rFonts w:ascii="Cambria Math" w:hAnsi="Cambria Math" w:cs="Times New Roman"/>
                                <w:noProof/>
                                <w:sz w:val="24"/>
                                <w:szCs w:val="24"/>
                              </w:rPr>
                              <m:t>2</m:t>
                            </m:r>
                          </m:sub>
                        </m:sSub>
                        <m:d>
                          <m:dPr>
                            <m:ctrlPr>
                              <w:rPr>
                                <w:rFonts w:ascii="Cambria Math" w:hAnsi="Cambria Math" w:cs="Times New Roman"/>
                                <w:noProof/>
                                <w:sz w:val="24"/>
                                <w:szCs w:val="24"/>
                              </w:rPr>
                            </m:ctrlPr>
                          </m:dPr>
                          <m:e>
                            <m:r>
                              <w:rPr>
                                <w:rFonts w:ascii="Cambria Math" w:hAnsi="Cambria Math" w:cs="Times New Roman"/>
                                <w:noProof/>
                                <w:sz w:val="24"/>
                                <w:szCs w:val="24"/>
                              </w:rPr>
                              <m:t>t</m:t>
                            </m:r>
                          </m:e>
                        </m:d>
                        <m:r>
                          <m:rPr>
                            <m:sty m:val="p"/>
                          </m:rPr>
                          <w:rPr>
                            <w:rFonts w:ascii="Cambria Math" w:hAnsi="Cambria Math" w:cs="Times New Roman"/>
                            <w:noProof/>
                            <w:sz w:val="24"/>
                            <w:szCs w:val="24"/>
                          </w:rPr>
                          <m:t>, если Управляющий</m:t>
                        </m:r>
                        <m:d>
                          <m:dPr>
                            <m:ctrlPr>
                              <w:rPr>
                                <w:rFonts w:ascii="Cambria Math" w:hAnsi="Cambria Math" w:cs="Times New Roman"/>
                                <w:noProof/>
                                <w:sz w:val="24"/>
                                <w:szCs w:val="24"/>
                              </w:rPr>
                            </m:ctrlPr>
                          </m:dPr>
                          <m:e>
                            <m:r>
                              <w:rPr>
                                <w:rFonts w:ascii="Cambria Math" w:hAnsi="Cambria Math" w:cs="Times New Roman"/>
                                <w:noProof/>
                                <w:sz w:val="24"/>
                                <w:szCs w:val="24"/>
                              </w:rPr>
                              <m:t>t</m:t>
                            </m:r>
                          </m:e>
                        </m:d>
                        <m:r>
                          <m:rPr>
                            <m:sty m:val="p"/>
                          </m:rPr>
                          <w:rPr>
                            <w:rFonts w:ascii="Cambria Math" w:hAnsi="Cambria Math" w:cs="Times New Roman"/>
                            <w:noProof/>
                            <w:sz w:val="24"/>
                            <w:szCs w:val="24"/>
                          </w:rPr>
                          <m:t>=0</m:t>
                        </m:r>
                      </m:e>
                    </m:eqArr>
                  </m:e>
                </m:d>
              </m:oMath>
            </m:oMathPara>
          </w:p>
          <w:p w14:paraId="7C972A3B" w14:textId="77777777" w:rsidR="00B560B7" w:rsidRPr="00403267" w:rsidRDefault="00FB0EFE" w:rsidP="00860544">
            <w:pPr>
              <w:spacing w:after="0" w:line="360" w:lineRule="auto"/>
              <w:rPr>
                <w:rFonts w:ascii="Times New Roman" w:hAnsi="Times New Roman" w:cs="Times New Roman"/>
                <w:noProof/>
                <w:sz w:val="24"/>
                <w:szCs w:val="24"/>
              </w:rPr>
            </w:pPr>
            <w:r w:rsidRPr="00FB0EFE">
              <w:rPr>
                <w:rFonts w:ascii="Times New Roman" w:hAnsi="Times New Roman" w:cs="Times New Roman"/>
                <w:noProof/>
                <w:sz w:val="24"/>
                <w:szCs w:val="24"/>
              </w:rPr>
              <w:t xml:space="preserve">где </w:t>
            </w:r>
            <w:r w:rsidRPr="00FB0EFE">
              <w:rPr>
                <w:rFonts w:ascii="Times New Roman" w:hAnsi="Times New Roman" w:cs="Times New Roman"/>
                <w:i/>
                <w:iCs/>
                <w:noProof/>
                <w:sz w:val="24"/>
                <w:szCs w:val="24"/>
              </w:rPr>
              <w:t>x</w:t>
            </w:r>
            <w:r w:rsidRPr="00FB0EFE">
              <w:rPr>
                <w:rFonts w:ascii="Times New Roman" w:hAnsi="Times New Roman" w:cs="Times New Roman"/>
                <w:noProof/>
                <w:sz w:val="24"/>
                <w:szCs w:val="24"/>
                <w:vertAlign w:val="subscript"/>
              </w:rPr>
              <w:t>1</w:t>
            </w:r>
            <w:r w:rsidRPr="00FB0EFE">
              <w:rPr>
                <w:rFonts w:ascii="Times New Roman" w:hAnsi="Times New Roman" w:cs="Times New Roman"/>
                <w:noProof/>
                <w:sz w:val="24"/>
                <w:szCs w:val="24"/>
              </w:rPr>
              <w:t>(</w:t>
            </w:r>
            <w:r w:rsidRPr="00FB0EFE">
              <w:rPr>
                <w:rFonts w:ascii="Times New Roman" w:hAnsi="Times New Roman" w:cs="Times New Roman"/>
                <w:i/>
                <w:iCs/>
                <w:noProof/>
                <w:sz w:val="24"/>
                <w:szCs w:val="24"/>
              </w:rPr>
              <w:t>t</w:t>
            </w:r>
            <w:r w:rsidRPr="00FB0EFE">
              <w:rPr>
                <w:rFonts w:ascii="Times New Roman" w:hAnsi="Times New Roman" w:cs="Times New Roman"/>
                <w:noProof/>
                <w:sz w:val="24"/>
                <w:szCs w:val="24"/>
              </w:rPr>
              <w:t xml:space="preserve">), </w:t>
            </w:r>
            <w:r w:rsidRPr="00FB0EFE">
              <w:rPr>
                <w:rFonts w:ascii="Times New Roman" w:hAnsi="Times New Roman" w:cs="Times New Roman"/>
                <w:i/>
                <w:iCs/>
                <w:noProof/>
                <w:sz w:val="24"/>
                <w:szCs w:val="24"/>
              </w:rPr>
              <w:t>x</w:t>
            </w:r>
            <w:r w:rsidRPr="00FB0EFE">
              <w:rPr>
                <w:rFonts w:ascii="Times New Roman" w:hAnsi="Times New Roman" w:cs="Times New Roman"/>
                <w:noProof/>
                <w:sz w:val="24"/>
                <w:szCs w:val="24"/>
                <w:vertAlign w:val="subscript"/>
              </w:rPr>
              <w:t>2</w:t>
            </w:r>
            <w:r w:rsidRPr="00FB0EFE">
              <w:rPr>
                <w:rFonts w:ascii="Times New Roman" w:hAnsi="Times New Roman" w:cs="Times New Roman"/>
                <w:noProof/>
                <w:sz w:val="24"/>
                <w:szCs w:val="24"/>
              </w:rPr>
              <w:t>(</w:t>
            </w:r>
            <w:r w:rsidRPr="00FB0EFE">
              <w:rPr>
                <w:rFonts w:ascii="Times New Roman" w:hAnsi="Times New Roman" w:cs="Times New Roman"/>
                <w:i/>
                <w:iCs/>
                <w:noProof/>
                <w:sz w:val="24"/>
                <w:szCs w:val="24"/>
              </w:rPr>
              <w:t>t</w:t>
            </w:r>
            <w:r w:rsidRPr="00FB0EFE">
              <w:rPr>
                <w:rFonts w:ascii="Times New Roman" w:hAnsi="Times New Roman" w:cs="Times New Roman"/>
                <w:noProof/>
                <w:sz w:val="24"/>
                <w:szCs w:val="24"/>
              </w:rPr>
              <w:t xml:space="preserve">) — входные сигналы блока (или векторы сигналов), </w:t>
            </w:r>
            <w:r w:rsidRPr="00FB0EFE">
              <w:rPr>
                <w:rFonts w:ascii="Times New Roman" w:hAnsi="Times New Roman" w:cs="Times New Roman"/>
                <w:i/>
                <w:iCs/>
                <w:noProof/>
                <w:sz w:val="24"/>
                <w:szCs w:val="24"/>
              </w:rPr>
              <w:t>y</w:t>
            </w:r>
            <w:r w:rsidRPr="00FB0EFE">
              <w:rPr>
                <w:rFonts w:ascii="Times New Roman" w:hAnsi="Times New Roman" w:cs="Times New Roman"/>
                <w:noProof/>
                <w:sz w:val="24"/>
                <w:szCs w:val="24"/>
                <w:vertAlign w:val="subscript"/>
              </w:rPr>
              <w:t>1</w:t>
            </w:r>
            <w:r w:rsidRPr="00FB0EFE">
              <w:rPr>
                <w:rFonts w:ascii="Times New Roman" w:hAnsi="Times New Roman" w:cs="Times New Roman"/>
                <w:noProof/>
                <w:sz w:val="24"/>
                <w:szCs w:val="24"/>
              </w:rPr>
              <w:t>(</w:t>
            </w:r>
            <w:r w:rsidRPr="00FB0EFE">
              <w:rPr>
                <w:rFonts w:ascii="Times New Roman" w:hAnsi="Times New Roman" w:cs="Times New Roman"/>
                <w:i/>
                <w:iCs/>
                <w:noProof/>
                <w:sz w:val="24"/>
                <w:szCs w:val="24"/>
              </w:rPr>
              <w:t>t</w:t>
            </w:r>
            <w:r w:rsidRPr="00FB0EFE">
              <w:rPr>
                <w:rFonts w:ascii="Times New Roman" w:hAnsi="Times New Roman" w:cs="Times New Roman"/>
                <w:noProof/>
                <w:sz w:val="24"/>
                <w:szCs w:val="24"/>
              </w:rPr>
              <w:t xml:space="preserve">), </w:t>
            </w:r>
            <w:r w:rsidRPr="00FB0EFE">
              <w:rPr>
                <w:rFonts w:ascii="Times New Roman" w:hAnsi="Times New Roman" w:cs="Times New Roman"/>
                <w:i/>
                <w:iCs/>
                <w:noProof/>
                <w:sz w:val="24"/>
                <w:szCs w:val="24"/>
              </w:rPr>
              <w:t>y</w:t>
            </w:r>
            <w:r w:rsidRPr="00FB0EFE">
              <w:rPr>
                <w:rFonts w:ascii="Times New Roman" w:hAnsi="Times New Roman" w:cs="Times New Roman"/>
                <w:noProof/>
                <w:sz w:val="24"/>
                <w:szCs w:val="24"/>
                <w:vertAlign w:val="subscript"/>
              </w:rPr>
              <w:t>2</w:t>
            </w:r>
            <w:r w:rsidRPr="00FB0EFE">
              <w:rPr>
                <w:rFonts w:ascii="Times New Roman" w:hAnsi="Times New Roman" w:cs="Times New Roman"/>
                <w:noProof/>
                <w:sz w:val="24"/>
                <w:szCs w:val="24"/>
              </w:rPr>
              <w:t>(</w:t>
            </w:r>
            <w:r w:rsidRPr="00FB0EFE">
              <w:rPr>
                <w:rFonts w:ascii="Times New Roman" w:hAnsi="Times New Roman" w:cs="Times New Roman"/>
                <w:i/>
                <w:iCs/>
                <w:noProof/>
                <w:sz w:val="24"/>
                <w:szCs w:val="24"/>
              </w:rPr>
              <w:t>t</w:t>
            </w:r>
            <w:r w:rsidRPr="00FB0EFE">
              <w:rPr>
                <w:rFonts w:ascii="Times New Roman" w:hAnsi="Times New Roman" w:cs="Times New Roman"/>
                <w:noProof/>
                <w:sz w:val="24"/>
                <w:szCs w:val="24"/>
              </w:rPr>
              <w:t>) — выходные сигналы блока (или векторы сигналов). Управляющий сигнал входит в блок сверху. В процессе расчета изображение блока меняется, в зависимости от наличия управляющего сигнала: в нормальном положении ключ замкнут, при подаче управляющего сигнала ключ разомкнут:</w:t>
            </w:r>
          </w:p>
          <w:p w14:paraId="4E3C209B" w14:textId="77777777" w:rsidR="00FB0EFE" w:rsidRDefault="00FB0EFE" w:rsidP="00860544">
            <w:pPr>
              <w:spacing w:after="0" w:line="360" w:lineRule="auto"/>
              <w:rPr>
                <w:lang w:val="en-US"/>
              </w:rPr>
            </w:pPr>
            <w:r>
              <w:object w:dxaOrig="4230" w:dyaOrig="5250" w14:anchorId="0E5AC175">
                <v:shape id="_x0000_i1135" type="#_x0000_t75" style="width:211.85pt;height:261.9pt" o:ole="">
                  <v:imagedata r:id="rId278" o:title=""/>
                </v:shape>
                <o:OLEObject Type="Embed" ProgID="PBrush" ShapeID="_x0000_i1135" DrawAspect="Content" ObjectID="_1449577103" r:id="rId279"/>
              </w:object>
            </w:r>
          </w:p>
          <w:p w14:paraId="73BBA7DB" w14:textId="77777777" w:rsidR="00FB0EFE" w:rsidRPr="00FB0EFE" w:rsidRDefault="00FB0EFE" w:rsidP="00860544">
            <w:pPr>
              <w:spacing w:after="0" w:line="360" w:lineRule="auto"/>
              <w:rPr>
                <w:rFonts w:ascii="Times New Roman" w:hAnsi="Times New Roman" w:cs="Times New Roman"/>
                <w:noProof/>
                <w:sz w:val="24"/>
                <w:szCs w:val="24"/>
              </w:rPr>
            </w:pPr>
            <w:r w:rsidRPr="00881409">
              <w:rPr>
                <w:rFonts w:ascii="Times New Roman" w:hAnsi="Times New Roman" w:cs="Times New Roman"/>
                <w:noProof/>
                <w:sz w:val="24"/>
                <w:szCs w:val="24"/>
              </w:rPr>
              <w:t>Блок не имеет настраиваемых свойств.</w:t>
            </w:r>
          </w:p>
        </w:tc>
        <w:tc>
          <w:tcPr>
            <w:tcW w:w="1701" w:type="dxa"/>
            <w:tcBorders>
              <w:top w:val="single" w:sz="4" w:space="0" w:color="auto"/>
              <w:left w:val="single" w:sz="4" w:space="0" w:color="auto"/>
              <w:bottom w:val="single" w:sz="4" w:space="0" w:color="auto"/>
              <w:right w:val="single" w:sz="4" w:space="0" w:color="auto"/>
            </w:tcBorders>
          </w:tcPr>
          <w:p w14:paraId="01237CB1" w14:textId="77777777" w:rsidR="00F7626D" w:rsidRPr="008130E8" w:rsidRDefault="00F7626D" w:rsidP="00860544">
            <w:pPr>
              <w:spacing w:after="0" w:line="360" w:lineRule="auto"/>
              <w:jc w:val="both"/>
              <w:rPr>
                <w:rFonts w:ascii="Times New Roman" w:hAnsi="Times New Roman" w:cs="Times New Roman"/>
                <w:noProof/>
              </w:rPr>
            </w:pPr>
          </w:p>
        </w:tc>
      </w:tr>
      <w:tr w:rsidR="001411FB" w:rsidRPr="00320A30" w14:paraId="0D5773AB"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6409CED4" w14:textId="77777777" w:rsidR="001411FB" w:rsidRDefault="001411FB" w:rsidP="00860544">
            <w:pPr>
              <w:spacing w:after="0" w:line="360" w:lineRule="auto"/>
            </w:pPr>
            <w:r>
              <w:object w:dxaOrig="705" w:dyaOrig="630" w14:anchorId="4ABC6677">
                <v:shape id="_x0000_i1136" type="#_x0000_t75" style="width:35.5pt;height:31.3pt" o:ole="">
                  <v:imagedata r:id="rId280" o:title=""/>
                </v:shape>
                <o:OLEObject Type="Embed" ProgID="PBrush" ShapeID="_x0000_i1136" DrawAspect="Content" ObjectID="_1449577104" r:id="rId281"/>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67509273" w14:textId="77777777" w:rsidR="001411FB" w:rsidRPr="00E646D3" w:rsidRDefault="001411FB" w:rsidP="00860544">
            <w:pPr>
              <w:spacing w:after="0" w:line="360" w:lineRule="auto"/>
              <w:rPr>
                <w:rFonts w:ascii="Times New Roman" w:hAnsi="Times New Roman"/>
                <w:sz w:val="24"/>
                <w:szCs w:val="24"/>
              </w:rPr>
            </w:pPr>
            <w:r w:rsidRPr="00E646D3">
              <w:rPr>
                <w:rFonts w:ascii="Times New Roman" w:hAnsi="Times New Roman"/>
                <w:sz w:val="24"/>
                <w:szCs w:val="24"/>
              </w:rPr>
              <w:t>Ключ управляемый нормально замкнутый тип 4</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190F3426" w14:textId="77777777" w:rsidR="001411FB" w:rsidRPr="00403267" w:rsidRDefault="001411FB" w:rsidP="00860544">
            <w:pPr>
              <w:spacing w:after="0" w:line="360" w:lineRule="auto"/>
              <w:rPr>
                <w:rFonts w:ascii="Times New Roman" w:hAnsi="Times New Roman" w:cs="Times New Roman"/>
                <w:noProof/>
                <w:sz w:val="24"/>
                <w:szCs w:val="24"/>
              </w:rPr>
            </w:pPr>
            <w:r w:rsidRPr="001411FB">
              <w:rPr>
                <w:rFonts w:ascii="Times New Roman" w:hAnsi="Times New Roman" w:cs="Times New Roman"/>
                <w:noProof/>
                <w:sz w:val="24"/>
                <w:szCs w:val="24"/>
              </w:rPr>
              <w:t>Блок реализует функцию управляемого ключа по алгоритму:</w:t>
            </w:r>
          </w:p>
          <w:p w14:paraId="77505EA2" w14:textId="77777777" w:rsidR="001411FB" w:rsidRPr="00F7626D" w:rsidRDefault="00FE4557" w:rsidP="00860544">
            <w:pPr>
              <w:spacing w:after="0" w:line="360" w:lineRule="auto"/>
              <w:jc w:val="both"/>
              <w:rPr>
                <w:rFonts w:ascii="Times New Roman" w:hAnsi="Times New Roman" w:cs="Times New Roman"/>
                <w:noProof/>
                <w:sz w:val="24"/>
                <w:szCs w:val="24"/>
              </w:rPr>
            </w:pPr>
            <m:oMathPara>
              <m:oMath>
                <m:sSub>
                  <m:sSubPr>
                    <m:ctrlPr>
                      <w:rPr>
                        <w:rFonts w:ascii="Cambria Math" w:hAnsi="Cambria Math" w:cs="Times New Roman"/>
                        <w:noProof/>
                        <w:sz w:val="24"/>
                        <w:szCs w:val="24"/>
                      </w:rPr>
                    </m:ctrlPr>
                  </m:sSubPr>
                  <m:e>
                    <m:r>
                      <w:rPr>
                        <w:rFonts w:ascii="Cambria Math" w:hAnsi="Cambria Math" w:cs="Times New Roman"/>
                        <w:noProof/>
                        <w:sz w:val="24"/>
                        <w:szCs w:val="24"/>
                      </w:rPr>
                      <m:t>y</m:t>
                    </m:r>
                  </m:e>
                  <m:sub>
                    <m:r>
                      <m:rPr>
                        <m:sty m:val="p"/>
                      </m:rPr>
                      <w:rPr>
                        <w:rFonts w:ascii="Cambria Math" w:hAnsi="Cambria Math" w:cs="Times New Roman"/>
                        <w:noProof/>
                        <w:sz w:val="24"/>
                        <w:szCs w:val="24"/>
                      </w:rPr>
                      <m:t>1</m:t>
                    </m:r>
                  </m:sub>
                </m:sSub>
                <m:r>
                  <m:rPr>
                    <m:sty m:val="p"/>
                  </m:rPr>
                  <w:rPr>
                    <w:rFonts w:ascii="Cambria Math" w:hAnsi="Cambria Math" w:cs="Times New Roman"/>
                    <w:noProof/>
                    <w:sz w:val="24"/>
                    <w:szCs w:val="24"/>
                  </w:rPr>
                  <m:t>(</m:t>
                </m:r>
                <m:r>
                  <w:rPr>
                    <w:rFonts w:ascii="Cambria Math" w:hAnsi="Cambria Math" w:cs="Times New Roman"/>
                    <w:noProof/>
                    <w:sz w:val="24"/>
                    <w:szCs w:val="24"/>
                  </w:rPr>
                  <m:t>t</m:t>
                </m:r>
                <m:r>
                  <m:rPr>
                    <m:sty m:val="p"/>
                  </m:rPr>
                  <w:rPr>
                    <w:rFonts w:ascii="Cambria Math" w:hAnsi="Cambria Math" w:cs="Times New Roman"/>
                    <w:noProof/>
                    <w:sz w:val="24"/>
                    <w:szCs w:val="24"/>
                  </w:rPr>
                  <m:t>)=</m:t>
                </m:r>
                <m:d>
                  <m:dPr>
                    <m:begChr m:val="{"/>
                    <m:endChr m:val=""/>
                    <m:ctrlPr>
                      <w:rPr>
                        <w:rFonts w:ascii="Cambria Math" w:hAnsi="Cambria Math" w:cs="Times New Roman"/>
                        <w:noProof/>
                        <w:sz w:val="24"/>
                        <w:szCs w:val="24"/>
                      </w:rPr>
                    </m:ctrlPr>
                  </m:dPr>
                  <m:e>
                    <m:eqArr>
                      <m:eqArrPr>
                        <m:ctrlPr>
                          <w:rPr>
                            <w:rFonts w:ascii="Cambria Math" w:hAnsi="Cambria Math" w:cs="Times New Roman"/>
                            <w:noProof/>
                            <w:sz w:val="24"/>
                            <w:szCs w:val="24"/>
                          </w:rPr>
                        </m:ctrlPr>
                      </m:eqArrPr>
                      <m:e>
                        <m:r>
                          <m:rPr>
                            <m:sty m:val="p"/>
                          </m:rPr>
                          <w:rPr>
                            <w:rFonts w:ascii="Cambria Math" w:hAnsi="Cambria Math" w:cs="Times New Roman"/>
                            <w:noProof/>
                            <w:sz w:val="24"/>
                            <w:szCs w:val="24"/>
                          </w:rPr>
                          <m:t>0, если Управляющий</m:t>
                        </m:r>
                        <m:d>
                          <m:dPr>
                            <m:ctrlPr>
                              <w:rPr>
                                <w:rFonts w:ascii="Cambria Math" w:hAnsi="Cambria Math" w:cs="Times New Roman"/>
                                <w:noProof/>
                                <w:sz w:val="24"/>
                                <w:szCs w:val="24"/>
                              </w:rPr>
                            </m:ctrlPr>
                          </m:dPr>
                          <m:e>
                            <m:r>
                              <w:rPr>
                                <w:rFonts w:ascii="Cambria Math" w:hAnsi="Cambria Math" w:cs="Times New Roman"/>
                                <w:noProof/>
                                <w:sz w:val="24"/>
                                <w:szCs w:val="24"/>
                              </w:rPr>
                              <m:t>t</m:t>
                            </m:r>
                          </m:e>
                        </m:d>
                        <m:r>
                          <m:rPr>
                            <m:sty m:val="p"/>
                          </m:rPr>
                          <w:rPr>
                            <w:rFonts w:ascii="Cambria Math" w:hAnsi="Cambria Math" w:cs="Times New Roman"/>
                            <w:noProof/>
                            <w:sz w:val="24"/>
                            <w:szCs w:val="24"/>
                          </w:rPr>
                          <m:t>=1</m:t>
                        </m:r>
                      </m:e>
                      <m:e>
                        <m:sSub>
                          <m:sSubPr>
                            <m:ctrlPr>
                              <w:rPr>
                                <w:rFonts w:ascii="Cambria Math" w:hAnsi="Cambria Math" w:cs="Times New Roman"/>
                                <w:noProof/>
                                <w:sz w:val="24"/>
                                <w:szCs w:val="24"/>
                              </w:rPr>
                            </m:ctrlPr>
                          </m:sSubPr>
                          <m:e>
                            <m:r>
                              <w:rPr>
                                <w:rFonts w:ascii="Cambria Math" w:hAnsi="Cambria Math" w:cs="Times New Roman"/>
                                <w:noProof/>
                                <w:sz w:val="24"/>
                                <w:szCs w:val="24"/>
                              </w:rPr>
                              <m:t>x</m:t>
                            </m:r>
                          </m:e>
                          <m:sub>
                            <m:r>
                              <m:rPr>
                                <m:sty m:val="p"/>
                              </m:rPr>
                              <w:rPr>
                                <w:rFonts w:ascii="Cambria Math" w:hAnsi="Cambria Math" w:cs="Times New Roman"/>
                                <w:noProof/>
                                <w:sz w:val="24"/>
                                <w:szCs w:val="24"/>
                              </w:rPr>
                              <m:t>1</m:t>
                            </m:r>
                          </m:sub>
                        </m:sSub>
                        <m:d>
                          <m:dPr>
                            <m:ctrlPr>
                              <w:rPr>
                                <w:rFonts w:ascii="Cambria Math" w:hAnsi="Cambria Math" w:cs="Times New Roman"/>
                                <w:noProof/>
                                <w:sz w:val="24"/>
                                <w:szCs w:val="24"/>
                              </w:rPr>
                            </m:ctrlPr>
                          </m:dPr>
                          <m:e>
                            <m:r>
                              <w:rPr>
                                <w:rFonts w:ascii="Cambria Math" w:hAnsi="Cambria Math" w:cs="Times New Roman"/>
                                <w:noProof/>
                                <w:sz w:val="24"/>
                                <w:szCs w:val="24"/>
                              </w:rPr>
                              <m:t>t</m:t>
                            </m:r>
                          </m:e>
                        </m:d>
                        <m:r>
                          <m:rPr>
                            <m:sty m:val="p"/>
                          </m:rPr>
                          <w:rPr>
                            <w:rFonts w:ascii="Cambria Math" w:hAnsi="Cambria Math" w:cs="Times New Roman"/>
                            <w:noProof/>
                            <w:sz w:val="24"/>
                            <w:szCs w:val="24"/>
                          </w:rPr>
                          <m:t>, если Управляющий</m:t>
                        </m:r>
                        <m:d>
                          <m:dPr>
                            <m:ctrlPr>
                              <w:rPr>
                                <w:rFonts w:ascii="Cambria Math" w:hAnsi="Cambria Math" w:cs="Times New Roman"/>
                                <w:noProof/>
                                <w:sz w:val="24"/>
                                <w:szCs w:val="24"/>
                              </w:rPr>
                            </m:ctrlPr>
                          </m:dPr>
                          <m:e>
                            <m:r>
                              <w:rPr>
                                <w:rFonts w:ascii="Cambria Math" w:hAnsi="Cambria Math" w:cs="Times New Roman"/>
                                <w:noProof/>
                                <w:sz w:val="24"/>
                                <w:szCs w:val="24"/>
                              </w:rPr>
                              <m:t>t</m:t>
                            </m:r>
                          </m:e>
                        </m:d>
                        <m:r>
                          <m:rPr>
                            <m:sty m:val="p"/>
                          </m:rPr>
                          <w:rPr>
                            <w:rFonts w:ascii="Cambria Math" w:hAnsi="Cambria Math" w:cs="Times New Roman"/>
                            <w:noProof/>
                            <w:sz w:val="24"/>
                            <w:szCs w:val="24"/>
                          </w:rPr>
                          <m:t>=0</m:t>
                        </m:r>
                      </m:e>
                    </m:eqArr>
                  </m:e>
                </m:d>
              </m:oMath>
            </m:oMathPara>
          </w:p>
          <w:p w14:paraId="614B5BF8" w14:textId="77777777" w:rsidR="001411FB" w:rsidRPr="009751AB" w:rsidRDefault="00FE4557" w:rsidP="00860544">
            <w:pPr>
              <w:spacing w:after="0" w:line="360" w:lineRule="auto"/>
              <w:jc w:val="both"/>
              <w:rPr>
                <w:rFonts w:ascii="Times New Roman" w:hAnsi="Times New Roman" w:cs="Times New Roman"/>
                <w:noProof/>
                <w:sz w:val="24"/>
                <w:szCs w:val="24"/>
              </w:rPr>
            </w:pPr>
            <m:oMathPara>
              <m:oMath>
                <m:sSub>
                  <m:sSubPr>
                    <m:ctrlPr>
                      <w:rPr>
                        <w:rFonts w:ascii="Cambria Math" w:hAnsi="Cambria Math" w:cs="Times New Roman"/>
                        <w:noProof/>
                        <w:sz w:val="24"/>
                        <w:szCs w:val="24"/>
                      </w:rPr>
                    </m:ctrlPr>
                  </m:sSubPr>
                  <m:e>
                    <m:r>
                      <w:rPr>
                        <w:rFonts w:ascii="Cambria Math" w:hAnsi="Cambria Math" w:cs="Times New Roman"/>
                        <w:noProof/>
                        <w:sz w:val="24"/>
                        <w:szCs w:val="24"/>
                      </w:rPr>
                      <m:t>y</m:t>
                    </m:r>
                  </m:e>
                  <m:sub>
                    <m:r>
                      <m:rPr>
                        <m:sty m:val="p"/>
                      </m:rPr>
                      <w:rPr>
                        <w:rFonts w:ascii="Cambria Math" w:hAnsi="Cambria Math" w:cs="Times New Roman"/>
                        <w:noProof/>
                        <w:sz w:val="24"/>
                        <w:szCs w:val="24"/>
                      </w:rPr>
                      <m:t>2</m:t>
                    </m:r>
                  </m:sub>
                </m:sSub>
                <m:r>
                  <m:rPr>
                    <m:sty m:val="p"/>
                  </m:rPr>
                  <w:rPr>
                    <w:rFonts w:ascii="Cambria Math" w:hAnsi="Cambria Math" w:cs="Times New Roman"/>
                    <w:noProof/>
                    <w:sz w:val="24"/>
                    <w:szCs w:val="24"/>
                  </w:rPr>
                  <m:t>(</m:t>
                </m:r>
                <m:r>
                  <w:rPr>
                    <w:rFonts w:ascii="Cambria Math" w:hAnsi="Cambria Math" w:cs="Times New Roman"/>
                    <w:noProof/>
                    <w:sz w:val="24"/>
                    <w:szCs w:val="24"/>
                  </w:rPr>
                  <m:t>t</m:t>
                </m:r>
                <m:r>
                  <m:rPr>
                    <m:sty m:val="p"/>
                  </m:rPr>
                  <w:rPr>
                    <w:rFonts w:ascii="Cambria Math" w:hAnsi="Cambria Math" w:cs="Times New Roman"/>
                    <w:noProof/>
                    <w:sz w:val="24"/>
                    <w:szCs w:val="24"/>
                  </w:rPr>
                  <m:t>)=</m:t>
                </m:r>
                <m:d>
                  <m:dPr>
                    <m:begChr m:val="{"/>
                    <m:endChr m:val=""/>
                    <m:ctrlPr>
                      <w:rPr>
                        <w:rFonts w:ascii="Cambria Math" w:hAnsi="Cambria Math" w:cs="Times New Roman"/>
                        <w:noProof/>
                        <w:sz w:val="24"/>
                        <w:szCs w:val="24"/>
                      </w:rPr>
                    </m:ctrlPr>
                  </m:dPr>
                  <m:e>
                    <m:eqArr>
                      <m:eqArrPr>
                        <m:ctrlPr>
                          <w:rPr>
                            <w:rFonts w:ascii="Cambria Math" w:hAnsi="Cambria Math" w:cs="Times New Roman"/>
                            <w:noProof/>
                            <w:sz w:val="24"/>
                            <w:szCs w:val="24"/>
                          </w:rPr>
                        </m:ctrlPr>
                      </m:eqArrPr>
                      <m:e>
                        <m:r>
                          <m:rPr>
                            <m:sty m:val="p"/>
                          </m:rPr>
                          <w:rPr>
                            <w:rFonts w:ascii="Cambria Math" w:hAnsi="Cambria Math" w:cs="Times New Roman"/>
                            <w:noProof/>
                            <w:sz w:val="24"/>
                            <w:szCs w:val="24"/>
                          </w:rPr>
                          <m:t>0, если Управляющий</m:t>
                        </m:r>
                        <m:d>
                          <m:dPr>
                            <m:ctrlPr>
                              <w:rPr>
                                <w:rFonts w:ascii="Cambria Math" w:hAnsi="Cambria Math" w:cs="Times New Roman"/>
                                <w:noProof/>
                                <w:sz w:val="24"/>
                                <w:szCs w:val="24"/>
                              </w:rPr>
                            </m:ctrlPr>
                          </m:dPr>
                          <m:e>
                            <m:r>
                              <w:rPr>
                                <w:rFonts w:ascii="Cambria Math" w:hAnsi="Cambria Math" w:cs="Times New Roman"/>
                                <w:noProof/>
                                <w:sz w:val="24"/>
                                <w:szCs w:val="24"/>
                              </w:rPr>
                              <m:t>t</m:t>
                            </m:r>
                          </m:e>
                        </m:d>
                        <m:r>
                          <m:rPr>
                            <m:sty m:val="p"/>
                          </m:rPr>
                          <w:rPr>
                            <w:rFonts w:ascii="Cambria Math" w:hAnsi="Cambria Math" w:cs="Times New Roman"/>
                            <w:noProof/>
                            <w:sz w:val="24"/>
                            <w:szCs w:val="24"/>
                          </w:rPr>
                          <m:t>=1</m:t>
                        </m:r>
                      </m:e>
                      <m:e>
                        <m:sSub>
                          <m:sSubPr>
                            <m:ctrlPr>
                              <w:rPr>
                                <w:rFonts w:ascii="Cambria Math" w:hAnsi="Cambria Math" w:cs="Times New Roman"/>
                                <w:noProof/>
                                <w:sz w:val="24"/>
                                <w:szCs w:val="24"/>
                              </w:rPr>
                            </m:ctrlPr>
                          </m:sSubPr>
                          <m:e>
                            <m:r>
                              <w:rPr>
                                <w:rFonts w:ascii="Cambria Math" w:hAnsi="Cambria Math" w:cs="Times New Roman"/>
                                <w:noProof/>
                                <w:sz w:val="24"/>
                                <w:szCs w:val="24"/>
                              </w:rPr>
                              <m:t>x</m:t>
                            </m:r>
                          </m:e>
                          <m:sub>
                            <m:r>
                              <m:rPr>
                                <m:sty m:val="p"/>
                              </m:rPr>
                              <w:rPr>
                                <w:rFonts w:ascii="Cambria Math" w:hAnsi="Cambria Math" w:cs="Times New Roman"/>
                                <w:noProof/>
                                <w:sz w:val="24"/>
                                <w:szCs w:val="24"/>
                              </w:rPr>
                              <m:t>2</m:t>
                            </m:r>
                          </m:sub>
                        </m:sSub>
                        <m:d>
                          <m:dPr>
                            <m:ctrlPr>
                              <w:rPr>
                                <w:rFonts w:ascii="Cambria Math" w:hAnsi="Cambria Math" w:cs="Times New Roman"/>
                                <w:noProof/>
                                <w:sz w:val="24"/>
                                <w:szCs w:val="24"/>
                              </w:rPr>
                            </m:ctrlPr>
                          </m:dPr>
                          <m:e>
                            <m:r>
                              <w:rPr>
                                <w:rFonts w:ascii="Cambria Math" w:hAnsi="Cambria Math" w:cs="Times New Roman"/>
                                <w:noProof/>
                                <w:sz w:val="24"/>
                                <w:szCs w:val="24"/>
                              </w:rPr>
                              <m:t>t</m:t>
                            </m:r>
                          </m:e>
                        </m:d>
                        <m:r>
                          <m:rPr>
                            <m:sty m:val="p"/>
                          </m:rPr>
                          <w:rPr>
                            <w:rFonts w:ascii="Cambria Math" w:hAnsi="Cambria Math" w:cs="Times New Roman"/>
                            <w:noProof/>
                            <w:sz w:val="24"/>
                            <w:szCs w:val="24"/>
                          </w:rPr>
                          <m:t>, если Управляющий</m:t>
                        </m:r>
                        <m:d>
                          <m:dPr>
                            <m:ctrlPr>
                              <w:rPr>
                                <w:rFonts w:ascii="Cambria Math" w:hAnsi="Cambria Math" w:cs="Times New Roman"/>
                                <w:noProof/>
                                <w:sz w:val="24"/>
                                <w:szCs w:val="24"/>
                              </w:rPr>
                            </m:ctrlPr>
                          </m:dPr>
                          <m:e>
                            <m:r>
                              <w:rPr>
                                <w:rFonts w:ascii="Cambria Math" w:hAnsi="Cambria Math" w:cs="Times New Roman"/>
                                <w:noProof/>
                                <w:sz w:val="24"/>
                                <w:szCs w:val="24"/>
                              </w:rPr>
                              <m:t>t</m:t>
                            </m:r>
                          </m:e>
                        </m:d>
                        <m:r>
                          <m:rPr>
                            <m:sty m:val="p"/>
                          </m:rPr>
                          <w:rPr>
                            <w:rFonts w:ascii="Cambria Math" w:hAnsi="Cambria Math" w:cs="Times New Roman"/>
                            <w:noProof/>
                            <w:sz w:val="24"/>
                            <w:szCs w:val="24"/>
                          </w:rPr>
                          <m:t>=0</m:t>
                        </m:r>
                      </m:e>
                    </m:eqArr>
                  </m:e>
                </m:d>
              </m:oMath>
            </m:oMathPara>
          </w:p>
          <w:p w14:paraId="23142152" w14:textId="77777777" w:rsidR="001411FB" w:rsidRPr="00403267" w:rsidRDefault="001411FB" w:rsidP="00860544">
            <w:pPr>
              <w:spacing w:after="0" w:line="360" w:lineRule="auto"/>
              <w:rPr>
                <w:rFonts w:ascii="Times New Roman" w:hAnsi="Times New Roman" w:cs="Times New Roman"/>
                <w:noProof/>
                <w:sz w:val="24"/>
                <w:szCs w:val="24"/>
              </w:rPr>
            </w:pPr>
            <w:r w:rsidRPr="001411FB">
              <w:rPr>
                <w:rFonts w:ascii="Times New Roman" w:hAnsi="Times New Roman" w:cs="Times New Roman"/>
                <w:noProof/>
                <w:sz w:val="24"/>
                <w:szCs w:val="24"/>
              </w:rPr>
              <w:t xml:space="preserve">где </w:t>
            </w:r>
            <w:r w:rsidRPr="001411FB">
              <w:rPr>
                <w:rFonts w:ascii="Times New Roman" w:hAnsi="Times New Roman" w:cs="Times New Roman"/>
                <w:i/>
                <w:iCs/>
                <w:noProof/>
                <w:sz w:val="24"/>
                <w:szCs w:val="24"/>
              </w:rPr>
              <w:t>x</w:t>
            </w:r>
            <w:r w:rsidRPr="001411FB">
              <w:rPr>
                <w:rFonts w:ascii="Times New Roman" w:hAnsi="Times New Roman" w:cs="Times New Roman"/>
                <w:noProof/>
                <w:sz w:val="24"/>
                <w:szCs w:val="24"/>
                <w:vertAlign w:val="subscript"/>
              </w:rPr>
              <w:t>1</w:t>
            </w:r>
            <w:r w:rsidRPr="001411FB">
              <w:rPr>
                <w:rFonts w:ascii="Times New Roman" w:hAnsi="Times New Roman" w:cs="Times New Roman"/>
                <w:noProof/>
                <w:sz w:val="24"/>
                <w:szCs w:val="24"/>
              </w:rPr>
              <w:t>(</w:t>
            </w:r>
            <w:r w:rsidRPr="001411FB">
              <w:rPr>
                <w:rFonts w:ascii="Times New Roman" w:hAnsi="Times New Roman" w:cs="Times New Roman"/>
                <w:i/>
                <w:iCs/>
                <w:noProof/>
                <w:sz w:val="24"/>
                <w:szCs w:val="24"/>
              </w:rPr>
              <w:t>t</w:t>
            </w:r>
            <w:r w:rsidRPr="001411FB">
              <w:rPr>
                <w:rFonts w:ascii="Times New Roman" w:hAnsi="Times New Roman" w:cs="Times New Roman"/>
                <w:noProof/>
                <w:sz w:val="24"/>
                <w:szCs w:val="24"/>
              </w:rPr>
              <w:t xml:space="preserve">), </w:t>
            </w:r>
            <w:r w:rsidRPr="001411FB">
              <w:rPr>
                <w:rFonts w:ascii="Times New Roman" w:hAnsi="Times New Roman" w:cs="Times New Roman"/>
                <w:i/>
                <w:iCs/>
                <w:noProof/>
                <w:sz w:val="24"/>
                <w:szCs w:val="24"/>
              </w:rPr>
              <w:t>x</w:t>
            </w:r>
            <w:r w:rsidRPr="001411FB">
              <w:rPr>
                <w:rFonts w:ascii="Times New Roman" w:hAnsi="Times New Roman" w:cs="Times New Roman"/>
                <w:noProof/>
                <w:sz w:val="24"/>
                <w:szCs w:val="24"/>
                <w:vertAlign w:val="subscript"/>
              </w:rPr>
              <w:t>2</w:t>
            </w:r>
            <w:r w:rsidRPr="001411FB">
              <w:rPr>
                <w:rFonts w:ascii="Times New Roman" w:hAnsi="Times New Roman" w:cs="Times New Roman"/>
                <w:noProof/>
                <w:sz w:val="24"/>
                <w:szCs w:val="24"/>
              </w:rPr>
              <w:t>(</w:t>
            </w:r>
            <w:r w:rsidRPr="001411FB">
              <w:rPr>
                <w:rFonts w:ascii="Times New Roman" w:hAnsi="Times New Roman" w:cs="Times New Roman"/>
                <w:i/>
                <w:iCs/>
                <w:noProof/>
                <w:sz w:val="24"/>
                <w:szCs w:val="24"/>
              </w:rPr>
              <w:t>t</w:t>
            </w:r>
            <w:r w:rsidRPr="001411FB">
              <w:rPr>
                <w:rFonts w:ascii="Times New Roman" w:hAnsi="Times New Roman" w:cs="Times New Roman"/>
                <w:noProof/>
                <w:sz w:val="24"/>
                <w:szCs w:val="24"/>
              </w:rPr>
              <w:t xml:space="preserve">) — входные сигналы блока (или векторы сигналов), </w:t>
            </w:r>
            <w:r w:rsidRPr="001411FB">
              <w:rPr>
                <w:rFonts w:ascii="Times New Roman" w:hAnsi="Times New Roman" w:cs="Times New Roman"/>
                <w:i/>
                <w:iCs/>
                <w:noProof/>
                <w:sz w:val="24"/>
                <w:szCs w:val="24"/>
              </w:rPr>
              <w:t>y</w:t>
            </w:r>
            <w:r w:rsidRPr="001411FB">
              <w:rPr>
                <w:rFonts w:ascii="Times New Roman" w:hAnsi="Times New Roman" w:cs="Times New Roman"/>
                <w:noProof/>
                <w:sz w:val="24"/>
                <w:szCs w:val="24"/>
                <w:vertAlign w:val="subscript"/>
              </w:rPr>
              <w:t>1</w:t>
            </w:r>
            <w:r w:rsidRPr="001411FB">
              <w:rPr>
                <w:rFonts w:ascii="Times New Roman" w:hAnsi="Times New Roman" w:cs="Times New Roman"/>
                <w:noProof/>
                <w:sz w:val="24"/>
                <w:szCs w:val="24"/>
              </w:rPr>
              <w:t>(</w:t>
            </w:r>
            <w:r w:rsidRPr="001411FB">
              <w:rPr>
                <w:rFonts w:ascii="Times New Roman" w:hAnsi="Times New Roman" w:cs="Times New Roman"/>
                <w:i/>
                <w:iCs/>
                <w:noProof/>
                <w:sz w:val="24"/>
                <w:szCs w:val="24"/>
              </w:rPr>
              <w:t>t</w:t>
            </w:r>
            <w:r w:rsidRPr="001411FB">
              <w:rPr>
                <w:rFonts w:ascii="Times New Roman" w:hAnsi="Times New Roman" w:cs="Times New Roman"/>
                <w:noProof/>
                <w:sz w:val="24"/>
                <w:szCs w:val="24"/>
              </w:rPr>
              <w:t xml:space="preserve">), </w:t>
            </w:r>
            <w:r w:rsidRPr="001411FB">
              <w:rPr>
                <w:rFonts w:ascii="Times New Roman" w:hAnsi="Times New Roman" w:cs="Times New Roman"/>
                <w:i/>
                <w:iCs/>
                <w:noProof/>
                <w:sz w:val="24"/>
                <w:szCs w:val="24"/>
              </w:rPr>
              <w:t>y</w:t>
            </w:r>
            <w:r w:rsidRPr="001411FB">
              <w:rPr>
                <w:rFonts w:ascii="Times New Roman" w:hAnsi="Times New Roman" w:cs="Times New Roman"/>
                <w:noProof/>
                <w:sz w:val="24"/>
                <w:szCs w:val="24"/>
                <w:vertAlign w:val="subscript"/>
              </w:rPr>
              <w:t>2</w:t>
            </w:r>
            <w:r w:rsidRPr="001411FB">
              <w:rPr>
                <w:rFonts w:ascii="Times New Roman" w:hAnsi="Times New Roman" w:cs="Times New Roman"/>
                <w:noProof/>
                <w:sz w:val="24"/>
                <w:szCs w:val="24"/>
              </w:rPr>
              <w:t>(</w:t>
            </w:r>
            <w:r w:rsidRPr="001411FB">
              <w:rPr>
                <w:rFonts w:ascii="Times New Roman" w:hAnsi="Times New Roman" w:cs="Times New Roman"/>
                <w:i/>
                <w:iCs/>
                <w:noProof/>
                <w:sz w:val="24"/>
                <w:szCs w:val="24"/>
              </w:rPr>
              <w:t>t</w:t>
            </w:r>
            <w:r w:rsidRPr="001411FB">
              <w:rPr>
                <w:rFonts w:ascii="Times New Roman" w:hAnsi="Times New Roman" w:cs="Times New Roman"/>
                <w:noProof/>
                <w:sz w:val="24"/>
                <w:szCs w:val="24"/>
              </w:rPr>
              <w:t>) — выходные сигналы блока (или векторы сигналов). Управляющий сигнал входит в блок сверху. В процессе расчета изображение блока меняется, в зависимости от наличия управляющего сигнала: в нормальном положении ключ замкнут, при подаче управляющего сигнала ключ разомкнут:</w:t>
            </w:r>
          </w:p>
          <w:p w14:paraId="564F13AA" w14:textId="77777777" w:rsidR="001411FB" w:rsidRDefault="001411FB" w:rsidP="00860544">
            <w:pPr>
              <w:spacing w:after="0" w:line="360" w:lineRule="auto"/>
              <w:jc w:val="center"/>
              <w:rPr>
                <w:rFonts w:ascii="Times New Roman" w:hAnsi="Times New Roman" w:cs="Times New Roman"/>
                <w:noProof/>
                <w:sz w:val="24"/>
                <w:szCs w:val="24"/>
                <w:lang w:val="en-US"/>
              </w:rPr>
            </w:pPr>
            <w:r>
              <w:object w:dxaOrig="4290" w:dyaOrig="5235" w14:anchorId="38B3CF94">
                <v:shape id="_x0000_i1137" type="#_x0000_t75" style="width:213.9pt;height:261.9pt" o:ole="">
                  <v:imagedata r:id="rId282" o:title=""/>
                </v:shape>
                <o:OLEObject Type="Embed" ProgID="PBrush" ShapeID="_x0000_i1137" DrawAspect="Content" ObjectID="_1449577105" r:id="rId283"/>
              </w:object>
            </w:r>
          </w:p>
          <w:p w14:paraId="32B24889" w14:textId="77777777" w:rsidR="001411FB" w:rsidRPr="001411FB" w:rsidRDefault="001411FB" w:rsidP="00860544">
            <w:pPr>
              <w:spacing w:after="0" w:line="360" w:lineRule="auto"/>
              <w:rPr>
                <w:rFonts w:ascii="Times New Roman" w:hAnsi="Times New Roman" w:cs="Times New Roman"/>
                <w:noProof/>
                <w:sz w:val="24"/>
                <w:szCs w:val="24"/>
              </w:rPr>
            </w:pPr>
            <w:r w:rsidRPr="00881409">
              <w:rPr>
                <w:rFonts w:ascii="Times New Roman" w:hAnsi="Times New Roman" w:cs="Times New Roman"/>
                <w:noProof/>
                <w:sz w:val="24"/>
                <w:szCs w:val="24"/>
              </w:rPr>
              <w:t>Блок не имеет настраиваемых свойств.</w:t>
            </w:r>
          </w:p>
        </w:tc>
        <w:tc>
          <w:tcPr>
            <w:tcW w:w="1701" w:type="dxa"/>
            <w:tcBorders>
              <w:top w:val="single" w:sz="4" w:space="0" w:color="auto"/>
              <w:left w:val="single" w:sz="4" w:space="0" w:color="auto"/>
              <w:bottom w:val="single" w:sz="4" w:space="0" w:color="auto"/>
              <w:right w:val="single" w:sz="4" w:space="0" w:color="auto"/>
            </w:tcBorders>
          </w:tcPr>
          <w:p w14:paraId="7C957932" w14:textId="77777777" w:rsidR="001411FB" w:rsidRPr="008130E8" w:rsidRDefault="001411FB" w:rsidP="00860544">
            <w:pPr>
              <w:spacing w:after="0" w:line="360" w:lineRule="auto"/>
              <w:jc w:val="both"/>
              <w:rPr>
                <w:rFonts w:ascii="Times New Roman" w:hAnsi="Times New Roman" w:cs="Times New Roman"/>
                <w:noProof/>
              </w:rPr>
            </w:pPr>
          </w:p>
        </w:tc>
      </w:tr>
      <w:tr w:rsidR="00307DCF" w:rsidRPr="00320A30" w14:paraId="18B357DE"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6EFD2E60" w14:textId="77777777" w:rsidR="00307DCF" w:rsidRDefault="00307DCF" w:rsidP="00860544">
            <w:pPr>
              <w:spacing w:after="0" w:line="360" w:lineRule="auto"/>
            </w:pP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01E90F1E" w14:textId="77777777" w:rsidR="00307DCF" w:rsidRPr="00E646D3" w:rsidRDefault="00307DCF" w:rsidP="00860544">
            <w:pPr>
              <w:spacing w:after="0" w:line="360" w:lineRule="auto"/>
              <w:rPr>
                <w:rFonts w:ascii="Times New Roman" w:hAnsi="Times New Roman"/>
                <w:sz w:val="24"/>
                <w:szCs w:val="24"/>
              </w:rPr>
            </w:pPr>
            <w:r w:rsidRPr="00E646D3">
              <w:rPr>
                <w:rFonts w:ascii="Times New Roman" w:hAnsi="Times New Roman"/>
                <w:sz w:val="24"/>
                <w:szCs w:val="24"/>
              </w:rPr>
              <w:t>Ключ управляемый перекидной по входам тип 1</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64F59749" w14:textId="77777777" w:rsidR="00307DCF" w:rsidRPr="00403267" w:rsidRDefault="003114A4" w:rsidP="00860544">
            <w:pPr>
              <w:spacing w:after="0" w:line="360" w:lineRule="auto"/>
              <w:rPr>
                <w:rFonts w:ascii="Times New Roman" w:hAnsi="Times New Roman" w:cs="Times New Roman"/>
                <w:noProof/>
                <w:sz w:val="24"/>
                <w:szCs w:val="24"/>
              </w:rPr>
            </w:pPr>
            <w:r w:rsidRPr="003114A4">
              <w:rPr>
                <w:rFonts w:ascii="Times New Roman" w:hAnsi="Times New Roman" w:cs="Times New Roman"/>
                <w:noProof/>
                <w:sz w:val="24"/>
                <w:szCs w:val="24"/>
              </w:rPr>
              <w:t>Блок векторизован и реализует функцию управляемого ключа по алгоритму:</w:t>
            </w:r>
          </w:p>
          <w:p w14:paraId="3CB9BDDD" w14:textId="77777777" w:rsidR="003114A4" w:rsidRPr="00F7626D" w:rsidRDefault="003114A4" w:rsidP="00860544">
            <w:pPr>
              <w:spacing w:after="0" w:line="360" w:lineRule="auto"/>
              <w:jc w:val="both"/>
              <w:rPr>
                <w:rFonts w:ascii="Times New Roman" w:hAnsi="Times New Roman" w:cs="Times New Roman"/>
                <w:noProof/>
                <w:sz w:val="24"/>
                <w:szCs w:val="24"/>
              </w:rPr>
            </w:pPr>
            <m:oMathPara>
              <m:oMath>
                <m:r>
                  <m:rPr>
                    <m:sty m:val="p"/>
                  </m:rPr>
                  <w:rPr>
                    <w:rFonts w:ascii="Cambria Math" w:hAnsi="Cambria Math" w:cs="Times New Roman"/>
                    <w:noProof/>
                    <w:sz w:val="24"/>
                    <w:szCs w:val="24"/>
                  </w:rPr>
                  <m:t>y(</m:t>
                </m:r>
                <m:r>
                  <w:rPr>
                    <w:rFonts w:ascii="Cambria Math" w:hAnsi="Cambria Math" w:cs="Times New Roman"/>
                    <w:noProof/>
                    <w:sz w:val="24"/>
                    <w:szCs w:val="24"/>
                  </w:rPr>
                  <m:t>t</m:t>
                </m:r>
                <m:r>
                  <m:rPr>
                    <m:sty m:val="p"/>
                  </m:rPr>
                  <w:rPr>
                    <w:rFonts w:ascii="Cambria Math" w:hAnsi="Cambria Math" w:cs="Times New Roman"/>
                    <w:noProof/>
                    <w:sz w:val="24"/>
                    <w:szCs w:val="24"/>
                  </w:rPr>
                  <m:t>)=</m:t>
                </m:r>
                <m:d>
                  <m:dPr>
                    <m:begChr m:val="{"/>
                    <m:endChr m:val=""/>
                    <m:ctrlPr>
                      <w:rPr>
                        <w:rFonts w:ascii="Cambria Math" w:hAnsi="Cambria Math" w:cs="Times New Roman"/>
                        <w:noProof/>
                        <w:sz w:val="24"/>
                        <w:szCs w:val="24"/>
                      </w:rPr>
                    </m:ctrlPr>
                  </m:dPr>
                  <m:e>
                    <m:eqArr>
                      <m:eqArrPr>
                        <m:ctrlPr>
                          <w:rPr>
                            <w:rFonts w:ascii="Cambria Math" w:hAnsi="Cambria Math" w:cs="Times New Roman"/>
                            <w:noProof/>
                            <w:sz w:val="24"/>
                            <w:szCs w:val="24"/>
                          </w:rPr>
                        </m:ctrlPr>
                      </m:eqArrPr>
                      <m:e>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x</m:t>
                            </m:r>
                          </m:e>
                          <m:sub>
                            <m:r>
                              <m:rPr>
                                <m:sty m:val="p"/>
                              </m:rPr>
                              <w:rPr>
                                <w:rFonts w:ascii="Cambria Math" w:hAnsi="Cambria Math" w:cs="Times New Roman"/>
                                <w:noProof/>
                                <w:sz w:val="24"/>
                                <w:szCs w:val="24"/>
                              </w:rPr>
                              <m:t>1</m:t>
                            </m:r>
                          </m:sub>
                        </m:sSub>
                        <m:r>
                          <m:rPr>
                            <m:sty m:val="p"/>
                          </m:rPr>
                          <w:rPr>
                            <w:rFonts w:ascii="Cambria Math" w:hAnsi="Cambria Math" w:cs="Times New Roman"/>
                            <w:noProof/>
                            <w:sz w:val="24"/>
                            <w:szCs w:val="24"/>
                          </w:rPr>
                          <m:t>(t), если Управляющий</m:t>
                        </m:r>
                        <m:d>
                          <m:dPr>
                            <m:ctrlPr>
                              <w:rPr>
                                <w:rFonts w:ascii="Cambria Math" w:hAnsi="Cambria Math" w:cs="Times New Roman"/>
                                <w:noProof/>
                                <w:sz w:val="24"/>
                                <w:szCs w:val="24"/>
                              </w:rPr>
                            </m:ctrlPr>
                          </m:dPr>
                          <m:e>
                            <m:r>
                              <w:rPr>
                                <w:rFonts w:ascii="Cambria Math" w:hAnsi="Cambria Math" w:cs="Times New Roman"/>
                                <w:noProof/>
                                <w:sz w:val="24"/>
                                <w:szCs w:val="24"/>
                              </w:rPr>
                              <m:t>t</m:t>
                            </m:r>
                          </m:e>
                        </m:d>
                        <m:r>
                          <m:rPr>
                            <m:sty m:val="p"/>
                          </m:rPr>
                          <w:rPr>
                            <w:rFonts w:ascii="Cambria Math" w:hAnsi="Cambria Math" w:cs="Times New Roman"/>
                            <w:noProof/>
                            <w:sz w:val="24"/>
                            <w:szCs w:val="24"/>
                          </w:rPr>
                          <m:t>=0</m:t>
                        </m:r>
                      </m:e>
                      <m:e>
                        <m:sSub>
                          <m:sSubPr>
                            <m:ctrlPr>
                              <w:rPr>
                                <w:rFonts w:ascii="Cambria Math" w:hAnsi="Cambria Math" w:cs="Times New Roman"/>
                                <w:noProof/>
                                <w:sz w:val="24"/>
                                <w:szCs w:val="24"/>
                              </w:rPr>
                            </m:ctrlPr>
                          </m:sSubPr>
                          <m:e>
                            <m:r>
                              <w:rPr>
                                <w:rFonts w:ascii="Cambria Math" w:hAnsi="Cambria Math" w:cs="Times New Roman"/>
                                <w:noProof/>
                                <w:sz w:val="24"/>
                                <w:szCs w:val="24"/>
                              </w:rPr>
                              <m:t>x</m:t>
                            </m:r>
                          </m:e>
                          <m:sub>
                            <m:r>
                              <m:rPr>
                                <m:sty m:val="p"/>
                              </m:rPr>
                              <w:rPr>
                                <w:rFonts w:ascii="Cambria Math" w:hAnsi="Cambria Math" w:cs="Times New Roman"/>
                                <w:noProof/>
                                <w:sz w:val="24"/>
                                <w:szCs w:val="24"/>
                              </w:rPr>
                              <m:t>2</m:t>
                            </m:r>
                          </m:sub>
                        </m:sSub>
                        <m:d>
                          <m:dPr>
                            <m:ctrlPr>
                              <w:rPr>
                                <w:rFonts w:ascii="Cambria Math" w:hAnsi="Cambria Math" w:cs="Times New Roman"/>
                                <w:noProof/>
                                <w:sz w:val="24"/>
                                <w:szCs w:val="24"/>
                              </w:rPr>
                            </m:ctrlPr>
                          </m:dPr>
                          <m:e>
                            <m:r>
                              <w:rPr>
                                <w:rFonts w:ascii="Cambria Math" w:hAnsi="Cambria Math" w:cs="Times New Roman"/>
                                <w:noProof/>
                                <w:sz w:val="24"/>
                                <w:szCs w:val="24"/>
                              </w:rPr>
                              <m:t>t</m:t>
                            </m:r>
                          </m:e>
                        </m:d>
                        <m:r>
                          <m:rPr>
                            <m:sty m:val="p"/>
                          </m:rPr>
                          <w:rPr>
                            <w:rFonts w:ascii="Cambria Math" w:hAnsi="Cambria Math" w:cs="Times New Roman"/>
                            <w:noProof/>
                            <w:sz w:val="24"/>
                            <w:szCs w:val="24"/>
                          </w:rPr>
                          <m:t>, если Управляющий</m:t>
                        </m:r>
                        <m:d>
                          <m:dPr>
                            <m:ctrlPr>
                              <w:rPr>
                                <w:rFonts w:ascii="Cambria Math" w:hAnsi="Cambria Math" w:cs="Times New Roman"/>
                                <w:noProof/>
                                <w:sz w:val="24"/>
                                <w:szCs w:val="24"/>
                              </w:rPr>
                            </m:ctrlPr>
                          </m:dPr>
                          <m:e>
                            <m:r>
                              <w:rPr>
                                <w:rFonts w:ascii="Cambria Math" w:hAnsi="Cambria Math" w:cs="Times New Roman"/>
                                <w:noProof/>
                                <w:sz w:val="24"/>
                                <w:szCs w:val="24"/>
                              </w:rPr>
                              <m:t>t</m:t>
                            </m:r>
                          </m:e>
                        </m:d>
                        <m:r>
                          <m:rPr>
                            <m:sty m:val="p"/>
                          </m:rPr>
                          <w:rPr>
                            <w:rFonts w:ascii="Cambria Math" w:hAnsi="Cambria Math" w:cs="Times New Roman"/>
                            <w:noProof/>
                            <w:sz w:val="24"/>
                            <w:szCs w:val="24"/>
                          </w:rPr>
                          <m:t>=1</m:t>
                        </m:r>
                      </m:e>
                    </m:eqArr>
                  </m:e>
                </m:d>
              </m:oMath>
            </m:oMathPara>
          </w:p>
          <w:p w14:paraId="3CB598CF" w14:textId="77777777" w:rsidR="003114A4" w:rsidRPr="00403267" w:rsidRDefault="00BE4DEA" w:rsidP="00860544">
            <w:pPr>
              <w:spacing w:after="0" w:line="360" w:lineRule="auto"/>
              <w:rPr>
                <w:rFonts w:ascii="Times New Roman" w:hAnsi="Times New Roman" w:cs="Times New Roman"/>
                <w:noProof/>
                <w:sz w:val="24"/>
                <w:szCs w:val="24"/>
              </w:rPr>
            </w:pPr>
            <w:r w:rsidRPr="00BE4DEA">
              <w:rPr>
                <w:rFonts w:ascii="Times New Roman" w:hAnsi="Times New Roman" w:cs="Times New Roman"/>
                <w:noProof/>
                <w:sz w:val="24"/>
                <w:szCs w:val="24"/>
              </w:rPr>
              <w:t xml:space="preserve">где </w:t>
            </w:r>
            <w:r w:rsidRPr="00BE4DEA">
              <w:rPr>
                <w:rFonts w:ascii="Times New Roman" w:hAnsi="Times New Roman" w:cs="Times New Roman"/>
                <w:i/>
                <w:iCs/>
                <w:noProof/>
                <w:sz w:val="24"/>
                <w:szCs w:val="24"/>
              </w:rPr>
              <w:t>x</w:t>
            </w:r>
            <w:r w:rsidRPr="00BE4DEA">
              <w:rPr>
                <w:rFonts w:ascii="Times New Roman" w:hAnsi="Times New Roman" w:cs="Times New Roman"/>
                <w:noProof/>
                <w:sz w:val="24"/>
                <w:szCs w:val="24"/>
                <w:vertAlign w:val="subscript"/>
              </w:rPr>
              <w:t>1</w:t>
            </w:r>
            <w:r w:rsidRPr="00BE4DEA">
              <w:rPr>
                <w:rFonts w:ascii="Times New Roman" w:hAnsi="Times New Roman" w:cs="Times New Roman"/>
                <w:noProof/>
                <w:sz w:val="24"/>
                <w:szCs w:val="24"/>
              </w:rPr>
              <w:t>(</w:t>
            </w:r>
            <w:r w:rsidRPr="00BE4DEA">
              <w:rPr>
                <w:rFonts w:ascii="Times New Roman" w:hAnsi="Times New Roman" w:cs="Times New Roman"/>
                <w:i/>
                <w:iCs/>
                <w:noProof/>
                <w:sz w:val="24"/>
                <w:szCs w:val="24"/>
              </w:rPr>
              <w:t>t</w:t>
            </w:r>
            <w:r w:rsidRPr="00BE4DEA">
              <w:rPr>
                <w:rFonts w:ascii="Times New Roman" w:hAnsi="Times New Roman" w:cs="Times New Roman"/>
                <w:noProof/>
                <w:sz w:val="24"/>
                <w:szCs w:val="24"/>
              </w:rPr>
              <w:t xml:space="preserve">), </w:t>
            </w:r>
            <w:r w:rsidRPr="00BE4DEA">
              <w:rPr>
                <w:rFonts w:ascii="Times New Roman" w:hAnsi="Times New Roman" w:cs="Times New Roman"/>
                <w:i/>
                <w:iCs/>
                <w:noProof/>
                <w:sz w:val="24"/>
                <w:szCs w:val="24"/>
              </w:rPr>
              <w:t>x</w:t>
            </w:r>
            <w:r w:rsidRPr="00BE4DEA">
              <w:rPr>
                <w:rFonts w:ascii="Times New Roman" w:hAnsi="Times New Roman" w:cs="Times New Roman"/>
                <w:noProof/>
                <w:sz w:val="24"/>
                <w:szCs w:val="24"/>
                <w:vertAlign w:val="subscript"/>
              </w:rPr>
              <w:t>2</w:t>
            </w:r>
            <w:r w:rsidRPr="00BE4DEA">
              <w:rPr>
                <w:rFonts w:ascii="Times New Roman" w:hAnsi="Times New Roman" w:cs="Times New Roman"/>
                <w:noProof/>
                <w:sz w:val="24"/>
                <w:szCs w:val="24"/>
              </w:rPr>
              <w:t>(</w:t>
            </w:r>
            <w:r w:rsidRPr="00BE4DEA">
              <w:rPr>
                <w:rFonts w:ascii="Times New Roman" w:hAnsi="Times New Roman" w:cs="Times New Roman"/>
                <w:i/>
                <w:iCs/>
                <w:noProof/>
                <w:sz w:val="24"/>
                <w:szCs w:val="24"/>
              </w:rPr>
              <w:t>t</w:t>
            </w:r>
            <w:r w:rsidRPr="00BE4DEA">
              <w:rPr>
                <w:rFonts w:ascii="Times New Roman" w:hAnsi="Times New Roman" w:cs="Times New Roman"/>
                <w:noProof/>
                <w:sz w:val="24"/>
                <w:szCs w:val="24"/>
              </w:rPr>
              <w:t xml:space="preserve">) - входные сигналы блока (или векторы сигналов), </w:t>
            </w:r>
            <w:r w:rsidRPr="00BE4DEA">
              <w:rPr>
                <w:rFonts w:ascii="Times New Roman" w:hAnsi="Times New Roman" w:cs="Times New Roman"/>
                <w:i/>
                <w:iCs/>
                <w:noProof/>
                <w:sz w:val="24"/>
                <w:szCs w:val="24"/>
              </w:rPr>
              <w:t>y</w:t>
            </w:r>
            <w:r w:rsidRPr="00BE4DEA">
              <w:rPr>
                <w:rFonts w:ascii="Times New Roman" w:hAnsi="Times New Roman" w:cs="Times New Roman"/>
                <w:noProof/>
                <w:sz w:val="24"/>
                <w:szCs w:val="24"/>
              </w:rPr>
              <w:t>(</w:t>
            </w:r>
            <w:r w:rsidRPr="00BE4DEA">
              <w:rPr>
                <w:rFonts w:ascii="Times New Roman" w:hAnsi="Times New Roman" w:cs="Times New Roman"/>
                <w:i/>
                <w:iCs/>
                <w:noProof/>
                <w:sz w:val="24"/>
                <w:szCs w:val="24"/>
              </w:rPr>
              <w:t>t</w:t>
            </w:r>
            <w:r w:rsidRPr="00BE4DEA">
              <w:rPr>
                <w:rFonts w:ascii="Times New Roman" w:hAnsi="Times New Roman" w:cs="Times New Roman"/>
                <w:noProof/>
                <w:sz w:val="24"/>
                <w:szCs w:val="24"/>
              </w:rPr>
              <w:t>) - выходной сигнал блока (или вектор сигналов). Управляющий сигнал входит в блок сверху. В процессе расчета изображение блока меняется, в зависимости от наличия управляющего сигнала: в нормальном положении ключ перекинут на первый вход, при подаче управляющего сигнала ключ перекидывается на второй вход:</w:t>
            </w:r>
          </w:p>
          <w:p w14:paraId="1DB408A8" w14:textId="77777777" w:rsidR="00BE4DEA" w:rsidRDefault="00BE4DEA" w:rsidP="00860544">
            <w:pPr>
              <w:spacing w:after="0" w:line="360" w:lineRule="auto"/>
              <w:jc w:val="center"/>
              <w:rPr>
                <w:rFonts w:ascii="Times New Roman" w:hAnsi="Times New Roman" w:cs="Times New Roman"/>
                <w:noProof/>
                <w:sz w:val="24"/>
                <w:szCs w:val="24"/>
                <w:lang w:val="en-US"/>
              </w:rPr>
            </w:pPr>
            <w:r>
              <w:object w:dxaOrig="4290" w:dyaOrig="5190" w14:anchorId="652F2D44">
                <v:shape id="_x0000_i1138" type="#_x0000_t75" style="width:213.9pt;height:258.8pt" o:ole="">
                  <v:imagedata r:id="rId284" o:title=""/>
                </v:shape>
                <o:OLEObject Type="Embed" ProgID="PBrush" ShapeID="_x0000_i1138" DrawAspect="Content" ObjectID="_1449577106" r:id="rId285"/>
              </w:object>
            </w:r>
          </w:p>
          <w:p w14:paraId="1EBCC523" w14:textId="77777777" w:rsidR="00BE4DEA" w:rsidRPr="00BE4DEA" w:rsidRDefault="00BE4DEA" w:rsidP="00860544">
            <w:pPr>
              <w:spacing w:after="0" w:line="360" w:lineRule="auto"/>
              <w:rPr>
                <w:rFonts w:ascii="Times New Roman" w:hAnsi="Times New Roman" w:cs="Times New Roman"/>
                <w:noProof/>
                <w:sz w:val="24"/>
                <w:szCs w:val="24"/>
              </w:rPr>
            </w:pPr>
            <w:r w:rsidRPr="00881409">
              <w:rPr>
                <w:rFonts w:ascii="Times New Roman" w:hAnsi="Times New Roman" w:cs="Times New Roman"/>
                <w:noProof/>
                <w:sz w:val="24"/>
                <w:szCs w:val="24"/>
              </w:rPr>
              <w:t>Блок не имеет настраиваемых свойств.</w:t>
            </w:r>
          </w:p>
        </w:tc>
        <w:tc>
          <w:tcPr>
            <w:tcW w:w="1701" w:type="dxa"/>
            <w:tcBorders>
              <w:top w:val="single" w:sz="4" w:space="0" w:color="auto"/>
              <w:left w:val="single" w:sz="4" w:space="0" w:color="auto"/>
              <w:bottom w:val="single" w:sz="4" w:space="0" w:color="auto"/>
              <w:right w:val="single" w:sz="4" w:space="0" w:color="auto"/>
            </w:tcBorders>
          </w:tcPr>
          <w:p w14:paraId="4AE39AB8" w14:textId="77777777" w:rsidR="00307DCF" w:rsidRPr="008130E8" w:rsidRDefault="00307DCF" w:rsidP="00860544">
            <w:pPr>
              <w:spacing w:after="0" w:line="360" w:lineRule="auto"/>
              <w:jc w:val="both"/>
              <w:rPr>
                <w:rFonts w:ascii="Times New Roman" w:hAnsi="Times New Roman" w:cs="Times New Roman"/>
                <w:noProof/>
              </w:rPr>
            </w:pPr>
          </w:p>
        </w:tc>
      </w:tr>
      <w:tr w:rsidR="00BE4DEA" w:rsidRPr="00320A30" w14:paraId="6ACC7AC2"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333E9D04" w14:textId="77777777" w:rsidR="00BE4DEA" w:rsidRDefault="00BE4DEA" w:rsidP="00860544">
            <w:pPr>
              <w:spacing w:after="0" w:line="360" w:lineRule="auto"/>
            </w:pPr>
            <w:r>
              <w:object w:dxaOrig="540" w:dyaOrig="555" w14:anchorId="5DE87500">
                <v:shape id="_x0000_i1139" type="#_x0000_t75" style="width:27.15pt;height:27.15pt" o:ole="">
                  <v:imagedata r:id="rId286" o:title=""/>
                </v:shape>
                <o:OLEObject Type="Embed" ProgID="PBrush" ShapeID="_x0000_i1139" DrawAspect="Content" ObjectID="_1449577107" r:id="rId287"/>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041A733B" w14:textId="77777777" w:rsidR="00BE4DEA" w:rsidRPr="00E646D3" w:rsidRDefault="00BE4DEA" w:rsidP="00860544">
            <w:pPr>
              <w:spacing w:after="0" w:line="360" w:lineRule="auto"/>
              <w:rPr>
                <w:rFonts w:ascii="Times New Roman" w:hAnsi="Times New Roman"/>
                <w:sz w:val="24"/>
                <w:szCs w:val="24"/>
              </w:rPr>
            </w:pPr>
            <w:r w:rsidRPr="00E646D3">
              <w:rPr>
                <w:rFonts w:ascii="Times New Roman" w:hAnsi="Times New Roman"/>
                <w:sz w:val="24"/>
                <w:szCs w:val="24"/>
              </w:rPr>
              <w:t>Коммутатор входных сигналов</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05C34A92" w14:textId="77777777" w:rsidR="00BE4DEA" w:rsidRPr="00403267" w:rsidRDefault="00BE4DEA" w:rsidP="00860544">
            <w:pPr>
              <w:spacing w:after="0" w:line="360" w:lineRule="auto"/>
              <w:rPr>
                <w:rFonts w:ascii="Times New Roman" w:hAnsi="Times New Roman" w:cs="Times New Roman"/>
                <w:noProof/>
                <w:sz w:val="24"/>
                <w:szCs w:val="24"/>
              </w:rPr>
            </w:pPr>
            <w:r w:rsidRPr="00BE4DEA">
              <w:rPr>
                <w:rFonts w:ascii="Times New Roman" w:hAnsi="Times New Roman" w:cs="Times New Roman"/>
                <w:noProof/>
                <w:sz w:val="24"/>
                <w:szCs w:val="24"/>
              </w:rPr>
              <w:t>Блок представляет собой коммутатор, подключающий к выходу один из аналоговых входных сигналов (X1 или X2). Управление коммутацией происходит с помощью двух дискретных входов (X3 и X4). Логика работы блока для двух входных сигналов, представлена в таблице.</w:t>
            </w:r>
          </w:p>
          <w:p w14:paraId="301075FE" w14:textId="77777777" w:rsidR="00BE4DEA" w:rsidRDefault="00BE4DEA" w:rsidP="00860544">
            <w:pPr>
              <w:spacing w:after="0" w:line="360" w:lineRule="auto"/>
              <w:jc w:val="center"/>
              <w:rPr>
                <w:lang w:val="en-US"/>
              </w:rPr>
            </w:pPr>
            <w:r>
              <w:object w:dxaOrig="1290" w:dyaOrig="2235" w14:anchorId="39DD5F09">
                <v:shape id="_x0000_i1140" type="#_x0000_t75" style="width:63.65pt;height:111.65pt" o:ole="">
                  <v:imagedata r:id="rId288" o:title=""/>
                </v:shape>
                <o:OLEObject Type="Embed" ProgID="PBrush" ShapeID="_x0000_i1140" DrawAspect="Content" ObjectID="_1449577108" r:id="rId289"/>
              </w:object>
            </w:r>
          </w:p>
          <w:p w14:paraId="028B5889" w14:textId="77777777" w:rsidR="00BE4DEA" w:rsidRPr="00BE4DEA" w:rsidRDefault="00BE4DEA" w:rsidP="00860544">
            <w:pPr>
              <w:spacing w:after="0" w:line="360" w:lineRule="auto"/>
              <w:rPr>
                <w:rFonts w:ascii="Times New Roman" w:hAnsi="Times New Roman" w:cs="Times New Roman"/>
                <w:noProof/>
                <w:sz w:val="24"/>
                <w:szCs w:val="24"/>
              </w:rPr>
            </w:pPr>
            <w:r w:rsidRPr="00881409">
              <w:rPr>
                <w:rFonts w:ascii="Times New Roman" w:hAnsi="Times New Roman" w:cs="Times New Roman"/>
                <w:noProof/>
                <w:sz w:val="24"/>
                <w:szCs w:val="24"/>
              </w:rPr>
              <w:t>Блок не имеет настраиваемых свойств.</w:t>
            </w:r>
          </w:p>
        </w:tc>
        <w:tc>
          <w:tcPr>
            <w:tcW w:w="1701" w:type="dxa"/>
            <w:tcBorders>
              <w:top w:val="single" w:sz="4" w:space="0" w:color="auto"/>
              <w:left w:val="single" w:sz="4" w:space="0" w:color="auto"/>
              <w:bottom w:val="single" w:sz="4" w:space="0" w:color="auto"/>
              <w:right w:val="single" w:sz="4" w:space="0" w:color="auto"/>
            </w:tcBorders>
          </w:tcPr>
          <w:p w14:paraId="36D02948" w14:textId="77777777" w:rsidR="00BE4DEA" w:rsidRPr="008130E8" w:rsidRDefault="00BE4DEA" w:rsidP="00860544">
            <w:pPr>
              <w:spacing w:after="0" w:line="360" w:lineRule="auto"/>
              <w:jc w:val="both"/>
              <w:rPr>
                <w:rFonts w:ascii="Times New Roman" w:hAnsi="Times New Roman" w:cs="Times New Roman"/>
                <w:noProof/>
              </w:rPr>
            </w:pPr>
          </w:p>
        </w:tc>
      </w:tr>
      <w:tr w:rsidR="00BE4DEA" w:rsidRPr="00320A30" w14:paraId="29730F73"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418E5FE2" w14:textId="77777777" w:rsidR="00BE4DEA" w:rsidRDefault="00BE4DEA" w:rsidP="00860544">
            <w:pPr>
              <w:spacing w:after="0" w:line="360" w:lineRule="auto"/>
            </w:pPr>
            <w:r>
              <w:object w:dxaOrig="630" w:dyaOrig="600" w14:anchorId="7C93B488">
                <v:shape id="_x0000_i1141" type="#_x0000_t75" style="width:31.3pt;height:30.25pt" o:ole="">
                  <v:imagedata r:id="rId290" o:title=""/>
                </v:shape>
                <o:OLEObject Type="Embed" ProgID="PBrush" ShapeID="_x0000_i1141" DrawAspect="Content" ObjectID="_1449577109" r:id="rId291"/>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0E01413D" w14:textId="77777777" w:rsidR="00BE4DEA" w:rsidRPr="00E646D3" w:rsidRDefault="00BE4DEA" w:rsidP="00860544">
            <w:pPr>
              <w:spacing w:after="0" w:line="360" w:lineRule="auto"/>
              <w:rPr>
                <w:rFonts w:ascii="Times New Roman" w:hAnsi="Times New Roman"/>
                <w:sz w:val="24"/>
                <w:szCs w:val="24"/>
              </w:rPr>
            </w:pPr>
            <w:r w:rsidRPr="00E646D3">
              <w:rPr>
                <w:rFonts w:ascii="Times New Roman" w:hAnsi="Times New Roman"/>
                <w:sz w:val="24"/>
                <w:szCs w:val="24"/>
              </w:rPr>
              <w:t>Выделение минимума с формированием признака</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6130765C" w14:textId="77777777" w:rsidR="00BE4DEA" w:rsidRPr="00403267" w:rsidRDefault="00BE4DEA" w:rsidP="00860544">
            <w:pPr>
              <w:spacing w:after="0" w:line="360" w:lineRule="auto"/>
              <w:rPr>
                <w:rFonts w:ascii="Times New Roman" w:hAnsi="Times New Roman" w:cs="Times New Roman"/>
                <w:noProof/>
                <w:sz w:val="24"/>
                <w:szCs w:val="24"/>
              </w:rPr>
            </w:pPr>
            <w:r w:rsidRPr="00BE4DEA">
              <w:rPr>
                <w:rFonts w:ascii="Times New Roman" w:hAnsi="Times New Roman" w:cs="Times New Roman"/>
                <w:noProof/>
                <w:sz w:val="24"/>
                <w:szCs w:val="24"/>
              </w:rPr>
              <w:t xml:space="preserve">Блок пропускает на аналоговый выход минимальный из двух аналоговых входных сигналов либо повторяет значение сигнала, если оно одинаково для обоих входов. </w:t>
            </w:r>
            <w:r w:rsidRPr="00BE4DEA">
              <w:rPr>
                <w:rFonts w:ascii="Times New Roman" w:hAnsi="Times New Roman" w:cs="Times New Roman"/>
                <w:noProof/>
                <w:sz w:val="24"/>
                <w:szCs w:val="24"/>
              </w:rPr>
              <w:lastRenderedPageBreak/>
              <w:t>Дискретный выход признака становится равен 1, если минимальным является значение на втором входе. В противном случае признак равен 0.</w:t>
            </w:r>
          </w:p>
          <w:p w14:paraId="1B397FEA" w14:textId="77777777" w:rsidR="00BE4DEA" w:rsidRPr="00AC14A4" w:rsidRDefault="00AC14A4" w:rsidP="00860544">
            <w:pPr>
              <w:spacing w:after="0" w:line="360" w:lineRule="auto"/>
              <w:rPr>
                <w:rFonts w:ascii="Times New Roman" w:hAnsi="Times New Roman" w:cs="Times New Roman"/>
                <w:noProof/>
                <w:sz w:val="24"/>
                <w:szCs w:val="24"/>
              </w:rPr>
            </w:pPr>
            <w:r w:rsidRPr="00881409">
              <w:rPr>
                <w:rFonts w:ascii="Times New Roman" w:hAnsi="Times New Roman" w:cs="Times New Roman"/>
                <w:noProof/>
                <w:sz w:val="24"/>
                <w:szCs w:val="24"/>
              </w:rPr>
              <w:t>Блок не имеет настраиваемых свойств.</w:t>
            </w:r>
          </w:p>
        </w:tc>
        <w:tc>
          <w:tcPr>
            <w:tcW w:w="1701" w:type="dxa"/>
            <w:tcBorders>
              <w:top w:val="single" w:sz="4" w:space="0" w:color="auto"/>
              <w:left w:val="single" w:sz="4" w:space="0" w:color="auto"/>
              <w:bottom w:val="single" w:sz="4" w:space="0" w:color="auto"/>
              <w:right w:val="single" w:sz="4" w:space="0" w:color="auto"/>
            </w:tcBorders>
          </w:tcPr>
          <w:p w14:paraId="07ECFB58" w14:textId="77777777" w:rsidR="00BE4DEA" w:rsidRPr="008130E8" w:rsidRDefault="00BE4DEA" w:rsidP="00860544">
            <w:pPr>
              <w:spacing w:after="0" w:line="360" w:lineRule="auto"/>
              <w:jc w:val="both"/>
              <w:rPr>
                <w:rFonts w:ascii="Times New Roman" w:hAnsi="Times New Roman" w:cs="Times New Roman"/>
                <w:noProof/>
              </w:rPr>
            </w:pPr>
          </w:p>
        </w:tc>
      </w:tr>
      <w:tr w:rsidR="00A27856" w:rsidRPr="00320A30" w14:paraId="69086F59"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3E247642" w14:textId="77777777" w:rsidR="00A27856" w:rsidRDefault="00A27856" w:rsidP="00860544">
            <w:pPr>
              <w:spacing w:after="0" w:line="360" w:lineRule="auto"/>
            </w:pPr>
            <w:r>
              <w:object w:dxaOrig="615" w:dyaOrig="540" w14:anchorId="4981C48F">
                <v:shape id="_x0000_i1142" type="#_x0000_t75" style="width:30.25pt;height:27.15pt" o:ole="">
                  <v:imagedata r:id="rId292" o:title=""/>
                </v:shape>
                <o:OLEObject Type="Embed" ProgID="PBrush" ShapeID="_x0000_i1142" DrawAspect="Content" ObjectID="_1449577110" r:id="rId293"/>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17D9A6C2" w14:textId="77777777" w:rsidR="00A27856" w:rsidRPr="00E646D3" w:rsidRDefault="00A27856" w:rsidP="00860544">
            <w:pPr>
              <w:spacing w:after="0" w:line="360" w:lineRule="auto"/>
              <w:rPr>
                <w:rFonts w:ascii="Times New Roman" w:hAnsi="Times New Roman"/>
                <w:sz w:val="24"/>
                <w:szCs w:val="24"/>
              </w:rPr>
            </w:pPr>
            <w:r w:rsidRPr="00E646D3">
              <w:rPr>
                <w:rFonts w:ascii="Times New Roman" w:hAnsi="Times New Roman"/>
                <w:sz w:val="24"/>
                <w:szCs w:val="24"/>
              </w:rPr>
              <w:t>Выделение максимума с формированием признака</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13DF1FB8" w14:textId="77777777" w:rsidR="00A27856" w:rsidRPr="00403267" w:rsidRDefault="00A27856" w:rsidP="00860544">
            <w:pPr>
              <w:spacing w:after="0" w:line="360" w:lineRule="auto"/>
              <w:rPr>
                <w:rFonts w:ascii="Times New Roman" w:hAnsi="Times New Roman" w:cs="Times New Roman"/>
                <w:noProof/>
                <w:sz w:val="24"/>
                <w:szCs w:val="24"/>
              </w:rPr>
            </w:pPr>
            <w:r w:rsidRPr="00A27856">
              <w:rPr>
                <w:rFonts w:ascii="Times New Roman" w:hAnsi="Times New Roman" w:cs="Times New Roman"/>
                <w:noProof/>
                <w:sz w:val="24"/>
                <w:szCs w:val="24"/>
              </w:rPr>
              <w:t>Блок пропускает на аналоговый выход максимальный из двух аналоговых входных сигналов либо повторяет значение сигнала, если оно одинаково для обоих входов. Дискретный выход признака становится равен 1, если максимальным является значение на втором входе. В противном случае признак равен 0.</w:t>
            </w:r>
          </w:p>
          <w:p w14:paraId="71D09501" w14:textId="77777777" w:rsidR="00A27856" w:rsidRPr="00A27856" w:rsidRDefault="00A27856" w:rsidP="00860544">
            <w:pPr>
              <w:spacing w:after="0" w:line="360" w:lineRule="auto"/>
              <w:rPr>
                <w:rFonts w:ascii="Times New Roman" w:hAnsi="Times New Roman" w:cs="Times New Roman"/>
                <w:noProof/>
                <w:sz w:val="24"/>
                <w:szCs w:val="24"/>
              </w:rPr>
            </w:pPr>
            <w:r w:rsidRPr="00881409">
              <w:rPr>
                <w:rFonts w:ascii="Times New Roman" w:hAnsi="Times New Roman" w:cs="Times New Roman"/>
                <w:noProof/>
                <w:sz w:val="24"/>
                <w:szCs w:val="24"/>
              </w:rPr>
              <w:t>Блок не имеет настраиваемых свойств.</w:t>
            </w:r>
          </w:p>
        </w:tc>
        <w:tc>
          <w:tcPr>
            <w:tcW w:w="1701" w:type="dxa"/>
            <w:tcBorders>
              <w:top w:val="single" w:sz="4" w:space="0" w:color="auto"/>
              <w:left w:val="single" w:sz="4" w:space="0" w:color="auto"/>
              <w:bottom w:val="single" w:sz="4" w:space="0" w:color="auto"/>
              <w:right w:val="single" w:sz="4" w:space="0" w:color="auto"/>
            </w:tcBorders>
          </w:tcPr>
          <w:p w14:paraId="69F14C49" w14:textId="77777777" w:rsidR="00A27856" w:rsidRPr="008130E8" w:rsidRDefault="00A27856" w:rsidP="00860544">
            <w:pPr>
              <w:spacing w:after="0" w:line="360" w:lineRule="auto"/>
              <w:jc w:val="both"/>
              <w:rPr>
                <w:rFonts w:ascii="Times New Roman" w:hAnsi="Times New Roman" w:cs="Times New Roman"/>
                <w:noProof/>
              </w:rPr>
            </w:pPr>
          </w:p>
        </w:tc>
      </w:tr>
      <w:tr w:rsidR="00A27856" w:rsidRPr="00320A30" w14:paraId="14C54FF5" w14:textId="77777777" w:rsidTr="00860544">
        <w:tc>
          <w:tcPr>
            <w:tcW w:w="1526" w:type="dxa"/>
            <w:tcBorders>
              <w:top w:val="single" w:sz="4" w:space="0" w:color="auto"/>
              <w:left w:val="single" w:sz="4" w:space="0" w:color="auto"/>
              <w:bottom w:val="single" w:sz="4" w:space="0" w:color="auto"/>
              <w:right w:val="single" w:sz="4" w:space="0" w:color="auto"/>
            </w:tcBorders>
            <w:shd w:val="clear" w:color="auto" w:fill="auto"/>
          </w:tcPr>
          <w:p w14:paraId="03A49994" w14:textId="77777777" w:rsidR="00A27856" w:rsidRDefault="00BA0C5D" w:rsidP="00860544">
            <w:pPr>
              <w:spacing w:after="0" w:line="360" w:lineRule="auto"/>
            </w:pPr>
            <w:r>
              <w:object w:dxaOrig="540" w:dyaOrig="570" w14:anchorId="125E853B">
                <v:shape id="_x0000_i1143" type="#_x0000_t75" style="width:27.15pt;height:29.2pt" o:ole="">
                  <v:imagedata r:id="rId294" o:title=""/>
                </v:shape>
                <o:OLEObject Type="Embed" ProgID="PBrush" ShapeID="_x0000_i1143" DrawAspect="Content" ObjectID="_1449577111" r:id="rId295"/>
              </w:object>
            </w:r>
          </w:p>
        </w:tc>
        <w:tc>
          <w:tcPr>
            <w:tcW w:w="1842" w:type="dxa"/>
            <w:tcBorders>
              <w:top w:val="single" w:sz="4" w:space="0" w:color="auto"/>
              <w:left w:val="single" w:sz="4" w:space="0" w:color="auto"/>
              <w:bottom w:val="single" w:sz="4" w:space="0" w:color="auto"/>
              <w:right w:val="single" w:sz="4" w:space="0" w:color="auto"/>
            </w:tcBorders>
            <w:shd w:val="clear" w:color="auto" w:fill="auto"/>
          </w:tcPr>
          <w:p w14:paraId="5CA479FD" w14:textId="77777777" w:rsidR="00A27856" w:rsidRPr="00E646D3" w:rsidRDefault="00A27856" w:rsidP="00860544">
            <w:pPr>
              <w:spacing w:after="0" w:line="360" w:lineRule="auto"/>
              <w:rPr>
                <w:rFonts w:ascii="Times New Roman" w:hAnsi="Times New Roman"/>
                <w:sz w:val="24"/>
                <w:szCs w:val="24"/>
              </w:rPr>
            </w:pPr>
            <w:proofErr w:type="spellStart"/>
            <w:r w:rsidRPr="00E646D3">
              <w:rPr>
                <w:rFonts w:ascii="Times New Roman" w:hAnsi="Times New Roman"/>
                <w:sz w:val="24"/>
                <w:szCs w:val="24"/>
              </w:rPr>
              <w:t>Задатчик</w:t>
            </w:r>
            <w:proofErr w:type="spellEnd"/>
            <w:r w:rsidRPr="00E646D3">
              <w:rPr>
                <w:rFonts w:ascii="Times New Roman" w:hAnsi="Times New Roman"/>
                <w:sz w:val="24"/>
                <w:szCs w:val="24"/>
              </w:rPr>
              <w:t xml:space="preserve"> с варьируемым значением</w:t>
            </w:r>
          </w:p>
        </w:tc>
        <w:tc>
          <w:tcPr>
            <w:tcW w:w="4820" w:type="dxa"/>
            <w:tcBorders>
              <w:top w:val="single" w:sz="4" w:space="0" w:color="auto"/>
              <w:left w:val="single" w:sz="4" w:space="0" w:color="auto"/>
              <w:bottom w:val="single" w:sz="4" w:space="0" w:color="auto"/>
              <w:right w:val="single" w:sz="4" w:space="0" w:color="auto"/>
            </w:tcBorders>
            <w:shd w:val="clear" w:color="auto" w:fill="auto"/>
          </w:tcPr>
          <w:p w14:paraId="2CE8B3BB" w14:textId="77777777" w:rsidR="00A27856" w:rsidRPr="00403267" w:rsidRDefault="004B6FCF" w:rsidP="00860544">
            <w:pPr>
              <w:spacing w:after="0" w:line="360" w:lineRule="auto"/>
              <w:rPr>
                <w:rFonts w:ascii="Times New Roman" w:hAnsi="Times New Roman" w:cs="Times New Roman"/>
                <w:noProof/>
                <w:sz w:val="24"/>
                <w:szCs w:val="24"/>
              </w:rPr>
            </w:pPr>
            <w:r w:rsidRPr="004B6FCF">
              <w:rPr>
                <w:rFonts w:ascii="Times New Roman" w:hAnsi="Times New Roman" w:cs="Times New Roman"/>
                <w:noProof/>
                <w:sz w:val="24"/>
                <w:szCs w:val="24"/>
              </w:rPr>
              <w:t>Блок передает на аналоговый выход значение первого входа (x</w:t>
            </w:r>
            <w:r w:rsidRPr="004B6FCF">
              <w:rPr>
                <w:rFonts w:ascii="Times New Roman" w:hAnsi="Times New Roman" w:cs="Times New Roman"/>
                <w:noProof/>
                <w:sz w:val="24"/>
                <w:szCs w:val="24"/>
                <w:vertAlign w:val="subscript"/>
              </w:rPr>
              <w:t>1</w:t>
            </w:r>
            <w:r w:rsidRPr="004B6FCF">
              <w:rPr>
                <w:rFonts w:ascii="Times New Roman" w:hAnsi="Times New Roman" w:cs="Times New Roman"/>
                <w:noProof/>
                <w:sz w:val="24"/>
                <w:szCs w:val="24"/>
              </w:rPr>
              <w:t>), если разрешена трансляция (если вход x</w:t>
            </w:r>
            <w:r w:rsidRPr="004B6FCF">
              <w:rPr>
                <w:rFonts w:ascii="Times New Roman" w:hAnsi="Times New Roman" w:cs="Times New Roman"/>
                <w:noProof/>
                <w:sz w:val="24"/>
                <w:szCs w:val="24"/>
                <w:vertAlign w:val="subscript"/>
              </w:rPr>
              <w:t>2</w:t>
            </w:r>
            <w:r w:rsidRPr="004B6FCF">
              <w:rPr>
                <w:rFonts w:ascii="Times New Roman" w:hAnsi="Times New Roman" w:cs="Times New Roman"/>
                <w:noProof/>
                <w:sz w:val="24"/>
                <w:szCs w:val="24"/>
              </w:rPr>
              <w:t xml:space="preserve"> имеет значен</w:t>
            </w:r>
            <w:r>
              <w:rPr>
                <w:rFonts w:ascii="Times New Roman" w:hAnsi="Times New Roman" w:cs="Times New Roman"/>
                <w:noProof/>
                <w:sz w:val="24"/>
                <w:szCs w:val="24"/>
              </w:rPr>
              <w:t>ие 1) и если значение сигнала x</w:t>
            </w:r>
            <w:r w:rsidRPr="004B6FCF">
              <w:rPr>
                <w:rFonts w:ascii="Times New Roman" w:hAnsi="Times New Roman" w:cs="Times New Roman"/>
                <w:noProof/>
                <w:sz w:val="24"/>
                <w:szCs w:val="24"/>
                <w:vertAlign w:val="subscript"/>
              </w:rPr>
              <w:t>1</w:t>
            </w:r>
            <w:r w:rsidRPr="004B6FCF">
              <w:rPr>
                <w:rFonts w:ascii="Times New Roman" w:hAnsi="Times New Roman" w:cs="Times New Roman"/>
                <w:noProof/>
                <w:sz w:val="24"/>
                <w:szCs w:val="24"/>
              </w:rPr>
              <w:t xml:space="preserve"> входит в диапазон между максимальным и минимальным значением, задаваемым соответственно сигналами на входах x</w:t>
            </w:r>
            <w:r w:rsidRPr="004B6FCF">
              <w:rPr>
                <w:rFonts w:ascii="Times New Roman" w:hAnsi="Times New Roman" w:cs="Times New Roman"/>
                <w:noProof/>
                <w:sz w:val="24"/>
                <w:szCs w:val="24"/>
                <w:vertAlign w:val="subscript"/>
              </w:rPr>
              <w:t>3</w:t>
            </w:r>
            <w:r w:rsidRPr="004B6FCF">
              <w:rPr>
                <w:rFonts w:ascii="Times New Roman" w:hAnsi="Times New Roman" w:cs="Times New Roman"/>
                <w:noProof/>
                <w:sz w:val="24"/>
                <w:szCs w:val="24"/>
              </w:rPr>
              <w:t xml:space="preserve"> и </w:t>
            </w:r>
            <w:r w:rsidRPr="004B6FCF">
              <w:rPr>
                <w:rFonts w:ascii="Times New Roman" w:hAnsi="Times New Roman" w:cs="Times New Roman"/>
                <w:noProof/>
                <w:sz w:val="24"/>
                <w:szCs w:val="24"/>
                <w:vertAlign w:val="subscript"/>
              </w:rPr>
              <w:t>x4.</w:t>
            </w:r>
            <w:r w:rsidRPr="004B6FCF">
              <w:rPr>
                <w:rFonts w:ascii="Times New Roman" w:hAnsi="Times New Roman" w:cs="Times New Roman"/>
                <w:noProof/>
                <w:sz w:val="24"/>
                <w:szCs w:val="24"/>
              </w:rPr>
              <w:t xml:space="preserve"> Если величина сигнала не входит в диапазон x</w:t>
            </w:r>
            <w:r w:rsidRPr="004B6FCF">
              <w:rPr>
                <w:rFonts w:ascii="Times New Roman" w:hAnsi="Times New Roman" w:cs="Times New Roman"/>
                <w:noProof/>
                <w:sz w:val="24"/>
                <w:szCs w:val="24"/>
                <w:vertAlign w:val="subscript"/>
              </w:rPr>
              <w:t>4</w:t>
            </w:r>
            <w:r w:rsidRPr="004B6FCF">
              <w:rPr>
                <w:rFonts w:ascii="Times New Roman" w:hAnsi="Times New Roman" w:cs="Times New Roman"/>
                <w:noProof/>
                <w:sz w:val="24"/>
                <w:szCs w:val="24"/>
              </w:rPr>
              <w:t>÷x</w:t>
            </w:r>
            <w:r w:rsidRPr="004B6FCF">
              <w:rPr>
                <w:rFonts w:ascii="Times New Roman" w:hAnsi="Times New Roman" w:cs="Times New Roman"/>
                <w:noProof/>
                <w:sz w:val="24"/>
                <w:szCs w:val="24"/>
                <w:vertAlign w:val="subscript"/>
              </w:rPr>
              <w:t>3</w:t>
            </w:r>
            <w:r w:rsidRPr="004B6FCF">
              <w:rPr>
                <w:rFonts w:ascii="Times New Roman" w:hAnsi="Times New Roman" w:cs="Times New Roman"/>
                <w:noProof/>
                <w:sz w:val="24"/>
                <w:szCs w:val="24"/>
              </w:rPr>
              <w:t>, то сигнал на выходе приобретает соответственно значение либо верхнего предела (x</w:t>
            </w:r>
            <w:r w:rsidRPr="004B6FCF">
              <w:rPr>
                <w:rFonts w:ascii="Times New Roman" w:hAnsi="Times New Roman" w:cs="Times New Roman"/>
                <w:noProof/>
                <w:sz w:val="24"/>
                <w:szCs w:val="24"/>
                <w:vertAlign w:val="subscript"/>
              </w:rPr>
              <w:t>3</w:t>
            </w:r>
            <w:r w:rsidRPr="004B6FCF">
              <w:rPr>
                <w:rFonts w:ascii="Times New Roman" w:hAnsi="Times New Roman" w:cs="Times New Roman"/>
                <w:noProof/>
                <w:sz w:val="24"/>
                <w:szCs w:val="24"/>
              </w:rPr>
              <w:t>), либо нижнего (x</w:t>
            </w:r>
            <w:r w:rsidRPr="004B6FCF">
              <w:rPr>
                <w:rFonts w:ascii="Times New Roman" w:hAnsi="Times New Roman" w:cs="Times New Roman"/>
                <w:noProof/>
                <w:sz w:val="24"/>
                <w:szCs w:val="24"/>
                <w:vertAlign w:val="subscript"/>
              </w:rPr>
              <w:t>4</w:t>
            </w:r>
            <w:r w:rsidRPr="004B6FCF">
              <w:rPr>
                <w:rFonts w:ascii="Times New Roman" w:hAnsi="Times New Roman" w:cs="Times New Roman"/>
                <w:noProof/>
                <w:sz w:val="24"/>
                <w:szCs w:val="24"/>
              </w:rPr>
              <w:t>). В случае, если трансляция запрещена (x</w:t>
            </w:r>
            <w:r w:rsidRPr="004B6FCF">
              <w:rPr>
                <w:rFonts w:ascii="Times New Roman" w:hAnsi="Times New Roman" w:cs="Times New Roman"/>
                <w:noProof/>
                <w:sz w:val="24"/>
                <w:szCs w:val="24"/>
                <w:vertAlign w:val="subscript"/>
              </w:rPr>
              <w:t>2</w:t>
            </w:r>
            <w:r w:rsidRPr="004B6FCF">
              <w:rPr>
                <w:rFonts w:ascii="Times New Roman" w:hAnsi="Times New Roman" w:cs="Times New Roman"/>
                <w:noProof/>
                <w:sz w:val="24"/>
                <w:szCs w:val="24"/>
              </w:rPr>
              <w:t>=0), то на выходе блока фиксируется то значение, которое было на момент запрещения трансляции.</w:t>
            </w:r>
          </w:p>
          <w:p w14:paraId="7643D815" w14:textId="77777777" w:rsidR="004B6FCF" w:rsidRDefault="004B6FCF" w:rsidP="00860544">
            <w:pPr>
              <w:spacing w:after="0" w:line="360" w:lineRule="auto"/>
              <w:rPr>
                <w:rFonts w:ascii="Times New Roman" w:hAnsi="Times New Roman" w:cs="Times New Roman"/>
                <w:noProof/>
                <w:sz w:val="24"/>
                <w:szCs w:val="24"/>
                <w:lang w:val="en-US"/>
              </w:rPr>
            </w:pPr>
            <w:r>
              <w:rPr>
                <w:rFonts w:ascii="Times New Roman" w:hAnsi="Times New Roman" w:cs="Times New Roman"/>
                <w:noProof/>
                <w:sz w:val="24"/>
                <w:szCs w:val="24"/>
              </w:rPr>
              <w:t>Свойства блока</w:t>
            </w:r>
            <w:r>
              <w:rPr>
                <w:rFonts w:ascii="Times New Roman" w:hAnsi="Times New Roman" w:cs="Times New Roman"/>
                <w:noProof/>
                <w:sz w:val="24"/>
                <w:szCs w:val="24"/>
                <w:lang w:val="en-US"/>
              </w:rPr>
              <w:t>:</w:t>
            </w:r>
          </w:p>
          <w:p w14:paraId="23C5A4F4" w14:textId="77777777" w:rsidR="004B6FCF" w:rsidRPr="004B6FCF" w:rsidRDefault="004B6FCF" w:rsidP="00860544">
            <w:pPr>
              <w:numPr>
                <w:ilvl w:val="0"/>
                <w:numId w:val="28"/>
              </w:numPr>
              <w:tabs>
                <w:tab w:val="clear" w:pos="720"/>
                <w:tab w:val="num" w:pos="601"/>
              </w:tabs>
              <w:spacing w:after="0" w:line="360" w:lineRule="auto"/>
              <w:ind w:left="0" w:firstLine="0"/>
              <w:rPr>
                <w:rFonts w:ascii="Times New Roman" w:hAnsi="Times New Roman" w:cs="Times New Roman"/>
                <w:noProof/>
                <w:sz w:val="24"/>
                <w:szCs w:val="24"/>
              </w:rPr>
            </w:pPr>
            <w:r w:rsidRPr="004B6FCF">
              <w:rPr>
                <w:rFonts w:ascii="Times New Roman" w:hAnsi="Times New Roman" w:cs="Times New Roman"/>
                <w:noProof/>
                <w:sz w:val="24"/>
                <w:szCs w:val="24"/>
              </w:rPr>
              <w:t>Название.</w:t>
            </w:r>
          </w:p>
          <w:p w14:paraId="7055D9E9" w14:textId="77777777" w:rsidR="004B6FCF" w:rsidRPr="00FF547E" w:rsidRDefault="004B6FCF" w:rsidP="00860544">
            <w:pPr>
              <w:numPr>
                <w:ilvl w:val="0"/>
                <w:numId w:val="28"/>
              </w:numPr>
              <w:tabs>
                <w:tab w:val="clear" w:pos="720"/>
                <w:tab w:val="num" w:pos="601"/>
              </w:tabs>
              <w:spacing w:after="0" w:line="360" w:lineRule="auto"/>
              <w:ind w:left="0" w:firstLine="0"/>
              <w:rPr>
                <w:rFonts w:ascii="Times New Roman" w:hAnsi="Times New Roman" w:cs="Times New Roman"/>
                <w:noProof/>
                <w:sz w:val="24"/>
                <w:szCs w:val="24"/>
              </w:rPr>
            </w:pPr>
            <w:r w:rsidRPr="004B6FCF">
              <w:rPr>
                <w:rFonts w:ascii="Times New Roman" w:hAnsi="Times New Roman" w:cs="Times New Roman"/>
                <w:noProof/>
                <w:sz w:val="24"/>
                <w:szCs w:val="24"/>
              </w:rPr>
              <w:t>Начальное значение.</w:t>
            </w:r>
          </w:p>
        </w:tc>
        <w:tc>
          <w:tcPr>
            <w:tcW w:w="1701" w:type="dxa"/>
            <w:tcBorders>
              <w:top w:val="single" w:sz="4" w:space="0" w:color="auto"/>
              <w:left w:val="single" w:sz="4" w:space="0" w:color="auto"/>
              <w:bottom w:val="single" w:sz="4" w:space="0" w:color="auto"/>
              <w:right w:val="single" w:sz="4" w:space="0" w:color="auto"/>
            </w:tcBorders>
          </w:tcPr>
          <w:p w14:paraId="2895C578" w14:textId="77777777" w:rsidR="00A27856" w:rsidRPr="008130E8" w:rsidRDefault="00A27856" w:rsidP="00860544">
            <w:pPr>
              <w:spacing w:after="0" w:line="360" w:lineRule="auto"/>
              <w:jc w:val="both"/>
              <w:rPr>
                <w:rFonts w:ascii="Times New Roman" w:hAnsi="Times New Roman" w:cs="Times New Roman"/>
                <w:noProof/>
              </w:rPr>
            </w:pPr>
          </w:p>
        </w:tc>
      </w:tr>
      <w:tr w:rsidR="00C8379B" w:rsidRPr="00320A30" w14:paraId="3EBED5D4" w14:textId="77777777" w:rsidTr="00860544">
        <w:tc>
          <w:tcPr>
            <w:tcW w:w="9889" w:type="dxa"/>
            <w:gridSpan w:val="4"/>
            <w:shd w:val="clear" w:color="auto" w:fill="BFBFBF" w:themeFill="background1" w:themeFillShade="BF"/>
            <w:vAlign w:val="center"/>
          </w:tcPr>
          <w:p w14:paraId="709928CB" w14:textId="77777777" w:rsidR="00C8379B" w:rsidRPr="00FB2703" w:rsidRDefault="00C8379B" w:rsidP="00860544">
            <w:pPr>
              <w:spacing w:before="60" w:after="60" w:line="360" w:lineRule="auto"/>
              <w:rPr>
                <w:rFonts w:ascii="Times New Roman" w:hAnsi="Times New Roman" w:cs="Times New Roman"/>
              </w:rPr>
            </w:pPr>
            <w:r w:rsidRPr="00FB2703">
              <w:rPr>
                <w:rFonts w:ascii="Times New Roman" w:hAnsi="Times New Roman" w:cs="Times New Roman"/>
              </w:rPr>
              <w:lastRenderedPageBreak/>
              <w:t>Закладка</w:t>
            </w:r>
            <w:r>
              <w:rPr>
                <w:rFonts w:ascii="Times New Roman" w:hAnsi="Times New Roman" w:cs="Times New Roman"/>
              </w:rPr>
              <w:t xml:space="preserve"> </w:t>
            </w:r>
            <w:r>
              <w:rPr>
                <w:rFonts w:ascii="Times New Roman" w:hAnsi="Times New Roman" w:cs="Times New Roman"/>
                <w:noProof/>
              </w:rPr>
              <w:t>«Логические»</w:t>
            </w:r>
            <w:r>
              <w:rPr>
                <w:rFonts w:ascii="Times New Roman" w:hAnsi="Times New Roman" w:cs="Times New Roman"/>
              </w:rPr>
              <w:t xml:space="preserve"> </w:t>
            </w:r>
            <w:r w:rsidRPr="00FB2703">
              <w:rPr>
                <w:rFonts w:ascii="Times New Roman" w:hAnsi="Times New Roman" w:cs="Times New Roman"/>
                <w:noProof/>
              </w:rPr>
              <w:t xml:space="preserve">главной панели инструментов </w:t>
            </w:r>
            <w:r w:rsidRPr="00FB2703">
              <w:rPr>
                <w:rFonts w:ascii="Times New Roman" w:hAnsi="Times New Roman" w:cs="Times New Roman"/>
                <w:noProof/>
                <w:lang w:val="en-US"/>
              </w:rPr>
              <w:t>SimInTech</w:t>
            </w:r>
            <w:r w:rsidR="00533A3F">
              <w:rPr>
                <w:rFonts w:ascii="Times New Roman" w:hAnsi="Times New Roman" w:cs="Times New Roman"/>
                <w:noProof/>
              </w:rPr>
              <w:t xml:space="preserve"> </w:t>
            </w:r>
          </w:p>
        </w:tc>
      </w:tr>
      <w:tr w:rsidR="001F0A34" w:rsidRPr="00320A30" w14:paraId="4A663630" w14:textId="77777777" w:rsidTr="00860544">
        <w:tc>
          <w:tcPr>
            <w:tcW w:w="1526" w:type="dxa"/>
            <w:shd w:val="clear" w:color="auto" w:fill="auto"/>
          </w:tcPr>
          <w:p w14:paraId="3A1DF704"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4F29F5C2" wp14:editId="17C5FEB4">
                  <wp:extent cx="149860" cy="191135"/>
                  <wp:effectExtent l="19050" t="0" r="2540" b="0"/>
                  <wp:docPr id="939" name="Рисунок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296" cstate="email"/>
                          <a:srcRect/>
                          <a:stretch>
                            <a:fillRect/>
                          </a:stretch>
                        </pic:blipFill>
                        <pic:spPr bwMode="auto">
                          <a:xfrm>
                            <a:off x="0" y="0"/>
                            <a:ext cx="149860" cy="191135"/>
                          </a:xfrm>
                          <a:prstGeom prst="rect">
                            <a:avLst/>
                          </a:prstGeom>
                          <a:noFill/>
                          <a:ln w="9525">
                            <a:noFill/>
                            <a:miter lim="800000"/>
                            <a:headEnd/>
                            <a:tailEnd/>
                          </a:ln>
                        </pic:spPr>
                      </pic:pic>
                    </a:graphicData>
                  </a:graphic>
                </wp:inline>
              </w:drawing>
            </w:r>
          </w:p>
        </w:tc>
        <w:tc>
          <w:tcPr>
            <w:tcW w:w="1842" w:type="dxa"/>
            <w:shd w:val="clear" w:color="auto" w:fill="auto"/>
          </w:tcPr>
          <w:p w14:paraId="2A9A157E"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Оператор И</w:t>
            </w:r>
          </w:p>
        </w:tc>
        <w:tc>
          <w:tcPr>
            <w:tcW w:w="4820" w:type="dxa"/>
            <w:shd w:val="clear" w:color="auto" w:fill="auto"/>
          </w:tcPr>
          <w:p w14:paraId="74374FB9"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Реализует операцию логического И.</w:t>
            </w:r>
          </w:p>
          <w:p w14:paraId="08FA5AF4"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0780081A" w14:textId="77777777" w:rsidR="001F0A34" w:rsidRPr="00320A30" w:rsidRDefault="001F0A34" w:rsidP="00860544">
            <w:pPr>
              <w:numPr>
                <w:ilvl w:val="0"/>
                <w:numId w:val="28"/>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Количество портов</w:t>
            </w:r>
          </w:p>
        </w:tc>
        <w:tc>
          <w:tcPr>
            <w:tcW w:w="1701" w:type="dxa"/>
          </w:tcPr>
          <w:p w14:paraId="55C38F88"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4795036C" w14:textId="77777777" w:rsidTr="00860544">
        <w:tc>
          <w:tcPr>
            <w:tcW w:w="1526" w:type="dxa"/>
            <w:shd w:val="clear" w:color="auto" w:fill="auto"/>
          </w:tcPr>
          <w:p w14:paraId="4E39AAD9"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21C8F019" wp14:editId="34AFA51B">
                  <wp:extent cx="163830" cy="204470"/>
                  <wp:effectExtent l="19050" t="0" r="7620" b="0"/>
                  <wp:docPr id="940" name="Рисунок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
                          <pic:cNvPicPr>
                            <a:picLocks noChangeAspect="1" noChangeArrowheads="1"/>
                          </pic:cNvPicPr>
                        </pic:nvPicPr>
                        <pic:blipFill>
                          <a:blip r:embed="rId297" cstate="email"/>
                          <a:srcRect/>
                          <a:stretch>
                            <a:fillRect/>
                          </a:stretch>
                        </pic:blipFill>
                        <pic:spPr bwMode="auto">
                          <a:xfrm>
                            <a:off x="0" y="0"/>
                            <a:ext cx="163830" cy="204470"/>
                          </a:xfrm>
                          <a:prstGeom prst="rect">
                            <a:avLst/>
                          </a:prstGeom>
                          <a:noFill/>
                          <a:ln w="9525">
                            <a:noFill/>
                            <a:miter lim="800000"/>
                            <a:headEnd/>
                            <a:tailEnd/>
                          </a:ln>
                        </pic:spPr>
                      </pic:pic>
                    </a:graphicData>
                  </a:graphic>
                </wp:inline>
              </w:drawing>
            </w:r>
          </w:p>
        </w:tc>
        <w:tc>
          <w:tcPr>
            <w:tcW w:w="1842" w:type="dxa"/>
            <w:shd w:val="clear" w:color="auto" w:fill="auto"/>
          </w:tcPr>
          <w:p w14:paraId="155C37C0"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Оператор ИЛИ</w:t>
            </w:r>
          </w:p>
        </w:tc>
        <w:tc>
          <w:tcPr>
            <w:tcW w:w="4820" w:type="dxa"/>
            <w:shd w:val="clear" w:color="auto" w:fill="auto"/>
          </w:tcPr>
          <w:p w14:paraId="0DD39054"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Реализует операцию логического ИЛИ.</w:t>
            </w:r>
          </w:p>
          <w:p w14:paraId="08549640"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3014BD6A" w14:textId="77777777" w:rsidR="001F0A34" w:rsidRPr="00320A30" w:rsidRDefault="001F0A34" w:rsidP="00860544">
            <w:pPr>
              <w:numPr>
                <w:ilvl w:val="0"/>
                <w:numId w:val="28"/>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Количество портов</w:t>
            </w:r>
          </w:p>
        </w:tc>
        <w:tc>
          <w:tcPr>
            <w:tcW w:w="1701" w:type="dxa"/>
          </w:tcPr>
          <w:p w14:paraId="26B34CC6"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16570B47" w14:textId="77777777" w:rsidTr="00860544">
        <w:tc>
          <w:tcPr>
            <w:tcW w:w="1526" w:type="dxa"/>
            <w:shd w:val="clear" w:color="auto" w:fill="auto"/>
          </w:tcPr>
          <w:p w14:paraId="3AB1289E"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515DD539" wp14:editId="17C9D270">
                  <wp:extent cx="191135" cy="136525"/>
                  <wp:effectExtent l="19050" t="0" r="0" b="0"/>
                  <wp:docPr id="941" name="Рисунок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pic:cNvPicPr>
                            <a:picLocks noChangeAspect="1" noChangeArrowheads="1"/>
                          </pic:cNvPicPr>
                        </pic:nvPicPr>
                        <pic:blipFill>
                          <a:blip r:embed="rId298" cstate="email"/>
                          <a:srcRect/>
                          <a:stretch>
                            <a:fillRect/>
                          </a:stretch>
                        </pic:blipFill>
                        <pic:spPr bwMode="auto">
                          <a:xfrm>
                            <a:off x="0" y="0"/>
                            <a:ext cx="191135" cy="136525"/>
                          </a:xfrm>
                          <a:prstGeom prst="rect">
                            <a:avLst/>
                          </a:prstGeom>
                          <a:noFill/>
                          <a:ln w="9525">
                            <a:noFill/>
                            <a:miter lim="800000"/>
                            <a:headEnd/>
                            <a:tailEnd/>
                          </a:ln>
                        </pic:spPr>
                      </pic:pic>
                    </a:graphicData>
                  </a:graphic>
                </wp:inline>
              </w:drawing>
            </w:r>
          </w:p>
        </w:tc>
        <w:tc>
          <w:tcPr>
            <w:tcW w:w="1842" w:type="dxa"/>
            <w:shd w:val="clear" w:color="auto" w:fill="auto"/>
          </w:tcPr>
          <w:p w14:paraId="396FFBD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Оператор НЕ</w:t>
            </w:r>
          </w:p>
        </w:tc>
        <w:tc>
          <w:tcPr>
            <w:tcW w:w="4820" w:type="dxa"/>
            <w:shd w:val="clear" w:color="auto" w:fill="auto"/>
          </w:tcPr>
          <w:p w14:paraId="181CEA5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Реализует операцию логического НЕ.</w:t>
            </w:r>
          </w:p>
        </w:tc>
        <w:tc>
          <w:tcPr>
            <w:tcW w:w="1701" w:type="dxa"/>
          </w:tcPr>
          <w:p w14:paraId="28566B17"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1C5C67BD" w14:textId="77777777" w:rsidTr="00860544">
        <w:tc>
          <w:tcPr>
            <w:tcW w:w="1526" w:type="dxa"/>
            <w:shd w:val="clear" w:color="auto" w:fill="auto"/>
          </w:tcPr>
          <w:p w14:paraId="245865EE"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349AC74A" wp14:editId="30DC28FE">
                  <wp:extent cx="327660" cy="313690"/>
                  <wp:effectExtent l="19050" t="0" r="0" b="0"/>
                  <wp:docPr id="942" name="Рисунок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299"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6E4B2BB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Логические операции</w:t>
            </w:r>
          </w:p>
        </w:tc>
        <w:tc>
          <w:tcPr>
            <w:tcW w:w="4820" w:type="dxa"/>
            <w:shd w:val="clear" w:color="auto" w:fill="auto"/>
          </w:tcPr>
          <w:p w14:paraId="54D8AD33"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Реализует произвольную логическую операцию.</w:t>
            </w:r>
          </w:p>
          <w:p w14:paraId="17794D7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239E13E5" w14:textId="77777777" w:rsidR="001F0A34" w:rsidRPr="00320A30" w:rsidRDefault="001F0A34" w:rsidP="00860544">
            <w:pPr>
              <w:numPr>
                <w:ilvl w:val="0"/>
                <w:numId w:val="28"/>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Тип второго операнда – указывает тип второго операнда. Если вектор – то делается поэлементная операция. Скаляр – производиться операция с каждым элементов первого входа и значением второго входа.</w:t>
            </w:r>
          </w:p>
          <w:p w14:paraId="026DF21D" w14:textId="77777777" w:rsidR="001F0A34" w:rsidRPr="00320A30" w:rsidRDefault="001F0A34" w:rsidP="00860544">
            <w:pPr>
              <w:numPr>
                <w:ilvl w:val="0"/>
                <w:numId w:val="28"/>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Тип операнда – тип логической операции.</w:t>
            </w:r>
          </w:p>
        </w:tc>
        <w:tc>
          <w:tcPr>
            <w:tcW w:w="1701" w:type="dxa"/>
          </w:tcPr>
          <w:p w14:paraId="4EEE05AC"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3D31F6A5" w14:textId="77777777" w:rsidTr="00860544">
        <w:tc>
          <w:tcPr>
            <w:tcW w:w="1526" w:type="dxa"/>
            <w:shd w:val="clear" w:color="auto" w:fill="auto"/>
          </w:tcPr>
          <w:p w14:paraId="20047662"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091D5A37" wp14:editId="461A9D76">
                  <wp:extent cx="327660" cy="313690"/>
                  <wp:effectExtent l="19050" t="0" r="0" b="0"/>
                  <wp:docPr id="943" name="Рисунок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300"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663E545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Операция БОЛЬШЕ</w:t>
            </w:r>
          </w:p>
        </w:tc>
        <w:tc>
          <w:tcPr>
            <w:tcW w:w="4820" w:type="dxa"/>
            <w:shd w:val="clear" w:color="auto" w:fill="auto"/>
          </w:tcPr>
          <w:p w14:paraId="00362CB4"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Возвращает логическую единицу, если первый вход больше второго.</w:t>
            </w:r>
          </w:p>
          <w:p w14:paraId="395DB77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5B54A51A" w14:textId="77777777" w:rsidR="001F0A34" w:rsidRPr="00320A30" w:rsidRDefault="001F0A34" w:rsidP="00860544">
            <w:pPr>
              <w:numPr>
                <w:ilvl w:val="0"/>
                <w:numId w:val="28"/>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Тип второго операнда – указывает тип второго операнда. Если вектор – то делается поэлементная операция. Скаляр – производиться операция с каждым элементов первого входа и значением второго входа.</w:t>
            </w:r>
          </w:p>
        </w:tc>
        <w:tc>
          <w:tcPr>
            <w:tcW w:w="1701" w:type="dxa"/>
          </w:tcPr>
          <w:p w14:paraId="594EC03E"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62F72D16" w14:textId="77777777" w:rsidTr="00860544">
        <w:tc>
          <w:tcPr>
            <w:tcW w:w="1526" w:type="dxa"/>
            <w:shd w:val="clear" w:color="auto" w:fill="auto"/>
          </w:tcPr>
          <w:p w14:paraId="40CFF5E7"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06179B87" wp14:editId="52B62D7C">
                  <wp:extent cx="327660" cy="313690"/>
                  <wp:effectExtent l="19050" t="0" r="0" b="0"/>
                  <wp:docPr id="944" name="Рисунок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301"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05197038"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Операция МЕНЬШЕ</w:t>
            </w:r>
          </w:p>
        </w:tc>
        <w:tc>
          <w:tcPr>
            <w:tcW w:w="4820" w:type="dxa"/>
            <w:shd w:val="clear" w:color="auto" w:fill="auto"/>
          </w:tcPr>
          <w:p w14:paraId="3BF2CAE4"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Возвращает логическую единицу, если первый вход меньше второго.</w:t>
            </w:r>
          </w:p>
          <w:p w14:paraId="6C5E6FA8"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7DEE7045" w14:textId="77777777" w:rsidR="001F0A34" w:rsidRPr="00320A30" w:rsidRDefault="001F0A34" w:rsidP="00860544">
            <w:pPr>
              <w:numPr>
                <w:ilvl w:val="0"/>
                <w:numId w:val="28"/>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lastRenderedPageBreak/>
              <w:t>Тип второго операнда – указывает тип второго операнда. Если вектор – то делается поэлементная операция. Скаляр – производиться операция с каждым элементов первого входа и значением второго входа.</w:t>
            </w:r>
          </w:p>
        </w:tc>
        <w:tc>
          <w:tcPr>
            <w:tcW w:w="1701" w:type="dxa"/>
          </w:tcPr>
          <w:p w14:paraId="3F560B2A"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7932E93A" w14:textId="77777777" w:rsidTr="00860544">
        <w:tc>
          <w:tcPr>
            <w:tcW w:w="1526" w:type="dxa"/>
            <w:shd w:val="clear" w:color="auto" w:fill="auto"/>
          </w:tcPr>
          <w:p w14:paraId="3F89953C"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31FBC4AA" wp14:editId="22B486B3">
                  <wp:extent cx="327660" cy="313690"/>
                  <wp:effectExtent l="19050" t="0" r="0" b="0"/>
                  <wp:docPr id="945" name="Рисунок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pic:cNvPicPr>
                            <a:picLocks noChangeAspect="1" noChangeArrowheads="1"/>
                          </pic:cNvPicPr>
                        </pic:nvPicPr>
                        <pic:blipFill>
                          <a:blip r:embed="rId302"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1C2EFC63"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Операция РАВНО</w:t>
            </w:r>
          </w:p>
        </w:tc>
        <w:tc>
          <w:tcPr>
            <w:tcW w:w="4820" w:type="dxa"/>
            <w:shd w:val="clear" w:color="auto" w:fill="auto"/>
          </w:tcPr>
          <w:p w14:paraId="5195106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Возвращает логическую единицу, если первый вход равен второму.</w:t>
            </w:r>
          </w:p>
          <w:p w14:paraId="5EA3CA63"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4C9818EC" w14:textId="77777777" w:rsidR="001F0A34" w:rsidRPr="00320A30" w:rsidRDefault="001F0A34" w:rsidP="00860544">
            <w:pPr>
              <w:numPr>
                <w:ilvl w:val="0"/>
                <w:numId w:val="28"/>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Тип второго операнда – указывает тип второго операнда. Если вектор – то делается поэлементная операция. Скаляр – производиться операция с каждым элементов первого входа и значением второго входа.</w:t>
            </w:r>
          </w:p>
        </w:tc>
        <w:tc>
          <w:tcPr>
            <w:tcW w:w="1701" w:type="dxa"/>
          </w:tcPr>
          <w:p w14:paraId="0200F13A"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7C7E73B3" w14:textId="77777777" w:rsidTr="00860544">
        <w:tc>
          <w:tcPr>
            <w:tcW w:w="1526" w:type="dxa"/>
            <w:shd w:val="clear" w:color="auto" w:fill="auto"/>
          </w:tcPr>
          <w:p w14:paraId="312A47E4"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02A04BCF" wp14:editId="5A890250">
                  <wp:extent cx="327660" cy="313690"/>
                  <wp:effectExtent l="19050" t="0" r="0" b="0"/>
                  <wp:docPr id="946" name="Рисунок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pic:cNvPicPr>
                            <a:picLocks noChangeAspect="1" noChangeArrowheads="1"/>
                          </pic:cNvPicPr>
                        </pic:nvPicPr>
                        <pic:blipFill>
                          <a:blip r:embed="rId303"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3E14BCEF"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Операция НЕ РАВНО</w:t>
            </w:r>
          </w:p>
        </w:tc>
        <w:tc>
          <w:tcPr>
            <w:tcW w:w="4820" w:type="dxa"/>
            <w:shd w:val="clear" w:color="auto" w:fill="auto"/>
          </w:tcPr>
          <w:p w14:paraId="3CA10520"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Возвращает логическую единицу, если первый вход не равен второму.</w:t>
            </w:r>
          </w:p>
          <w:p w14:paraId="084E7079"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443D8F40" w14:textId="77777777" w:rsidR="001F0A34" w:rsidRPr="00320A30" w:rsidRDefault="001F0A34" w:rsidP="00860544">
            <w:pPr>
              <w:numPr>
                <w:ilvl w:val="0"/>
                <w:numId w:val="28"/>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Тип второго операнда – указывает тип второго операнда. Если вектор – то делается поэлементная операция. Скаляр – производиться операция с каждым элементов первого входа и значением второго входа.</w:t>
            </w:r>
          </w:p>
        </w:tc>
        <w:tc>
          <w:tcPr>
            <w:tcW w:w="1701" w:type="dxa"/>
          </w:tcPr>
          <w:p w14:paraId="08AD540F"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2F476011" w14:textId="77777777" w:rsidTr="00860544">
        <w:tc>
          <w:tcPr>
            <w:tcW w:w="1526" w:type="dxa"/>
            <w:shd w:val="clear" w:color="auto" w:fill="auto"/>
          </w:tcPr>
          <w:p w14:paraId="1A29995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552AA728" wp14:editId="605B902E">
                  <wp:extent cx="327660" cy="313690"/>
                  <wp:effectExtent l="19050" t="0" r="0" b="0"/>
                  <wp:docPr id="947" name="Рисунок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pic:cNvPicPr>
                            <a:picLocks noChangeAspect="1" noChangeArrowheads="1"/>
                          </pic:cNvPicPr>
                        </pic:nvPicPr>
                        <pic:blipFill>
                          <a:blip r:embed="rId304"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48EC1CB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БОЛЬШЕ ИЛИ РАВНО</w:t>
            </w:r>
          </w:p>
        </w:tc>
        <w:tc>
          <w:tcPr>
            <w:tcW w:w="4820" w:type="dxa"/>
            <w:shd w:val="clear" w:color="auto" w:fill="auto"/>
          </w:tcPr>
          <w:p w14:paraId="25171D62"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Возвращает логическую единицу если первый вход больше или равен второму.</w:t>
            </w:r>
          </w:p>
          <w:p w14:paraId="02CEFE37"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59FB2DA4" w14:textId="77777777" w:rsidR="001F0A34" w:rsidRPr="00320A30" w:rsidRDefault="001F0A34" w:rsidP="00860544">
            <w:pPr>
              <w:numPr>
                <w:ilvl w:val="0"/>
                <w:numId w:val="28"/>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Тип второго операнда – указывает тип второго операнда. Если вектор – то делается поэлементная операция. Скаляр – производиться операция с каждым элементов первого входа и значением </w:t>
            </w:r>
            <w:r w:rsidRPr="00320A30">
              <w:rPr>
                <w:rFonts w:ascii="Times New Roman" w:hAnsi="Times New Roman" w:cs="Times New Roman"/>
                <w:noProof/>
                <w:sz w:val="24"/>
                <w:szCs w:val="24"/>
              </w:rPr>
              <w:lastRenderedPageBreak/>
              <w:t>второго входа.</w:t>
            </w:r>
          </w:p>
        </w:tc>
        <w:tc>
          <w:tcPr>
            <w:tcW w:w="1701" w:type="dxa"/>
          </w:tcPr>
          <w:p w14:paraId="1412C61F"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661607CF" w14:textId="77777777" w:rsidTr="00860544">
        <w:tc>
          <w:tcPr>
            <w:tcW w:w="1526" w:type="dxa"/>
            <w:shd w:val="clear" w:color="auto" w:fill="auto"/>
          </w:tcPr>
          <w:p w14:paraId="603D269E"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33B72F12" wp14:editId="159590C5">
                  <wp:extent cx="327660" cy="313690"/>
                  <wp:effectExtent l="19050" t="0" r="0" b="0"/>
                  <wp:docPr id="948" name="Рисунок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305"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24FF6F5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МЕНЬШЕ ИЛИ РАВНО</w:t>
            </w:r>
          </w:p>
        </w:tc>
        <w:tc>
          <w:tcPr>
            <w:tcW w:w="4820" w:type="dxa"/>
            <w:shd w:val="clear" w:color="auto" w:fill="auto"/>
          </w:tcPr>
          <w:p w14:paraId="765E29D3"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Возвращает логическую единицу если первый вход меньше или равен второму.</w:t>
            </w:r>
          </w:p>
          <w:p w14:paraId="157774B9"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22C5946E" w14:textId="77777777" w:rsidR="001F0A34" w:rsidRPr="00320A30" w:rsidRDefault="001F0A34" w:rsidP="00860544">
            <w:pPr>
              <w:numPr>
                <w:ilvl w:val="0"/>
                <w:numId w:val="28"/>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Тип второго операнда – указывает тип второго операнда. Если вектор – то делается поэлементная операция. Скаляр – производиться операция с каждым элементов первого входа и значением второго входа.</w:t>
            </w:r>
          </w:p>
        </w:tc>
        <w:tc>
          <w:tcPr>
            <w:tcW w:w="1701" w:type="dxa"/>
          </w:tcPr>
          <w:p w14:paraId="10DC14C8"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21A13CCF" w14:textId="77777777" w:rsidTr="00860544">
        <w:tc>
          <w:tcPr>
            <w:tcW w:w="1526" w:type="dxa"/>
            <w:shd w:val="clear" w:color="auto" w:fill="auto"/>
          </w:tcPr>
          <w:p w14:paraId="76367127"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25DF9721" wp14:editId="0DB5A45C">
                  <wp:extent cx="204470" cy="204470"/>
                  <wp:effectExtent l="19050" t="0" r="5080" b="0"/>
                  <wp:docPr id="949" name="Рисунок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pic:cNvPicPr>
                            <a:picLocks noChangeAspect="1" noChangeArrowheads="1"/>
                          </pic:cNvPicPr>
                        </pic:nvPicPr>
                        <pic:blipFill>
                          <a:blip r:embed="rId306" cstate="email"/>
                          <a:srcRect/>
                          <a:stretch>
                            <a:fillRect/>
                          </a:stretch>
                        </pic:blipFill>
                        <pic:spPr bwMode="auto">
                          <a:xfrm>
                            <a:off x="0" y="0"/>
                            <a:ext cx="204470" cy="204470"/>
                          </a:xfrm>
                          <a:prstGeom prst="rect">
                            <a:avLst/>
                          </a:prstGeom>
                          <a:noFill/>
                          <a:ln w="9525">
                            <a:noFill/>
                            <a:miter lim="800000"/>
                            <a:headEnd/>
                            <a:tailEnd/>
                          </a:ln>
                        </pic:spPr>
                      </pic:pic>
                    </a:graphicData>
                  </a:graphic>
                </wp:inline>
              </w:drawing>
            </w:r>
          </w:p>
        </w:tc>
        <w:tc>
          <w:tcPr>
            <w:tcW w:w="1842" w:type="dxa"/>
            <w:shd w:val="clear" w:color="auto" w:fill="auto"/>
          </w:tcPr>
          <w:p w14:paraId="219FE70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XOR</w:t>
            </w:r>
          </w:p>
        </w:tc>
        <w:tc>
          <w:tcPr>
            <w:tcW w:w="4820" w:type="dxa"/>
            <w:shd w:val="clear" w:color="auto" w:fill="auto"/>
          </w:tcPr>
          <w:p w14:paraId="0E6E7C6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Производит операцию поэлементного </w:t>
            </w:r>
            <w:r w:rsidRPr="00320A30">
              <w:rPr>
                <w:rFonts w:ascii="Times New Roman" w:hAnsi="Times New Roman" w:cs="Times New Roman"/>
                <w:noProof/>
                <w:sz w:val="24"/>
                <w:szCs w:val="24"/>
                <w:lang w:val="en-US"/>
              </w:rPr>
              <w:t>XOR</w:t>
            </w:r>
            <w:r w:rsidRPr="00320A30">
              <w:rPr>
                <w:rFonts w:ascii="Times New Roman" w:hAnsi="Times New Roman" w:cs="Times New Roman"/>
                <w:noProof/>
                <w:sz w:val="24"/>
                <w:szCs w:val="24"/>
              </w:rPr>
              <w:t xml:space="preserve"> (ИСКЛЮЧАЮЩЕЕ ИЛИ) для входного вектора.</w:t>
            </w:r>
          </w:p>
        </w:tc>
        <w:tc>
          <w:tcPr>
            <w:tcW w:w="1701" w:type="dxa"/>
          </w:tcPr>
          <w:p w14:paraId="3FA7C0EE"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1F3499A6" w14:textId="77777777" w:rsidTr="00860544">
        <w:tc>
          <w:tcPr>
            <w:tcW w:w="1526" w:type="dxa"/>
            <w:shd w:val="clear" w:color="auto" w:fill="auto"/>
          </w:tcPr>
          <w:p w14:paraId="41A69C94"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0C6F08F5" wp14:editId="1AB766F0">
                  <wp:extent cx="204470" cy="204470"/>
                  <wp:effectExtent l="19050" t="0" r="5080" b="0"/>
                  <wp:docPr id="950" name="Рисунок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pic:cNvPicPr>
                            <a:picLocks noChangeAspect="1" noChangeArrowheads="1"/>
                          </pic:cNvPicPr>
                        </pic:nvPicPr>
                        <pic:blipFill>
                          <a:blip r:embed="rId307" cstate="email"/>
                          <a:srcRect/>
                          <a:stretch>
                            <a:fillRect/>
                          </a:stretch>
                        </pic:blipFill>
                        <pic:spPr bwMode="auto">
                          <a:xfrm>
                            <a:off x="0" y="0"/>
                            <a:ext cx="204470" cy="204470"/>
                          </a:xfrm>
                          <a:prstGeom prst="rect">
                            <a:avLst/>
                          </a:prstGeom>
                          <a:noFill/>
                          <a:ln w="9525">
                            <a:noFill/>
                            <a:miter lim="800000"/>
                            <a:headEnd/>
                            <a:tailEnd/>
                          </a:ln>
                        </pic:spPr>
                      </pic:pic>
                    </a:graphicData>
                  </a:graphic>
                </wp:inline>
              </w:drawing>
            </w:r>
          </w:p>
        </w:tc>
        <w:tc>
          <w:tcPr>
            <w:tcW w:w="1842" w:type="dxa"/>
            <w:shd w:val="clear" w:color="auto" w:fill="auto"/>
          </w:tcPr>
          <w:p w14:paraId="2FD1A944"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NOT XOR</w:t>
            </w:r>
          </w:p>
        </w:tc>
        <w:tc>
          <w:tcPr>
            <w:tcW w:w="4820" w:type="dxa"/>
            <w:shd w:val="clear" w:color="auto" w:fill="auto"/>
          </w:tcPr>
          <w:p w14:paraId="195764D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Производит операцию поэлементного </w:t>
            </w:r>
            <w:r w:rsidRPr="00320A30">
              <w:rPr>
                <w:rFonts w:ascii="Times New Roman" w:hAnsi="Times New Roman" w:cs="Times New Roman"/>
                <w:noProof/>
                <w:sz w:val="24"/>
                <w:szCs w:val="24"/>
                <w:lang w:val="en-US"/>
              </w:rPr>
              <w:t>NOT</w:t>
            </w: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en-US"/>
              </w:rPr>
              <w:t>XOR</w:t>
            </w:r>
            <w:r w:rsidRPr="00320A30">
              <w:rPr>
                <w:rFonts w:ascii="Times New Roman" w:hAnsi="Times New Roman" w:cs="Times New Roman"/>
                <w:noProof/>
                <w:sz w:val="24"/>
                <w:szCs w:val="24"/>
              </w:rPr>
              <w:t xml:space="preserve"> (ИСКЛЮЧАЮЩЕЕ НЕ-ИЛИ) для входного вектора.</w:t>
            </w:r>
          </w:p>
        </w:tc>
        <w:tc>
          <w:tcPr>
            <w:tcW w:w="1701" w:type="dxa"/>
          </w:tcPr>
          <w:p w14:paraId="48C3EBA9"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723A43F8" w14:textId="77777777" w:rsidTr="00860544">
        <w:tc>
          <w:tcPr>
            <w:tcW w:w="1526" w:type="dxa"/>
            <w:shd w:val="clear" w:color="auto" w:fill="auto"/>
          </w:tcPr>
          <w:p w14:paraId="3FF73452"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08F4C70E" wp14:editId="31850A9A">
                  <wp:extent cx="327660" cy="313690"/>
                  <wp:effectExtent l="19050" t="0" r="0" b="0"/>
                  <wp:docPr id="951" name="Рисунок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
                          <pic:cNvPicPr>
                            <a:picLocks noChangeAspect="1" noChangeArrowheads="1"/>
                          </pic:cNvPicPr>
                        </pic:nvPicPr>
                        <pic:blipFill>
                          <a:blip r:embed="rId308"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099EFE6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M из N</w:t>
            </w:r>
          </w:p>
        </w:tc>
        <w:tc>
          <w:tcPr>
            <w:tcW w:w="4820" w:type="dxa"/>
            <w:shd w:val="clear" w:color="auto" w:fill="auto"/>
          </w:tcPr>
          <w:p w14:paraId="3392ED1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Возвращает логическую единицу, если количество входов, на которых значение равно логической единице больше заданного количества.</w:t>
            </w:r>
            <w:r>
              <w:rPr>
                <w:rFonts w:ascii="Times New Roman" w:hAnsi="Times New Roman" w:cs="Times New Roman"/>
                <w:noProof/>
                <w:sz w:val="24"/>
                <w:szCs w:val="24"/>
              </w:rPr>
              <w:t xml:space="preserve"> При этом операция производится над всеми элементами всех входов, а выход блока – скалярный.</w:t>
            </w:r>
          </w:p>
          <w:p w14:paraId="269D86BC"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0446A0CF" w14:textId="77777777" w:rsidR="001F0A34" w:rsidRPr="00320A30" w:rsidRDefault="001F0A34" w:rsidP="00860544">
            <w:pPr>
              <w:numPr>
                <w:ilvl w:val="0"/>
                <w:numId w:val="28"/>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Количество портов</w:t>
            </w:r>
          </w:p>
          <w:p w14:paraId="2493D5C1" w14:textId="77777777" w:rsidR="001F0A34" w:rsidRPr="00320A30" w:rsidRDefault="001F0A34" w:rsidP="00860544">
            <w:pPr>
              <w:numPr>
                <w:ilvl w:val="0"/>
                <w:numId w:val="28"/>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Число входных True для срабатывания</w:t>
            </w:r>
          </w:p>
        </w:tc>
        <w:tc>
          <w:tcPr>
            <w:tcW w:w="1701" w:type="dxa"/>
          </w:tcPr>
          <w:p w14:paraId="567C1B90"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4+</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79804BCC" w14:textId="77777777" w:rsidTr="00860544">
        <w:tc>
          <w:tcPr>
            <w:tcW w:w="1526" w:type="dxa"/>
            <w:shd w:val="clear" w:color="auto" w:fill="auto"/>
          </w:tcPr>
          <w:p w14:paraId="404E6712" w14:textId="77777777" w:rsidR="001F0A34" w:rsidRPr="00320A30" w:rsidRDefault="001F0A34" w:rsidP="00860544">
            <w:pPr>
              <w:spacing w:after="0" w:line="360" w:lineRule="auto"/>
              <w:rPr>
                <w:rFonts w:ascii="Times New Roman" w:hAnsi="Times New Roman" w:cs="Times New Roman"/>
                <w:noProof/>
                <w:sz w:val="24"/>
                <w:szCs w:val="24"/>
              </w:rPr>
            </w:pPr>
            <w:r>
              <w:rPr>
                <w:noProof/>
                <w:lang w:val="en-US"/>
              </w:rPr>
              <w:drawing>
                <wp:inline distT="0" distB="0" distL="0" distR="0" wp14:anchorId="57F4775B" wp14:editId="5893CDDA">
                  <wp:extent cx="323850" cy="3143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9" cstate="print"/>
                          <a:stretch>
                            <a:fillRect/>
                          </a:stretch>
                        </pic:blipFill>
                        <pic:spPr>
                          <a:xfrm>
                            <a:off x="0" y="0"/>
                            <a:ext cx="323850" cy="314325"/>
                          </a:xfrm>
                          <a:prstGeom prst="rect">
                            <a:avLst/>
                          </a:prstGeom>
                        </pic:spPr>
                      </pic:pic>
                    </a:graphicData>
                  </a:graphic>
                </wp:inline>
              </w:drawing>
            </w:r>
          </w:p>
        </w:tc>
        <w:tc>
          <w:tcPr>
            <w:tcW w:w="1842" w:type="dxa"/>
            <w:shd w:val="clear" w:color="auto" w:fill="auto"/>
          </w:tcPr>
          <w:p w14:paraId="1AD4FF9F"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sz w:val="28"/>
                <w:szCs w:val="28"/>
                <w:lang w:val="en-US"/>
              </w:rPr>
              <w:t>M</w:t>
            </w:r>
            <w:r>
              <w:rPr>
                <w:rFonts w:ascii="Times New Roman" w:hAnsi="Times New Roman" w:cs="Times New Roman"/>
                <w:sz w:val="28"/>
                <w:szCs w:val="28"/>
              </w:rPr>
              <w:t xml:space="preserve"> из </w:t>
            </w:r>
            <w:r>
              <w:rPr>
                <w:rFonts w:ascii="Times New Roman" w:hAnsi="Times New Roman" w:cs="Times New Roman"/>
                <w:sz w:val="28"/>
                <w:szCs w:val="28"/>
                <w:lang w:val="en-US"/>
              </w:rPr>
              <w:t>N</w:t>
            </w:r>
            <w:r>
              <w:rPr>
                <w:rFonts w:ascii="Times New Roman" w:hAnsi="Times New Roman" w:cs="Times New Roman"/>
                <w:sz w:val="28"/>
                <w:szCs w:val="28"/>
              </w:rPr>
              <w:t xml:space="preserve"> поэлементное</w:t>
            </w:r>
          </w:p>
        </w:tc>
        <w:tc>
          <w:tcPr>
            <w:tcW w:w="4820" w:type="dxa"/>
            <w:shd w:val="clear" w:color="auto" w:fill="auto"/>
          </w:tcPr>
          <w:p w14:paraId="785F47AE" w14:textId="77777777" w:rsidR="001F0A34" w:rsidRPr="007E2423"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Возвращает логич</w:t>
            </w:r>
            <w:r>
              <w:rPr>
                <w:rFonts w:ascii="Times New Roman" w:hAnsi="Times New Roman" w:cs="Times New Roman"/>
                <w:noProof/>
                <w:sz w:val="24"/>
                <w:szCs w:val="24"/>
              </w:rPr>
              <w:t>еские единицы в векторе выхода</w:t>
            </w:r>
            <w:r w:rsidRPr="00320A30">
              <w:rPr>
                <w:rFonts w:ascii="Times New Roman" w:hAnsi="Times New Roman" w:cs="Times New Roman"/>
                <w:noProof/>
                <w:sz w:val="24"/>
                <w:szCs w:val="24"/>
              </w:rPr>
              <w:t>, если количество входов, на которых значение равно логической единице больше заданного количества.</w:t>
            </w:r>
            <w:r w:rsidRPr="007E2423">
              <w:rPr>
                <w:rFonts w:ascii="Times New Roman" w:hAnsi="Times New Roman" w:cs="Times New Roman"/>
                <w:noProof/>
                <w:sz w:val="24"/>
                <w:szCs w:val="24"/>
              </w:rPr>
              <w:t xml:space="preserve"> </w:t>
            </w:r>
            <w:r>
              <w:rPr>
                <w:rFonts w:ascii="Times New Roman" w:hAnsi="Times New Roman" w:cs="Times New Roman"/>
                <w:noProof/>
                <w:sz w:val="24"/>
                <w:szCs w:val="24"/>
              </w:rPr>
              <w:t xml:space="preserve">При этом операция производится поэлементно для каждого из входов и выхода.  </w:t>
            </w:r>
          </w:p>
          <w:p w14:paraId="7A4DE50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lastRenderedPageBreak/>
              <w:t>Параметры:</w:t>
            </w:r>
          </w:p>
          <w:p w14:paraId="19574EE0" w14:textId="77777777" w:rsidR="001F0A34" w:rsidRPr="007E2423" w:rsidRDefault="001F0A34" w:rsidP="00860544">
            <w:pPr>
              <w:pStyle w:val="a5"/>
              <w:numPr>
                <w:ilvl w:val="0"/>
                <w:numId w:val="28"/>
              </w:numPr>
              <w:spacing w:after="0" w:line="360" w:lineRule="auto"/>
              <w:rPr>
                <w:rFonts w:ascii="Times New Roman" w:hAnsi="Times New Roman" w:cs="Times New Roman"/>
                <w:noProof/>
                <w:sz w:val="24"/>
                <w:szCs w:val="24"/>
              </w:rPr>
            </w:pPr>
            <w:r w:rsidRPr="007E2423">
              <w:rPr>
                <w:rFonts w:ascii="Times New Roman" w:hAnsi="Times New Roman" w:cs="Times New Roman"/>
                <w:noProof/>
                <w:sz w:val="24"/>
                <w:szCs w:val="24"/>
              </w:rPr>
              <w:t>Количество портов</w:t>
            </w:r>
          </w:p>
          <w:p w14:paraId="4579B66D" w14:textId="77777777" w:rsidR="001F0A34" w:rsidRPr="007E2423" w:rsidRDefault="001F0A34" w:rsidP="00860544">
            <w:pPr>
              <w:pStyle w:val="a5"/>
              <w:numPr>
                <w:ilvl w:val="0"/>
                <w:numId w:val="28"/>
              </w:numPr>
              <w:spacing w:after="0" w:line="360" w:lineRule="auto"/>
              <w:rPr>
                <w:rFonts w:ascii="Times New Roman" w:hAnsi="Times New Roman" w:cs="Times New Roman"/>
                <w:noProof/>
                <w:sz w:val="24"/>
                <w:szCs w:val="24"/>
              </w:rPr>
            </w:pPr>
            <w:r w:rsidRPr="007E2423">
              <w:rPr>
                <w:rFonts w:ascii="Times New Roman" w:hAnsi="Times New Roman" w:cs="Times New Roman"/>
                <w:noProof/>
                <w:sz w:val="24"/>
                <w:szCs w:val="24"/>
              </w:rPr>
              <w:t>Число входных True для срабатывания</w:t>
            </w:r>
          </w:p>
        </w:tc>
        <w:tc>
          <w:tcPr>
            <w:tcW w:w="1701" w:type="dxa"/>
          </w:tcPr>
          <w:p w14:paraId="69583F46" w14:textId="77777777" w:rsidR="001F0A34"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4+</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FF547E" w:rsidRPr="00320A30" w14:paraId="6AC0AEA9" w14:textId="77777777" w:rsidTr="00860544">
        <w:tc>
          <w:tcPr>
            <w:tcW w:w="1526" w:type="dxa"/>
            <w:shd w:val="clear" w:color="auto" w:fill="auto"/>
          </w:tcPr>
          <w:p w14:paraId="49E8DC7A" w14:textId="77777777" w:rsidR="00FF547E" w:rsidRDefault="002829AE" w:rsidP="00860544">
            <w:pPr>
              <w:spacing w:after="0" w:line="360" w:lineRule="auto"/>
              <w:rPr>
                <w:noProof/>
              </w:rPr>
            </w:pPr>
            <w:r>
              <w:object w:dxaOrig="540" w:dyaOrig="525" w14:anchorId="394CFE56">
                <v:shape id="_x0000_i1144" type="#_x0000_t75" style="width:27.15pt;height:27.15pt" o:ole="">
                  <v:imagedata r:id="rId310" o:title=""/>
                </v:shape>
                <o:OLEObject Type="Embed" ProgID="PBrush" ShapeID="_x0000_i1144" DrawAspect="Content" ObjectID="_1449577112" r:id="rId311"/>
              </w:object>
            </w:r>
          </w:p>
        </w:tc>
        <w:tc>
          <w:tcPr>
            <w:tcW w:w="1842" w:type="dxa"/>
            <w:shd w:val="clear" w:color="auto" w:fill="auto"/>
          </w:tcPr>
          <w:p w14:paraId="055F0878" w14:textId="77777777" w:rsidR="00FF547E" w:rsidRPr="002829AE" w:rsidRDefault="002829AE" w:rsidP="00860544">
            <w:pPr>
              <w:spacing w:after="0" w:line="360" w:lineRule="auto"/>
              <w:rPr>
                <w:rFonts w:ascii="Times New Roman" w:hAnsi="Times New Roman" w:cs="Times New Roman"/>
                <w:sz w:val="28"/>
                <w:szCs w:val="28"/>
              </w:rPr>
            </w:pPr>
            <w:r w:rsidRPr="002829AE">
              <w:rPr>
                <w:rFonts w:ascii="Times New Roman" w:hAnsi="Times New Roman" w:cs="Times New Roman"/>
                <w:noProof/>
                <w:sz w:val="24"/>
                <w:szCs w:val="24"/>
              </w:rPr>
              <w:t>Один из многих</w:t>
            </w:r>
          </w:p>
        </w:tc>
        <w:tc>
          <w:tcPr>
            <w:tcW w:w="4820" w:type="dxa"/>
            <w:shd w:val="clear" w:color="auto" w:fill="auto"/>
          </w:tcPr>
          <w:p w14:paraId="29D49666" w14:textId="77777777" w:rsidR="002829AE" w:rsidRPr="002829AE" w:rsidRDefault="002829AE" w:rsidP="00860544">
            <w:pPr>
              <w:spacing w:after="0" w:line="360" w:lineRule="auto"/>
              <w:rPr>
                <w:rFonts w:ascii="Times New Roman" w:hAnsi="Times New Roman" w:cs="Times New Roman"/>
                <w:noProof/>
                <w:sz w:val="24"/>
                <w:szCs w:val="24"/>
              </w:rPr>
            </w:pPr>
            <w:r w:rsidRPr="002829AE">
              <w:rPr>
                <w:rFonts w:ascii="Times New Roman" w:hAnsi="Times New Roman" w:cs="Times New Roman"/>
                <w:noProof/>
                <w:sz w:val="24"/>
                <w:szCs w:val="24"/>
              </w:rPr>
              <w:t>Блок реализует специальный алгоритм формирования логических сигналов в векторе выхода в зависимости от изменения типа логического сигнала в векторе входа.</w:t>
            </w:r>
          </w:p>
          <w:p w14:paraId="5B9A8060" w14:textId="77777777" w:rsidR="002829AE" w:rsidRPr="002829AE" w:rsidRDefault="002829AE" w:rsidP="00860544">
            <w:pPr>
              <w:spacing w:after="0" w:line="360" w:lineRule="auto"/>
              <w:rPr>
                <w:rFonts w:ascii="Times New Roman" w:hAnsi="Times New Roman" w:cs="Times New Roman"/>
                <w:noProof/>
                <w:sz w:val="24"/>
                <w:szCs w:val="24"/>
              </w:rPr>
            </w:pPr>
            <w:r w:rsidRPr="002829AE">
              <w:rPr>
                <w:rFonts w:ascii="Times New Roman" w:hAnsi="Times New Roman" w:cs="Times New Roman"/>
                <w:noProof/>
                <w:sz w:val="24"/>
                <w:szCs w:val="24"/>
              </w:rPr>
              <w:t xml:space="preserve">Алгоритм работы блока: До начала процесса моделирования в диалоговом окне блока только один сигнал (например, N-ый) в векторе выхода может быть задан как сигнал типа TRUE (активный), независимо от типа соответствующего (N-го) сигнала в векторе входа. Все остальные выходные сигналы считаются сигналами типа FALSE (неактивный), независимо от типа соответствующих сигналов в векторе входа. Если в процессе моделирования какой-то логический сигнал (любой, кроме N-го) в векторе входа изменил свой тип с FALSE на TRUE, то соответствующий сигнал в векторе выхода изменяет свой тип на TRUE (активный) и одновременно N-ый сигнал в векторе выхода становится типа FALSE (неактивный). </w:t>
            </w:r>
          </w:p>
          <w:p w14:paraId="513BBAFD" w14:textId="77777777" w:rsidR="00FF547E" w:rsidRPr="002829AE" w:rsidRDefault="002829AE"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Свойства блока</w:t>
            </w:r>
            <w:r w:rsidRPr="002829AE">
              <w:rPr>
                <w:rFonts w:ascii="Times New Roman" w:hAnsi="Times New Roman" w:cs="Times New Roman"/>
                <w:noProof/>
                <w:sz w:val="24"/>
                <w:szCs w:val="24"/>
              </w:rPr>
              <w:t>:</w:t>
            </w:r>
          </w:p>
          <w:p w14:paraId="7B816D20" w14:textId="77777777" w:rsidR="002829AE" w:rsidRPr="002829AE" w:rsidRDefault="002829AE" w:rsidP="00860544">
            <w:pPr>
              <w:pStyle w:val="a5"/>
              <w:numPr>
                <w:ilvl w:val="0"/>
                <w:numId w:val="28"/>
              </w:numPr>
              <w:spacing w:after="0" w:line="360" w:lineRule="auto"/>
              <w:rPr>
                <w:rFonts w:ascii="Times New Roman" w:hAnsi="Times New Roman" w:cs="Times New Roman"/>
                <w:noProof/>
                <w:sz w:val="24"/>
                <w:szCs w:val="24"/>
              </w:rPr>
            </w:pPr>
            <w:r w:rsidRPr="002829AE">
              <w:rPr>
                <w:rFonts w:ascii="Times New Roman" w:hAnsi="Times New Roman" w:cs="Times New Roman"/>
                <w:noProof/>
                <w:sz w:val="24"/>
                <w:szCs w:val="24"/>
              </w:rPr>
              <w:t>Начальный номер активного элемента входного вектора - номер активного элемента в начальный момент.</w:t>
            </w:r>
          </w:p>
        </w:tc>
        <w:tc>
          <w:tcPr>
            <w:tcW w:w="1701" w:type="dxa"/>
          </w:tcPr>
          <w:p w14:paraId="2F445013" w14:textId="77777777" w:rsidR="00FF547E" w:rsidRDefault="00FF547E" w:rsidP="00860544">
            <w:pPr>
              <w:spacing w:after="0" w:line="360" w:lineRule="auto"/>
              <w:rPr>
                <w:rFonts w:ascii="Times New Roman" w:hAnsi="Times New Roman" w:cs="Times New Roman"/>
                <w:noProof/>
                <w:sz w:val="24"/>
                <w:szCs w:val="24"/>
              </w:rPr>
            </w:pPr>
          </w:p>
        </w:tc>
      </w:tr>
      <w:tr w:rsidR="001F0A34" w:rsidRPr="00320A30" w14:paraId="211288D8" w14:textId="77777777" w:rsidTr="00860544">
        <w:tc>
          <w:tcPr>
            <w:tcW w:w="1526" w:type="dxa"/>
            <w:shd w:val="clear" w:color="auto" w:fill="auto"/>
          </w:tcPr>
          <w:p w14:paraId="7CF9675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59C5F06C" wp14:editId="19A54E81">
                  <wp:extent cx="327660" cy="313690"/>
                  <wp:effectExtent l="19050" t="0" r="0" b="0"/>
                  <wp:docPr id="953" name="Рисунок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pic:cNvPicPr>
                            <a:picLocks noChangeAspect="1" noChangeArrowheads="1"/>
                          </pic:cNvPicPr>
                        </pic:nvPicPr>
                        <pic:blipFill>
                          <a:blip r:embed="rId312"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06FEDF5C"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Один из многих по выбору</w:t>
            </w:r>
          </w:p>
        </w:tc>
        <w:tc>
          <w:tcPr>
            <w:tcW w:w="4820" w:type="dxa"/>
            <w:shd w:val="clear" w:color="auto" w:fill="auto"/>
          </w:tcPr>
          <w:p w14:paraId="7ACB830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Блок реализует специальный алгоритм формирования вектора выходных логических сигналов в зависимости от значения входного скалярного сигнала, округленного до целого.  </w:t>
            </w:r>
          </w:p>
          <w:p w14:paraId="6C6F26C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Алгоритм работы блока:</w:t>
            </w:r>
          </w:p>
          <w:p w14:paraId="7F3025DD"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Если в процессе моделирования скалярный  входной сигнал при округлению до целого равен М (1 =&lt; M =&lt; N, где N – размерность вектора выхода), то в векторе выхода тип TRUE (активный) имеет только М-ый сигнал, а все остальные сигналы в векторе выхода соответствуют типу FALSE (неактивный). </w:t>
            </w:r>
          </w:p>
          <w:p w14:paraId="752993AE"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ab/>
              <w:t xml:space="preserve">Если значение входного скалярного сигнала, округленное до целого, меньше 1 или больше N, то все сигналы в векторе выхода соответствуют типу FALSE. </w:t>
            </w:r>
          </w:p>
        </w:tc>
        <w:tc>
          <w:tcPr>
            <w:tcW w:w="1701" w:type="dxa"/>
          </w:tcPr>
          <w:p w14:paraId="571378EA"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203CCE09" w14:textId="77777777" w:rsidTr="00860544">
        <w:tc>
          <w:tcPr>
            <w:tcW w:w="1526" w:type="dxa"/>
            <w:shd w:val="clear" w:color="auto" w:fill="auto"/>
          </w:tcPr>
          <w:p w14:paraId="5F188628"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75C17A96" wp14:editId="1A88B086">
                  <wp:extent cx="327660" cy="313690"/>
                  <wp:effectExtent l="19050" t="0" r="0" b="0"/>
                  <wp:docPr id="954" name="Рисунок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pic:cNvPicPr>
                            <a:picLocks noChangeAspect="1" noChangeArrowheads="1"/>
                          </pic:cNvPicPr>
                        </pic:nvPicPr>
                        <pic:blipFill>
                          <a:blip r:embed="rId313"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4ADF958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Счётчик</w:t>
            </w:r>
          </w:p>
        </w:tc>
        <w:tc>
          <w:tcPr>
            <w:tcW w:w="4820" w:type="dxa"/>
            <w:shd w:val="clear" w:color="auto" w:fill="auto"/>
          </w:tcPr>
          <w:p w14:paraId="7E77620E" w14:textId="77777777" w:rsidR="001F0A34" w:rsidRPr="00E71B98"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Производит подсчёт входных импульсов на входе.</w:t>
            </w:r>
            <w:r w:rsidRPr="00265B9B">
              <w:rPr>
                <w:rFonts w:ascii="Times New Roman" w:hAnsi="Times New Roman" w:cs="Times New Roman"/>
                <w:noProof/>
                <w:sz w:val="24"/>
                <w:szCs w:val="24"/>
              </w:rPr>
              <w:t xml:space="preserve"> </w:t>
            </w:r>
            <w:r>
              <w:rPr>
                <w:rFonts w:ascii="Times New Roman" w:hAnsi="Times New Roman" w:cs="Times New Roman"/>
                <w:noProof/>
                <w:sz w:val="24"/>
                <w:szCs w:val="24"/>
              </w:rPr>
              <w:t xml:space="preserve">Данный блок производит инкремент элемента выходного вектора, если элемент входного вектора удовлетворяет условию перехода в заданную область определения (т.е. выход инкрементируется при переходе). Счётчик не сбрасывается. Выходное значение – вектор целых чисел с размерностью равной размерности входа. Начальное значение выхода счётчика равно 0. Если вход удовлетворяет условию то на первом шаге выходного значение будет инкрементировано. При необходимости организации сложных счётчиков с </w:t>
            </w:r>
            <w:r>
              <w:rPr>
                <w:rFonts w:ascii="Times New Roman" w:hAnsi="Times New Roman" w:cs="Times New Roman"/>
                <w:noProof/>
                <w:sz w:val="24"/>
                <w:szCs w:val="24"/>
              </w:rPr>
              <w:lastRenderedPageBreak/>
              <w:t>управляемым состоянием рекоментуется использовать модель счётчика из сумматора и задержки на шаг.</w:t>
            </w:r>
          </w:p>
          <w:p w14:paraId="44F9BE6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3C095C7D" w14:textId="77777777" w:rsidR="001F0A34" w:rsidRPr="00320A30" w:rsidRDefault="001F0A34" w:rsidP="00860544">
            <w:pPr>
              <w:numPr>
                <w:ilvl w:val="0"/>
                <w:numId w:val="29"/>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Нижний предел нечувствительности</w:t>
            </w:r>
            <w:r>
              <w:rPr>
                <w:rFonts w:ascii="Times New Roman" w:hAnsi="Times New Roman" w:cs="Times New Roman"/>
                <w:noProof/>
                <w:sz w:val="24"/>
                <w:szCs w:val="24"/>
              </w:rPr>
              <w:t xml:space="preserve"> – нижняя граница области определения</w:t>
            </w:r>
          </w:p>
          <w:p w14:paraId="4E2E0BAA" w14:textId="77777777" w:rsidR="001F0A34" w:rsidRPr="00320A30" w:rsidRDefault="001F0A34" w:rsidP="00860544">
            <w:pPr>
              <w:numPr>
                <w:ilvl w:val="0"/>
                <w:numId w:val="29"/>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Верхний предел нечувствительности</w:t>
            </w:r>
            <w:r>
              <w:rPr>
                <w:rFonts w:ascii="Times New Roman" w:hAnsi="Times New Roman" w:cs="Times New Roman"/>
                <w:noProof/>
                <w:sz w:val="24"/>
                <w:szCs w:val="24"/>
              </w:rPr>
              <w:t xml:space="preserve"> – верхняя граница области определения</w:t>
            </w:r>
          </w:p>
          <w:p w14:paraId="578253F2" w14:textId="77777777" w:rsidR="001F0A34" w:rsidRPr="00320A30" w:rsidRDefault="001F0A34" w:rsidP="00860544">
            <w:pPr>
              <w:numPr>
                <w:ilvl w:val="0"/>
                <w:numId w:val="29"/>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Счётчик если вход (Внутри диапазона, Вне диапазона)</w:t>
            </w:r>
            <w:r>
              <w:rPr>
                <w:rFonts w:ascii="Times New Roman" w:hAnsi="Times New Roman" w:cs="Times New Roman"/>
                <w:noProof/>
                <w:sz w:val="24"/>
                <w:szCs w:val="24"/>
              </w:rPr>
              <w:t xml:space="preserve"> – тип области определения.</w:t>
            </w:r>
          </w:p>
        </w:tc>
        <w:tc>
          <w:tcPr>
            <w:tcW w:w="1701" w:type="dxa"/>
          </w:tcPr>
          <w:p w14:paraId="3DDB46ED"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21*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7352D5" w:rsidRPr="00320A30" w14:paraId="183EC62D" w14:textId="77777777" w:rsidTr="00860544">
        <w:tc>
          <w:tcPr>
            <w:tcW w:w="1526" w:type="dxa"/>
            <w:shd w:val="clear" w:color="auto" w:fill="auto"/>
          </w:tcPr>
          <w:p w14:paraId="57B9043D" w14:textId="77777777" w:rsidR="007352D5" w:rsidRPr="00320A30" w:rsidRDefault="00F72EFD" w:rsidP="00860544">
            <w:pPr>
              <w:spacing w:after="0" w:line="360" w:lineRule="auto"/>
              <w:rPr>
                <w:rFonts w:ascii="Times New Roman" w:hAnsi="Times New Roman" w:cs="Times New Roman"/>
                <w:noProof/>
                <w:sz w:val="24"/>
                <w:szCs w:val="24"/>
              </w:rPr>
            </w:pPr>
            <w:r>
              <w:object w:dxaOrig="675" w:dyaOrig="600" w14:anchorId="08E8CB0B">
                <v:shape id="_x0000_i1145" type="#_x0000_t75" style="width:34.45pt;height:30.25pt" o:ole="">
                  <v:imagedata r:id="rId314" o:title=""/>
                </v:shape>
                <o:OLEObject Type="Embed" ProgID="PBrush" ShapeID="_x0000_i1145" DrawAspect="Content" ObjectID="_1449577113" r:id="rId315"/>
              </w:object>
            </w:r>
          </w:p>
        </w:tc>
        <w:tc>
          <w:tcPr>
            <w:tcW w:w="1842" w:type="dxa"/>
            <w:shd w:val="clear" w:color="auto" w:fill="auto"/>
          </w:tcPr>
          <w:p w14:paraId="6FE4713F" w14:textId="77777777" w:rsidR="007352D5" w:rsidRPr="007352D5" w:rsidRDefault="007352D5"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Векторное И</w:t>
            </w:r>
          </w:p>
        </w:tc>
        <w:tc>
          <w:tcPr>
            <w:tcW w:w="4820" w:type="dxa"/>
            <w:shd w:val="clear" w:color="auto" w:fill="auto"/>
          </w:tcPr>
          <w:p w14:paraId="29D97CF7" w14:textId="77777777" w:rsidR="00F72EFD" w:rsidRDefault="00F72EFD" w:rsidP="00860544">
            <w:pPr>
              <w:spacing w:before="100" w:beforeAutospacing="1" w:after="100" w:afterAutospacing="1" w:line="240" w:lineRule="auto"/>
              <w:rPr>
                <w:rFonts w:ascii="Times New Roman" w:hAnsi="Times New Roman" w:cs="Times New Roman"/>
                <w:noProof/>
                <w:sz w:val="24"/>
                <w:szCs w:val="24"/>
              </w:rPr>
            </w:pPr>
            <w:r w:rsidRPr="00F72EFD">
              <w:rPr>
                <w:rFonts w:ascii="Times New Roman" w:hAnsi="Times New Roman" w:cs="Times New Roman"/>
                <w:noProof/>
                <w:sz w:val="24"/>
                <w:szCs w:val="24"/>
              </w:rPr>
              <w:t>Блок является аналогом логического блока «И», векторизован и работает по следующему алгоритму:</w:t>
            </w:r>
          </w:p>
          <w:p w14:paraId="179BEBF8" w14:textId="77777777" w:rsidR="00F72EFD" w:rsidRPr="009751AB" w:rsidRDefault="00F72EFD" w:rsidP="00860544">
            <w:pPr>
              <w:spacing w:after="0" w:line="360" w:lineRule="auto"/>
              <w:jc w:val="both"/>
              <w:rPr>
                <w:rFonts w:ascii="Times New Roman" w:hAnsi="Times New Roman" w:cs="Times New Roman"/>
                <w:noProof/>
                <w:sz w:val="24"/>
                <w:szCs w:val="24"/>
              </w:rPr>
            </w:pPr>
            <m:oMathPara>
              <m:oMath>
                <m:r>
                  <w:rPr>
                    <w:rFonts w:ascii="Cambria Math" w:hAnsi="Cambria Math" w:cs="Arial"/>
                    <w:color w:val="000000"/>
                    <w:sz w:val="24"/>
                    <w:szCs w:val="24"/>
                    <w:lang w:val="en-US"/>
                  </w:rPr>
                  <m:t>y(t)=</m:t>
                </m:r>
                <m:d>
                  <m:dPr>
                    <m:begChr m:val="{"/>
                    <m:endChr m:val=""/>
                    <m:ctrlPr>
                      <w:rPr>
                        <w:rFonts w:ascii="Cambria Math" w:hAnsi="Cambria Math" w:cs="Arial"/>
                        <w:i/>
                        <w:color w:val="000000"/>
                        <w:sz w:val="24"/>
                        <w:szCs w:val="24"/>
                        <w:lang w:val="en-US"/>
                      </w:rPr>
                    </m:ctrlPr>
                  </m:dPr>
                  <m:e>
                    <m:eqArr>
                      <m:eqArrPr>
                        <m:ctrlPr>
                          <w:rPr>
                            <w:rFonts w:ascii="Cambria Math" w:hAnsi="Cambria Math" w:cs="Arial"/>
                            <w:i/>
                            <w:color w:val="000000"/>
                            <w:sz w:val="24"/>
                            <w:szCs w:val="24"/>
                            <w:lang w:val="en-US"/>
                          </w:rPr>
                        </m:ctrlPr>
                      </m:eqArrPr>
                      <m:e>
                        <m:r>
                          <w:rPr>
                            <w:rFonts w:ascii="Cambria Math" w:hAnsi="Cambria Math" w:cs="Arial"/>
                            <w:color w:val="000000"/>
                            <w:sz w:val="24"/>
                            <w:szCs w:val="24"/>
                            <w:lang w:val="en-US"/>
                          </w:rPr>
                          <m:t xml:space="preserve">1, </m:t>
                        </m:r>
                        <m:r>
                          <w:rPr>
                            <w:rFonts w:ascii="Cambria Math" w:hAnsi="Cambria Math" w:cs="Arial"/>
                            <w:color w:val="000000"/>
                            <w:sz w:val="24"/>
                            <w:szCs w:val="24"/>
                          </w:rPr>
                          <m:t xml:space="preserve">если все </m:t>
                        </m:r>
                        <m:sSub>
                          <m:sSubPr>
                            <m:ctrlPr>
                              <w:rPr>
                                <w:rFonts w:ascii="Cambria Math" w:hAnsi="Cambria Math" w:cs="Arial"/>
                                <w:i/>
                                <w:color w:val="000000"/>
                                <w:sz w:val="24"/>
                                <w:szCs w:val="24"/>
                              </w:rPr>
                            </m:ctrlPr>
                          </m:sSubPr>
                          <m:e>
                            <m:r>
                              <w:rPr>
                                <w:rFonts w:ascii="Cambria Math" w:hAnsi="Cambria Math" w:cs="Arial"/>
                                <w:color w:val="000000"/>
                                <w:sz w:val="24"/>
                                <w:szCs w:val="24"/>
                                <w:lang w:val="en-US"/>
                              </w:rPr>
                              <m:t>x</m:t>
                            </m:r>
                          </m:e>
                          <m:sub>
                            <m:r>
                              <w:rPr>
                                <w:rFonts w:ascii="Cambria Math" w:hAnsi="Cambria Math" w:cs="Arial"/>
                                <w:color w:val="000000"/>
                                <w:sz w:val="24"/>
                                <w:szCs w:val="24"/>
                              </w:rPr>
                              <m:t>i,j</m:t>
                            </m:r>
                          </m:sub>
                        </m:sSub>
                        <m:r>
                          <w:rPr>
                            <w:rFonts w:ascii="Cambria Math" w:hAnsi="Cambria Math" w:cs="Arial"/>
                            <w:color w:val="000000"/>
                            <w:sz w:val="24"/>
                            <w:szCs w:val="24"/>
                            <w:lang w:val="en-US"/>
                          </w:rPr>
                          <m:t>(t)=1</m:t>
                        </m:r>
                      </m:e>
                      <m:e>
                        <m:r>
                          <w:rPr>
                            <w:rFonts w:ascii="Cambria Math" w:hAnsi="Cambria Math" w:cs="Arial"/>
                            <w:color w:val="000000"/>
                            <w:sz w:val="24"/>
                            <w:szCs w:val="24"/>
                            <w:lang w:val="en-US"/>
                          </w:rPr>
                          <m:t>0</m:t>
                        </m:r>
                        <m:r>
                          <w:rPr>
                            <w:rFonts w:ascii="Cambria Math" w:hAnsi="Cambria Math" w:cs="Arial"/>
                            <w:color w:val="000000"/>
                            <w:sz w:val="24"/>
                            <w:szCs w:val="24"/>
                          </w:rPr>
                          <m:t xml:space="preserve">, если хотя бы один </m:t>
                        </m:r>
                        <m:sSub>
                          <m:sSubPr>
                            <m:ctrlPr>
                              <w:rPr>
                                <w:rFonts w:ascii="Cambria Math" w:hAnsi="Cambria Math" w:cs="Arial"/>
                                <w:i/>
                                <w:color w:val="000000"/>
                                <w:sz w:val="24"/>
                                <w:szCs w:val="24"/>
                              </w:rPr>
                            </m:ctrlPr>
                          </m:sSubPr>
                          <m:e>
                            <m:r>
                              <w:rPr>
                                <w:rFonts w:ascii="Cambria Math" w:hAnsi="Cambria Math" w:cs="Arial"/>
                                <w:color w:val="000000"/>
                                <w:sz w:val="24"/>
                                <w:szCs w:val="24"/>
                                <w:lang w:val="en-US"/>
                              </w:rPr>
                              <m:t>x</m:t>
                            </m:r>
                          </m:e>
                          <m:sub>
                            <m:r>
                              <w:rPr>
                                <w:rFonts w:ascii="Cambria Math" w:hAnsi="Cambria Math" w:cs="Arial"/>
                                <w:color w:val="000000"/>
                                <w:sz w:val="24"/>
                                <w:szCs w:val="24"/>
                              </w:rPr>
                              <m:t>i,j</m:t>
                            </m:r>
                          </m:sub>
                        </m:sSub>
                        <m:r>
                          <w:rPr>
                            <w:rFonts w:ascii="Cambria Math" w:hAnsi="Cambria Math" w:cs="Arial"/>
                            <w:color w:val="000000"/>
                            <w:sz w:val="24"/>
                            <w:szCs w:val="24"/>
                            <w:lang w:val="en-US"/>
                          </w:rPr>
                          <m:t>(t)=0</m:t>
                        </m:r>
                      </m:e>
                    </m:eqArr>
                  </m:e>
                </m:d>
              </m:oMath>
            </m:oMathPara>
          </w:p>
          <w:p w14:paraId="53B85392" w14:textId="77777777" w:rsidR="00F72EFD" w:rsidRDefault="00F72EFD" w:rsidP="00860544">
            <w:pPr>
              <w:spacing w:before="100" w:beforeAutospacing="1" w:after="100" w:afterAutospacing="1" w:line="240" w:lineRule="auto"/>
              <w:rPr>
                <w:rFonts w:ascii="Times New Roman" w:hAnsi="Times New Roman" w:cs="Times New Roman"/>
                <w:noProof/>
                <w:sz w:val="24"/>
                <w:szCs w:val="24"/>
              </w:rPr>
            </w:pPr>
            <w:r w:rsidRPr="00403267">
              <w:rPr>
                <w:rFonts w:ascii="Times New Roman" w:hAnsi="Times New Roman" w:cs="Times New Roman"/>
                <w:noProof/>
                <w:sz w:val="24"/>
                <w:szCs w:val="24"/>
              </w:rPr>
              <w:t xml:space="preserve">где </w:t>
            </w:r>
            <w:r w:rsidRPr="00F72EFD">
              <w:rPr>
                <w:rFonts w:ascii="Times New Roman" w:hAnsi="Times New Roman" w:cs="Times New Roman"/>
                <w:i/>
                <w:iCs/>
                <w:noProof/>
                <w:sz w:val="24"/>
                <w:szCs w:val="24"/>
                <w:lang w:val="en-US"/>
              </w:rPr>
              <w:t>y</w:t>
            </w:r>
            <w:r w:rsidRPr="00403267">
              <w:rPr>
                <w:rFonts w:ascii="Times New Roman" w:hAnsi="Times New Roman" w:cs="Times New Roman"/>
                <w:noProof/>
                <w:sz w:val="24"/>
                <w:szCs w:val="24"/>
              </w:rPr>
              <w:t>(</w:t>
            </w:r>
            <w:r w:rsidRPr="00F72EFD">
              <w:rPr>
                <w:rFonts w:ascii="Times New Roman" w:hAnsi="Times New Roman" w:cs="Times New Roman"/>
                <w:i/>
                <w:iCs/>
                <w:noProof/>
                <w:sz w:val="24"/>
                <w:szCs w:val="24"/>
                <w:lang w:val="en-US"/>
              </w:rPr>
              <w:t>t</w:t>
            </w:r>
            <w:r w:rsidRPr="00403267">
              <w:rPr>
                <w:rFonts w:ascii="Times New Roman" w:hAnsi="Times New Roman" w:cs="Times New Roman"/>
                <w:noProof/>
                <w:sz w:val="24"/>
                <w:szCs w:val="24"/>
              </w:rPr>
              <w:t xml:space="preserve">) – выходной скалярный сигнал блока, </w:t>
            </w:r>
            <w:r w:rsidRPr="00F72EFD">
              <w:rPr>
                <w:rFonts w:ascii="Times New Roman" w:hAnsi="Times New Roman" w:cs="Times New Roman"/>
                <w:i/>
                <w:iCs/>
                <w:noProof/>
                <w:sz w:val="24"/>
                <w:szCs w:val="24"/>
                <w:lang w:val="en-US"/>
              </w:rPr>
              <w:t>x</w:t>
            </w:r>
            <w:r w:rsidRPr="00F72EFD">
              <w:rPr>
                <w:rFonts w:ascii="Times New Roman" w:hAnsi="Times New Roman" w:cs="Times New Roman"/>
                <w:i/>
                <w:iCs/>
                <w:noProof/>
                <w:sz w:val="24"/>
                <w:szCs w:val="24"/>
                <w:vertAlign w:val="subscript"/>
                <w:lang w:val="en-US"/>
              </w:rPr>
              <w:t>i</w:t>
            </w:r>
            <w:r w:rsidRPr="00403267">
              <w:rPr>
                <w:rFonts w:ascii="Times New Roman" w:hAnsi="Times New Roman" w:cs="Times New Roman"/>
                <w:i/>
                <w:iCs/>
                <w:noProof/>
                <w:sz w:val="24"/>
                <w:szCs w:val="24"/>
                <w:vertAlign w:val="subscript"/>
              </w:rPr>
              <w:t>,</w:t>
            </w:r>
            <w:r w:rsidRPr="00F72EFD">
              <w:rPr>
                <w:rFonts w:ascii="Times New Roman" w:hAnsi="Times New Roman" w:cs="Times New Roman"/>
                <w:i/>
                <w:iCs/>
                <w:noProof/>
                <w:sz w:val="24"/>
                <w:szCs w:val="24"/>
                <w:vertAlign w:val="subscript"/>
                <w:lang w:val="en-US"/>
              </w:rPr>
              <w:t>j</w:t>
            </w:r>
            <w:r w:rsidRPr="00403267">
              <w:rPr>
                <w:rFonts w:ascii="Times New Roman" w:hAnsi="Times New Roman" w:cs="Times New Roman"/>
                <w:noProof/>
                <w:sz w:val="24"/>
                <w:szCs w:val="24"/>
              </w:rPr>
              <w:t>(</w:t>
            </w:r>
            <w:r w:rsidRPr="00F72EFD">
              <w:rPr>
                <w:rFonts w:ascii="Times New Roman" w:hAnsi="Times New Roman" w:cs="Times New Roman"/>
                <w:i/>
                <w:iCs/>
                <w:noProof/>
                <w:sz w:val="24"/>
                <w:szCs w:val="24"/>
                <w:lang w:val="en-US"/>
              </w:rPr>
              <w:t>t</w:t>
            </w:r>
            <w:r w:rsidRPr="00403267">
              <w:rPr>
                <w:rFonts w:ascii="Times New Roman" w:hAnsi="Times New Roman" w:cs="Times New Roman"/>
                <w:noProof/>
                <w:sz w:val="24"/>
                <w:szCs w:val="24"/>
              </w:rPr>
              <w:t xml:space="preserve">) – </w:t>
            </w:r>
            <w:r w:rsidRPr="00F72EFD">
              <w:rPr>
                <w:rFonts w:ascii="Times New Roman" w:hAnsi="Times New Roman" w:cs="Times New Roman"/>
                <w:noProof/>
                <w:sz w:val="24"/>
                <w:szCs w:val="24"/>
                <w:lang w:val="en-US"/>
              </w:rPr>
              <w:t>i</w:t>
            </w:r>
            <w:r w:rsidRPr="00403267">
              <w:rPr>
                <w:rFonts w:ascii="Times New Roman" w:hAnsi="Times New Roman" w:cs="Times New Roman"/>
                <w:noProof/>
                <w:sz w:val="24"/>
                <w:szCs w:val="24"/>
              </w:rPr>
              <w:t xml:space="preserve">-ый элемент </w:t>
            </w:r>
            <w:r w:rsidRPr="00F72EFD">
              <w:rPr>
                <w:rFonts w:ascii="Times New Roman" w:hAnsi="Times New Roman" w:cs="Times New Roman"/>
                <w:noProof/>
                <w:sz w:val="24"/>
                <w:szCs w:val="24"/>
                <w:lang w:val="en-US"/>
              </w:rPr>
              <w:t>j</w:t>
            </w:r>
            <w:r w:rsidRPr="00403267">
              <w:rPr>
                <w:rFonts w:ascii="Times New Roman" w:hAnsi="Times New Roman" w:cs="Times New Roman"/>
                <w:noProof/>
                <w:sz w:val="24"/>
                <w:szCs w:val="24"/>
              </w:rPr>
              <w:t>-ого входного векторного сигнала.</w:t>
            </w:r>
          </w:p>
          <w:p w14:paraId="616AF702" w14:textId="77777777" w:rsidR="00F72EFD" w:rsidRPr="00F72EFD" w:rsidRDefault="00F72EFD" w:rsidP="00860544">
            <w:pPr>
              <w:spacing w:before="100" w:beforeAutospacing="1" w:after="100" w:afterAutospacing="1" w:line="240" w:lineRule="auto"/>
              <w:rPr>
                <w:rFonts w:ascii="Times New Roman" w:hAnsi="Times New Roman" w:cs="Times New Roman"/>
                <w:noProof/>
                <w:sz w:val="24"/>
                <w:szCs w:val="24"/>
              </w:rPr>
            </w:pPr>
            <w:r>
              <w:rPr>
                <w:rFonts w:ascii="Times New Roman" w:hAnsi="Times New Roman" w:cs="Times New Roman"/>
                <w:noProof/>
                <w:sz w:val="24"/>
                <w:szCs w:val="24"/>
              </w:rPr>
              <w:t>Свойства блока</w:t>
            </w:r>
            <w:r w:rsidRPr="00F72EFD">
              <w:rPr>
                <w:rFonts w:ascii="Times New Roman" w:hAnsi="Times New Roman" w:cs="Times New Roman"/>
                <w:noProof/>
                <w:sz w:val="24"/>
                <w:szCs w:val="24"/>
              </w:rPr>
              <w:t>:</w:t>
            </w:r>
          </w:p>
          <w:p w14:paraId="5F92E1F0" w14:textId="77777777" w:rsidR="007352D5" w:rsidRPr="00F72EFD" w:rsidRDefault="00F72EFD" w:rsidP="00860544">
            <w:pPr>
              <w:numPr>
                <w:ilvl w:val="0"/>
                <w:numId w:val="30"/>
              </w:numPr>
              <w:spacing w:after="0" w:line="360" w:lineRule="auto"/>
              <w:ind w:left="0" w:firstLine="0"/>
              <w:rPr>
                <w:rFonts w:ascii="Times New Roman" w:hAnsi="Times New Roman" w:cs="Times New Roman"/>
                <w:noProof/>
                <w:sz w:val="24"/>
                <w:szCs w:val="24"/>
              </w:rPr>
            </w:pPr>
            <w:r w:rsidRPr="00F72EFD">
              <w:rPr>
                <w:rFonts w:ascii="Times New Roman" w:hAnsi="Times New Roman" w:cs="Times New Roman"/>
                <w:noProof/>
                <w:sz w:val="24"/>
                <w:szCs w:val="24"/>
              </w:rPr>
              <w:t>Количество портов - количество входных сигналов блока.</w:t>
            </w:r>
          </w:p>
        </w:tc>
        <w:tc>
          <w:tcPr>
            <w:tcW w:w="1701" w:type="dxa"/>
          </w:tcPr>
          <w:p w14:paraId="20F2A8B4" w14:textId="77777777" w:rsidR="007352D5" w:rsidRDefault="007352D5" w:rsidP="00860544">
            <w:pPr>
              <w:spacing w:after="0" w:line="360" w:lineRule="auto"/>
              <w:rPr>
                <w:rFonts w:ascii="Times New Roman" w:hAnsi="Times New Roman" w:cs="Times New Roman"/>
                <w:noProof/>
                <w:sz w:val="24"/>
                <w:szCs w:val="24"/>
              </w:rPr>
            </w:pPr>
          </w:p>
        </w:tc>
      </w:tr>
      <w:tr w:rsidR="005D4CC7" w:rsidRPr="00320A30" w14:paraId="32C5443F" w14:textId="77777777" w:rsidTr="00860544">
        <w:tc>
          <w:tcPr>
            <w:tcW w:w="1526" w:type="dxa"/>
            <w:shd w:val="clear" w:color="auto" w:fill="auto"/>
          </w:tcPr>
          <w:p w14:paraId="3B457C72" w14:textId="77777777" w:rsidR="005D4CC7" w:rsidRDefault="005D4CC7" w:rsidP="00860544">
            <w:pPr>
              <w:spacing w:after="0" w:line="360" w:lineRule="auto"/>
            </w:pPr>
            <w:r>
              <w:object w:dxaOrig="525" w:dyaOrig="540" w14:anchorId="65C2079C">
                <v:shape id="_x0000_i1146" type="#_x0000_t75" style="width:27.15pt;height:27.15pt" o:ole="">
                  <v:imagedata r:id="rId316" o:title=""/>
                </v:shape>
                <o:OLEObject Type="Embed" ProgID="PBrush" ShapeID="_x0000_i1146" DrawAspect="Content" ObjectID="_1449577114" r:id="rId317"/>
              </w:object>
            </w:r>
          </w:p>
        </w:tc>
        <w:tc>
          <w:tcPr>
            <w:tcW w:w="1842" w:type="dxa"/>
            <w:shd w:val="clear" w:color="auto" w:fill="auto"/>
          </w:tcPr>
          <w:p w14:paraId="73C401EB" w14:textId="77777777" w:rsidR="005D4CC7" w:rsidRDefault="005D4CC7" w:rsidP="00860544">
            <w:pPr>
              <w:spacing w:after="0" w:line="360" w:lineRule="auto"/>
              <w:rPr>
                <w:rFonts w:ascii="Times New Roman" w:hAnsi="Times New Roman" w:cs="Times New Roman"/>
                <w:noProof/>
                <w:sz w:val="24"/>
                <w:szCs w:val="24"/>
              </w:rPr>
            </w:pPr>
            <w:r w:rsidRPr="00E646D3">
              <w:rPr>
                <w:rFonts w:ascii="Times New Roman" w:hAnsi="Times New Roman"/>
                <w:sz w:val="24"/>
                <w:szCs w:val="24"/>
              </w:rPr>
              <w:t>Векторное ИЛИ</w:t>
            </w:r>
          </w:p>
        </w:tc>
        <w:tc>
          <w:tcPr>
            <w:tcW w:w="4820" w:type="dxa"/>
            <w:shd w:val="clear" w:color="auto" w:fill="auto"/>
          </w:tcPr>
          <w:p w14:paraId="418A92C6" w14:textId="77777777" w:rsidR="005D4CC7" w:rsidRPr="00403267" w:rsidRDefault="005D4CC7" w:rsidP="00860544">
            <w:pPr>
              <w:spacing w:before="100" w:beforeAutospacing="1" w:after="100" w:afterAutospacing="1" w:line="240" w:lineRule="auto"/>
              <w:rPr>
                <w:rFonts w:ascii="Times New Roman" w:hAnsi="Times New Roman" w:cs="Times New Roman"/>
                <w:noProof/>
                <w:sz w:val="24"/>
                <w:szCs w:val="24"/>
              </w:rPr>
            </w:pPr>
            <w:r w:rsidRPr="00403267">
              <w:rPr>
                <w:rFonts w:ascii="Times New Roman" w:hAnsi="Times New Roman" w:cs="Times New Roman"/>
                <w:noProof/>
                <w:sz w:val="24"/>
                <w:szCs w:val="24"/>
              </w:rPr>
              <w:t>Блок является аналогом логического блока «ИЛИ», векторизован и работает по следующему алгоритму:</w:t>
            </w:r>
          </w:p>
          <w:p w14:paraId="7C2DA040" w14:textId="77777777" w:rsidR="00A6313D" w:rsidRPr="009751AB" w:rsidRDefault="00A6313D" w:rsidP="00860544">
            <w:pPr>
              <w:spacing w:after="0" w:line="360" w:lineRule="auto"/>
              <w:jc w:val="both"/>
              <w:rPr>
                <w:rFonts w:ascii="Times New Roman" w:hAnsi="Times New Roman" w:cs="Times New Roman"/>
                <w:noProof/>
                <w:sz w:val="24"/>
                <w:szCs w:val="24"/>
              </w:rPr>
            </w:pPr>
            <m:oMathPara>
              <m:oMath>
                <m:r>
                  <w:rPr>
                    <w:rFonts w:ascii="Cambria Math" w:hAnsi="Cambria Math" w:cs="Arial"/>
                    <w:color w:val="000000"/>
                    <w:sz w:val="24"/>
                    <w:szCs w:val="24"/>
                    <w:lang w:val="en-US"/>
                  </w:rPr>
                  <m:t>y(t)=</m:t>
                </m:r>
                <m:d>
                  <m:dPr>
                    <m:begChr m:val="{"/>
                    <m:endChr m:val=""/>
                    <m:ctrlPr>
                      <w:rPr>
                        <w:rFonts w:ascii="Cambria Math" w:hAnsi="Cambria Math" w:cs="Arial"/>
                        <w:i/>
                        <w:color w:val="000000"/>
                        <w:sz w:val="24"/>
                        <w:szCs w:val="24"/>
                        <w:lang w:val="en-US"/>
                      </w:rPr>
                    </m:ctrlPr>
                  </m:dPr>
                  <m:e>
                    <m:eqArr>
                      <m:eqArrPr>
                        <m:ctrlPr>
                          <w:rPr>
                            <w:rFonts w:ascii="Cambria Math" w:hAnsi="Cambria Math" w:cs="Arial"/>
                            <w:i/>
                            <w:color w:val="000000"/>
                            <w:sz w:val="24"/>
                            <w:szCs w:val="24"/>
                            <w:lang w:val="en-US"/>
                          </w:rPr>
                        </m:ctrlPr>
                      </m:eqArrPr>
                      <m:e>
                        <m:r>
                          <w:rPr>
                            <w:rFonts w:ascii="Cambria Math" w:hAnsi="Cambria Math" w:cs="Arial"/>
                            <w:color w:val="000000"/>
                            <w:sz w:val="24"/>
                            <w:szCs w:val="24"/>
                            <w:lang w:val="en-US"/>
                          </w:rPr>
                          <m:t>1</m:t>
                        </m:r>
                        <m:r>
                          <w:rPr>
                            <w:rFonts w:ascii="Cambria Math" w:hAnsi="Cambria Math" w:cs="Arial"/>
                            <w:color w:val="000000"/>
                            <w:sz w:val="24"/>
                            <w:szCs w:val="24"/>
                          </w:rPr>
                          <m:t xml:space="preserve">, если хотя бы один </m:t>
                        </m:r>
                        <m:sSub>
                          <m:sSubPr>
                            <m:ctrlPr>
                              <w:rPr>
                                <w:rFonts w:ascii="Cambria Math" w:hAnsi="Cambria Math" w:cs="Arial"/>
                                <w:i/>
                                <w:color w:val="000000"/>
                                <w:sz w:val="24"/>
                                <w:szCs w:val="24"/>
                              </w:rPr>
                            </m:ctrlPr>
                          </m:sSubPr>
                          <m:e>
                            <m:r>
                              <w:rPr>
                                <w:rFonts w:ascii="Cambria Math" w:hAnsi="Cambria Math" w:cs="Arial"/>
                                <w:color w:val="000000"/>
                                <w:sz w:val="24"/>
                                <w:szCs w:val="24"/>
                                <w:lang w:val="en-US"/>
                              </w:rPr>
                              <m:t>x</m:t>
                            </m:r>
                          </m:e>
                          <m:sub>
                            <m:r>
                              <w:rPr>
                                <w:rFonts w:ascii="Cambria Math" w:hAnsi="Cambria Math" w:cs="Arial"/>
                                <w:color w:val="000000"/>
                                <w:sz w:val="24"/>
                                <w:szCs w:val="24"/>
                              </w:rPr>
                              <m:t>i,j</m:t>
                            </m:r>
                          </m:sub>
                        </m:sSub>
                        <m:d>
                          <m:dPr>
                            <m:ctrlPr>
                              <w:rPr>
                                <w:rFonts w:ascii="Cambria Math" w:hAnsi="Cambria Math" w:cs="Arial"/>
                                <w:i/>
                                <w:color w:val="000000"/>
                                <w:sz w:val="24"/>
                                <w:szCs w:val="24"/>
                                <w:lang w:val="en-US"/>
                              </w:rPr>
                            </m:ctrlPr>
                          </m:dPr>
                          <m:e>
                            <m:r>
                              <w:rPr>
                                <w:rFonts w:ascii="Cambria Math" w:hAnsi="Cambria Math" w:cs="Arial"/>
                                <w:color w:val="000000"/>
                                <w:sz w:val="24"/>
                                <w:szCs w:val="24"/>
                                <w:lang w:val="en-US"/>
                              </w:rPr>
                              <m:t>t</m:t>
                            </m:r>
                          </m:e>
                        </m:d>
                        <m:r>
                          <w:rPr>
                            <w:rFonts w:ascii="Cambria Math" w:hAnsi="Cambria Math" w:cs="Arial"/>
                            <w:color w:val="000000"/>
                            <w:sz w:val="24"/>
                            <w:szCs w:val="24"/>
                            <w:lang w:val="en-US"/>
                          </w:rPr>
                          <m:t>=1</m:t>
                        </m:r>
                      </m:e>
                      <m:e>
                        <m:r>
                          <w:rPr>
                            <w:rFonts w:ascii="Cambria Math" w:hAnsi="Cambria Math" w:cs="Arial"/>
                            <w:color w:val="000000"/>
                            <w:sz w:val="24"/>
                            <w:szCs w:val="24"/>
                            <w:lang w:val="en-US"/>
                          </w:rPr>
                          <m:t xml:space="preserve">0, </m:t>
                        </m:r>
                        <m:r>
                          <w:rPr>
                            <w:rFonts w:ascii="Cambria Math" w:hAnsi="Cambria Math" w:cs="Arial"/>
                            <w:color w:val="000000"/>
                            <w:sz w:val="24"/>
                            <w:szCs w:val="24"/>
                          </w:rPr>
                          <m:t xml:space="preserve">если все </m:t>
                        </m:r>
                        <m:sSub>
                          <m:sSubPr>
                            <m:ctrlPr>
                              <w:rPr>
                                <w:rFonts w:ascii="Cambria Math" w:hAnsi="Cambria Math" w:cs="Arial"/>
                                <w:i/>
                                <w:color w:val="000000"/>
                                <w:sz w:val="24"/>
                                <w:szCs w:val="24"/>
                              </w:rPr>
                            </m:ctrlPr>
                          </m:sSubPr>
                          <m:e>
                            <m:r>
                              <w:rPr>
                                <w:rFonts w:ascii="Cambria Math" w:hAnsi="Cambria Math" w:cs="Arial"/>
                                <w:color w:val="000000"/>
                                <w:sz w:val="24"/>
                                <w:szCs w:val="24"/>
                                <w:lang w:val="en-US"/>
                              </w:rPr>
                              <m:t>x</m:t>
                            </m:r>
                          </m:e>
                          <m:sub>
                            <m:r>
                              <w:rPr>
                                <w:rFonts w:ascii="Cambria Math" w:hAnsi="Cambria Math" w:cs="Arial"/>
                                <w:color w:val="000000"/>
                                <w:sz w:val="24"/>
                                <w:szCs w:val="24"/>
                              </w:rPr>
                              <m:t>i,j</m:t>
                            </m:r>
                          </m:sub>
                        </m:sSub>
                        <m:r>
                          <w:rPr>
                            <w:rFonts w:ascii="Cambria Math" w:hAnsi="Cambria Math" w:cs="Arial"/>
                            <w:color w:val="000000"/>
                            <w:sz w:val="24"/>
                            <w:szCs w:val="24"/>
                            <w:lang w:val="en-US"/>
                          </w:rPr>
                          <m:t>(t)=0</m:t>
                        </m:r>
                      </m:e>
                    </m:eqArr>
                  </m:e>
                </m:d>
              </m:oMath>
            </m:oMathPara>
          </w:p>
          <w:p w14:paraId="7D69ADC8" w14:textId="77777777" w:rsidR="00A6313D" w:rsidRDefault="00A6313D" w:rsidP="00860544">
            <w:pPr>
              <w:spacing w:before="100" w:beforeAutospacing="1" w:after="100" w:afterAutospacing="1" w:line="240" w:lineRule="auto"/>
              <w:rPr>
                <w:rFonts w:ascii="Times New Roman" w:hAnsi="Times New Roman" w:cs="Times New Roman"/>
                <w:noProof/>
                <w:sz w:val="24"/>
                <w:szCs w:val="24"/>
              </w:rPr>
            </w:pPr>
            <w:r w:rsidRPr="00A6313D">
              <w:rPr>
                <w:rFonts w:ascii="Times New Roman" w:hAnsi="Times New Roman" w:cs="Times New Roman"/>
                <w:noProof/>
                <w:sz w:val="24"/>
                <w:szCs w:val="24"/>
              </w:rPr>
              <w:t xml:space="preserve">где </w:t>
            </w:r>
            <w:r w:rsidRPr="00F72EFD">
              <w:rPr>
                <w:rFonts w:ascii="Times New Roman" w:hAnsi="Times New Roman" w:cs="Times New Roman"/>
                <w:i/>
                <w:iCs/>
                <w:noProof/>
                <w:sz w:val="24"/>
                <w:szCs w:val="24"/>
                <w:lang w:val="en-US"/>
              </w:rPr>
              <w:t>y</w:t>
            </w:r>
            <w:r w:rsidRPr="00A6313D">
              <w:rPr>
                <w:rFonts w:ascii="Times New Roman" w:hAnsi="Times New Roman" w:cs="Times New Roman"/>
                <w:noProof/>
                <w:sz w:val="24"/>
                <w:szCs w:val="24"/>
              </w:rPr>
              <w:t>(</w:t>
            </w:r>
            <w:r w:rsidRPr="00F72EFD">
              <w:rPr>
                <w:rFonts w:ascii="Times New Roman" w:hAnsi="Times New Roman" w:cs="Times New Roman"/>
                <w:i/>
                <w:iCs/>
                <w:noProof/>
                <w:sz w:val="24"/>
                <w:szCs w:val="24"/>
                <w:lang w:val="en-US"/>
              </w:rPr>
              <w:t>t</w:t>
            </w:r>
            <w:r w:rsidRPr="00A6313D">
              <w:rPr>
                <w:rFonts w:ascii="Times New Roman" w:hAnsi="Times New Roman" w:cs="Times New Roman"/>
                <w:noProof/>
                <w:sz w:val="24"/>
                <w:szCs w:val="24"/>
              </w:rPr>
              <w:t xml:space="preserve">) – выходной скалярный сигнал блока, </w:t>
            </w:r>
            <w:r w:rsidRPr="00F72EFD">
              <w:rPr>
                <w:rFonts w:ascii="Times New Roman" w:hAnsi="Times New Roman" w:cs="Times New Roman"/>
                <w:i/>
                <w:iCs/>
                <w:noProof/>
                <w:sz w:val="24"/>
                <w:szCs w:val="24"/>
                <w:lang w:val="en-US"/>
              </w:rPr>
              <w:t>x</w:t>
            </w:r>
            <w:r w:rsidRPr="00F72EFD">
              <w:rPr>
                <w:rFonts w:ascii="Times New Roman" w:hAnsi="Times New Roman" w:cs="Times New Roman"/>
                <w:i/>
                <w:iCs/>
                <w:noProof/>
                <w:sz w:val="24"/>
                <w:szCs w:val="24"/>
                <w:vertAlign w:val="subscript"/>
                <w:lang w:val="en-US"/>
              </w:rPr>
              <w:t>i</w:t>
            </w:r>
            <w:r w:rsidRPr="00A6313D">
              <w:rPr>
                <w:rFonts w:ascii="Times New Roman" w:hAnsi="Times New Roman" w:cs="Times New Roman"/>
                <w:i/>
                <w:iCs/>
                <w:noProof/>
                <w:sz w:val="24"/>
                <w:szCs w:val="24"/>
                <w:vertAlign w:val="subscript"/>
              </w:rPr>
              <w:t>,</w:t>
            </w:r>
            <w:r w:rsidRPr="00F72EFD">
              <w:rPr>
                <w:rFonts w:ascii="Times New Roman" w:hAnsi="Times New Roman" w:cs="Times New Roman"/>
                <w:i/>
                <w:iCs/>
                <w:noProof/>
                <w:sz w:val="24"/>
                <w:szCs w:val="24"/>
                <w:vertAlign w:val="subscript"/>
                <w:lang w:val="en-US"/>
              </w:rPr>
              <w:t>j</w:t>
            </w:r>
            <w:r w:rsidRPr="00A6313D">
              <w:rPr>
                <w:rFonts w:ascii="Times New Roman" w:hAnsi="Times New Roman" w:cs="Times New Roman"/>
                <w:noProof/>
                <w:sz w:val="24"/>
                <w:szCs w:val="24"/>
              </w:rPr>
              <w:t>(</w:t>
            </w:r>
            <w:r w:rsidRPr="00F72EFD">
              <w:rPr>
                <w:rFonts w:ascii="Times New Roman" w:hAnsi="Times New Roman" w:cs="Times New Roman"/>
                <w:i/>
                <w:iCs/>
                <w:noProof/>
                <w:sz w:val="24"/>
                <w:szCs w:val="24"/>
                <w:lang w:val="en-US"/>
              </w:rPr>
              <w:t>t</w:t>
            </w:r>
            <w:r w:rsidRPr="00A6313D">
              <w:rPr>
                <w:rFonts w:ascii="Times New Roman" w:hAnsi="Times New Roman" w:cs="Times New Roman"/>
                <w:noProof/>
                <w:sz w:val="24"/>
                <w:szCs w:val="24"/>
              </w:rPr>
              <w:t xml:space="preserve">) – </w:t>
            </w:r>
            <w:r w:rsidRPr="00F72EFD">
              <w:rPr>
                <w:rFonts w:ascii="Times New Roman" w:hAnsi="Times New Roman" w:cs="Times New Roman"/>
                <w:noProof/>
                <w:sz w:val="24"/>
                <w:szCs w:val="24"/>
                <w:lang w:val="en-US"/>
              </w:rPr>
              <w:t>i</w:t>
            </w:r>
            <w:r w:rsidRPr="00A6313D">
              <w:rPr>
                <w:rFonts w:ascii="Times New Roman" w:hAnsi="Times New Roman" w:cs="Times New Roman"/>
                <w:noProof/>
                <w:sz w:val="24"/>
                <w:szCs w:val="24"/>
              </w:rPr>
              <w:t xml:space="preserve">-ый элемент </w:t>
            </w:r>
            <w:r w:rsidRPr="00F72EFD">
              <w:rPr>
                <w:rFonts w:ascii="Times New Roman" w:hAnsi="Times New Roman" w:cs="Times New Roman"/>
                <w:noProof/>
                <w:sz w:val="24"/>
                <w:szCs w:val="24"/>
                <w:lang w:val="en-US"/>
              </w:rPr>
              <w:t>j</w:t>
            </w:r>
            <w:r w:rsidRPr="00A6313D">
              <w:rPr>
                <w:rFonts w:ascii="Times New Roman" w:hAnsi="Times New Roman" w:cs="Times New Roman"/>
                <w:noProof/>
                <w:sz w:val="24"/>
                <w:szCs w:val="24"/>
              </w:rPr>
              <w:t>-ого входного векторного сигнала.</w:t>
            </w:r>
          </w:p>
          <w:p w14:paraId="5A3CDFA5" w14:textId="77777777" w:rsidR="00A6313D" w:rsidRPr="00F72EFD" w:rsidRDefault="00A6313D" w:rsidP="00860544">
            <w:pPr>
              <w:spacing w:before="100" w:beforeAutospacing="1" w:after="100" w:afterAutospacing="1" w:line="240" w:lineRule="auto"/>
              <w:rPr>
                <w:rFonts w:ascii="Times New Roman" w:hAnsi="Times New Roman" w:cs="Times New Roman"/>
                <w:noProof/>
                <w:sz w:val="24"/>
                <w:szCs w:val="24"/>
              </w:rPr>
            </w:pPr>
            <w:r>
              <w:rPr>
                <w:rFonts w:ascii="Times New Roman" w:hAnsi="Times New Roman" w:cs="Times New Roman"/>
                <w:noProof/>
                <w:sz w:val="24"/>
                <w:szCs w:val="24"/>
              </w:rPr>
              <w:t>Свойства блока</w:t>
            </w:r>
            <w:r w:rsidRPr="00F72EFD">
              <w:rPr>
                <w:rFonts w:ascii="Times New Roman" w:hAnsi="Times New Roman" w:cs="Times New Roman"/>
                <w:noProof/>
                <w:sz w:val="24"/>
                <w:szCs w:val="24"/>
              </w:rPr>
              <w:t>:</w:t>
            </w:r>
          </w:p>
          <w:p w14:paraId="6C5C9EDF" w14:textId="77777777" w:rsidR="005D4CC7" w:rsidRPr="00B346EC" w:rsidRDefault="00A6313D" w:rsidP="00860544">
            <w:pPr>
              <w:spacing w:before="100" w:beforeAutospacing="1" w:after="100" w:afterAutospacing="1" w:line="240" w:lineRule="auto"/>
              <w:rPr>
                <w:rFonts w:ascii="Times New Roman" w:hAnsi="Times New Roman" w:cs="Times New Roman"/>
                <w:noProof/>
                <w:sz w:val="24"/>
                <w:szCs w:val="24"/>
              </w:rPr>
            </w:pPr>
            <w:r w:rsidRPr="00F72EFD">
              <w:rPr>
                <w:rFonts w:ascii="Times New Roman" w:hAnsi="Times New Roman" w:cs="Times New Roman"/>
                <w:noProof/>
                <w:sz w:val="24"/>
                <w:szCs w:val="24"/>
              </w:rPr>
              <w:t xml:space="preserve">Количество портов - количество входных </w:t>
            </w:r>
            <w:r w:rsidRPr="00F72EFD">
              <w:rPr>
                <w:rFonts w:ascii="Times New Roman" w:hAnsi="Times New Roman" w:cs="Times New Roman"/>
                <w:noProof/>
                <w:sz w:val="24"/>
                <w:szCs w:val="24"/>
              </w:rPr>
              <w:lastRenderedPageBreak/>
              <w:t>сигналов блока</w:t>
            </w:r>
            <w:r w:rsidR="00B346EC" w:rsidRPr="00B346EC">
              <w:rPr>
                <w:rFonts w:ascii="Times New Roman" w:hAnsi="Times New Roman" w:cs="Times New Roman"/>
                <w:noProof/>
                <w:sz w:val="24"/>
                <w:szCs w:val="24"/>
              </w:rPr>
              <w:t>.</w:t>
            </w:r>
          </w:p>
        </w:tc>
        <w:tc>
          <w:tcPr>
            <w:tcW w:w="1701" w:type="dxa"/>
          </w:tcPr>
          <w:p w14:paraId="3847BA5D" w14:textId="77777777" w:rsidR="005D4CC7" w:rsidRDefault="005D4CC7" w:rsidP="00860544">
            <w:pPr>
              <w:spacing w:after="0" w:line="360" w:lineRule="auto"/>
              <w:rPr>
                <w:rFonts w:ascii="Times New Roman" w:hAnsi="Times New Roman" w:cs="Times New Roman"/>
                <w:noProof/>
                <w:sz w:val="24"/>
                <w:szCs w:val="24"/>
              </w:rPr>
            </w:pPr>
          </w:p>
        </w:tc>
      </w:tr>
      <w:tr w:rsidR="00B346EC" w:rsidRPr="00320A30" w14:paraId="6AE332FF" w14:textId="77777777" w:rsidTr="00860544">
        <w:tc>
          <w:tcPr>
            <w:tcW w:w="1526" w:type="dxa"/>
            <w:shd w:val="clear" w:color="auto" w:fill="auto"/>
          </w:tcPr>
          <w:p w14:paraId="54D80325" w14:textId="77777777" w:rsidR="00B346EC" w:rsidRDefault="00B346EC" w:rsidP="00860544">
            <w:pPr>
              <w:spacing w:after="0" w:line="360" w:lineRule="auto"/>
            </w:pPr>
            <w:r>
              <w:object w:dxaOrig="630" w:dyaOrig="570" w14:anchorId="5FAAE8BA">
                <v:shape id="_x0000_i1147" type="#_x0000_t75" style="width:31.3pt;height:29.2pt" o:ole="">
                  <v:imagedata r:id="rId318" o:title=""/>
                </v:shape>
                <o:OLEObject Type="Embed" ProgID="PBrush" ShapeID="_x0000_i1147" DrawAspect="Content" ObjectID="_1449577115" r:id="rId319"/>
              </w:object>
            </w:r>
          </w:p>
        </w:tc>
        <w:tc>
          <w:tcPr>
            <w:tcW w:w="1842" w:type="dxa"/>
            <w:shd w:val="clear" w:color="auto" w:fill="auto"/>
          </w:tcPr>
          <w:p w14:paraId="7DFD8F9C" w14:textId="77777777" w:rsidR="00B346EC" w:rsidRPr="00E646D3" w:rsidRDefault="00B346EC" w:rsidP="00860544">
            <w:pPr>
              <w:spacing w:after="0" w:line="360" w:lineRule="auto"/>
              <w:rPr>
                <w:rFonts w:ascii="Times New Roman" w:hAnsi="Times New Roman"/>
                <w:sz w:val="24"/>
                <w:szCs w:val="24"/>
              </w:rPr>
            </w:pPr>
            <w:r w:rsidRPr="00E646D3">
              <w:rPr>
                <w:rFonts w:ascii="Times New Roman" w:hAnsi="Times New Roman"/>
                <w:sz w:val="24"/>
                <w:szCs w:val="24"/>
              </w:rPr>
              <w:t>Логическое И с пассивным входом</w:t>
            </w:r>
          </w:p>
        </w:tc>
        <w:tc>
          <w:tcPr>
            <w:tcW w:w="4820" w:type="dxa"/>
            <w:shd w:val="clear" w:color="auto" w:fill="auto"/>
          </w:tcPr>
          <w:p w14:paraId="037B4677" w14:textId="77777777" w:rsidR="00B346EC" w:rsidRPr="00B346EC" w:rsidRDefault="00B346EC" w:rsidP="00860544">
            <w:pPr>
              <w:spacing w:after="0" w:line="360" w:lineRule="auto"/>
              <w:rPr>
                <w:rFonts w:ascii="Times New Roman" w:hAnsi="Times New Roman" w:cs="Times New Roman"/>
                <w:noProof/>
                <w:sz w:val="24"/>
                <w:szCs w:val="24"/>
              </w:rPr>
            </w:pPr>
            <w:r w:rsidRPr="00B346EC">
              <w:rPr>
                <w:rFonts w:ascii="Times New Roman" w:hAnsi="Times New Roman" w:cs="Times New Roman"/>
                <w:noProof/>
                <w:sz w:val="24"/>
                <w:szCs w:val="24"/>
              </w:rPr>
              <w:t xml:space="preserve">Блок является аналогом логического блока «И», с выделением активного (первого) и т. н. «пассивного» (второго) порта. Результат работы блока зависит от последовательности во времени моментов появления логических единиц на входах, а именно: </w:t>
            </w:r>
          </w:p>
          <w:p w14:paraId="2B4B0133" w14:textId="77777777" w:rsidR="00B346EC" w:rsidRPr="00B346EC" w:rsidRDefault="00B346EC" w:rsidP="00860544">
            <w:pPr>
              <w:numPr>
                <w:ilvl w:val="0"/>
                <w:numId w:val="30"/>
              </w:numPr>
              <w:spacing w:after="0" w:line="360" w:lineRule="auto"/>
              <w:ind w:left="0" w:firstLine="0"/>
              <w:rPr>
                <w:rFonts w:ascii="Times New Roman" w:hAnsi="Times New Roman" w:cs="Times New Roman"/>
                <w:noProof/>
                <w:sz w:val="24"/>
                <w:szCs w:val="24"/>
              </w:rPr>
            </w:pPr>
            <w:r w:rsidRPr="00B346EC">
              <w:rPr>
                <w:rFonts w:ascii="Times New Roman" w:hAnsi="Times New Roman" w:cs="Times New Roman"/>
                <w:noProof/>
                <w:sz w:val="24"/>
                <w:szCs w:val="24"/>
              </w:rPr>
              <w:t>если первой появилась единица на первом (активном) входе, а единица на втором (пассивном) входе появилась после первой, то выход блока становится равен 1;</w:t>
            </w:r>
          </w:p>
          <w:p w14:paraId="7779BD51" w14:textId="77777777" w:rsidR="00B346EC" w:rsidRPr="00B346EC" w:rsidRDefault="00B346EC" w:rsidP="00860544">
            <w:pPr>
              <w:numPr>
                <w:ilvl w:val="0"/>
                <w:numId w:val="30"/>
              </w:numPr>
              <w:spacing w:after="0" w:line="360" w:lineRule="auto"/>
              <w:ind w:left="0" w:firstLine="0"/>
              <w:rPr>
                <w:rFonts w:ascii="Times New Roman" w:hAnsi="Times New Roman" w:cs="Times New Roman"/>
                <w:noProof/>
                <w:sz w:val="24"/>
                <w:szCs w:val="24"/>
              </w:rPr>
            </w:pPr>
            <w:r w:rsidRPr="00B346EC">
              <w:rPr>
                <w:rFonts w:ascii="Times New Roman" w:hAnsi="Times New Roman" w:cs="Times New Roman"/>
                <w:noProof/>
                <w:sz w:val="24"/>
                <w:szCs w:val="24"/>
              </w:rPr>
              <w:t xml:space="preserve">если первой появилась единица на втором (пассивном) входе, а единица на первом входе «пришла» после второй, то выход блока не устанавливается в 1. </w:t>
            </w:r>
          </w:p>
          <w:p w14:paraId="1460CAAF" w14:textId="77777777" w:rsidR="00B346EC" w:rsidRPr="00B346EC" w:rsidRDefault="00B346EC" w:rsidP="00860544">
            <w:pPr>
              <w:spacing w:before="100" w:beforeAutospacing="1" w:after="100" w:afterAutospacing="1" w:line="240" w:lineRule="auto"/>
              <w:rPr>
                <w:rFonts w:ascii="Times New Roman" w:hAnsi="Times New Roman" w:cs="Times New Roman"/>
                <w:noProof/>
                <w:sz w:val="24"/>
                <w:szCs w:val="24"/>
              </w:rPr>
            </w:pPr>
            <w:r>
              <w:rPr>
                <w:rFonts w:ascii="Times New Roman" w:hAnsi="Times New Roman" w:cs="Times New Roman"/>
                <w:noProof/>
                <w:sz w:val="24"/>
                <w:szCs w:val="24"/>
              </w:rPr>
              <w:t>Блок не имеет настраиваемых свойств.</w:t>
            </w:r>
          </w:p>
        </w:tc>
        <w:tc>
          <w:tcPr>
            <w:tcW w:w="1701" w:type="dxa"/>
          </w:tcPr>
          <w:p w14:paraId="604C5199" w14:textId="77777777" w:rsidR="00B346EC" w:rsidRDefault="00B346EC" w:rsidP="00860544">
            <w:pPr>
              <w:spacing w:after="0" w:line="360" w:lineRule="auto"/>
              <w:rPr>
                <w:rFonts w:ascii="Times New Roman" w:hAnsi="Times New Roman" w:cs="Times New Roman"/>
                <w:noProof/>
                <w:sz w:val="24"/>
                <w:szCs w:val="24"/>
              </w:rPr>
            </w:pPr>
          </w:p>
        </w:tc>
      </w:tr>
      <w:tr w:rsidR="00C8379B" w:rsidRPr="00320A30" w14:paraId="094695D4" w14:textId="77777777" w:rsidTr="00860544">
        <w:trPr>
          <w:trHeight w:val="808"/>
        </w:trPr>
        <w:tc>
          <w:tcPr>
            <w:tcW w:w="9889" w:type="dxa"/>
            <w:gridSpan w:val="4"/>
            <w:shd w:val="clear" w:color="auto" w:fill="BFBFBF" w:themeFill="background1" w:themeFillShade="BF"/>
            <w:vAlign w:val="center"/>
          </w:tcPr>
          <w:p w14:paraId="2928475D" w14:textId="77777777" w:rsidR="00C8379B" w:rsidRPr="00FB2703" w:rsidRDefault="00C8379B" w:rsidP="00860544">
            <w:pPr>
              <w:spacing w:before="60" w:after="60" w:line="360" w:lineRule="auto"/>
              <w:rPr>
                <w:rFonts w:ascii="Times New Roman" w:hAnsi="Times New Roman" w:cs="Times New Roman"/>
              </w:rPr>
            </w:pPr>
            <w:r w:rsidRPr="00FB2703">
              <w:rPr>
                <w:rFonts w:ascii="Times New Roman" w:hAnsi="Times New Roman" w:cs="Times New Roman"/>
              </w:rPr>
              <w:t>Закладка</w:t>
            </w:r>
            <w:r>
              <w:rPr>
                <w:rFonts w:ascii="Times New Roman" w:hAnsi="Times New Roman" w:cs="Times New Roman"/>
              </w:rPr>
              <w:t xml:space="preserve"> </w:t>
            </w:r>
            <w:r>
              <w:rPr>
                <w:rFonts w:ascii="Times New Roman" w:hAnsi="Times New Roman" w:cs="Times New Roman"/>
                <w:noProof/>
              </w:rPr>
              <w:t>«Триггеры»</w:t>
            </w:r>
            <w:r>
              <w:rPr>
                <w:rFonts w:ascii="Times New Roman" w:hAnsi="Times New Roman" w:cs="Times New Roman"/>
              </w:rPr>
              <w:t xml:space="preserve"> </w:t>
            </w:r>
            <w:r w:rsidRPr="00FB2703">
              <w:rPr>
                <w:rFonts w:ascii="Times New Roman" w:hAnsi="Times New Roman" w:cs="Times New Roman"/>
                <w:noProof/>
              </w:rPr>
              <w:t xml:space="preserve">главной панели инструментов </w:t>
            </w:r>
            <w:r w:rsidRPr="00FB2703">
              <w:rPr>
                <w:rFonts w:ascii="Times New Roman" w:hAnsi="Times New Roman" w:cs="Times New Roman"/>
                <w:noProof/>
                <w:lang w:val="en-US"/>
              </w:rPr>
              <w:t>SimInTech</w:t>
            </w:r>
            <w:r w:rsidR="00533A3F">
              <w:rPr>
                <w:rFonts w:ascii="Times New Roman" w:hAnsi="Times New Roman" w:cs="Times New Roman"/>
                <w:noProof/>
              </w:rPr>
              <w:t xml:space="preserve"> </w:t>
            </w:r>
          </w:p>
        </w:tc>
      </w:tr>
      <w:tr w:rsidR="001F0A34" w:rsidRPr="00320A30" w14:paraId="2AA9DCB9" w14:textId="77777777" w:rsidTr="00860544">
        <w:tc>
          <w:tcPr>
            <w:tcW w:w="1526" w:type="dxa"/>
            <w:shd w:val="clear" w:color="auto" w:fill="auto"/>
          </w:tcPr>
          <w:p w14:paraId="73EE8DB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3AAF077B" wp14:editId="67BEC057">
                  <wp:extent cx="273050" cy="273050"/>
                  <wp:effectExtent l="19050" t="0" r="0" b="0"/>
                  <wp:docPr id="955" name="Рисунок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
                          <pic:cNvPicPr>
                            <a:picLocks noChangeAspect="1" noChangeArrowheads="1"/>
                          </pic:cNvPicPr>
                        </pic:nvPicPr>
                        <pic:blipFill>
                          <a:blip r:embed="rId320" cstate="email"/>
                          <a:srcRect/>
                          <a:stretch>
                            <a:fillRect/>
                          </a:stretch>
                        </pic:blipFill>
                        <pic:spPr bwMode="auto">
                          <a:xfrm>
                            <a:off x="0" y="0"/>
                            <a:ext cx="273050" cy="273050"/>
                          </a:xfrm>
                          <a:prstGeom prst="rect">
                            <a:avLst/>
                          </a:prstGeom>
                          <a:noFill/>
                          <a:ln w="9525">
                            <a:noFill/>
                            <a:miter lim="800000"/>
                            <a:headEnd/>
                            <a:tailEnd/>
                          </a:ln>
                        </pic:spPr>
                      </pic:pic>
                    </a:graphicData>
                  </a:graphic>
                </wp:inline>
              </w:drawing>
            </w:r>
          </w:p>
        </w:tc>
        <w:tc>
          <w:tcPr>
            <w:tcW w:w="1842" w:type="dxa"/>
            <w:shd w:val="clear" w:color="auto" w:fill="auto"/>
          </w:tcPr>
          <w:p w14:paraId="21BFFCC0"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RS-триггер с приоритетом по сбросу</w:t>
            </w:r>
          </w:p>
        </w:tc>
        <w:tc>
          <w:tcPr>
            <w:tcW w:w="4820" w:type="dxa"/>
            <w:shd w:val="clear" w:color="auto" w:fill="auto"/>
          </w:tcPr>
          <w:p w14:paraId="5D50260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Реализует </w:t>
            </w:r>
            <w:r w:rsidRPr="00320A30">
              <w:rPr>
                <w:rFonts w:ascii="Times New Roman" w:hAnsi="Times New Roman" w:cs="Times New Roman"/>
                <w:noProof/>
                <w:sz w:val="24"/>
                <w:szCs w:val="24"/>
                <w:lang w:val="en-US"/>
              </w:rPr>
              <w:t>RS</w:t>
            </w:r>
            <w:r w:rsidRPr="00320A30">
              <w:rPr>
                <w:rFonts w:ascii="Times New Roman" w:hAnsi="Times New Roman" w:cs="Times New Roman"/>
                <w:noProof/>
                <w:sz w:val="24"/>
                <w:szCs w:val="24"/>
              </w:rPr>
              <w:t xml:space="preserve">-триггер с приоритетом по сбросу, т.е. если уровень логической единицы присутствует на входах </w:t>
            </w:r>
            <w:r w:rsidRPr="00320A30">
              <w:rPr>
                <w:rFonts w:ascii="Times New Roman" w:hAnsi="Times New Roman" w:cs="Times New Roman"/>
                <w:noProof/>
                <w:sz w:val="24"/>
                <w:szCs w:val="24"/>
                <w:lang w:val="en-US"/>
              </w:rPr>
              <w:t>R</w:t>
            </w:r>
            <w:r w:rsidRPr="00320A30">
              <w:rPr>
                <w:rFonts w:ascii="Times New Roman" w:hAnsi="Times New Roman" w:cs="Times New Roman"/>
                <w:noProof/>
                <w:sz w:val="24"/>
                <w:szCs w:val="24"/>
              </w:rPr>
              <w:t xml:space="preserve"> и </w:t>
            </w:r>
            <w:r w:rsidRPr="00320A30">
              <w:rPr>
                <w:rFonts w:ascii="Times New Roman" w:hAnsi="Times New Roman" w:cs="Times New Roman"/>
                <w:noProof/>
                <w:sz w:val="24"/>
                <w:szCs w:val="24"/>
                <w:lang w:val="en-US"/>
              </w:rPr>
              <w:t>S</w:t>
            </w:r>
            <w:r w:rsidRPr="00320A30">
              <w:rPr>
                <w:rFonts w:ascii="Times New Roman" w:hAnsi="Times New Roman" w:cs="Times New Roman"/>
                <w:noProof/>
                <w:sz w:val="24"/>
                <w:szCs w:val="24"/>
              </w:rPr>
              <w:t>, то выход принимает значение логического нуля.</w:t>
            </w:r>
          </w:p>
          <w:p w14:paraId="66D05B18"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6243A586" w14:textId="77777777" w:rsidR="001F0A34" w:rsidRPr="00320A30" w:rsidRDefault="001F0A34" w:rsidP="00860544">
            <w:pPr>
              <w:numPr>
                <w:ilvl w:val="0"/>
                <w:numId w:val="30"/>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Начальные условия – начальные значение выхода.</w:t>
            </w:r>
          </w:p>
          <w:p w14:paraId="5831DE8B" w14:textId="77777777" w:rsidR="001F0A34" w:rsidRPr="00320A30" w:rsidRDefault="001F0A34" w:rsidP="00860544">
            <w:pPr>
              <w:numPr>
                <w:ilvl w:val="0"/>
                <w:numId w:val="30"/>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Добавить инверсный выход – указывает наличие инверсного выхода.</w:t>
            </w:r>
          </w:p>
        </w:tc>
        <w:tc>
          <w:tcPr>
            <w:tcW w:w="1701" w:type="dxa"/>
          </w:tcPr>
          <w:p w14:paraId="0C3364AC"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2C9FB24F" w14:textId="77777777" w:rsidTr="00860544">
        <w:tc>
          <w:tcPr>
            <w:tcW w:w="1526" w:type="dxa"/>
            <w:shd w:val="clear" w:color="auto" w:fill="auto"/>
          </w:tcPr>
          <w:p w14:paraId="51856E90"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1BE5AE76" wp14:editId="5562AB13">
                  <wp:extent cx="274248" cy="276045"/>
                  <wp:effectExtent l="19050" t="0" r="0" b="0"/>
                  <wp:docPr id="956" name="Рисунок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pic:cNvPicPr>
                            <a:picLocks noChangeAspect="1" noChangeArrowheads="1"/>
                          </pic:cNvPicPr>
                        </pic:nvPicPr>
                        <pic:blipFill>
                          <a:blip r:embed="rId321" cstate="email"/>
                          <a:srcRect/>
                          <a:stretch>
                            <a:fillRect/>
                          </a:stretch>
                        </pic:blipFill>
                        <pic:spPr bwMode="auto">
                          <a:xfrm>
                            <a:off x="0" y="0"/>
                            <a:ext cx="273050" cy="274839"/>
                          </a:xfrm>
                          <a:prstGeom prst="rect">
                            <a:avLst/>
                          </a:prstGeom>
                          <a:noFill/>
                          <a:ln w="9525">
                            <a:noFill/>
                            <a:miter lim="800000"/>
                            <a:headEnd/>
                            <a:tailEnd/>
                          </a:ln>
                        </pic:spPr>
                      </pic:pic>
                    </a:graphicData>
                  </a:graphic>
                </wp:inline>
              </w:drawing>
            </w:r>
          </w:p>
        </w:tc>
        <w:tc>
          <w:tcPr>
            <w:tcW w:w="1842" w:type="dxa"/>
            <w:shd w:val="clear" w:color="auto" w:fill="auto"/>
          </w:tcPr>
          <w:p w14:paraId="06EF5D7D"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RS-триггер с приоритетом по установке</w:t>
            </w:r>
          </w:p>
        </w:tc>
        <w:tc>
          <w:tcPr>
            <w:tcW w:w="4820" w:type="dxa"/>
            <w:shd w:val="clear" w:color="auto" w:fill="auto"/>
          </w:tcPr>
          <w:p w14:paraId="27E2295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Реализует </w:t>
            </w:r>
            <w:r w:rsidRPr="00320A30">
              <w:rPr>
                <w:rFonts w:ascii="Times New Roman" w:hAnsi="Times New Roman" w:cs="Times New Roman"/>
                <w:noProof/>
                <w:sz w:val="24"/>
                <w:szCs w:val="24"/>
                <w:lang w:val="en-US"/>
              </w:rPr>
              <w:t>RS</w:t>
            </w:r>
            <w:r w:rsidRPr="00320A30">
              <w:rPr>
                <w:rFonts w:ascii="Times New Roman" w:hAnsi="Times New Roman" w:cs="Times New Roman"/>
                <w:noProof/>
                <w:sz w:val="24"/>
                <w:szCs w:val="24"/>
              </w:rPr>
              <w:t xml:space="preserve">-триггер с приоритетом по сбросу, т.е. если уровень логической единицы присутствует на входах </w:t>
            </w:r>
            <w:r w:rsidRPr="00320A30">
              <w:rPr>
                <w:rFonts w:ascii="Times New Roman" w:hAnsi="Times New Roman" w:cs="Times New Roman"/>
                <w:noProof/>
                <w:sz w:val="24"/>
                <w:szCs w:val="24"/>
                <w:lang w:val="en-US"/>
              </w:rPr>
              <w:t>R</w:t>
            </w:r>
            <w:r w:rsidRPr="00320A30">
              <w:rPr>
                <w:rFonts w:ascii="Times New Roman" w:hAnsi="Times New Roman" w:cs="Times New Roman"/>
                <w:noProof/>
                <w:sz w:val="24"/>
                <w:szCs w:val="24"/>
              </w:rPr>
              <w:t xml:space="preserve"> и </w:t>
            </w:r>
            <w:r w:rsidRPr="00320A30">
              <w:rPr>
                <w:rFonts w:ascii="Times New Roman" w:hAnsi="Times New Roman" w:cs="Times New Roman"/>
                <w:noProof/>
                <w:sz w:val="24"/>
                <w:szCs w:val="24"/>
                <w:lang w:val="en-US"/>
              </w:rPr>
              <w:t>S</w:t>
            </w:r>
            <w:r w:rsidRPr="00320A30">
              <w:rPr>
                <w:rFonts w:ascii="Times New Roman" w:hAnsi="Times New Roman" w:cs="Times New Roman"/>
                <w:noProof/>
                <w:sz w:val="24"/>
                <w:szCs w:val="24"/>
              </w:rPr>
              <w:t xml:space="preserve">, то </w:t>
            </w:r>
            <w:r w:rsidRPr="00320A30">
              <w:rPr>
                <w:rFonts w:ascii="Times New Roman" w:hAnsi="Times New Roman" w:cs="Times New Roman"/>
                <w:noProof/>
                <w:sz w:val="24"/>
                <w:szCs w:val="24"/>
              </w:rPr>
              <w:lastRenderedPageBreak/>
              <w:t>выход принимает значение логической единицы.</w:t>
            </w:r>
          </w:p>
          <w:p w14:paraId="2A592A3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39B5C651" w14:textId="77777777" w:rsidR="001F0A34" w:rsidRPr="00320A30" w:rsidRDefault="001F0A34" w:rsidP="00860544">
            <w:pPr>
              <w:numPr>
                <w:ilvl w:val="0"/>
                <w:numId w:val="31"/>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Начальные условия – начальные значение выхода.</w:t>
            </w:r>
          </w:p>
          <w:p w14:paraId="0D85E3B3" w14:textId="77777777" w:rsidR="001F0A34" w:rsidRPr="00320A30" w:rsidRDefault="001F0A34" w:rsidP="00860544">
            <w:pPr>
              <w:numPr>
                <w:ilvl w:val="0"/>
                <w:numId w:val="31"/>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Добавить инверсный выход – указывает наличие инверсного выхода.</w:t>
            </w:r>
          </w:p>
        </w:tc>
        <w:tc>
          <w:tcPr>
            <w:tcW w:w="1701" w:type="dxa"/>
          </w:tcPr>
          <w:p w14:paraId="647D0E6F"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0F754B23" w14:textId="77777777" w:rsidTr="00860544">
        <w:tc>
          <w:tcPr>
            <w:tcW w:w="1526" w:type="dxa"/>
            <w:shd w:val="clear" w:color="auto" w:fill="auto"/>
          </w:tcPr>
          <w:p w14:paraId="05884F74"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4549D94F" wp14:editId="3D228AA2">
                  <wp:extent cx="273050" cy="273050"/>
                  <wp:effectExtent l="19050" t="0" r="0" b="0"/>
                  <wp:docPr id="957" name="Рисунок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
                          <pic:cNvPicPr>
                            <a:picLocks noChangeAspect="1" noChangeArrowheads="1"/>
                          </pic:cNvPicPr>
                        </pic:nvPicPr>
                        <pic:blipFill>
                          <a:blip r:embed="rId322" cstate="email"/>
                          <a:srcRect/>
                          <a:stretch>
                            <a:fillRect/>
                          </a:stretch>
                        </pic:blipFill>
                        <pic:spPr bwMode="auto">
                          <a:xfrm>
                            <a:off x="0" y="0"/>
                            <a:ext cx="273050" cy="273050"/>
                          </a:xfrm>
                          <a:prstGeom prst="rect">
                            <a:avLst/>
                          </a:prstGeom>
                          <a:noFill/>
                          <a:ln w="9525">
                            <a:noFill/>
                            <a:miter lim="800000"/>
                            <a:headEnd/>
                            <a:tailEnd/>
                          </a:ln>
                        </pic:spPr>
                      </pic:pic>
                    </a:graphicData>
                  </a:graphic>
                </wp:inline>
              </w:drawing>
            </w:r>
          </w:p>
        </w:tc>
        <w:tc>
          <w:tcPr>
            <w:tcW w:w="1842" w:type="dxa"/>
            <w:shd w:val="clear" w:color="auto" w:fill="auto"/>
          </w:tcPr>
          <w:p w14:paraId="595CC4F2"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Триггер T</w:t>
            </w:r>
          </w:p>
        </w:tc>
        <w:tc>
          <w:tcPr>
            <w:tcW w:w="4820" w:type="dxa"/>
            <w:shd w:val="clear" w:color="auto" w:fill="auto"/>
          </w:tcPr>
          <w:p w14:paraId="56FC4D68"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Реализует счётный триггер, изменяющий своё состояние при изменении значение счётного входа.</w:t>
            </w:r>
          </w:p>
          <w:p w14:paraId="2832724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32573CC0" w14:textId="77777777" w:rsidR="001F0A34" w:rsidRPr="00320A30" w:rsidRDefault="001F0A34" w:rsidP="00860544">
            <w:pPr>
              <w:numPr>
                <w:ilvl w:val="0"/>
                <w:numId w:val="32"/>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Начальные условия – начальные значение выхода.</w:t>
            </w:r>
          </w:p>
          <w:p w14:paraId="57C2709C" w14:textId="77777777" w:rsidR="001F0A34" w:rsidRPr="00320A30" w:rsidRDefault="001F0A34" w:rsidP="00860544">
            <w:pPr>
              <w:numPr>
                <w:ilvl w:val="0"/>
                <w:numId w:val="32"/>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Добавить инверсный выход – указывает наличие инверсного выхода.</w:t>
            </w:r>
          </w:p>
          <w:p w14:paraId="5966E8DC" w14:textId="77777777" w:rsidR="001F0A34" w:rsidRPr="00320A30" w:rsidRDefault="001F0A34" w:rsidP="00860544">
            <w:pPr>
              <w:numPr>
                <w:ilvl w:val="0"/>
                <w:numId w:val="32"/>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Тип счётного входа (по фронту, по спаду) – условие срабатывания счётного входа.</w:t>
            </w:r>
          </w:p>
        </w:tc>
        <w:tc>
          <w:tcPr>
            <w:tcW w:w="1701" w:type="dxa"/>
          </w:tcPr>
          <w:p w14:paraId="5C00381B"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2*</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6625C461" w14:textId="77777777" w:rsidTr="00860544">
        <w:tc>
          <w:tcPr>
            <w:tcW w:w="1526" w:type="dxa"/>
            <w:shd w:val="clear" w:color="auto" w:fill="auto"/>
          </w:tcPr>
          <w:p w14:paraId="21D043B3"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712D4802" wp14:editId="713068CA">
                  <wp:extent cx="273050" cy="273050"/>
                  <wp:effectExtent l="19050" t="0" r="0" b="0"/>
                  <wp:docPr id="958" name="Рисунок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pic:cNvPicPr>
                            <a:picLocks noChangeAspect="1" noChangeArrowheads="1"/>
                          </pic:cNvPicPr>
                        </pic:nvPicPr>
                        <pic:blipFill>
                          <a:blip r:embed="rId323" cstate="email"/>
                          <a:srcRect/>
                          <a:stretch>
                            <a:fillRect/>
                          </a:stretch>
                        </pic:blipFill>
                        <pic:spPr bwMode="auto">
                          <a:xfrm>
                            <a:off x="0" y="0"/>
                            <a:ext cx="273050" cy="273050"/>
                          </a:xfrm>
                          <a:prstGeom prst="rect">
                            <a:avLst/>
                          </a:prstGeom>
                          <a:noFill/>
                          <a:ln w="9525">
                            <a:noFill/>
                            <a:miter lim="800000"/>
                            <a:headEnd/>
                            <a:tailEnd/>
                          </a:ln>
                        </pic:spPr>
                      </pic:pic>
                    </a:graphicData>
                  </a:graphic>
                </wp:inline>
              </w:drawing>
            </w:r>
          </w:p>
        </w:tc>
        <w:tc>
          <w:tcPr>
            <w:tcW w:w="1842" w:type="dxa"/>
            <w:shd w:val="clear" w:color="auto" w:fill="auto"/>
          </w:tcPr>
          <w:p w14:paraId="4DC1F687"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Триггер TR</w:t>
            </w:r>
          </w:p>
        </w:tc>
        <w:tc>
          <w:tcPr>
            <w:tcW w:w="4820" w:type="dxa"/>
            <w:shd w:val="clear" w:color="auto" w:fill="auto"/>
          </w:tcPr>
          <w:p w14:paraId="251B8458"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Реализует </w:t>
            </w:r>
            <w:r w:rsidRPr="00320A30">
              <w:rPr>
                <w:rFonts w:ascii="Times New Roman" w:hAnsi="Times New Roman" w:cs="Times New Roman"/>
                <w:noProof/>
                <w:sz w:val="24"/>
                <w:szCs w:val="24"/>
                <w:lang w:val="en-US"/>
              </w:rPr>
              <w:t>RS</w:t>
            </w:r>
            <w:r w:rsidRPr="00320A30">
              <w:rPr>
                <w:rFonts w:ascii="Times New Roman" w:hAnsi="Times New Roman" w:cs="Times New Roman"/>
                <w:noProof/>
                <w:sz w:val="24"/>
                <w:szCs w:val="24"/>
              </w:rPr>
              <w:t xml:space="preserve">-триггер с приоритетом по сбросу, т.е. если уровень логической единицы присутствует на входах </w:t>
            </w:r>
            <w:r w:rsidRPr="00320A30">
              <w:rPr>
                <w:rFonts w:ascii="Times New Roman" w:hAnsi="Times New Roman" w:cs="Times New Roman"/>
                <w:noProof/>
                <w:sz w:val="24"/>
                <w:szCs w:val="24"/>
                <w:lang w:val="en-US"/>
              </w:rPr>
              <w:t>R</w:t>
            </w:r>
            <w:r w:rsidRPr="00320A30">
              <w:rPr>
                <w:rFonts w:ascii="Times New Roman" w:hAnsi="Times New Roman" w:cs="Times New Roman"/>
                <w:noProof/>
                <w:sz w:val="24"/>
                <w:szCs w:val="24"/>
              </w:rPr>
              <w:t xml:space="preserve"> и </w:t>
            </w:r>
            <w:r w:rsidRPr="00320A30">
              <w:rPr>
                <w:rFonts w:ascii="Times New Roman" w:hAnsi="Times New Roman" w:cs="Times New Roman"/>
                <w:noProof/>
                <w:sz w:val="24"/>
                <w:szCs w:val="24"/>
                <w:lang w:val="en-US"/>
              </w:rPr>
              <w:t>S</w:t>
            </w:r>
            <w:r w:rsidRPr="00320A30">
              <w:rPr>
                <w:rFonts w:ascii="Times New Roman" w:hAnsi="Times New Roman" w:cs="Times New Roman"/>
                <w:noProof/>
                <w:sz w:val="24"/>
                <w:szCs w:val="24"/>
              </w:rPr>
              <w:t>, то выход принимает значение логического нуля, и счётным входом.</w:t>
            </w:r>
          </w:p>
          <w:p w14:paraId="2BB0DBA4"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3AE6FAD8" w14:textId="77777777" w:rsidR="001F0A34" w:rsidRPr="00320A30" w:rsidRDefault="001F0A34" w:rsidP="00860544">
            <w:pPr>
              <w:numPr>
                <w:ilvl w:val="0"/>
                <w:numId w:val="33"/>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Начальные условия – начальные значение выхода.</w:t>
            </w:r>
          </w:p>
          <w:p w14:paraId="4A320942" w14:textId="77777777" w:rsidR="001F0A34" w:rsidRPr="00320A30" w:rsidRDefault="001F0A34" w:rsidP="00860544">
            <w:pPr>
              <w:numPr>
                <w:ilvl w:val="0"/>
                <w:numId w:val="33"/>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Добавить инверсный выход – указывает наличие инверсного выхода.</w:t>
            </w:r>
          </w:p>
          <w:p w14:paraId="7C9A0C2E" w14:textId="77777777" w:rsidR="001F0A34" w:rsidRPr="00320A30" w:rsidRDefault="001F0A34" w:rsidP="00860544">
            <w:pPr>
              <w:numPr>
                <w:ilvl w:val="0"/>
                <w:numId w:val="33"/>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Тип счётного входа (по фронту, по спаду) – условие срабатывания счётного входа.</w:t>
            </w:r>
          </w:p>
        </w:tc>
        <w:tc>
          <w:tcPr>
            <w:tcW w:w="1701" w:type="dxa"/>
          </w:tcPr>
          <w:p w14:paraId="3CD22D6F"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2*</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07236FB2" w14:textId="77777777" w:rsidTr="00860544">
        <w:tc>
          <w:tcPr>
            <w:tcW w:w="1526" w:type="dxa"/>
            <w:shd w:val="clear" w:color="auto" w:fill="auto"/>
          </w:tcPr>
          <w:p w14:paraId="51EB9AE6"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6930F528" wp14:editId="1639EF67">
                  <wp:extent cx="273050" cy="273050"/>
                  <wp:effectExtent l="19050" t="0" r="0" b="0"/>
                  <wp:docPr id="959" name="Рисунок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pic:cNvPicPr>
                            <a:picLocks noChangeAspect="1" noChangeArrowheads="1"/>
                          </pic:cNvPicPr>
                        </pic:nvPicPr>
                        <pic:blipFill>
                          <a:blip r:embed="rId324" cstate="email"/>
                          <a:srcRect/>
                          <a:stretch>
                            <a:fillRect/>
                          </a:stretch>
                        </pic:blipFill>
                        <pic:spPr bwMode="auto">
                          <a:xfrm>
                            <a:off x="0" y="0"/>
                            <a:ext cx="273050" cy="273050"/>
                          </a:xfrm>
                          <a:prstGeom prst="rect">
                            <a:avLst/>
                          </a:prstGeom>
                          <a:noFill/>
                          <a:ln w="9525">
                            <a:noFill/>
                            <a:miter lim="800000"/>
                            <a:headEnd/>
                            <a:tailEnd/>
                          </a:ln>
                        </pic:spPr>
                      </pic:pic>
                    </a:graphicData>
                  </a:graphic>
                </wp:inline>
              </w:drawing>
            </w:r>
          </w:p>
        </w:tc>
        <w:tc>
          <w:tcPr>
            <w:tcW w:w="1842" w:type="dxa"/>
            <w:shd w:val="clear" w:color="auto" w:fill="auto"/>
          </w:tcPr>
          <w:p w14:paraId="56A24557"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Триггер TS</w:t>
            </w:r>
          </w:p>
        </w:tc>
        <w:tc>
          <w:tcPr>
            <w:tcW w:w="4820" w:type="dxa"/>
            <w:shd w:val="clear" w:color="auto" w:fill="auto"/>
          </w:tcPr>
          <w:p w14:paraId="2A4B080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Реализует </w:t>
            </w:r>
            <w:r w:rsidRPr="00320A30">
              <w:rPr>
                <w:rFonts w:ascii="Times New Roman" w:hAnsi="Times New Roman" w:cs="Times New Roman"/>
                <w:noProof/>
                <w:sz w:val="24"/>
                <w:szCs w:val="24"/>
                <w:lang w:val="en-US"/>
              </w:rPr>
              <w:t>RS</w:t>
            </w:r>
            <w:r w:rsidRPr="00320A30">
              <w:rPr>
                <w:rFonts w:ascii="Times New Roman" w:hAnsi="Times New Roman" w:cs="Times New Roman"/>
                <w:noProof/>
                <w:sz w:val="24"/>
                <w:szCs w:val="24"/>
              </w:rPr>
              <w:t xml:space="preserve">-триггер с приоритетом по сбросу, т.е. если уровень логической единицы присутствует на входах </w:t>
            </w:r>
            <w:r w:rsidRPr="00320A30">
              <w:rPr>
                <w:rFonts w:ascii="Times New Roman" w:hAnsi="Times New Roman" w:cs="Times New Roman"/>
                <w:noProof/>
                <w:sz w:val="24"/>
                <w:szCs w:val="24"/>
                <w:lang w:val="en-US"/>
              </w:rPr>
              <w:t>R</w:t>
            </w:r>
            <w:r w:rsidRPr="00320A30">
              <w:rPr>
                <w:rFonts w:ascii="Times New Roman" w:hAnsi="Times New Roman" w:cs="Times New Roman"/>
                <w:noProof/>
                <w:sz w:val="24"/>
                <w:szCs w:val="24"/>
              </w:rPr>
              <w:t xml:space="preserve"> и </w:t>
            </w:r>
            <w:r w:rsidRPr="00320A30">
              <w:rPr>
                <w:rFonts w:ascii="Times New Roman" w:hAnsi="Times New Roman" w:cs="Times New Roman"/>
                <w:noProof/>
                <w:sz w:val="24"/>
                <w:szCs w:val="24"/>
                <w:lang w:val="en-US"/>
              </w:rPr>
              <w:t>S</w:t>
            </w:r>
            <w:r w:rsidRPr="00320A30">
              <w:rPr>
                <w:rFonts w:ascii="Times New Roman" w:hAnsi="Times New Roman" w:cs="Times New Roman"/>
                <w:noProof/>
                <w:sz w:val="24"/>
                <w:szCs w:val="24"/>
              </w:rPr>
              <w:t>, то выход принимает значение логической единицы, и счётным входом.</w:t>
            </w:r>
          </w:p>
          <w:p w14:paraId="1B7EC956"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69FE99D8" w14:textId="77777777" w:rsidR="001F0A34" w:rsidRPr="00320A30" w:rsidRDefault="001F0A34" w:rsidP="00860544">
            <w:pPr>
              <w:numPr>
                <w:ilvl w:val="0"/>
                <w:numId w:val="3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Начальные условия – начальные значение выхода.</w:t>
            </w:r>
          </w:p>
          <w:p w14:paraId="6760D6BF" w14:textId="77777777" w:rsidR="001F0A34" w:rsidRPr="00320A30" w:rsidRDefault="001F0A34" w:rsidP="00860544">
            <w:pPr>
              <w:numPr>
                <w:ilvl w:val="0"/>
                <w:numId w:val="3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Добавить инверсный выход – указывает наличие инверсного выхода.</w:t>
            </w:r>
          </w:p>
          <w:p w14:paraId="091B5114" w14:textId="77777777" w:rsidR="001F0A34" w:rsidRPr="00320A30" w:rsidRDefault="001F0A34" w:rsidP="00860544">
            <w:pPr>
              <w:numPr>
                <w:ilvl w:val="0"/>
                <w:numId w:val="3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Тип счётного входа (по фронту, по спаду) – условие срабатывания счётного входа.</w:t>
            </w:r>
          </w:p>
        </w:tc>
        <w:tc>
          <w:tcPr>
            <w:tcW w:w="1701" w:type="dxa"/>
          </w:tcPr>
          <w:p w14:paraId="7802311F"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2*</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F11A13" w:rsidRPr="00320A30" w14:paraId="1EA9BC93" w14:textId="77777777" w:rsidTr="00860544">
        <w:tc>
          <w:tcPr>
            <w:tcW w:w="1526" w:type="dxa"/>
            <w:shd w:val="clear" w:color="auto" w:fill="auto"/>
          </w:tcPr>
          <w:p w14:paraId="7580B5D6" w14:textId="77777777" w:rsidR="00F11A13" w:rsidRPr="00320A30" w:rsidRDefault="003A0C18" w:rsidP="00860544">
            <w:pPr>
              <w:spacing w:after="0" w:line="360" w:lineRule="auto"/>
              <w:rPr>
                <w:rFonts w:ascii="Times New Roman" w:hAnsi="Times New Roman" w:cs="Times New Roman"/>
                <w:noProof/>
                <w:sz w:val="24"/>
                <w:szCs w:val="24"/>
              </w:rPr>
            </w:pPr>
            <w:r>
              <w:object w:dxaOrig="600" w:dyaOrig="615" w14:anchorId="47A1FD29">
                <v:shape id="_x0000_i1148" type="#_x0000_t75" style="width:30.25pt;height:30.25pt" o:ole="">
                  <v:imagedata r:id="rId325" o:title=""/>
                </v:shape>
                <o:OLEObject Type="Embed" ProgID="PBrush" ShapeID="_x0000_i1148" DrawAspect="Content" ObjectID="_1449577116" r:id="rId326"/>
              </w:object>
            </w:r>
          </w:p>
        </w:tc>
        <w:tc>
          <w:tcPr>
            <w:tcW w:w="1842" w:type="dxa"/>
            <w:shd w:val="clear" w:color="auto" w:fill="auto"/>
          </w:tcPr>
          <w:p w14:paraId="65CCB918" w14:textId="77777777" w:rsidR="00F11A13" w:rsidRPr="00320A30" w:rsidRDefault="00F11A13" w:rsidP="00860544">
            <w:pPr>
              <w:spacing w:after="0" w:line="360" w:lineRule="auto"/>
              <w:rPr>
                <w:rFonts w:ascii="Times New Roman" w:hAnsi="Times New Roman" w:cs="Times New Roman"/>
                <w:noProof/>
                <w:sz w:val="24"/>
                <w:szCs w:val="24"/>
              </w:rPr>
            </w:pPr>
            <w:r w:rsidRPr="00E646D3">
              <w:rPr>
                <w:rFonts w:ascii="Times New Roman" w:hAnsi="Times New Roman"/>
                <w:sz w:val="24"/>
                <w:szCs w:val="24"/>
              </w:rPr>
              <w:t>Определение первого события</w:t>
            </w:r>
          </w:p>
        </w:tc>
        <w:tc>
          <w:tcPr>
            <w:tcW w:w="4820" w:type="dxa"/>
            <w:shd w:val="clear" w:color="auto" w:fill="auto"/>
          </w:tcPr>
          <w:p w14:paraId="79E5AC5A" w14:textId="77777777" w:rsidR="00F11A13" w:rsidRDefault="003A0C18" w:rsidP="00860544">
            <w:pPr>
              <w:spacing w:after="0" w:line="360" w:lineRule="auto"/>
              <w:rPr>
                <w:rFonts w:ascii="Times New Roman" w:hAnsi="Times New Roman" w:cs="Times New Roman"/>
                <w:noProof/>
                <w:sz w:val="24"/>
                <w:szCs w:val="24"/>
              </w:rPr>
            </w:pPr>
            <w:r w:rsidRPr="003A0C18">
              <w:rPr>
                <w:rFonts w:ascii="Times New Roman" w:hAnsi="Times New Roman" w:cs="Times New Roman"/>
                <w:noProof/>
                <w:sz w:val="24"/>
                <w:szCs w:val="24"/>
              </w:rPr>
              <w:t xml:space="preserve">Реализует RD-триггер (приоритет по сбросу), определяющий первое событие (появление фронта) по входным портам с данными (D-порты, то есть 2-ой, 3-ий и последующие порты при их наличии). Блок дискретный. Является вариантом реализации D-триггера. Запоминает какое из событий (логическая единица), поданное на D-входы, возникло первым. После возникновения события, на соответствующем выходе формируется логическая единица и состояния всех выходов фиксируется до возникновения сигнала сброса R, установка которого сбрасывает все выходы в 0, а снятие возвращает блок в работу. Если одновременно возникло более одного события, то состояние выходов блока не меняется до тех пор, пока на входы не будет </w:t>
            </w:r>
            <w:r w:rsidRPr="003A0C18">
              <w:rPr>
                <w:rFonts w:ascii="Times New Roman" w:hAnsi="Times New Roman" w:cs="Times New Roman"/>
                <w:noProof/>
                <w:sz w:val="24"/>
                <w:szCs w:val="24"/>
              </w:rPr>
              <w:lastRenderedPageBreak/>
              <w:t>действовать только один сигнал, который будет считаться за первый. Количество входных сигнальных портов настраивается в свойствах блока. Ему соответствует такое же количество выходов. Также всегда присутствует управляющий порт сброса R.</w:t>
            </w:r>
          </w:p>
          <w:p w14:paraId="7B11E257" w14:textId="77777777" w:rsidR="003A0C18" w:rsidRDefault="003A0C18" w:rsidP="00860544">
            <w:pPr>
              <w:spacing w:after="0" w:line="360" w:lineRule="auto"/>
              <w:rPr>
                <w:rFonts w:ascii="Times New Roman" w:hAnsi="Times New Roman" w:cs="Times New Roman"/>
                <w:noProof/>
                <w:sz w:val="24"/>
                <w:szCs w:val="24"/>
                <w:lang w:val="en-US"/>
              </w:rPr>
            </w:pPr>
            <w:r>
              <w:rPr>
                <w:rFonts w:ascii="Times New Roman" w:hAnsi="Times New Roman" w:cs="Times New Roman"/>
                <w:noProof/>
                <w:sz w:val="24"/>
                <w:szCs w:val="24"/>
              </w:rPr>
              <w:t>Свойства блока</w:t>
            </w:r>
            <w:r>
              <w:rPr>
                <w:rFonts w:ascii="Times New Roman" w:hAnsi="Times New Roman" w:cs="Times New Roman"/>
                <w:noProof/>
                <w:sz w:val="24"/>
                <w:szCs w:val="24"/>
                <w:lang w:val="en-US"/>
              </w:rPr>
              <w:t>:</w:t>
            </w:r>
          </w:p>
          <w:p w14:paraId="7825284D" w14:textId="77777777" w:rsidR="003A0C18" w:rsidRPr="003A0C18" w:rsidRDefault="003A0C18" w:rsidP="00860544">
            <w:pPr>
              <w:numPr>
                <w:ilvl w:val="0"/>
                <w:numId w:val="34"/>
              </w:numPr>
              <w:spacing w:after="0" w:line="360" w:lineRule="auto"/>
              <w:ind w:left="0" w:firstLine="0"/>
              <w:rPr>
                <w:rFonts w:ascii="Times New Roman" w:hAnsi="Times New Roman" w:cs="Times New Roman"/>
                <w:noProof/>
                <w:sz w:val="24"/>
                <w:szCs w:val="24"/>
              </w:rPr>
            </w:pPr>
            <w:r w:rsidRPr="003A0C18">
              <w:rPr>
                <w:rFonts w:ascii="Times New Roman" w:hAnsi="Times New Roman" w:cs="Times New Roman"/>
                <w:noProof/>
                <w:sz w:val="24"/>
                <w:szCs w:val="24"/>
              </w:rPr>
              <w:t>Количество сигнальных портов - задатчик количества входных портов с данными;</w:t>
            </w:r>
          </w:p>
          <w:p w14:paraId="44880630" w14:textId="77777777" w:rsidR="003A0C18" w:rsidRPr="003A0C18" w:rsidRDefault="003A0C18" w:rsidP="00860544">
            <w:pPr>
              <w:numPr>
                <w:ilvl w:val="0"/>
                <w:numId w:val="34"/>
              </w:numPr>
              <w:spacing w:after="0" w:line="360" w:lineRule="auto"/>
              <w:ind w:left="0" w:firstLine="0"/>
              <w:rPr>
                <w:rFonts w:ascii="Times New Roman" w:hAnsi="Times New Roman" w:cs="Times New Roman"/>
                <w:noProof/>
                <w:sz w:val="24"/>
                <w:szCs w:val="24"/>
              </w:rPr>
            </w:pPr>
            <w:r w:rsidRPr="003A0C18">
              <w:rPr>
                <w:rFonts w:ascii="Times New Roman" w:hAnsi="Times New Roman" w:cs="Times New Roman"/>
                <w:noProof/>
                <w:sz w:val="24"/>
                <w:szCs w:val="24"/>
              </w:rPr>
              <w:t>Не реагировать при нескольких событиях сразу - включение игнорирования одновременного появления нескольких событий.</w:t>
            </w:r>
          </w:p>
        </w:tc>
        <w:tc>
          <w:tcPr>
            <w:tcW w:w="1701" w:type="dxa"/>
          </w:tcPr>
          <w:p w14:paraId="31622ECA" w14:textId="77777777" w:rsidR="00F11A13" w:rsidRDefault="00F11A13" w:rsidP="00860544">
            <w:pPr>
              <w:spacing w:after="0" w:line="360" w:lineRule="auto"/>
              <w:rPr>
                <w:rFonts w:ascii="Times New Roman" w:hAnsi="Times New Roman" w:cs="Times New Roman"/>
                <w:noProof/>
                <w:sz w:val="24"/>
                <w:szCs w:val="24"/>
              </w:rPr>
            </w:pPr>
          </w:p>
        </w:tc>
      </w:tr>
      <w:tr w:rsidR="00C8379B" w:rsidRPr="00320A30" w14:paraId="45A0F599" w14:textId="77777777" w:rsidTr="00860544">
        <w:tc>
          <w:tcPr>
            <w:tcW w:w="9889" w:type="dxa"/>
            <w:gridSpan w:val="4"/>
            <w:shd w:val="clear" w:color="auto" w:fill="BFBFBF" w:themeFill="background1" w:themeFillShade="BF"/>
            <w:vAlign w:val="center"/>
          </w:tcPr>
          <w:p w14:paraId="70B407ED" w14:textId="77777777" w:rsidR="00C8379B" w:rsidRPr="00FB2703" w:rsidRDefault="00C8379B" w:rsidP="00860544">
            <w:pPr>
              <w:spacing w:before="60" w:after="60" w:line="360" w:lineRule="auto"/>
              <w:rPr>
                <w:rFonts w:ascii="Times New Roman" w:hAnsi="Times New Roman" w:cs="Times New Roman"/>
              </w:rPr>
            </w:pPr>
            <w:r w:rsidRPr="00FB2703">
              <w:rPr>
                <w:rFonts w:ascii="Times New Roman" w:hAnsi="Times New Roman" w:cs="Times New Roman"/>
              </w:rPr>
              <w:lastRenderedPageBreak/>
              <w:t>Закладка</w:t>
            </w:r>
            <w:r>
              <w:rPr>
                <w:rFonts w:ascii="Times New Roman" w:hAnsi="Times New Roman" w:cs="Times New Roman"/>
              </w:rPr>
              <w:t xml:space="preserve"> </w:t>
            </w:r>
            <w:r>
              <w:rPr>
                <w:rFonts w:ascii="Times New Roman" w:hAnsi="Times New Roman" w:cs="Times New Roman"/>
                <w:noProof/>
              </w:rPr>
              <w:t>«Задержки и импульсы»</w:t>
            </w:r>
            <w:r>
              <w:rPr>
                <w:rFonts w:ascii="Times New Roman" w:hAnsi="Times New Roman" w:cs="Times New Roman"/>
              </w:rPr>
              <w:t xml:space="preserve"> </w:t>
            </w:r>
            <w:r w:rsidRPr="00FB2703">
              <w:rPr>
                <w:rFonts w:ascii="Times New Roman" w:hAnsi="Times New Roman" w:cs="Times New Roman"/>
                <w:noProof/>
              </w:rPr>
              <w:t xml:space="preserve">главной панели инструментов </w:t>
            </w:r>
            <w:r w:rsidRPr="00FB2703">
              <w:rPr>
                <w:rFonts w:ascii="Times New Roman" w:hAnsi="Times New Roman" w:cs="Times New Roman"/>
                <w:noProof/>
                <w:lang w:val="en-US"/>
              </w:rPr>
              <w:t>SimInTech</w:t>
            </w:r>
            <w:r w:rsidR="00533A3F">
              <w:rPr>
                <w:rFonts w:ascii="Times New Roman" w:hAnsi="Times New Roman" w:cs="Times New Roman"/>
                <w:noProof/>
              </w:rPr>
              <w:t xml:space="preserve"> </w:t>
            </w:r>
          </w:p>
        </w:tc>
      </w:tr>
      <w:tr w:rsidR="001F0A34" w:rsidRPr="00320A30" w14:paraId="1D8B7732" w14:textId="77777777" w:rsidTr="00860544">
        <w:tc>
          <w:tcPr>
            <w:tcW w:w="1526" w:type="dxa"/>
            <w:shd w:val="clear" w:color="auto" w:fill="auto"/>
          </w:tcPr>
          <w:p w14:paraId="4AFADB0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2C79F752" wp14:editId="5E11CE11">
                  <wp:extent cx="273050" cy="259080"/>
                  <wp:effectExtent l="19050" t="0" r="0" b="0"/>
                  <wp:docPr id="960" name="Рисунок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pic:cNvPicPr>
                            <a:picLocks noChangeAspect="1" noChangeArrowheads="1"/>
                          </pic:cNvPicPr>
                        </pic:nvPicPr>
                        <pic:blipFill>
                          <a:blip r:embed="rId327" cstate="email"/>
                          <a:srcRect/>
                          <a:stretch>
                            <a:fillRect/>
                          </a:stretch>
                        </pic:blipFill>
                        <pic:spPr bwMode="auto">
                          <a:xfrm>
                            <a:off x="0" y="0"/>
                            <a:ext cx="273050" cy="259080"/>
                          </a:xfrm>
                          <a:prstGeom prst="rect">
                            <a:avLst/>
                          </a:prstGeom>
                          <a:noFill/>
                          <a:ln w="9525">
                            <a:noFill/>
                            <a:miter lim="800000"/>
                            <a:headEnd/>
                            <a:tailEnd/>
                          </a:ln>
                        </pic:spPr>
                      </pic:pic>
                    </a:graphicData>
                  </a:graphic>
                </wp:inline>
              </w:drawing>
            </w:r>
          </w:p>
        </w:tc>
        <w:tc>
          <w:tcPr>
            <w:tcW w:w="1842" w:type="dxa"/>
            <w:shd w:val="clear" w:color="auto" w:fill="auto"/>
          </w:tcPr>
          <w:p w14:paraId="14B088D6"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Задержка по включению</w:t>
            </w:r>
          </w:p>
        </w:tc>
        <w:tc>
          <w:tcPr>
            <w:tcW w:w="4820" w:type="dxa"/>
            <w:shd w:val="clear" w:color="auto" w:fill="auto"/>
          </w:tcPr>
          <w:p w14:paraId="537E3A8E"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Реализует задержку входного сигнала на заданное время при изменении входного сигнала от логического нуля до единицы.</w:t>
            </w:r>
          </w:p>
          <w:p w14:paraId="2C9937FF"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0D060662" w14:textId="77777777" w:rsidR="001F0A34" w:rsidRPr="00320A30" w:rsidRDefault="001F0A34" w:rsidP="00860544">
            <w:pPr>
              <w:numPr>
                <w:ilvl w:val="0"/>
                <w:numId w:val="35"/>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Массив времён подтверждения – время задержки включения.</w:t>
            </w:r>
          </w:p>
          <w:p w14:paraId="3B2FA1C9" w14:textId="77777777" w:rsidR="001F0A34" w:rsidRPr="00320A30" w:rsidRDefault="001F0A34" w:rsidP="00860544">
            <w:pPr>
              <w:numPr>
                <w:ilvl w:val="0"/>
                <w:numId w:val="35"/>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Способ задания времени подтверждения – если указан способ задания «Вход», то время задержки берётся со второго входа.</w:t>
            </w:r>
          </w:p>
        </w:tc>
        <w:tc>
          <w:tcPr>
            <w:tcW w:w="1701" w:type="dxa"/>
          </w:tcPr>
          <w:p w14:paraId="2D5E8119"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18*</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5F766769" w14:textId="77777777" w:rsidTr="00860544">
        <w:tc>
          <w:tcPr>
            <w:tcW w:w="1526" w:type="dxa"/>
            <w:shd w:val="clear" w:color="auto" w:fill="auto"/>
          </w:tcPr>
          <w:p w14:paraId="0A688E36"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6C1B54BD" wp14:editId="6F8ECC72">
                  <wp:extent cx="300355" cy="273050"/>
                  <wp:effectExtent l="19050" t="0" r="4445" b="0"/>
                  <wp:docPr id="961" name="Рисунок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pic:cNvPicPr>
                            <a:picLocks noChangeAspect="1" noChangeArrowheads="1"/>
                          </pic:cNvPicPr>
                        </pic:nvPicPr>
                        <pic:blipFill>
                          <a:blip r:embed="rId328" cstate="email"/>
                          <a:srcRect/>
                          <a:stretch>
                            <a:fillRect/>
                          </a:stretch>
                        </pic:blipFill>
                        <pic:spPr bwMode="auto">
                          <a:xfrm>
                            <a:off x="0" y="0"/>
                            <a:ext cx="300355" cy="273050"/>
                          </a:xfrm>
                          <a:prstGeom prst="rect">
                            <a:avLst/>
                          </a:prstGeom>
                          <a:noFill/>
                          <a:ln w="9525">
                            <a:noFill/>
                            <a:miter lim="800000"/>
                            <a:headEnd/>
                            <a:tailEnd/>
                          </a:ln>
                        </pic:spPr>
                      </pic:pic>
                    </a:graphicData>
                  </a:graphic>
                </wp:inline>
              </w:drawing>
            </w:r>
          </w:p>
        </w:tc>
        <w:tc>
          <w:tcPr>
            <w:tcW w:w="1842" w:type="dxa"/>
            <w:shd w:val="clear" w:color="auto" w:fill="auto"/>
          </w:tcPr>
          <w:p w14:paraId="6824674F"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Задержка по включению и выключению</w:t>
            </w:r>
          </w:p>
        </w:tc>
        <w:tc>
          <w:tcPr>
            <w:tcW w:w="4820" w:type="dxa"/>
            <w:shd w:val="clear" w:color="auto" w:fill="auto"/>
          </w:tcPr>
          <w:p w14:paraId="579C3CA8"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Реализует задержку входного сигнала на заданное время при любом изменении входного сигнала.</w:t>
            </w:r>
          </w:p>
          <w:p w14:paraId="1FCFD5A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0343E1E7" w14:textId="77777777" w:rsidR="001F0A34" w:rsidRPr="00320A30" w:rsidRDefault="001F0A34" w:rsidP="00860544">
            <w:pPr>
              <w:numPr>
                <w:ilvl w:val="0"/>
                <w:numId w:val="36"/>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Массив времён подтверждения – время задержки включения.</w:t>
            </w:r>
          </w:p>
          <w:p w14:paraId="5E3E0EEB" w14:textId="77777777" w:rsidR="001F0A34" w:rsidRPr="00320A30" w:rsidRDefault="001F0A34" w:rsidP="00860544">
            <w:pPr>
              <w:numPr>
                <w:ilvl w:val="0"/>
                <w:numId w:val="36"/>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Способ задания времени </w:t>
            </w:r>
            <w:r w:rsidRPr="00320A30">
              <w:rPr>
                <w:rFonts w:ascii="Times New Roman" w:hAnsi="Times New Roman" w:cs="Times New Roman"/>
                <w:noProof/>
                <w:sz w:val="24"/>
                <w:szCs w:val="24"/>
              </w:rPr>
              <w:lastRenderedPageBreak/>
              <w:t>подтверждения – если указан способ задания «Вход», то время задержки берётся со второго входа.</w:t>
            </w:r>
          </w:p>
        </w:tc>
        <w:tc>
          <w:tcPr>
            <w:tcW w:w="1701" w:type="dxa"/>
          </w:tcPr>
          <w:p w14:paraId="0DCF2977"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35*</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748AF41B" w14:textId="77777777" w:rsidTr="00860544">
        <w:tc>
          <w:tcPr>
            <w:tcW w:w="1526" w:type="dxa"/>
            <w:shd w:val="clear" w:color="auto" w:fill="auto"/>
          </w:tcPr>
          <w:p w14:paraId="5C6A154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54461FEF" wp14:editId="2143EAAB">
                  <wp:extent cx="300355" cy="273050"/>
                  <wp:effectExtent l="19050" t="0" r="4445" b="0"/>
                  <wp:docPr id="962" name="Рисунок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
                          <pic:cNvPicPr>
                            <a:picLocks noChangeAspect="1" noChangeArrowheads="1"/>
                          </pic:cNvPicPr>
                        </pic:nvPicPr>
                        <pic:blipFill>
                          <a:blip r:embed="rId329" cstate="email"/>
                          <a:srcRect/>
                          <a:stretch>
                            <a:fillRect/>
                          </a:stretch>
                        </pic:blipFill>
                        <pic:spPr bwMode="auto">
                          <a:xfrm>
                            <a:off x="0" y="0"/>
                            <a:ext cx="300355" cy="273050"/>
                          </a:xfrm>
                          <a:prstGeom prst="rect">
                            <a:avLst/>
                          </a:prstGeom>
                          <a:noFill/>
                          <a:ln w="9525">
                            <a:noFill/>
                            <a:miter lim="800000"/>
                            <a:headEnd/>
                            <a:tailEnd/>
                          </a:ln>
                        </pic:spPr>
                      </pic:pic>
                    </a:graphicData>
                  </a:graphic>
                </wp:inline>
              </w:drawing>
            </w:r>
          </w:p>
        </w:tc>
        <w:tc>
          <w:tcPr>
            <w:tcW w:w="1842" w:type="dxa"/>
            <w:shd w:val="clear" w:color="auto" w:fill="auto"/>
          </w:tcPr>
          <w:p w14:paraId="6CBF922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Задержка по выключению</w:t>
            </w:r>
          </w:p>
        </w:tc>
        <w:tc>
          <w:tcPr>
            <w:tcW w:w="4820" w:type="dxa"/>
            <w:shd w:val="clear" w:color="auto" w:fill="auto"/>
          </w:tcPr>
          <w:p w14:paraId="0C57771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Реализует задержку входного сигнала на заданное время при изменении входного сигнала от логической единицы до нуля.</w:t>
            </w:r>
          </w:p>
          <w:p w14:paraId="1281077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7B087D6D" w14:textId="77777777" w:rsidR="001F0A34" w:rsidRPr="00320A30" w:rsidRDefault="001F0A34" w:rsidP="00860544">
            <w:pPr>
              <w:numPr>
                <w:ilvl w:val="0"/>
                <w:numId w:val="37"/>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Массив времён подтверждения – время задержки включения.</w:t>
            </w:r>
          </w:p>
          <w:p w14:paraId="0FC0C1F3" w14:textId="77777777" w:rsidR="001F0A34" w:rsidRPr="00320A30" w:rsidRDefault="001F0A34" w:rsidP="00860544">
            <w:pPr>
              <w:numPr>
                <w:ilvl w:val="0"/>
                <w:numId w:val="37"/>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Способ задания времени подтверждения – если указан способ задания «Вход», то время задержки берётся со второго входа.</w:t>
            </w:r>
          </w:p>
        </w:tc>
        <w:tc>
          <w:tcPr>
            <w:tcW w:w="1701" w:type="dxa"/>
          </w:tcPr>
          <w:p w14:paraId="70DD4AC9"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18*</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2A14865A" w14:textId="77777777" w:rsidTr="00860544">
        <w:tc>
          <w:tcPr>
            <w:tcW w:w="1526" w:type="dxa"/>
            <w:shd w:val="clear" w:color="auto" w:fill="auto"/>
          </w:tcPr>
          <w:p w14:paraId="11C3B004"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458E699A" wp14:editId="03761DBA">
                  <wp:extent cx="273050" cy="259080"/>
                  <wp:effectExtent l="19050" t="0" r="0" b="0"/>
                  <wp:docPr id="963" name="Рисунок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
                          <pic:cNvPicPr>
                            <a:picLocks noChangeAspect="1" noChangeArrowheads="1"/>
                          </pic:cNvPicPr>
                        </pic:nvPicPr>
                        <pic:blipFill>
                          <a:blip r:embed="rId330" cstate="email"/>
                          <a:srcRect/>
                          <a:stretch>
                            <a:fillRect/>
                          </a:stretch>
                        </pic:blipFill>
                        <pic:spPr bwMode="auto">
                          <a:xfrm>
                            <a:off x="0" y="0"/>
                            <a:ext cx="273050" cy="259080"/>
                          </a:xfrm>
                          <a:prstGeom prst="rect">
                            <a:avLst/>
                          </a:prstGeom>
                          <a:noFill/>
                          <a:ln w="9525">
                            <a:noFill/>
                            <a:miter lim="800000"/>
                            <a:headEnd/>
                            <a:tailEnd/>
                          </a:ln>
                        </pic:spPr>
                      </pic:pic>
                    </a:graphicData>
                  </a:graphic>
                </wp:inline>
              </w:drawing>
            </w:r>
          </w:p>
        </w:tc>
        <w:tc>
          <w:tcPr>
            <w:tcW w:w="1842" w:type="dxa"/>
            <w:shd w:val="clear" w:color="auto" w:fill="auto"/>
          </w:tcPr>
          <w:p w14:paraId="1B4434D7"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Импульс по фронту</w:t>
            </w:r>
          </w:p>
        </w:tc>
        <w:tc>
          <w:tcPr>
            <w:tcW w:w="4820" w:type="dxa"/>
            <w:shd w:val="clear" w:color="auto" w:fill="auto"/>
          </w:tcPr>
          <w:p w14:paraId="22ABD61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Формирует импульс величиной 1, длительностью в один шаг интегрирования, при изменении входной величины от нуля до единицы.</w:t>
            </w:r>
          </w:p>
        </w:tc>
        <w:tc>
          <w:tcPr>
            <w:tcW w:w="1701" w:type="dxa"/>
          </w:tcPr>
          <w:p w14:paraId="35416D8D"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2*</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3D77C7B8" w14:textId="77777777" w:rsidTr="00860544">
        <w:tc>
          <w:tcPr>
            <w:tcW w:w="1526" w:type="dxa"/>
            <w:shd w:val="clear" w:color="auto" w:fill="auto"/>
          </w:tcPr>
          <w:p w14:paraId="7072F326"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655F27CF" wp14:editId="0E8715BB">
                  <wp:extent cx="259080" cy="273050"/>
                  <wp:effectExtent l="19050" t="0" r="7620" b="0"/>
                  <wp:docPr id="964" name="Рисунок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
                          <pic:cNvPicPr>
                            <a:picLocks noChangeAspect="1" noChangeArrowheads="1"/>
                          </pic:cNvPicPr>
                        </pic:nvPicPr>
                        <pic:blipFill>
                          <a:blip r:embed="rId331" cstate="email"/>
                          <a:srcRect/>
                          <a:stretch>
                            <a:fillRect/>
                          </a:stretch>
                        </pic:blipFill>
                        <pic:spPr bwMode="auto">
                          <a:xfrm>
                            <a:off x="0" y="0"/>
                            <a:ext cx="259080" cy="273050"/>
                          </a:xfrm>
                          <a:prstGeom prst="rect">
                            <a:avLst/>
                          </a:prstGeom>
                          <a:noFill/>
                          <a:ln w="9525">
                            <a:noFill/>
                            <a:miter lim="800000"/>
                            <a:headEnd/>
                            <a:tailEnd/>
                          </a:ln>
                        </pic:spPr>
                      </pic:pic>
                    </a:graphicData>
                  </a:graphic>
                </wp:inline>
              </w:drawing>
            </w:r>
          </w:p>
        </w:tc>
        <w:tc>
          <w:tcPr>
            <w:tcW w:w="1842" w:type="dxa"/>
            <w:shd w:val="clear" w:color="auto" w:fill="auto"/>
          </w:tcPr>
          <w:p w14:paraId="04E6EB73"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Импульс по срезу</w:t>
            </w:r>
          </w:p>
        </w:tc>
        <w:tc>
          <w:tcPr>
            <w:tcW w:w="4820" w:type="dxa"/>
            <w:shd w:val="clear" w:color="auto" w:fill="auto"/>
          </w:tcPr>
          <w:p w14:paraId="29E34AF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Формирует импульс величиной 1, длительностью в один шаг интегрирования, при изменении входной величины от единицы до нуля.</w:t>
            </w:r>
          </w:p>
        </w:tc>
        <w:tc>
          <w:tcPr>
            <w:tcW w:w="1701" w:type="dxa"/>
          </w:tcPr>
          <w:p w14:paraId="0FBF6AFB"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2*</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1189EF20" w14:textId="77777777" w:rsidTr="00860544">
        <w:tc>
          <w:tcPr>
            <w:tcW w:w="1526" w:type="dxa"/>
            <w:shd w:val="clear" w:color="auto" w:fill="auto"/>
          </w:tcPr>
          <w:p w14:paraId="3735C1F3"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6F595F21" wp14:editId="52A357AB">
                  <wp:extent cx="273050" cy="273050"/>
                  <wp:effectExtent l="19050" t="0" r="0" b="0"/>
                  <wp:docPr id="965" name="Рисунок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
                          <pic:cNvPicPr>
                            <a:picLocks noChangeAspect="1" noChangeArrowheads="1"/>
                          </pic:cNvPicPr>
                        </pic:nvPicPr>
                        <pic:blipFill>
                          <a:blip r:embed="rId332" cstate="email"/>
                          <a:srcRect/>
                          <a:stretch>
                            <a:fillRect/>
                          </a:stretch>
                        </pic:blipFill>
                        <pic:spPr bwMode="auto">
                          <a:xfrm>
                            <a:off x="0" y="0"/>
                            <a:ext cx="273050" cy="273050"/>
                          </a:xfrm>
                          <a:prstGeom prst="rect">
                            <a:avLst/>
                          </a:prstGeom>
                          <a:noFill/>
                          <a:ln w="9525">
                            <a:noFill/>
                            <a:miter lim="800000"/>
                            <a:headEnd/>
                            <a:tailEnd/>
                          </a:ln>
                        </pic:spPr>
                      </pic:pic>
                    </a:graphicData>
                  </a:graphic>
                </wp:inline>
              </w:drawing>
            </w:r>
          </w:p>
        </w:tc>
        <w:tc>
          <w:tcPr>
            <w:tcW w:w="1842" w:type="dxa"/>
            <w:shd w:val="clear" w:color="auto" w:fill="auto"/>
          </w:tcPr>
          <w:p w14:paraId="245E5488"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Импульс по фронту или срезу</w:t>
            </w:r>
          </w:p>
        </w:tc>
        <w:tc>
          <w:tcPr>
            <w:tcW w:w="4820" w:type="dxa"/>
            <w:shd w:val="clear" w:color="auto" w:fill="auto"/>
          </w:tcPr>
          <w:p w14:paraId="51DDA34C"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Формирует импульс величиной 1, длительностью в один шаг интегрирования, при изменении входной величины.</w:t>
            </w:r>
          </w:p>
        </w:tc>
        <w:tc>
          <w:tcPr>
            <w:tcW w:w="1701" w:type="dxa"/>
          </w:tcPr>
          <w:p w14:paraId="3ECE75CC"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2*</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5C1D41D6" w14:textId="77777777" w:rsidTr="00860544">
        <w:tc>
          <w:tcPr>
            <w:tcW w:w="1526" w:type="dxa"/>
            <w:shd w:val="clear" w:color="auto" w:fill="auto"/>
          </w:tcPr>
          <w:p w14:paraId="73A75432"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5F671D80" wp14:editId="11E3A44D">
                  <wp:extent cx="273050" cy="259080"/>
                  <wp:effectExtent l="19050" t="0" r="0" b="0"/>
                  <wp:docPr id="966" name="Рисунок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
                          <pic:cNvPicPr>
                            <a:picLocks noChangeAspect="1" noChangeArrowheads="1"/>
                          </pic:cNvPicPr>
                        </pic:nvPicPr>
                        <pic:blipFill>
                          <a:blip r:embed="rId333" cstate="email"/>
                          <a:srcRect/>
                          <a:stretch>
                            <a:fillRect/>
                          </a:stretch>
                        </pic:blipFill>
                        <pic:spPr bwMode="auto">
                          <a:xfrm>
                            <a:off x="0" y="0"/>
                            <a:ext cx="273050" cy="259080"/>
                          </a:xfrm>
                          <a:prstGeom prst="rect">
                            <a:avLst/>
                          </a:prstGeom>
                          <a:noFill/>
                          <a:ln w="9525">
                            <a:noFill/>
                            <a:miter lim="800000"/>
                            <a:headEnd/>
                            <a:tailEnd/>
                          </a:ln>
                        </pic:spPr>
                      </pic:pic>
                    </a:graphicData>
                  </a:graphic>
                </wp:inline>
              </w:drawing>
            </w:r>
          </w:p>
        </w:tc>
        <w:tc>
          <w:tcPr>
            <w:tcW w:w="1842" w:type="dxa"/>
            <w:shd w:val="clear" w:color="auto" w:fill="auto"/>
          </w:tcPr>
          <w:p w14:paraId="7555FD7E"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Импульс</w:t>
            </w:r>
          </w:p>
        </w:tc>
        <w:tc>
          <w:tcPr>
            <w:tcW w:w="4820" w:type="dxa"/>
            <w:shd w:val="clear" w:color="auto" w:fill="auto"/>
          </w:tcPr>
          <w:p w14:paraId="7EEACA5F"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rPr>
              <w:t>Формирует импульс заданной длительности при изменении входа от нуля до единицы.</w:t>
            </w:r>
          </w:p>
          <w:p w14:paraId="1062AB9B"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rPr>
              <w:t xml:space="preserve">Алгоритм работы блока: если входной сигнал изменился с нулевого значения на единичное (или на ненулевое), то блок формирует на выходе логическую единицу в течение заданного времени. При этом, в течение всего импульса (пока на выходе 1), блок </w:t>
            </w:r>
            <w:r w:rsidRPr="00871AF7">
              <w:rPr>
                <w:rFonts w:ascii="Times New Roman" w:hAnsi="Times New Roman" w:cs="Times New Roman"/>
                <w:b/>
                <w:bCs/>
              </w:rPr>
              <w:t xml:space="preserve">не </w:t>
            </w:r>
            <w:r w:rsidRPr="00871AF7">
              <w:rPr>
                <w:rFonts w:ascii="Times New Roman" w:hAnsi="Times New Roman" w:cs="Times New Roman"/>
                <w:b/>
                <w:bCs/>
              </w:rPr>
              <w:lastRenderedPageBreak/>
              <w:t>учитывает</w:t>
            </w:r>
            <w:r w:rsidRPr="00871AF7">
              <w:rPr>
                <w:rFonts w:ascii="Times New Roman" w:hAnsi="Times New Roman" w:cs="Times New Roman"/>
              </w:rPr>
              <w:t xml:space="preserve"> изменения входного сигнала.</w:t>
            </w:r>
          </w:p>
          <w:p w14:paraId="345E0DFC"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b/>
                <w:bCs/>
              </w:rPr>
              <w:t>Параметры:</w:t>
            </w:r>
          </w:p>
          <w:p w14:paraId="174B4AA0" w14:textId="77777777" w:rsidR="001F0A34" w:rsidRPr="00871AF7" w:rsidRDefault="001F0A34" w:rsidP="00860544">
            <w:pPr>
              <w:numPr>
                <w:ilvl w:val="0"/>
                <w:numId w:val="40"/>
              </w:numPr>
              <w:spacing w:before="100" w:beforeAutospacing="1" w:after="113" w:line="360" w:lineRule="auto"/>
              <w:rPr>
                <w:rFonts w:ascii="Times New Roman" w:hAnsi="Times New Roman" w:cs="Times New Roman"/>
              </w:rPr>
            </w:pPr>
            <w:r w:rsidRPr="00871AF7">
              <w:rPr>
                <w:rFonts w:ascii="Times New Roman" w:hAnsi="Times New Roman" w:cs="Times New Roman"/>
              </w:rPr>
              <w:t>Длительность импульса — время, в течение которого блок формирует логическую единицу на выходе.</w:t>
            </w:r>
          </w:p>
          <w:p w14:paraId="3E7A99F1" w14:textId="77777777" w:rsidR="001F0A34" w:rsidRPr="00871AF7" w:rsidRDefault="001F0A34" w:rsidP="00860544">
            <w:pPr>
              <w:numPr>
                <w:ilvl w:val="0"/>
                <w:numId w:val="40"/>
              </w:numPr>
              <w:spacing w:before="100" w:beforeAutospacing="1" w:after="113" w:line="360" w:lineRule="auto"/>
              <w:rPr>
                <w:rFonts w:ascii="Times New Roman" w:hAnsi="Times New Roman" w:cs="Times New Roman"/>
              </w:rPr>
            </w:pPr>
            <w:r w:rsidRPr="00871AF7">
              <w:rPr>
                <w:rFonts w:ascii="Times New Roman" w:hAnsi="Times New Roman" w:cs="Times New Roman"/>
              </w:rPr>
              <w:t>Длительность задается через – способ задания длительности импульса: через дополнительной вход или через параметр блока «Длительность импульса».</w:t>
            </w:r>
          </w:p>
          <w:p w14:paraId="007086C6"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b/>
                <w:bCs/>
              </w:rPr>
              <w:t>Сравнительный пример работы блока:</w:t>
            </w:r>
          </w:p>
          <w:p w14:paraId="77EF13B2"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rPr>
              <w:t>Рассмотрим три блока с длительностью импульсов 1, 4 и 10 секунд. При этом на вход в блоки будем подавать один и тот же сигнал типа «меандр» с полным периодом 7 секунд (длительность первого полупериода 2 с, второго 5 с). Время расчета — 30 с:</w:t>
            </w:r>
          </w:p>
          <w:p w14:paraId="29D39598" w14:textId="77777777" w:rsidR="001F0A34" w:rsidRPr="00871AF7" w:rsidRDefault="001F0A34" w:rsidP="00860544">
            <w:pPr>
              <w:spacing w:after="113" w:line="360" w:lineRule="auto"/>
              <w:jc w:val="center"/>
              <w:rPr>
                <w:rFonts w:ascii="Times New Roman" w:hAnsi="Times New Roman" w:cs="Times New Roman"/>
              </w:rPr>
            </w:pPr>
            <w:r w:rsidRPr="00871AF7">
              <w:rPr>
                <w:rFonts w:ascii="Times New Roman" w:hAnsi="Times New Roman" w:cs="Times New Roman"/>
                <w:noProof/>
                <w:lang w:val="en-US"/>
              </w:rPr>
              <w:drawing>
                <wp:inline distT="0" distB="0" distL="0" distR="0" wp14:anchorId="6522C78E" wp14:editId="024E8B86">
                  <wp:extent cx="2321742" cy="1627118"/>
                  <wp:effectExtent l="0" t="0" r="0" b="0"/>
                  <wp:docPr id="31" name="Рисунок 31" descr="D:\DCAD\help\html_help\images\3034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CAD\help\html_help\images\3034_example.png"/>
                          <pic:cNvPicPr>
                            <a:picLocks noChangeAspect="1" noChangeArrowheads="1"/>
                          </pic:cNvPicPr>
                        </pic:nvPicPr>
                        <pic:blipFill>
                          <a:blip r:embed="rId334" r:link="rId335" cstate="print">
                            <a:extLst>
                              <a:ext uri="{28A0092B-C50C-407E-A947-70E740481C1C}">
                                <a14:useLocalDpi xmlns:a14="http://schemas.microsoft.com/office/drawing/2010/main" val="0"/>
                              </a:ext>
                            </a:extLst>
                          </a:blip>
                          <a:srcRect/>
                          <a:stretch>
                            <a:fillRect/>
                          </a:stretch>
                        </pic:blipFill>
                        <pic:spPr bwMode="auto">
                          <a:xfrm>
                            <a:off x="0" y="0"/>
                            <a:ext cx="2321990" cy="1627292"/>
                          </a:xfrm>
                          <a:prstGeom prst="rect">
                            <a:avLst/>
                          </a:prstGeom>
                          <a:noFill/>
                          <a:ln>
                            <a:noFill/>
                          </a:ln>
                        </pic:spPr>
                      </pic:pic>
                    </a:graphicData>
                  </a:graphic>
                </wp:inline>
              </w:drawing>
            </w:r>
          </w:p>
          <w:p w14:paraId="351EA5E3"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rPr>
              <w:t>Рассмотрим графики получаемых импульсов на выходе из блоков (розовый график — входной сигнал типа «меандр», черный график — импульс):</w:t>
            </w:r>
          </w:p>
          <w:p w14:paraId="73CEBBBF" w14:textId="77777777" w:rsidR="001F0A34" w:rsidRPr="00871AF7" w:rsidRDefault="001F0A34" w:rsidP="00860544">
            <w:pPr>
              <w:spacing w:after="113" w:line="360" w:lineRule="auto"/>
              <w:jc w:val="center"/>
              <w:rPr>
                <w:rFonts w:ascii="Times New Roman" w:hAnsi="Times New Roman" w:cs="Times New Roman"/>
              </w:rPr>
            </w:pPr>
            <w:r w:rsidRPr="00871AF7">
              <w:rPr>
                <w:rFonts w:ascii="Times New Roman" w:hAnsi="Times New Roman" w:cs="Times New Roman"/>
                <w:noProof/>
                <w:lang w:val="en-US"/>
              </w:rPr>
              <w:lastRenderedPageBreak/>
              <w:drawing>
                <wp:inline distT="0" distB="0" distL="0" distR="0" wp14:anchorId="1A4B4D9A" wp14:editId="55ECD015">
                  <wp:extent cx="2846567" cy="1705816"/>
                  <wp:effectExtent l="0" t="0" r="0" b="0"/>
                  <wp:docPr id="32" name="Рисунок 32" descr="D:\DCAD\help\html_help\images\3034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CAD\help\html_help\images\3034_example_1.png"/>
                          <pic:cNvPicPr>
                            <a:picLocks noChangeAspect="1" noChangeArrowheads="1"/>
                          </pic:cNvPicPr>
                        </pic:nvPicPr>
                        <pic:blipFill>
                          <a:blip r:embed="rId336" r:link="rId337" cstate="print">
                            <a:extLst>
                              <a:ext uri="{28A0092B-C50C-407E-A947-70E740481C1C}">
                                <a14:useLocalDpi xmlns:a14="http://schemas.microsoft.com/office/drawing/2010/main" val="0"/>
                              </a:ext>
                            </a:extLst>
                          </a:blip>
                          <a:srcRect/>
                          <a:stretch>
                            <a:fillRect/>
                          </a:stretch>
                        </pic:blipFill>
                        <pic:spPr bwMode="auto">
                          <a:xfrm>
                            <a:off x="0" y="0"/>
                            <a:ext cx="2850294" cy="1708049"/>
                          </a:xfrm>
                          <a:prstGeom prst="rect">
                            <a:avLst/>
                          </a:prstGeom>
                          <a:noFill/>
                          <a:ln>
                            <a:noFill/>
                          </a:ln>
                        </pic:spPr>
                      </pic:pic>
                    </a:graphicData>
                  </a:graphic>
                </wp:inline>
              </w:drawing>
            </w:r>
          </w:p>
          <w:p w14:paraId="5D0576C3" w14:textId="77777777" w:rsidR="001F0A34" w:rsidRPr="00871AF7" w:rsidRDefault="001F0A34" w:rsidP="00860544">
            <w:pPr>
              <w:spacing w:after="113" w:line="360" w:lineRule="auto"/>
              <w:jc w:val="center"/>
              <w:rPr>
                <w:rFonts w:ascii="Times New Roman" w:hAnsi="Times New Roman" w:cs="Times New Roman"/>
              </w:rPr>
            </w:pPr>
            <w:r w:rsidRPr="00871AF7">
              <w:rPr>
                <w:rFonts w:ascii="Times New Roman" w:hAnsi="Times New Roman" w:cs="Times New Roman"/>
                <w:noProof/>
                <w:lang w:val="en-US"/>
              </w:rPr>
              <w:drawing>
                <wp:inline distT="0" distB="0" distL="0" distR="0" wp14:anchorId="78F79CE0" wp14:editId="4E4A491E">
                  <wp:extent cx="2902226" cy="1739169"/>
                  <wp:effectExtent l="0" t="0" r="0" b="0"/>
                  <wp:docPr id="35" name="Рисунок 35" descr="D:\DCAD\help\html_help\images\3034_examp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CAD\help\html_help\images\3034_example_2.png"/>
                          <pic:cNvPicPr>
                            <a:picLocks noChangeAspect="1" noChangeArrowheads="1"/>
                          </pic:cNvPicPr>
                        </pic:nvPicPr>
                        <pic:blipFill>
                          <a:blip r:embed="rId338" r:link="rId339" cstate="print">
                            <a:extLst>
                              <a:ext uri="{28A0092B-C50C-407E-A947-70E740481C1C}">
                                <a14:useLocalDpi xmlns:a14="http://schemas.microsoft.com/office/drawing/2010/main" val="0"/>
                              </a:ext>
                            </a:extLst>
                          </a:blip>
                          <a:srcRect/>
                          <a:stretch>
                            <a:fillRect/>
                          </a:stretch>
                        </pic:blipFill>
                        <pic:spPr bwMode="auto">
                          <a:xfrm>
                            <a:off x="0" y="0"/>
                            <a:ext cx="2906028" cy="1741447"/>
                          </a:xfrm>
                          <a:prstGeom prst="rect">
                            <a:avLst/>
                          </a:prstGeom>
                          <a:noFill/>
                          <a:ln>
                            <a:noFill/>
                          </a:ln>
                        </pic:spPr>
                      </pic:pic>
                    </a:graphicData>
                  </a:graphic>
                </wp:inline>
              </w:drawing>
            </w:r>
          </w:p>
          <w:p w14:paraId="35A9F1BB" w14:textId="77777777" w:rsidR="001F0A34" w:rsidRPr="00871AF7" w:rsidRDefault="001F0A34" w:rsidP="00860544">
            <w:pPr>
              <w:spacing w:after="113" w:line="360" w:lineRule="auto"/>
              <w:jc w:val="center"/>
              <w:rPr>
                <w:rFonts w:ascii="Times New Roman" w:hAnsi="Times New Roman" w:cs="Times New Roman"/>
              </w:rPr>
            </w:pPr>
            <w:r w:rsidRPr="00871AF7">
              <w:rPr>
                <w:rFonts w:ascii="Times New Roman" w:hAnsi="Times New Roman" w:cs="Times New Roman"/>
                <w:noProof/>
                <w:lang w:val="en-US"/>
              </w:rPr>
              <w:drawing>
                <wp:inline distT="0" distB="0" distL="0" distR="0" wp14:anchorId="12E3D499" wp14:editId="495FBD1C">
                  <wp:extent cx="2958917" cy="1773141"/>
                  <wp:effectExtent l="0" t="0" r="0" b="0"/>
                  <wp:docPr id="36" name="Рисунок 36" descr="D:\DCAD\help\html_help\images\3034_exampl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CAD\help\html_help\images\3034_example_3.png"/>
                          <pic:cNvPicPr>
                            <a:picLocks noChangeAspect="1" noChangeArrowheads="1"/>
                          </pic:cNvPicPr>
                        </pic:nvPicPr>
                        <pic:blipFill>
                          <a:blip r:embed="rId340" r:link="rId341" cstate="print">
                            <a:extLst>
                              <a:ext uri="{28A0092B-C50C-407E-A947-70E740481C1C}">
                                <a14:useLocalDpi xmlns:a14="http://schemas.microsoft.com/office/drawing/2010/main" val="0"/>
                              </a:ext>
                            </a:extLst>
                          </a:blip>
                          <a:srcRect/>
                          <a:stretch>
                            <a:fillRect/>
                          </a:stretch>
                        </pic:blipFill>
                        <pic:spPr bwMode="auto">
                          <a:xfrm>
                            <a:off x="0" y="0"/>
                            <a:ext cx="2960452" cy="1774061"/>
                          </a:xfrm>
                          <a:prstGeom prst="rect">
                            <a:avLst/>
                          </a:prstGeom>
                          <a:noFill/>
                          <a:ln>
                            <a:noFill/>
                          </a:ln>
                        </pic:spPr>
                      </pic:pic>
                    </a:graphicData>
                  </a:graphic>
                </wp:inline>
              </w:drawing>
            </w:r>
          </w:p>
          <w:p w14:paraId="53AB5312" w14:textId="77777777" w:rsidR="001F0A34" w:rsidRPr="00871AF7" w:rsidRDefault="001F0A34" w:rsidP="00860544">
            <w:pPr>
              <w:numPr>
                <w:ilvl w:val="0"/>
                <w:numId w:val="40"/>
              </w:numPr>
              <w:spacing w:after="0" w:line="360" w:lineRule="auto"/>
              <w:rPr>
                <w:rFonts w:ascii="Times New Roman" w:hAnsi="Times New Roman" w:cs="Times New Roman"/>
                <w:noProof/>
                <w:sz w:val="24"/>
                <w:szCs w:val="24"/>
              </w:rPr>
            </w:pPr>
            <w:r w:rsidRPr="00871AF7">
              <w:rPr>
                <w:rFonts w:ascii="Times New Roman" w:hAnsi="Times New Roman" w:cs="Times New Roman"/>
              </w:rPr>
              <w:t>Как видно из графиков, блок генерирует импульсы строго заданной длительности и только в тот момент, когда входной сигнал изменяется от 0 до 1. При этом, если импульс уже генерируется, то блок не принимает в расчёт изменения входного сигнала (см. график с импульсом 7 с).</w:t>
            </w:r>
          </w:p>
        </w:tc>
        <w:tc>
          <w:tcPr>
            <w:tcW w:w="1701" w:type="dxa"/>
          </w:tcPr>
          <w:p w14:paraId="6E9EC5F5"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18*</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6F6A3FFB" w14:textId="77777777" w:rsidTr="00860544">
        <w:tc>
          <w:tcPr>
            <w:tcW w:w="1526" w:type="dxa"/>
            <w:shd w:val="clear" w:color="auto" w:fill="auto"/>
          </w:tcPr>
          <w:p w14:paraId="6973961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78E6B89B" wp14:editId="4644FF8E">
                  <wp:extent cx="259080" cy="273050"/>
                  <wp:effectExtent l="19050" t="0" r="7620" b="0"/>
                  <wp:docPr id="967" name="Рисунок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pic:cNvPicPr>
                            <a:picLocks noChangeAspect="1" noChangeArrowheads="1"/>
                          </pic:cNvPicPr>
                        </pic:nvPicPr>
                        <pic:blipFill>
                          <a:blip r:embed="rId342" cstate="email"/>
                          <a:srcRect/>
                          <a:stretch>
                            <a:fillRect/>
                          </a:stretch>
                        </pic:blipFill>
                        <pic:spPr bwMode="auto">
                          <a:xfrm>
                            <a:off x="0" y="0"/>
                            <a:ext cx="259080" cy="273050"/>
                          </a:xfrm>
                          <a:prstGeom prst="rect">
                            <a:avLst/>
                          </a:prstGeom>
                          <a:noFill/>
                          <a:ln w="9525">
                            <a:noFill/>
                            <a:miter lim="800000"/>
                            <a:headEnd/>
                            <a:tailEnd/>
                          </a:ln>
                        </pic:spPr>
                      </pic:pic>
                    </a:graphicData>
                  </a:graphic>
                </wp:inline>
              </w:drawing>
            </w:r>
          </w:p>
        </w:tc>
        <w:tc>
          <w:tcPr>
            <w:tcW w:w="1842" w:type="dxa"/>
            <w:shd w:val="clear" w:color="auto" w:fill="auto"/>
          </w:tcPr>
          <w:p w14:paraId="1250F686"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Импульс длительностью не более </w:t>
            </w:r>
            <w:r w:rsidRPr="00320A30">
              <w:rPr>
                <w:rFonts w:ascii="Times New Roman" w:hAnsi="Times New Roman" w:cs="Times New Roman"/>
                <w:noProof/>
                <w:sz w:val="24"/>
                <w:szCs w:val="24"/>
              </w:rPr>
              <w:lastRenderedPageBreak/>
              <w:t>заданной</w:t>
            </w:r>
          </w:p>
        </w:tc>
        <w:tc>
          <w:tcPr>
            <w:tcW w:w="4820" w:type="dxa"/>
            <w:shd w:val="clear" w:color="auto" w:fill="auto"/>
          </w:tcPr>
          <w:p w14:paraId="470E3F2E"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rPr>
              <w:lastRenderedPageBreak/>
              <w:t>Формирует импульс заданной длительности и не более при изменении входа от нуля до единицы.</w:t>
            </w:r>
          </w:p>
          <w:p w14:paraId="089AB303"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rPr>
              <w:lastRenderedPageBreak/>
              <w:t xml:space="preserve">Алгоритм работы блока: если входной сигнал изменился с нулевого значения на единичное (или на ненулевое), то блок формирует на выходе логическую единицу в течение заданного времени. При этом, если входной сигнал исчез ранее заданной длительности импульса (стал равным 0), блок </w:t>
            </w:r>
            <w:r w:rsidRPr="00871AF7">
              <w:rPr>
                <w:rFonts w:ascii="Times New Roman" w:hAnsi="Times New Roman" w:cs="Times New Roman"/>
                <w:b/>
                <w:bCs/>
              </w:rPr>
              <w:t>учитывает</w:t>
            </w:r>
            <w:r w:rsidRPr="00871AF7">
              <w:rPr>
                <w:rFonts w:ascii="Times New Roman" w:hAnsi="Times New Roman" w:cs="Times New Roman"/>
              </w:rPr>
              <w:t xml:space="preserve"> это и прекращает подачу импульса на выходе.</w:t>
            </w:r>
          </w:p>
          <w:p w14:paraId="31D231C3"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b/>
                <w:bCs/>
              </w:rPr>
              <w:t>Параметры:</w:t>
            </w:r>
          </w:p>
          <w:p w14:paraId="67CBDE1A" w14:textId="77777777" w:rsidR="001F0A34" w:rsidRPr="00871AF7" w:rsidRDefault="001F0A34" w:rsidP="00860544">
            <w:pPr>
              <w:numPr>
                <w:ilvl w:val="0"/>
                <w:numId w:val="41"/>
              </w:numPr>
              <w:spacing w:before="100" w:beforeAutospacing="1" w:after="113" w:line="360" w:lineRule="auto"/>
              <w:rPr>
                <w:rFonts w:ascii="Times New Roman" w:hAnsi="Times New Roman" w:cs="Times New Roman"/>
              </w:rPr>
            </w:pPr>
            <w:r w:rsidRPr="00871AF7">
              <w:rPr>
                <w:rFonts w:ascii="Times New Roman" w:hAnsi="Times New Roman" w:cs="Times New Roman"/>
              </w:rPr>
              <w:t>Длительность импульса — время, в течение которого блок формирует логическую единицу на выходе. Длительность импульса может быть меньше заданной, при исчезновении входного сигнала.</w:t>
            </w:r>
          </w:p>
          <w:p w14:paraId="13148A9A" w14:textId="77777777" w:rsidR="001F0A34" w:rsidRPr="00871AF7" w:rsidRDefault="001F0A34" w:rsidP="00860544">
            <w:pPr>
              <w:numPr>
                <w:ilvl w:val="0"/>
                <w:numId w:val="41"/>
              </w:numPr>
              <w:spacing w:before="100" w:beforeAutospacing="1" w:after="113" w:line="360" w:lineRule="auto"/>
              <w:rPr>
                <w:rFonts w:ascii="Times New Roman" w:hAnsi="Times New Roman" w:cs="Times New Roman"/>
              </w:rPr>
            </w:pPr>
            <w:r w:rsidRPr="00871AF7">
              <w:rPr>
                <w:rFonts w:ascii="Times New Roman" w:hAnsi="Times New Roman" w:cs="Times New Roman"/>
              </w:rPr>
              <w:t>Длительность задается через – способ задания длительности импульса: через дополнительный вход или через параметр блока «Длительность импульса».</w:t>
            </w:r>
          </w:p>
          <w:p w14:paraId="1615F2CA"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b/>
                <w:bCs/>
              </w:rPr>
              <w:t>Сравнительный пример работы блока:</w:t>
            </w:r>
          </w:p>
          <w:p w14:paraId="630FF5BD"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rPr>
              <w:t>Рассмотрим три блока с длительностью импульсов не более 1, 4 и 10 секунд. При этом на вход в блоки будем подавать один и тот же сигнал типа «меандр» с полным периодом 7 секунд (длительность первого полупериода 2 с, второго 5 с). Время расчета — 30 с:</w:t>
            </w:r>
          </w:p>
          <w:p w14:paraId="76534300" w14:textId="77777777" w:rsidR="001F0A34" w:rsidRPr="00871AF7" w:rsidRDefault="001F0A34" w:rsidP="00860544">
            <w:pPr>
              <w:spacing w:after="113" w:line="360" w:lineRule="auto"/>
              <w:jc w:val="center"/>
              <w:rPr>
                <w:rFonts w:ascii="Times New Roman" w:hAnsi="Times New Roman" w:cs="Times New Roman"/>
              </w:rPr>
            </w:pPr>
            <w:r w:rsidRPr="00871AF7">
              <w:rPr>
                <w:rFonts w:ascii="Times New Roman" w:hAnsi="Times New Roman" w:cs="Times New Roman"/>
                <w:noProof/>
                <w:lang w:val="en-US"/>
              </w:rPr>
              <w:lastRenderedPageBreak/>
              <w:drawing>
                <wp:inline distT="0" distB="0" distL="0" distR="0" wp14:anchorId="600CBE21" wp14:editId="63E6E622">
                  <wp:extent cx="2286414" cy="1645920"/>
                  <wp:effectExtent l="0" t="0" r="0" b="0"/>
                  <wp:docPr id="38" name="Рисунок 38" descr="D:\DCAD\help\html_help\images\3035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CAD\help\html_help\images\3035_example.png"/>
                          <pic:cNvPicPr>
                            <a:picLocks noChangeAspect="1" noChangeArrowheads="1"/>
                          </pic:cNvPicPr>
                        </pic:nvPicPr>
                        <pic:blipFill>
                          <a:blip r:embed="rId343" r:link="rId344" cstate="print">
                            <a:extLst>
                              <a:ext uri="{28A0092B-C50C-407E-A947-70E740481C1C}">
                                <a14:useLocalDpi xmlns:a14="http://schemas.microsoft.com/office/drawing/2010/main" val="0"/>
                              </a:ext>
                            </a:extLst>
                          </a:blip>
                          <a:srcRect/>
                          <a:stretch>
                            <a:fillRect/>
                          </a:stretch>
                        </pic:blipFill>
                        <pic:spPr bwMode="auto">
                          <a:xfrm>
                            <a:off x="0" y="0"/>
                            <a:ext cx="2284925" cy="1644848"/>
                          </a:xfrm>
                          <a:prstGeom prst="rect">
                            <a:avLst/>
                          </a:prstGeom>
                          <a:noFill/>
                          <a:ln>
                            <a:noFill/>
                          </a:ln>
                        </pic:spPr>
                      </pic:pic>
                    </a:graphicData>
                  </a:graphic>
                </wp:inline>
              </w:drawing>
            </w:r>
          </w:p>
          <w:p w14:paraId="733E540D"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rPr>
              <w:t>Рассмотрим графики получаемых импульсов на выходе из блоков (розовый график — входной сигнал типа «меандр», черный график — импульс):</w:t>
            </w:r>
          </w:p>
          <w:p w14:paraId="392B7D12" w14:textId="77777777" w:rsidR="001F0A34" w:rsidRPr="00871AF7" w:rsidRDefault="001F0A34" w:rsidP="00860544">
            <w:pPr>
              <w:spacing w:after="113" w:line="360" w:lineRule="auto"/>
              <w:jc w:val="center"/>
              <w:rPr>
                <w:rFonts w:ascii="Times New Roman" w:hAnsi="Times New Roman" w:cs="Times New Roman"/>
              </w:rPr>
            </w:pPr>
            <w:r w:rsidRPr="00871AF7">
              <w:rPr>
                <w:rFonts w:ascii="Times New Roman" w:hAnsi="Times New Roman" w:cs="Times New Roman"/>
                <w:noProof/>
                <w:lang w:val="en-US"/>
              </w:rPr>
              <w:drawing>
                <wp:inline distT="0" distB="0" distL="0" distR="0" wp14:anchorId="2C1780A4" wp14:editId="1CAEE8B3">
                  <wp:extent cx="2804159" cy="1682496"/>
                  <wp:effectExtent l="0" t="0" r="0" b="0"/>
                  <wp:docPr id="39" name="Рисунок 39" descr="D:\DCAD\help\html_help\images\3035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CAD\help\html_help\images\3035_example_1.png"/>
                          <pic:cNvPicPr>
                            <a:picLocks noChangeAspect="1" noChangeArrowheads="1"/>
                          </pic:cNvPicPr>
                        </pic:nvPicPr>
                        <pic:blipFill>
                          <a:blip r:embed="rId345" r:link="rId346" cstate="print">
                            <a:extLst>
                              <a:ext uri="{28A0092B-C50C-407E-A947-70E740481C1C}">
                                <a14:useLocalDpi xmlns:a14="http://schemas.microsoft.com/office/drawing/2010/main" val="0"/>
                              </a:ext>
                            </a:extLst>
                          </a:blip>
                          <a:srcRect/>
                          <a:stretch>
                            <a:fillRect/>
                          </a:stretch>
                        </pic:blipFill>
                        <pic:spPr bwMode="auto">
                          <a:xfrm>
                            <a:off x="0" y="0"/>
                            <a:ext cx="2809327" cy="1685597"/>
                          </a:xfrm>
                          <a:prstGeom prst="rect">
                            <a:avLst/>
                          </a:prstGeom>
                          <a:noFill/>
                          <a:ln>
                            <a:noFill/>
                          </a:ln>
                        </pic:spPr>
                      </pic:pic>
                    </a:graphicData>
                  </a:graphic>
                </wp:inline>
              </w:drawing>
            </w:r>
          </w:p>
          <w:p w14:paraId="5469E93D" w14:textId="77777777" w:rsidR="001F0A34" w:rsidRPr="00871AF7" w:rsidRDefault="001F0A34" w:rsidP="00860544">
            <w:pPr>
              <w:spacing w:after="113" w:line="360" w:lineRule="auto"/>
              <w:jc w:val="center"/>
              <w:rPr>
                <w:rFonts w:ascii="Times New Roman" w:hAnsi="Times New Roman" w:cs="Times New Roman"/>
              </w:rPr>
            </w:pPr>
            <w:r w:rsidRPr="00871AF7">
              <w:rPr>
                <w:rFonts w:ascii="Times New Roman" w:hAnsi="Times New Roman" w:cs="Times New Roman"/>
                <w:noProof/>
                <w:lang w:val="en-US"/>
              </w:rPr>
              <w:drawing>
                <wp:inline distT="0" distB="0" distL="0" distR="0" wp14:anchorId="7D21DBB0" wp14:editId="16F5E5C7">
                  <wp:extent cx="2775005" cy="1665003"/>
                  <wp:effectExtent l="0" t="0" r="0" b="0"/>
                  <wp:docPr id="45" name="Рисунок 45" descr="D:\DCAD\help\html_help\images\3035_examp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CAD\help\html_help\images\3035_example_2.png"/>
                          <pic:cNvPicPr>
                            <a:picLocks noChangeAspect="1" noChangeArrowheads="1"/>
                          </pic:cNvPicPr>
                        </pic:nvPicPr>
                        <pic:blipFill>
                          <a:blip r:embed="rId347" r:link="rId348" cstate="print">
                            <a:extLst>
                              <a:ext uri="{28A0092B-C50C-407E-A947-70E740481C1C}">
                                <a14:useLocalDpi xmlns:a14="http://schemas.microsoft.com/office/drawing/2010/main" val="0"/>
                              </a:ext>
                            </a:extLst>
                          </a:blip>
                          <a:srcRect/>
                          <a:stretch>
                            <a:fillRect/>
                          </a:stretch>
                        </pic:blipFill>
                        <pic:spPr bwMode="auto">
                          <a:xfrm>
                            <a:off x="0" y="0"/>
                            <a:ext cx="2782459" cy="1669475"/>
                          </a:xfrm>
                          <a:prstGeom prst="rect">
                            <a:avLst/>
                          </a:prstGeom>
                          <a:noFill/>
                          <a:ln>
                            <a:noFill/>
                          </a:ln>
                        </pic:spPr>
                      </pic:pic>
                    </a:graphicData>
                  </a:graphic>
                </wp:inline>
              </w:drawing>
            </w:r>
          </w:p>
          <w:p w14:paraId="7E25B0DC" w14:textId="77777777" w:rsidR="001F0A34" w:rsidRPr="00871AF7" w:rsidRDefault="001F0A34" w:rsidP="00860544">
            <w:pPr>
              <w:spacing w:after="113" w:line="360" w:lineRule="auto"/>
              <w:jc w:val="center"/>
              <w:rPr>
                <w:rFonts w:ascii="Times New Roman" w:hAnsi="Times New Roman" w:cs="Times New Roman"/>
              </w:rPr>
            </w:pPr>
            <w:r w:rsidRPr="00871AF7">
              <w:rPr>
                <w:rFonts w:ascii="Times New Roman" w:hAnsi="Times New Roman" w:cs="Times New Roman"/>
                <w:noProof/>
                <w:lang w:val="en-US"/>
              </w:rPr>
              <w:drawing>
                <wp:inline distT="0" distB="0" distL="0" distR="0" wp14:anchorId="727CBA10" wp14:editId="35FAEF8D">
                  <wp:extent cx="2775006" cy="1665004"/>
                  <wp:effectExtent l="0" t="0" r="0" b="0"/>
                  <wp:docPr id="48" name="Рисунок 48" descr="D:\DCAD\help\html_help\images\3035_exampl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CAD\help\html_help\images\3035_example_3.png"/>
                          <pic:cNvPicPr>
                            <a:picLocks noChangeAspect="1" noChangeArrowheads="1"/>
                          </pic:cNvPicPr>
                        </pic:nvPicPr>
                        <pic:blipFill>
                          <a:blip r:embed="rId349" r:link="rId350" cstate="print">
                            <a:extLst>
                              <a:ext uri="{28A0092B-C50C-407E-A947-70E740481C1C}">
                                <a14:useLocalDpi xmlns:a14="http://schemas.microsoft.com/office/drawing/2010/main" val="0"/>
                              </a:ext>
                            </a:extLst>
                          </a:blip>
                          <a:srcRect/>
                          <a:stretch>
                            <a:fillRect/>
                          </a:stretch>
                        </pic:blipFill>
                        <pic:spPr bwMode="auto">
                          <a:xfrm>
                            <a:off x="0" y="0"/>
                            <a:ext cx="2782602" cy="1669562"/>
                          </a:xfrm>
                          <a:prstGeom prst="rect">
                            <a:avLst/>
                          </a:prstGeom>
                          <a:noFill/>
                          <a:ln>
                            <a:noFill/>
                          </a:ln>
                        </pic:spPr>
                      </pic:pic>
                    </a:graphicData>
                  </a:graphic>
                </wp:inline>
              </w:drawing>
            </w:r>
          </w:p>
          <w:p w14:paraId="06FED0C0" w14:textId="77777777" w:rsidR="001F0A34" w:rsidRPr="00871AF7" w:rsidRDefault="001F0A34" w:rsidP="00860544">
            <w:pPr>
              <w:numPr>
                <w:ilvl w:val="0"/>
                <w:numId w:val="41"/>
              </w:numPr>
              <w:spacing w:after="0" w:line="360" w:lineRule="auto"/>
              <w:rPr>
                <w:rFonts w:ascii="Times New Roman" w:hAnsi="Times New Roman" w:cs="Times New Roman"/>
                <w:noProof/>
                <w:sz w:val="24"/>
                <w:szCs w:val="24"/>
              </w:rPr>
            </w:pPr>
            <w:r w:rsidRPr="00871AF7">
              <w:rPr>
                <w:rFonts w:ascii="Times New Roman" w:hAnsi="Times New Roman" w:cs="Times New Roman"/>
              </w:rPr>
              <w:lastRenderedPageBreak/>
              <w:t>Как видно из графиков, блок генерирует импульсы не более заданной длительности и только до тех пор, пока входной сигнал изменялся от 0 до 1 и остается равным 1. Два последних графика совпадают, хотя заданная длительность импульса в блоках разная.</w:t>
            </w:r>
          </w:p>
        </w:tc>
        <w:tc>
          <w:tcPr>
            <w:tcW w:w="1701" w:type="dxa"/>
          </w:tcPr>
          <w:p w14:paraId="789B0DB8"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18*</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0E9F2DCB" w14:textId="77777777" w:rsidTr="00860544">
        <w:tc>
          <w:tcPr>
            <w:tcW w:w="1526" w:type="dxa"/>
            <w:shd w:val="clear" w:color="auto" w:fill="auto"/>
          </w:tcPr>
          <w:p w14:paraId="5A256F00"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76C4B1E3" wp14:editId="72E93E1C">
                  <wp:extent cx="245745" cy="259080"/>
                  <wp:effectExtent l="19050" t="0" r="1905" b="0"/>
                  <wp:docPr id="968" name="Рисунок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pic:cNvPicPr>
                            <a:picLocks noChangeAspect="1" noChangeArrowheads="1"/>
                          </pic:cNvPicPr>
                        </pic:nvPicPr>
                        <pic:blipFill>
                          <a:blip r:embed="rId351" cstate="email"/>
                          <a:srcRect/>
                          <a:stretch>
                            <a:fillRect/>
                          </a:stretch>
                        </pic:blipFill>
                        <pic:spPr bwMode="auto">
                          <a:xfrm>
                            <a:off x="0" y="0"/>
                            <a:ext cx="245745" cy="259080"/>
                          </a:xfrm>
                          <a:prstGeom prst="rect">
                            <a:avLst/>
                          </a:prstGeom>
                          <a:noFill/>
                          <a:ln w="9525">
                            <a:noFill/>
                            <a:miter lim="800000"/>
                            <a:headEnd/>
                            <a:tailEnd/>
                          </a:ln>
                        </pic:spPr>
                      </pic:pic>
                    </a:graphicData>
                  </a:graphic>
                </wp:inline>
              </w:drawing>
            </w:r>
          </w:p>
        </w:tc>
        <w:tc>
          <w:tcPr>
            <w:tcW w:w="1842" w:type="dxa"/>
            <w:shd w:val="clear" w:color="auto" w:fill="auto"/>
          </w:tcPr>
          <w:p w14:paraId="692045B7"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Импульс с пролонгированием</w:t>
            </w:r>
          </w:p>
        </w:tc>
        <w:tc>
          <w:tcPr>
            <w:tcW w:w="4820" w:type="dxa"/>
            <w:shd w:val="clear" w:color="auto" w:fill="auto"/>
          </w:tcPr>
          <w:p w14:paraId="161F5AD8"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rPr>
              <w:t>Формирует импульс не менее заданной длительности при изменении входа от нуля до единицы. При этом импульс продляется вновь на заданную длительность, если происходит очередное изменение входа от 0 до 1 в процессе формирования предыдущего импульса.</w:t>
            </w:r>
          </w:p>
          <w:p w14:paraId="4BECD062"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rPr>
              <w:t xml:space="preserve">Алгоритм работы блока: если входной сигнал изменился с нулевого значения на единичное (или на ненулевое), то блок формирует на выходе логическую единицу в течение заданного времени. При этом, в течение всего импульса (пока на выходе блока 1), блок также </w:t>
            </w:r>
            <w:r w:rsidRPr="00871AF7">
              <w:rPr>
                <w:rFonts w:ascii="Times New Roman" w:hAnsi="Times New Roman" w:cs="Times New Roman"/>
                <w:b/>
                <w:bCs/>
              </w:rPr>
              <w:t>учитывает</w:t>
            </w:r>
            <w:r w:rsidRPr="00871AF7">
              <w:rPr>
                <w:rFonts w:ascii="Times New Roman" w:hAnsi="Times New Roman" w:cs="Times New Roman"/>
              </w:rPr>
              <w:t xml:space="preserve"> изменения входного сигнала и при очередном изменении от 0 до 1 импульс формируется заново («подхватывается»), а длительность импульса считается от момент последнего изменения входа от 0 до 1.</w:t>
            </w:r>
          </w:p>
          <w:p w14:paraId="5703171E"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b/>
                <w:bCs/>
              </w:rPr>
              <w:t>Параметры:</w:t>
            </w:r>
          </w:p>
          <w:p w14:paraId="2C9AB9BC" w14:textId="77777777" w:rsidR="001F0A34" w:rsidRPr="00871AF7" w:rsidRDefault="001F0A34" w:rsidP="00860544">
            <w:pPr>
              <w:numPr>
                <w:ilvl w:val="0"/>
                <w:numId w:val="42"/>
              </w:numPr>
              <w:spacing w:before="100" w:beforeAutospacing="1" w:after="113" w:line="360" w:lineRule="auto"/>
              <w:rPr>
                <w:rFonts w:ascii="Times New Roman" w:hAnsi="Times New Roman" w:cs="Times New Roman"/>
              </w:rPr>
            </w:pPr>
            <w:r w:rsidRPr="00871AF7">
              <w:rPr>
                <w:rFonts w:ascii="Times New Roman" w:hAnsi="Times New Roman" w:cs="Times New Roman"/>
              </w:rPr>
              <w:t>Длительность импульса — время, в течение которого блок формирует логическую единицу на выходе.</w:t>
            </w:r>
          </w:p>
          <w:p w14:paraId="46D420FC" w14:textId="77777777" w:rsidR="001F0A34" w:rsidRPr="00871AF7" w:rsidRDefault="001F0A34" w:rsidP="00860544">
            <w:pPr>
              <w:numPr>
                <w:ilvl w:val="0"/>
                <w:numId w:val="42"/>
              </w:numPr>
              <w:spacing w:before="100" w:beforeAutospacing="1" w:after="113" w:line="360" w:lineRule="auto"/>
              <w:rPr>
                <w:rFonts w:ascii="Times New Roman" w:hAnsi="Times New Roman" w:cs="Times New Roman"/>
              </w:rPr>
            </w:pPr>
            <w:r w:rsidRPr="00871AF7">
              <w:rPr>
                <w:rFonts w:ascii="Times New Roman" w:hAnsi="Times New Roman" w:cs="Times New Roman"/>
              </w:rPr>
              <w:t>Длительность задается через – способ задания длительности импульса: через дополнительной вход или через параметр блока «Длительность импульса».</w:t>
            </w:r>
          </w:p>
          <w:p w14:paraId="53024C85"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b/>
                <w:bCs/>
              </w:rPr>
              <w:lastRenderedPageBreak/>
              <w:t>Сравнительный пример работы блока:</w:t>
            </w:r>
          </w:p>
          <w:p w14:paraId="1A3E7684"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rPr>
              <w:t xml:space="preserve">Рассмотрим три блока с длительностью импульсов 1, 4 и 10 секунд, с </w:t>
            </w:r>
            <w:proofErr w:type="spellStart"/>
            <w:r w:rsidRPr="00871AF7">
              <w:rPr>
                <w:rFonts w:ascii="Times New Roman" w:hAnsi="Times New Roman" w:cs="Times New Roman"/>
              </w:rPr>
              <w:t>пролонгированием</w:t>
            </w:r>
            <w:proofErr w:type="spellEnd"/>
            <w:r w:rsidRPr="00871AF7">
              <w:rPr>
                <w:rFonts w:ascii="Times New Roman" w:hAnsi="Times New Roman" w:cs="Times New Roman"/>
              </w:rPr>
              <w:t>. При этом на вход в блоки будем подавать один и тот же сигнал типа «меандр» с полным периодом 7 секунд (длительность первого полупериода 2 с, второго 5 с). Время расчета — 30 с:</w:t>
            </w:r>
          </w:p>
          <w:p w14:paraId="69556484" w14:textId="77777777" w:rsidR="001F0A34" w:rsidRPr="00871AF7" w:rsidRDefault="001F0A34" w:rsidP="00860544">
            <w:pPr>
              <w:spacing w:after="113" w:line="360" w:lineRule="auto"/>
              <w:jc w:val="center"/>
              <w:rPr>
                <w:rFonts w:ascii="Times New Roman" w:hAnsi="Times New Roman" w:cs="Times New Roman"/>
              </w:rPr>
            </w:pPr>
            <w:r w:rsidRPr="00871AF7">
              <w:rPr>
                <w:rFonts w:ascii="Times New Roman" w:hAnsi="Times New Roman" w:cs="Times New Roman"/>
                <w:noProof/>
                <w:lang w:val="en-US"/>
              </w:rPr>
              <w:drawing>
                <wp:inline distT="0" distB="0" distL="0" distR="0" wp14:anchorId="7900A0B2" wp14:editId="2821B57E">
                  <wp:extent cx="2448195" cy="1736263"/>
                  <wp:effectExtent l="0" t="0" r="0" b="0"/>
                  <wp:docPr id="50" name="Рисунок 50" descr="D:\DCAD\help\html_help\images\3036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CAD\help\html_help\images\3036_example.png"/>
                          <pic:cNvPicPr>
                            <a:picLocks noChangeAspect="1" noChangeArrowheads="1"/>
                          </pic:cNvPicPr>
                        </pic:nvPicPr>
                        <pic:blipFill>
                          <a:blip r:embed="rId352" r:link="rId353" cstate="print">
                            <a:extLst>
                              <a:ext uri="{28A0092B-C50C-407E-A947-70E740481C1C}">
                                <a14:useLocalDpi xmlns:a14="http://schemas.microsoft.com/office/drawing/2010/main" val="0"/>
                              </a:ext>
                            </a:extLst>
                          </a:blip>
                          <a:srcRect/>
                          <a:stretch>
                            <a:fillRect/>
                          </a:stretch>
                        </pic:blipFill>
                        <pic:spPr bwMode="auto">
                          <a:xfrm>
                            <a:off x="0" y="0"/>
                            <a:ext cx="2448195" cy="1736263"/>
                          </a:xfrm>
                          <a:prstGeom prst="rect">
                            <a:avLst/>
                          </a:prstGeom>
                          <a:noFill/>
                          <a:ln>
                            <a:noFill/>
                          </a:ln>
                        </pic:spPr>
                      </pic:pic>
                    </a:graphicData>
                  </a:graphic>
                </wp:inline>
              </w:drawing>
            </w:r>
          </w:p>
          <w:p w14:paraId="0BFE0F7F" w14:textId="77777777" w:rsidR="001F0A34" w:rsidRPr="00871AF7" w:rsidRDefault="001F0A34" w:rsidP="00860544">
            <w:pPr>
              <w:spacing w:after="113" w:line="360" w:lineRule="auto"/>
              <w:rPr>
                <w:rFonts w:ascii="Times New Roman" w:hAnsi="Times New Roman" w:cs="Times New Roman"/>
              </w:rPr>
            </w:pPr>
            <w:r w:rsidRPr="00871AF7">
              <w:rPr>
                <w:rFonts w:ascii="Times New Roman" w:hAnsi="Times New Roman" w:cs="Times New Roman"/>
              </w:rPr>
              <w:t>Рассмотрим графики получаемых импульсов на выходе из блоков (розовый график — входной сигнал типа «меандр», черный график — импульс):</w:t>
            </w:r>
          </w:p>
          <w:p w14:paraId="2CA53210" w14:textId="77777777" w:rsidR="001F0A34" w:rsidRPr="00871AF7" w:rsidRDefault="001F0A34" w:rsidP="00860544">
            <w:pPr>
              <w:spacing w:after="113" w:line="360" w:lineRule="auto"/>
              <w:jc w:val="center"/>
              <w:rPr>
                <w:rFonts w:ascii="Times New Roman" w:hAnsi="Times New Roman" w:cs="Times New Roman"/>
              </w:rPr>
            </w:pPr>
            <w:r w:rsidRPr="00871AF7">
              <w:rPr>
                <w:rFonts w:ascii="Times New Roman" w:hAnsi="Times New Roman" w:cs="Times New Roman"/>
                <w:noProof/>
                <w:lang w:val="en-US"/>
              </w:rPr>
              <w:drawing>
                <wp:inline distT="0" distB="0" distL="0" distR="0" wp14:anchorId="303C5ABF" wp14:editId="16721F2A">
                  <wp:extent cx="3011992" cy="1804946"/>
                  <wp:effectExtent l="0" t="0" r="0" b="0"/>
                  <wp:docPr id="56" name="Рисунок 56" descr="D:\DCAD\help\html_help\images\3036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CAD\help\html_help\images\3036_example_1.png"/>
                          <pic:cNvPicPr>
                            <a:picLocks noChangeAspect="1" noChangeArrowheads="1"/>
                          </pic:cNvPicPr>
                        </pic:nvPicPr>
                        <pic:blipFill>
                          <a:blip r:embed="rId354" r:link="rId355" cstate="print">
                            <a:extLst>
                              <a:ext uri="{28A0092B-C50C-407E-A947-70E740481C1C}">
                                <a14:useLocalDpi xmlns:a14="http://schemas.microsoft.com/office/drawing/2010/main" val="0"/>
                              </a:ext>
                            </a:extLst>
                          </a:blip>
                          <a:srcRect/>
                          <a:stretch>
                            <a:fillRect/>
                          </a:stretch>
                        </pic:blipFill>
                        <pic:spPr bwMode="auto">
                          <a:xfrm>
                            <a:off x="0" y="0"/>
                            <a:ext cx="3015957" cy="1807322"/>
                          </a:xfrm>
                          <a:prstGeom prst="rect">
                            <a:avLst/>
                          </a:prstGeom>
                          <a:noFill/>
                          <a:ln>
                            <a:noFill/>
                          </a:ln>
                        </pic:spPr>
                      </pic:pic>
                    </a:graphicData>
                  </a:graphic>
                </wp:inline>
              </w:drawing>
            </w:r>
          </w:p>
          <w:p w14:paraId="587E48C2" w14:textId="77777777" w:rsidR="001F0A34" w:rsidRPr="00871AF7" w:rsidRDefault="001F0A34" w:rsidP="00860544">
            <w:pPr>
              <w:spacing w:after="113" w:line="360" w:lineRule="auto"/>
              <w:jc w:val="center"/>
              <w:rPr>
                <w:rFonts w:ascii="Times New Roman" w:hAnsi="Times New Roman" w:cs="Times New Roman"/>
              </w:rPr>
            </w:pPr>
            <w:r w:rsidRPr="00871AF7">
              <w:rPr>
                <w:rFonts w:ascii="Times New Roman" w:hAnsi="Times New Roman" w:cs="Times New Roman"/>
                <w:noProof/>
                <w:lang w:val="en-US"/>
              </w:rPr>
              <w:lastRenderedPageBreak/>
              <w:drawing>
                <wp:inline distT="0" distB="0" distL="0" distR="0" wp14:anchorId="33225691" wp14:editId="475FB704">
                  <wp:extent cx="3307743" cy="1982176"/>
                  <wp:effectExtent l="0" t="0" r="0" b="0"/>
                  <wp:docPr id="57" name="Рисунок 57" descr="D:\DCAD\help\html_help\images\3036_examp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CAD\help\html_help\images\3036_example_2.png"/>
                          <pic:cNvPicPr>
                            <a:picLocks noChangeAspect="1" noChangeArrowheads="1"/>
                          </pic:cNvPicPr>
                        </pic:nvPicPr>
                        <pic:blipFill>
                          <a:blip r:embed="rId356" r:link="rId357" cstate="print">
                            <a:extLst>
                              <a:ext uri="{28A0092B-C50C-407E-A947-70E740481C1C}">
                                <a14:useLocalDpi xmlns:a14="http://schemas.microsoft.com/office/drawing/2010/main" val="0"/>
                              </a:ext>
                            </a:extLst>
                          </a:blip>
                          <a:srcRect/>
                          <a:stretch>
                            <a:fillRect/>
                          </a:stretch>
                        </pic:blipFill>
                        <pic:spPr bwMode="auto">
                          <a:xfrm>
                            <a:off x="0" y="0"/>
                            <a:ext cx="3307954" cy="1982302"/>
                          </a:xfrm>
                          <a:prstGeom prst="rect">
                            <a:avLst/>
                          </a:prstGeom>
                          <a:noFill/>
                          <a:ln>
                            <a:noFill/>
                          </a:ln>
                        </pic:spPr>
                      </pic:pic>
                    </a:graphicData>
                  </a:graphic>
                </wp:inline>
              </w:drawing>
            </w:r>
          </w:p>
          <w:p w14:paraId="7FBA161C" w14:textId="77777777" w:rsidR="001F0A34" w:rsidRPr="00871AF7" w:rsidRDefault="001F0A34" w:rsidP="00860544">
            <w:pPr>
              <w:spacing w:after="113" w:line="360" w:lineRule="auto"/>
              <w:jc w:val="center"/>
              <w:rPr>
                <w:rFonts w:ascii="Times New Roman" w:hAnsi="Times New Roman" w:cs="Times New Roman"/>
              </w:rPr>
            </w:pPr>
            <w:r w:rsidRPr="00871AF7">
              <w:rPr>
                <w:rFonts w:ascii="Times New Roman" w:hAnsi="Times New Roman" w:cs="Times New Roman"/>
                <w:noProof/>
                <w:lang w:val="en-US"/>
              </w:rPr>
              <w:drawing>
                <wp:inline distT="0" distB="0" distL="0" distR="0" wp14:anchorId="3DFCF317" wp14:editId="2C067CA5">
                  <wp:extent cx="3530379" cy="2115592"/>
                  <wp:effectExtent l="0" t="0" r="0" b="0"/>
                  <wp:docPr id="58" name="Рисунок 58" descr="D:\DCAD\help\html_help\images\3036_exampl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CAD\help\html_help\images\3036_example_3.png"/>
                          <pic:cNvPicPr>
                            <a:picLocks noChangeAspect="1" noChangeArrowheads="1"/>
                          </pic:cNvPicPr>
                        </pic:nvPicPr>
                        <pic:blipFill>
                          <a:blip r:embed="rId358" r:link="rId359" cstate="print">
                            <a:extLst>
                              <a:ext uri="{28A0092B-C50C-407E-A947-70E740481C1C}">
                                <a14:useLocalDpi xmlns:a14="http://schemas.microsoft.com/office/drawing/2010/main" val="0"/>
                              </a:ext>
                            </a:extLst>
                          </a:blip>
                          <a:srcRect/>
                          <a:stretch>
                            <a:fillRect/>
                          </a:stretch>
                        </pic:blipFill>
                        <pic:spPr bwMode="auto">
                          <a:xfrm>
                            <a:off x="0" y="0"/>
                            <a:ext cx="3530604" cy="2115727"/>
                          </a:xfrm>
                          <a:prstGeom prst="rect">
                            <a:avLst/>
                          </a:prstGeom>
                          <a:noFill/>
                          <a:ln>
                            <a:noFill/>
                          </a:ln>
                        </pic:spPr>
                      </pic:pic>
                    </a:graphicData>
                  </a:graphic>
                </wp:inline>
              </w:drawing>
            </w:r>
          </w:p>
          <w:p w14:paraId="20EF35FF" w14:textId="77777777" w:rsidR="001F0A34" w:rsidRPr="00871AF7" w:rsidRDefault="001F0A34" w:rsidP="00860544">
            <w:pPr>
              <w:numPr>
                <w:ilvl w:val="0"/>
                <w:numId w:val="42"/>
              </w:numPr>
              <w:spacing w:after="0" w:line="360" w:lineRule="auto"/>
              <w:rPr>
                <w:rFonts w:ascii="Times New Roman" w:hAnsi="Times New Roman" w:cs="Times New Roman"/>
                <w:noProof/>
                <w:sz w:val="24"/>
                <w:szCs w:val="24"/>
              </w:rPr>
            </w:pPr>
            <w:r w:rsidRPr="00871AF7">
              <w:rPr>
                <w:rFonts w:ascii="Times New Roman" w:hAnsi="Times New Roman" w:cs="Times New Roman"/>
              </w:rPr>
              <w:t xml:space="preserve">Как видно из графиков, блок генерирует импульсы длительностью не менее заданной. При этом, если импульс уже генерируется, то блок </w:t>
            </w:r>
            <w:r w:rsidRPr="00871AF7">
              <w:rPr>
                <w:rFonts w:ascii="Times New Roman" w:hAnsi="Times New Roman" w:cs="Times New Roman"/>
                <w:b/>
                <w:bCs/>
              </w:rPr>
              <w:t>принимает в расчёт</w:t>
            </w:r>
            <w:r w:rsidRPr="00871AF7">
              <w:rPr>
                <w:rFonts w:ascii="Times New Roman" w:hAnsi="Times New Roman" w:cs="Times New Roman"/>
              </w:rPr>
              <w:t xml:space="preserve"> новые изменения входного сигнала от 0 до 1 (см. график с импульсом 7 с).</w:t>
            </w:r>
          </w:p>
        </w:tc>
        <w:tc>
          <w:tcPr>
            <w:tcW w:w="1701" w:type="dxa"/>
          </w:tcPr>
          <w:p w14:paraId="13F73B00"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18*</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44AD1958" w14:textId="77777777" w:rsidTr="00860544">
        <w:tc>
          <w:tcPr>
            <w:tcW w:w="1526" w:type="dxa"/>
            <w:shd w:val="clear" w:color="auto" w:fill="auto"/>
          </w:tcPr>
          <w:p w14:paraId="0BAC8078"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0FE87DC4" wp14:editId="652D880A">
                  <wp:extent cx="327660" cy="313690"/>
                  <wp:effectExtent l="19050" t="0" r="0" b="0"/>
                  <wp:docPr id="969" name="Рисунок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pic:cNvPicPr>
                            <a:picLocks noChangeAspect="1" noChangeArrowheads="1"/>
                          </pic:cNvPicPr>
                        </pic:nvPicPr>
                        <pic:blipFill>
                          <a:blip r:embed="rId360"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73C92626"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Временное подтверждение</w:t>
            </w:r>
          </w:p>
        </w:tc>
        <w:tc>
          <w:tcPr>
            <w:tcW w:w="4820" w:type="dxa"/>
            <w:shd w:val="clear" w:color="auto" w:fill="auto"/>
          </w:tcPr>
          <w:p w14:paraId="06C9869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Изменяет значение на выходе при выполнении условия более заданного времени.</w:t>
            </w:r>
          </w:p>
          <w:p w14:paraId="7C3D9317"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6140CEB1" w14:textId="77777777" w:rsidR="001F0A34" w:rsidRPr="00320A30" w:rsidRDefault="001F0A34" w:rsidP="00860544">
            <w:pPr>
              <w:numPr>
                <w:ilvl w:val="0"/>
                <w:numId w:val="38"/>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Вектор времён подтверждения.</w:t>
            </w:r>
          </w:p>
          <w:p w14:paraId="0E464787" w14:textId="77777777" w:rsidR="001F0A34" w:rsidRPr="00320A30" w:rsidRDefault="001F0A34" w:rsidP="00860544">
            <w:pPr>
              <w:numPr>
                <w:ilvl w:val="0"/>
                <w:numId w:val="38"/>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Подтверждение требуется – условие при котором формируется импульс.</w:t>
            </w:r>
          </w:p>
          <w:p w14:paraId="3932B6BF" w14:textId="77777777" w:rsidR="001F0A34" w:rsidRPr="00320A30" w:rsidRDefault="001F0A34" w:rsidP="00860544">
            <w:pPr>
              <w:numPr>
                <w:ilvl w:val="0"/>
                <w:numId w:val="38"/>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Тип выхода – тип выхода блока. Обычный или инверсный.</w:t>
            </w:r>
            <w:r>
              <w:rPr>
                <w:rFonts w:ascii="Times New Roman" w:hAnsi="Times New Roman" w:cs="Times New Roman"/>
                <w:noProof/>
                <w:sz w:val="24"/>
                <w:szCs w:val="24"/>
              </w:rPr>
              <w:t xml:space="preserve"> Блок является </w:t>
            </w:r>
            <w:r>
              <w:rPr>
                <w:rFonts w:ascii="Times New Roman" w:hAnsi="Times New Roman" w:cs="Times New Roman"/>
                <w:noProof/>
                <w:sz w:val="24"/>
                <w:szCs w:val="24"/>
              </w:rPr>
              <w:lastRenderedPageBreak/>
              <w:t>устаревшим.</w:t>
            </w:r>
          </w:p>
        </w:tc>
        <w:tc>
          <w:tcPr>
            <w:tcW w:w="1701" w:type="dxa"/>
          </w:tcPr>
          <w:p w14:paraId="699999C5"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18*</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6C7031D5" w14:textId="77777777" w:rsidTr="00860544">
        <w:tc>
          <w:tcPr>
            <w:tcW w:w="1526" w:type="dxa"/>
            <w:shd w:val="clear" w:color="auto" w:fill="auto"/>
          </w:tcPr>
          <w:p w14:paraId="3FB22BB2"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1EC8DE8C" wp14:editId="1B0E5E74">
                  <wp:extent cx="327660" cy="313690"/>
                  <wp:effectExtent l="19050" t="0" r="0" b="0"/>
                  <wp:docPr id="970" name="Рисунок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pic:cNvPicPr>
                            <a:picLocks noChangeAspect="1" noChangeArrowheads="1"/>
                          </pic:cNvPicPr>
                        </pic:nvPicPr>
                        <pic:blipFill>
                          <a:blip r:embed="rId361"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314326A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Одновибратор</w:t>
            </w:r>
          </w:p>
        </w:tc>
        <w:tc>
          <w:tcPr>
            <w:tcW w:w="4820" w:type="dxa"/>
            <w:shd w:val="clear" w:color="auto" w:fill="auto"/>
          </w:tcPr>
          <w:p w14:paraId="782DB598"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Формирует импульс заданной длительности при изменении входной величины до заданного порога.</w:t>
            </w:r>
          </w:p>
          <w:p w14:paraId="0C9C7086"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68957229" w14:textId="77777777" w:rsidR="001F0A34" w:rsidRPr="00320A30" w:rsidRDefault="001F0A34" w:rsidP="00860544">
            <w:pPr>
              <w:numPr>
                <w:ilvl w:val="0"/>
                <w:numId w:val="39"/>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Длительность импульса</w:t>
            </w:r>
          </w:p>
          <w:p w14:paraId="4849728D" w14:textId="77777777" w:rsidR="001F0A34" w:rsidRPr="00320A30" w:rsidRDefault="001F0A34" w:rsidP="00860544">
            <w:pPr>
              <w:numPr>
                <w:ilvl w:val="0"/>
                <w:numId w:val="39"/>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Порог срабатывания.</w:t>
            </w:r>
          </w:p>
          <w:p w14:paraId="44BC5507" w14:textId="77777777" w:rsidR="001F0A34" w:rsidRPr="00320A30" w:rsidRDefault="001F0A34" w:rsidP="00860544">
            <w:pPr>
              <w:numPr>
                <w:ilvl w:val="0"/>
                <w:numId w:val="39"/>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Тип выхода – тип выхода блока. Обычный или инверсный.</w:t>
            </w:r>
            <w:r>
              <w:rPr>
                <w:rFonts w:ascii="Times New Roman" w:hAnsi="Times New Roman" w:cs="Times New Roman"/>
                <w:noProof/>
                <w:sz w:val="24"/>
                <w:szCs w:val="24"/>
              </w:rPr>
              <w:t xml:space="preserve"> Блок является устаревшим.</w:t>
            </w:r>
          </w:p>
        </w:tc>
        <w:tc>
          <w:tcPr>
            <w:tcW w:w="1701" w:type="dxa"/>
          </w:tcPr>
          <w:p w14:paraId="0816C42A"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18*</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C8379B" w:rsidRPr="00320A30" w14:paraId="15671695" w14:textId="77777777" w:rsidTr="00860544">
        <w:tc>
          <w:tcPr>
            <w:tcW w:w="8188" w:type="dxa"/>
            <w:gridSpan w:val="3"/>
            <w:shd w:val="clear" w:color="auto" w:fill="BFBFBF" w:themeFill="background1" w:themeFillShade="BF"/>
            <w:vAlign w:val="center"/>
          </w:tcPr>
          <w:p w14:paraId="2734A986" w14:textId="77777777" w:rsidR="00C8379B" w:rsidRPr="00FB2703" w:rsidRDefault="00C8379B" w:rsidP="00860544">
            <w:pPr>
              <w:spacing w:before="60" w:after="60" w:line="360" w:lineRule="auto"/>
              <w:rPr>
                <w:rFonts w:ascii="Times New Roman" w:hAnsi="Times New Roman" w:cs="Times New Roman"/>
              </w:rPr>
            </w:pPr>
            <w:r w:rsidRPr="00FB2703">
              <w:rPr>
                <w:rFonts w:ascii="Times New Roman" w:hAnsi="Times New Roman" w:cs="Times New Roman"/>
              </w:rPr>
              <w:t>Закладка</w:t>
            </w:r>
            <w:r>
              <w:rPr>
                <w:rFonts w:ascii="Times New Roman" w:hAnsi="Times New Roman" w:cs="Times New Roman"/>
              </w:rPr>
              <w:t xml:space="preserve"> </w:t>
            </w:r>
            <w:r>
              <w:rPr>
                <w:rFonts w:ascii="Times New Roman" w:hAnsi="Times New Roman" w:cs="Times New Roman"/>
                <w:noProof/>
              </w:rPr>
              <w:t>«Релейные блоки»</w:t>
            </w:r>
            <w:r>
              <w:rPr>
                <w:rFonts w:ascii="Times New Roman" w:hAnsi="Times New Roman" w:cs="Times New Roman"/>
              </w:rPr>
              <w:t xml:space="preserve"> </w:t>
            </w:r>
            <w:r w:rsidRPr="00FB2703">
              <w:rPr>
                <w:rFonts w:ascii="Times New Roman" w:hAnsi="Times New Roman" w:cs="Times New Roman"/>
                <w:noProof/>
              </w:rPr>
              <w:t xml:space="preserve">главной панели инструментов </w:t>
            </w:r>
            <w:r w:rsidRPr="00FB2703">
              <w:rPr>
                <w:rFonts w:ascii="Times New Roman" w:hAnsi="Times New Roman" w:cs="Times New Roman"/>
                <w:noProof/>
                <w:lang w:val="en-US"/>
              </w:rPr>
              <w:t>SimInTech</w:t>
            </w:r>
            <w:r w:rsidR="00533A3F">
              <w:rPr>
                <w:rFonts w:ascii="Times New Roman" w:hAnsi="Times New Roman" w:cs="Times New Roman"/>
                <w:noProof/>
              </w:rPr>
              <w:t xml:space="preserve"> </w:t>
            </w:r>
          </w:p>
        </w:tc>
        <w:tc>
          <w:tcPr>
            <w:tcW w:w="1701" w:type="dxa"/>
            <w:shd w:val="clear" w:color="auto" w:fill="BFBFBF" w:themeFill="background1" w:themeFillShade="BF"/>
          </w:tcPr>
          <w:p w14:paraId="2A5837F2" w14:textId="77777777" w:rsidR="00C8379B" w:rsidRPr="00FB2703" w:rsidRDefault="00C8379B" w:rsidP="00860544">
            <w:pPr>
              <w:spacing w:after="0" w:line="360" w:lineRule="auto"/>
              <w:rPr>
                <w:rFonts w:ascii="Times New Roman" w:hAnsi="Times New Roman" w:cs="Times New Roman"/>
                <w:noProof/>
              </w:rPr>
            </w:pPr>
          </w:p>
        </w:tc>
      </w:tr>
      <w:tr w:rsidR="001F0A34" w:rsidRPr="00320A30" w14:paraId="1AD17592" w14:textId="77777777" w:rsidTr="00860544">
        <w:tc>
          <w:tcPr>
            <w:tcW w:w="1526" w:type="dxa"/>
            <w:shd w:val="clear" w:color="auto" w:fill="auto"/>
          </w:tcPr>
          <w:p w14:paraId="2EDA1989"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114A4775" wp14:editId="69A419A2">
                  <wp:extent cx="300355" cy="273050"/>
                  <wp:effectExtent l="19050" t="0" r="4445" b="0"/>
                  <wp:docPr id="971" name="Рисунок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pic:cNvPicPr>
                            <a:picLocks noChangeAspect="1" noChangeArrowheads="1"/>
                          </pic:cNvPicPr>
                        </pic:nvPicPr>
                        <pic:blipFill>
                          <a:blip r:embed="rId362" cstate="email"/>
                          <a:srcRect/>
                          <a:stretch>
                            <a:fillRect/>
                          </a:stretch>
                        </pic:blipFill>
                        <pic:spPr bwMode="auto">
                          <a:xfrm>
                            <a:off x="0" y="0"/>
                            <a:ext cx="300355" cy="273050"/>
                          </a:xfrm>
                          <a:prstGeom prst="rect">
                            <a:avLst/>
                          </a:prstGeom>
                          <a:noFill/>
                          <a:ln w="9525">
                            <a:noFill/>
                            <a:miter lim="800000"/>
                            <a:headEnd/>
                            <a:tailEnd/>
                          </a:ln>
                        </pic:spPr>
                      </pic:pic>
                    </a:graphicData>
                  </a:graphic>
                </wp:inline>
              </w:drawing>
            </w:r>
          </w:p>
        </w:tc>
        <w:tc>
          <w:tcPr>
            <w:tcW w:w="1842" w:type="dxa"/>
            <w:shd w:val="clear" w:color="auto" w:fill="auto"/>
          </w:tcPr>
          <w:p w14:paraId="00127A9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Обмотка реле</w:t>
            </w:r>
          </w:p>
        </w:tc>
        <w:tc>
          <w:tcPr>
            <w:tcW w:w="4820" w:type="dxa"/>
            <w:shd w:val="clear" w:color="auto" w:fill="auto"/>
          </w:tcPr>
          <w:p w14:paraId="5FF5697D"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Субмодель, реализующая передачу сигнала от входа данного блока к контактам реле.</w:t>
            </w:r>
          </w:p>
          <w:p w14:paraId="64DCC590"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04941509" w14:textId="77777777" w:rsidR="001F0A34" w:rsidRPr="00320A30" w:rsidRDefault="001F0A34" w:rsidP="00860544">
            <w:pPr>
              <w:numPr>
                <w:ilvl w:val="0"/>
                <w:numId w:val="43"/>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Имя реле – имя, по которому контакты ассоциируются с данным блоком.</w:t>
            </w:r>
          </w:p>
        </w:tc>
        <w:tc>
          <w:tcPr>
            <w:tcW w:w="1701" w:type="dxa"/>
          </w:tcPr>
          <w:p w14:paraId="3FF7A714"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3A2424E9" w14:textId="77777777" w:rsidTr="00860544">
        <w:tc>
          <w:tcPr>
            <w:tcW w:w="1526" w:type="dxa"/>
            <w:shd w:val="clear" w:color="auto" w:fill="auto"/>
          </w:tcPr>
          <w:p w14:paraId="70982A9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57785CA7" wp14:editId="3F8755B9">
                  <wp:extent cx="300355" cy="273050"/>
                  <wp:effectExtent l="19050" t="0" r="4445" b="0"/>
                  <wp:docPr id="972" name="Рисунок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
                          <pic:cNvPicPr>
                            <a:picLocks noChangeAspect="1" noChangeArrowheads="1"/>
                          </pic:cNvPicPr>
                        </pic:nvPicPr>
                        <pic:blipFill>
                          <a:blip r:embed="rId363" cstate="email"/>
                          <a:srcRect/>
                          <a:stretch>
                            <a:fillRect/>
                          </a:stretch>
                        </pic:blipFill>
                        <pic:spPr bwMode="auto">
                          <a:xfrm>
                            <a:off x="0" y="0"/>
                            <a:ext cx="300355" cy="273050"/>
                          </a:xfrm>
                          <a:prstGeom prst="rect">
                            <a:avLst/>
                          </a:prstGeom>
                          <a:noFill/>
                          <a:ln w="9525">
                            <a:noFill/>
                            <a:miter lim="800000"/>
                            <a:headEnd/>
                            <a:tailEnd/>
                          </a:ln>
                        </pic:spPr>
                      </pic:pic>
                    </a:graphicData>
                  </a:graphic>
                </wp:inline>
              </w:drawing>
            </w:r>
          </w:p>
        </w:tc>
        <w:tc>
          <w:tcPr>
            <w:tcW w:w="1842" w:type="dxa"/>
            <w:shd w:val="clear" w:color="auto" w:fill="auto"/>
          </w:tcPr>
          <w:p w14:paraId="18A5F64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Двухпозиционное реле (SET)</w:t>
            </w:r>
          </w:p>
        </w:tc>
        <w:tc>
          <w:tcPr>
            <w:tcW w:w="4820" w:type="dxa"/>
            <w:shd w:val="clear" w:color="auto" w:fill="auto"/>
          </w:tcPr>
          <w:p w14:paraId="31E620DE"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Субмодель, реализующая установку состояния логической единицы двухпозиционного реле.</w:t>
            </w:r>
          </w:p>
          <w:p w14:paraId="6487B006"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4478CC0B" w14:textId="77777777" w:rsidR="001F0A34" w:rsidRPr="00320A30" w:rsidRDefault="001F0A34" w:rsidP="00860544">
            <w:pPr>
              <w:numPr>
                <w:ilvl w:val="0"/>
                <w:numId w:val="43"/>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Имя реле – имя, по которому контакты ассоциируются с данным блоком.</w:t>
            </w:r>
          </w:p>
        </w:tc>
        <w:tc>
          <w:tcPr>
            <w:tcW w:w="1701" w:type="dxa"/>
          </w:tcPr>
          <w:p w14:paraId="6938911E"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59A2F8EB" w14:textId="77777777" w:rsidTr="00860544">
        <w:tc>
          <w:tcPr>
            <w:tcW w:w="1526" w:type="dxa"/>
            <w:shd w:val="clear" w:color="auto" w:fill="auto"/>
          </w:tcPr>
          <w:p w14:paraId="17A8BF89"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45F078FE" wp14:editId="355E797F">
                  <wp:extent cx="300355" cy="273050"/>
                  <wp:effectExtent l="19050" t="0" r="4445" b="0"/>
                  <wp:docPr id="973" name="Рисунок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pic:cNvPicPr>
                            <a:picLocks noChangeAspect="1" noChangeArrowheads="1"/>
                          </pic:cNvPicPr>
                        </pic:nvPicPr>
                        <pic:blipFill>
                          <a:blip r:embed="rId364" cstate="email"/>
                          <a:srcRect/>
                          <a:stretch>
                            <a:fillRect/>
                          </a:stretch>
                        </pic:blipFill>
                        <pic:spPr bwMode="auto">
                          <a:xfrm>
                            <a:off x="0" y="0"/>
                            <a:ext cx="300355" cy="273050"/>
                          </a:xfrm>
                          <a:prstGeom prst="rect">
                            <a:avLst/>
                          </a:prstGeom>
                          <a:noFill/>
                          <a:ln w="9525">
                            <a:noFill/>
                            <a:miter lim="800000"/>
                            <a:headEnd/>
                            <a:tailEnd/>
                          </a:ln>
                        </pic:spPr>
                      </pic:pic>
                    </a:graphicData>
                  </a:graphic>
                </wp:inline>
              </w:drawing>
            </w:r>
          </w:p>
        </w:tc>
        <w:tc>
          <w:tcPr>
            <w:tcW w:w="1842" w:type="dxa"/>
            <w:shd w:val="clear" w:color="auto" w:fill="auto"/>
          </w:tcPr>
          <w:p w14:paraId="3FC8A9C9"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Двухпозиционное реле (RESET)</w:t>
            </w:r>
          </w:p>
        </w:tc>
        <w:tc>
          <w:tcPr>
            <w:tcW w:w="4820" w:type="dxa"/>
            <w:shd w:val="clear" w:color="auto" w:fill="auto"/>
          </w:tcPr>
          <w:p w14:paraId="102654A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Субмодель, реализующая установку состояние логического нуля двухпозиционного реле.</w:t>
            </w:r>
          </w:p>
          <w:p w14:paraId="298A028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2E8ECA0F" w14:textId="77777777" w:rsidR="001F0A34" w:rsidRPr="00320A30" w:rsidRDefault="001F0A34" w:rsidP="00860544">
            <w:pPr>
              <w:numPr>
                <w:ilvl w:val="0"/>
                <w:numId w:val="43"/>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Имя реле – имя, по которому контакты ассоциируются с данным блоком.</w:t>
            </w:r>
          </w:p>
        </w:tc>
        <w:tc>
          <w:tcPr>
            <w:tcW w:w="1701" w:type="dxa"/>
          </w:tcPr>
          <w:p w14:paraId="36EA67F5"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14A32620" w14:textId="77777777" w:rsidTr="00860544">
        <w:tc>
          <w:tcPr>
            <w:tcW w:w="1526" w:type="dxa"/>
            <w:shd w:val="clear" w:color="auto" w:fill="auto"/>
          </w:tcPr>
          <w:p w14:paraId="5C34442F"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0467D315" wp14:editId="1E198D38">
                  <wp:extent cx="300355" cy="273050"/>
                  <wp:effectExtent l="19050" t="0" r="4445" b="0"/>
                  <wp:docPr id="974" name="Рисунок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pic:cNvPicPr>
                            <a:picLocks noChangeAspect="1" noChangeArrowheads="1"/>
                          </pic:cNvPicPr>
                        </pic:nvPicPr>
                        <pic:blipFill>
                          <a:blip r:embed="rId365" cstate="email"/>
                          <a:srcRect/>
                          <a:stretch>
                            <a:fillRect/>
                          </a:stretch>
                        </pic:blipFill>
                        <pic:spPr bwMode="auto">
                          <a:xfrm>
                            <a:off x="0" y="0"/>
                            <a:ext cx="300355" cy="273050"/>
                          </a:xfrm>
                          <a:prstGeom prst="rect">
                            <a:avLst/>
                          </a:prstGeom>
                          <a:noFill/>
                          <a:ln w="9525">
                            <a:noFill/>
                            <a:miter lim="800000"/>
                            <a:headEnd/>
                            <a:tailEnd/>
                          </a:ln>
                        </pic:spPr>
                      </pic:pic>
                    </a:graphicData>
                  </a:graphic>
                </wp:inline>
              </w:drawing>
            </w:r>
          </w:p>
        </w:tc>
        <w:tc>
          <w:tcPr>
            <w:tcW w:w="1842" w:type="dxa"/>
            <w:shd w:val="clear" w:color="auto" w:fill="auto"/>
          </w:tcPr>
          <w:p w14:paraId="5C289FB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Замыкающий контакт реле</w:t>
            </w:r>
          </w:p>
        </w:tc>
        <w:tc>
          <w:tcPr>
            <w:tcW w:w="4820" w:type="dxa"/>
            <w:shd w:val="clear" w:color="auto" w:fill="auto"/>
          </w:tcPr>
          <w:p w14:paraId="1D84AEE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Реализует операцию логического И для входа блока и значения, поданного на соответствующую управляющую обмотку </w:t>
            </w:r>
            <w:r w:rsidRPr="00320A30">
              <w:rPr>
                <w:rFonts w:ascii="Times New Roman" w:hAnsi="Times New Roman" w:cs="Times New Roman"/>
                <w:noProof/>
                <w:sz w:val="24"/>
                <w:szCs w:val="24"/>
              </w:rPr>
              <w:lastRenderedPageBreak/>
              <w:t>реле.</w:t>
            </w:r>
          </w:p>
          <w:p w14:paraId="063702A8"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076D8AA0" w14:textId="77777777" w:rsidR="001F0A34" w:rsidRPr="00320A30" w:rsidRDefault="001F0A34" w:rsidP="00860544">
            <w:pPr>
              <w:numPr>
                <w:ilvl w:val="0"/>
                <w:numId w:val="43"/>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Имя реле – имя, по которому определяется управляющее воздействие.</w:t>
            </w:r>
          </w:p>
        </w:tc>
        <w:tc>
          <w:tcPr>
            <w:tcW w:w="1701" w:type="dxa"/>
          </w:tcPr>
          <w:p w14:paraId="106BDA52"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2770A15E" w14:textId="77777777" w:rsidTr="00860544">
        <w:tc>
          <w:tcPr>
            <w:tcW w:w="1526" w:type="dxa"/>
            <w:shd w:val="clear" w:color="auto" w:fill="auto"/>
          </w:tcPr>
          <w:p w14:paraId="51FA6527"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554B66D9" wp14:editId="48B573F0">
                  <wp:extent cx="300355" cy="273050"/>
                  <wp:effectExtent l="19050" t="0" r="4445" b="0"/>
                  <wp:docPr id="975" name="Рисунок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pic:cNvPicPr>
                            <a:picLocks noChangeAspect="1" noChangeArrowheads="1"/>
                          </pic:cNvPicPr>
                        </pic:nvPicPr>
                        <pic:blipFill>
                          <a:blip r:embed="rId366" cstate="email"/>
                          <a:srcRect/>
                          <a:stretch>
                            <a:fillRect/>
                          </a:stretch>
                        </pic:blipFill>
                        <pic:spPr bwMode="auto">
                          <a:xfrm>
                            <a:off x="0" y="0"/>
                            <a:ext cx="300355" cy="273050"/>
                          </a:xfrm>
                          <a:prstGeom prst="rect">
                            <a:avLst/>
                          </a:prstGeom>
                          <a:noFill/>
                          <a:ln w="9525">
                            <a:noFill/>
                            <a:miter lim="800000"/>
                            <a:headEnd/>
                            <a:tailEnd/>
                          </a:ln>
                        </pic:spPr>
                      </pic:pic>
                    </a:graphicData>
                  </a:graphic>
                </wp:inline>
              </w:drawing>
            </w:r>
          </w:p>
        </w:tc>
        <w:tc>
          <w:tcPr>
            <w:tcW w:w="1842" w:type="dxa"/>
            <w:shd w:val="clear" w:color="auto" w:fill="auto"/>
          </w:tcPr>
          <w:p w14:paraId="0E07669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Размыкающий контакт реле</w:t>
            </w:r>
          </w:p>
        </w:tc>
        <w:tc>
          <w:tcPr>
            <w:tcW w:w="4820" w:type="dxa"/>
            <w:shd w:val="clear" w:color="auto" w:fill="auto"/>
          </w:tcPr>
          <w:p w14:paraId="4CF80F3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Реализует операцию логического И-НЕ для входа блока и значения, поданного на соответствующую управляющую обмотку реле.</w:t>
            </w:r>
          </w:p>
          <w:p w14:paraId="636B9E32"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32A0C460" w14:textId="77777777" w:rsidR="001F0A34" w:rsidRPr="00320A30" w:rsidRDefault="001F0A34" w:rsidP="00860544">
            <w:pPr>
              <w:numPr>
                <w:ilvl w:val="0"/>
                <w:numId w:val="43"/>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Имя реле – имя, по которому определяется управляющее воздействие.</w:t>
            </w:r>
          </w:p>
        </w:tc>
        <w:tc>
          <w:tcPr>
            <w:tcW w:w="1701" w:type="dxa"/>
          </w:tcPr>
          <w:p w14:paraId="5C9A530A"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23319793" w14:textId="77777777" w:rsidTr="00860544">
        <w:tc>
          <w:tcPr>
            <w:tcW w:w="1526" w:type="dxa"/>
            <w:shd w:val="clear" w:color="auto" w:fill="auto"/>
          </w:tcPr>
          <w:p w14:paraId="26EB5AD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742DA79C" wp14:editId="1683FB51">
                  <wp:extent cx="300355" cy="273050"/>
                  <wp:effectExtent l="19050" t="0" r="4445" b="0"/>
                  <wp:docPr id="976" name="Рисунок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pic:cNvPicPr>
                            <a:picLocks noChangeAspect="1" noChangeArrowheads="1"/>
                          </pic:cNvPicPr>
                        </pic:nvPicPr>
                        <pic:blipFill>
                          <a:blip r:embed="rId367" cstate="email"/>
                          <a:srcRect/>
                          <a:stretch>
                            <a:fillRect/>
                          </a:stretch>
                        </pic:blipFill>
                        <pic:spPr bwMode="auto">
                          <a:xfrm>
                            <a:off x="0" y="0"/>
                            <a:ext cx="300355" cy="273050"/>
                          </a:xfrm>
                          <a:prstGeom prst="rect">
                            <a:avLst/>
                          </a:prstGeom>
                          <a:noFill/>
                          <a:ln w="9525">
                            <a:noFill/>
                            <a:miter lim="800000"/>
                            <a:headEnd/>
                            <a:tailEnd/>
                          </a:ln>
                        </pic:spPr>
                      </pic:pic>
                    </a:graphicData>
                  </a:graphic>
                </wp:inline>
              </w:drawing>
            </w:r>
          </w:p>
        </w:tc>
        <w:tc>
          <w:tcPr>
            <w:tcW w:w="1842" w:type="dxa"/>
            <w:shd w:val="clear" w:color="auto" w:fill="auto"/>
          </w:tcPr>
          <w:p w14:paraId="2E0956E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Переключающий контакт реле</w:t>
            </w:r>
          </w:p>
        </w:tc>
        <w:tc>
          <w:tcPr>
            <w:tcW w:w="4820" w:type="dxa"/>
            <w:shd w:val="clear" w:color="auto" w:fill="auto"/>
          </w:tcPr>
          <w:p w14:paraId="3756CEF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Реализует операцию переключения входных контактов в зависимости от значения на управляющей обмотке.</w:t>
            </w:r>
          </w:p>
          <w:p w14:paraId="184F337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31767CF4"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Имя реле – имя, по которому определяется управляющее воздействие.</w:t>
            </w:r>
          </w:p>
        </w:tc>
        <w:tc>
          <w:tcPr>
            <w:tcW w:w="1701" w:type="dxa"/>
          </w:tcPr>
          <w:p w14:paraId="29A467DF"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10*</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2FE17608" w14:textId="77777777" w:rsidTr="00860544">
        <w:tc>
          <w:tcPr>
            <w:tcW w:w="1526" w:type="dxa"/>
            <w:shd w:val="clear" w:color="auto" w:fill="auto"/>
          </w:tcPr>
          <w:p w14:paraId="4090B9C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604D1EC7" wp14:editId="09A295A8">
                  <wp:extent cx="300355" cy="273050"/>
                  <wp:effectExtent l="19050" t="0" r="4445" b="0"/>
                  <wp:docPr id="977" name="Рисунок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pic:cNvPicPr>
                            <a:picLocks noChangeAspect="1" noChangeArrowheads="1"/>
                          </pic:cNvPicPr>
                        </pic:nvPicPr>
                        <pic:blipFill>
                          <a:blip r:embed="rId368" cstate="email"/>
                          <a:srcRect/>
                          <a:stretch>
                            <a:fillRect/>
                          </a:stretch>
                        </pic:blipFill>
                        <pic:spPr bwMode="auto">
                          <a:xfrm>
                            <a:off x="0" y="0"/>
                            <a:ext cx="300355" cy="273050"/>
                          </a:xfrm>
                          <a:prstGeom prst="rect">
                            <a:avLst/>
                          </a:prstGeom>
                          <a:noFill/>
                          <a:ln w="9525">
                            <a:noFill/>
                            <a:miter lim="800000"/>
                            <a:headEnd/>
                            <a:tailEnd/>
                          </a:ln>
                        </pic:spPr>
                      </pic:pic>
                    </a:graphicData>
                  </a:graphic>
                </wp:inline>
              </w:drawing>
            </w:r>
          </w:p>
        </w:tc>
        <w:tc>
          <w:tcPr>
            <w:tcW w:w="1842" w:type="dxa"/>
            <w:shd w:val="clear" w:color="auto" w:fill="auto"/>
          </w:tcPr>
          <w:p w14:paraId="0B338C77"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Замыкающий контакт реле с задержкой по замыканию</w:t>
            </w:r>
          </w:p>
        </w:tc>
        <w:tc>
          <w:tcPr>
            <w:tcW w:w="4820" w:type="dxa"/>
            <w:shd w:val="clear" w:color="auto" w:fill="auto"/>
          </w:tcPr>
          <w:p w14:paraId="53A07929"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Реализует операцию логического И с задержкой по включению для входа блока и значения, поданного на соответствующую управляющую обмотку реле.</w:t>
            </w:r>
          </w:p>
          <w:p w14:paraId="4E55021F"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2E3F2C24" w14:textId="77777777" w:rsidR="001F0A34" w:rsidRPr="00320A30" w:rsidRDefault="001F0A34" w:rsidP="00860544">
            <w:pPr>
              <w:numPr>
                <w:ilvl w:val="0"/>
                <w:numId w:val="43"/>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Имя реле – имя, по которому определяется управляющее воздействие.</w:t>
            </w:r>
          </w:p>
          <w:p w14:paraId="488D227E" w14:textId="77777777" w:rsidR="001F0A34" w:rsidRPr="00320A30" w:rsidRDefault="001F0A34" w:rsidP="00860544">
            <w:pPr>
              <w:numPr>
                <w:ilvl w:val="0"/>
                <w:numId w:val="43"/>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Время задержки – время задержки при включении контакта;</w:t>
            </w:r>
          </w:p>
        </w:tc>
        <w:tc>
          <w:tcPr>
            <w:tcW w:w="1701" w:type="dxa"/>
          </w:tcPr>
          <w:p w14:paraId="69710533"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19*</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03087122" w14:textId="77777777" w:rsidTr="00860544">
        <w:tc>
          <w:tcPr>
            <w:tcW w:w="1526" w:type="dxa"/>
            <w:shd w:val="clear" w:color="auto" w:fill="auto"/>
          </w:tcPr>
          <w:p w14:paraId="7779D816"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3D540DF2" wp14:editId="5CA7D46E">
                  <wp:extent cx="300355" cy="273050"/>
                  <wp:effectExtent l="19050" t="0" r="4445" b="0"/>
                  <wp:docPr id="978" name="Рисунок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pic:cNvPicPr>
                            <a:picLocks noChangeAspect="1" noChangeArrowheads="1"/>
                          </pic:cNvPicPr>
                        </pic:nvPicPr>
                        <pic:blipFill>
                          <a:blip r:embed="rId369" cstate="email"/>
                          <a:srcRect/>
                          <a:stretch>
                            <a:fillRect/>
                          </a:stretch>
                        </pic:blipFill>
                        <pic:spPr bwMode="auto">
                          <a:xfrm>
                            <a:off x="0" y="0"/>
                            <a:ext cx="300355" cy="273050"/>
                          </a:xfrm>
                          <a:prstGeom prst="rect">
                            <a:avLst/>
                          </a:prstGeom>
                          <a:noFill/>
                          <a:ln w="9525">
                            <a:noFill/>
                            <a:miter lim="800000"/>
                            <a:headEnd/>
                            <a:tailEnd/>
                          </a:ln>
                        </pic:spPr>
                      </pic:pic>
                    </a:graphicData>
                  </a:graphic>
                </wp:inline>
              </w:drawing>
            </w:r>
          </w:p>
        </w:tc>
        <w:tc>
          <w:tcPr>
            <w:tcW w:w="1842" w:type="dxa"/>
            <w:shd w:val="clear" w:color="auto" w:fill="auto"/>
          </w:tcPr>
          <w:p w14:paraId="1863B343"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Замыкающий контакт реле с задержкой по размыканию</w:t>
            </w:r>
          </w:p>
        </w:tc>
        <w:tc>
          <w:tcPr>
            <w:tcW w:w="4820" w:type="dxa"/>
            <w:shd w:val="clear" w:color="auto" w:fill="auto"/>
          </w:tcPr>
          <w:p w14:paraId="43E0E123"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Реализует операцию логического И с задержкой по выключению для входа блока и значения, поданного на соответствующую управляющую обмотку реле.</w:t>
            </w:r>
          </w:p>
          <w:p w14:paraId="2529E6B7"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5384BCA4" w14:textId="77777777" w:rsidR="001F0A34" w:rsidRPr="00320A30" w:rsidRDefault="001F0A34" w:rsidP="00860544">
            <w:pPr>
              <w:numPr>
                <w:ilvl w:val="0"/>
                <w:numId w:val="45"/>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Имя реле – имя, по которому </w:t>
            </w:r>
            <w:r w:rsidRPr="00320A30">
              <w:rPr>
                <w:rFonts w:ascii="Times New Roman" w:hAnsi="Times New Roman" w:cs="Times New Roman"/>
                <w:noProof/>
                <w:sz w:val="24"/>
                <w:szCs w:val="24"/>
              </w:rPr>
              <w:lastRenderedPageBreak/>
              <w:t>определяется управляющее воздействие.</w:t>
            </w:r>
          </w:p>
          <w:p w14:paraId="2645C854" w14:textId="77777777" w:rsidR="001F0A34" w:rsidRPr="00320A30" w:rsidRDefault="001F0A34" w:rsidP="00860544">
            <w:pPr>
              <w:numPr>
                <w:ilvl w:val="0"/>
                <w:numId w:val="45"/>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Время задержки – время задержки при выключении контакта;</w:t>
            </w:r>
          </w:p>
        </w:tc>
        <w:tc>
          <w:tcPr>
            <w:tcW w:w="1701" w:type="dxa"/>
          </w:tcPr>
          <w:p w14:paraId="5E2315CE"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19*</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70A4BFB3" w14:textId="77777777" w:rsidTr="00860544">
        <w:tc>
          <w:tcPr>
            <w:tcW w:w="1526" w:type="dxa"/>
            <w:shd w:val="clear" w:color="auto" w:fill="auto"/>
          </w:tcPr>
          <w:p w14:paraId="75E8CB0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2D8D5FCC" wp14:editId="23A0D4CD">
                  <wp:extent cx="300355" cy="273050"/>
                  <wp:effectExtent l="19050" t="0" r="4445" b="0"/>
                  <wp:docPr id="979" name="Рисунок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pic:cNvPicPr>
                            <a:picLocks noChangeAspect="1" noChangeArrowheads="1"/>
                          </pic:cNvPicPr>
                        </pic:nvPicPr>
                        <pic:blipFill>
                          <a:blip r:embed="rId370" cstate="email"/>
                          <a:srcRect/>
                          <a:stretch>
                            <a:fillRect/>
                          </a:stretch>
                        </pic:blipFill>
                        <pic:spPr bwMode="auto">
                          <a:xfrm>
                            <a:off x="0" y="0"/>
                            <a:ext cx="300355" cy="273050"/>
                          </a:xfrm>
                          <a:prstGeom prst="rect">
                            <a:avLst/>
                          </a:prstGeom>
                          <a:noFill/>
                          <a:ln w="9525">
                            <a:noFill/>
                            <a:miter lim="800000"/>
                            <a:headEnd/>
                            <a:tailEnd/>
                          </a:ln>
                        </pic:spPr>
                      </pic:pic>
                    </a:graphicData>
                  </a:graphic>
                </wp:inline>
              </w:drawing>
            </w:r>
          </w:p>
        </w:tc>
        <w:tc>
          <w:tcPr>
            <w:tcW w:w="1842" w:type="dxa"/>
            <w:shd w:val="clear" w:color="auto" w:fill="auto"/>
          </w:tcPr>
          <w:p w14:paraId="7EC2267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Размыкающий контакт реле с задержкой по замыканию</w:t>
            </w:r>
          </w:p>
        </w:tc>
        <w:tc>
          <w:tcPr>
            <w:tcW w:w="4820" w:type="dxa"/>
            <w:shd w:val="clear" w:color="auto" w:fill="auto"/>
          </w:tcPr>
          <w:p w14:paraId="794B4A8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Реализует операцию логического И-НЕ с задержкой по выключению обмотки (замыканию) для входа блока и значения, поданного на соответствующую управляющую обмотку реле.</w:t>
            </w:r>
          </w:p>
          <w:p w14:paraId="5876CAAC"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604A1A26" w14:textId="77777777" w:rsidR="001F0A34" w:rsidRPr="00320A30" w:rsidRDefault="001F0A34" w:rsidP="00860544">
            <w:pPr>
              <w:numPr>
                <w:ilvl w:val="0"/>
                <w:numId w:val="46"/>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Имя реле – имя, по которому определяется управляющее воздействие.</w:t>
            </w:r>
          </w:p>
          <w:p w14:paraId="15DA12B4" w14:textId="77777777" w:rsidR="001F0A34" w:rsidRPr="00320A30" w:rsidRDefault="001F0A34" w:rsidP="00860544">
            <w:pPr>
              <w:numPr>
                <w:ilvl w:val="0"/>
                <w:numId w:val="46"/>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Время задержки – время задержки при замыкании  контакта;</w:t>
            </w:r>
          </w:p>
        </w:tc>
        <w:tc>
          <w:tcPr>
            <w:tcW w:w="1701" w:type="dxa"/>
          </w:tcPr>
          <w:p w14:paraId="6A0C3045"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19*</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208CCFF3" w14:textId="77777777" w:rsidTr="00860544">
        <w:tc>
          <w:tcPr>
            <w:tcW w:w="1526" w:type="dxa"/>
            <w:shd w:val="clear" w:color="auto" w:fill="auto"/>
          </w:tcPr>
          <w:p w14:paraId="7B5B20CC"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6C107F15" wp14:editId="4FE834D3">
                  <wp:extent cx="300355" cy="273050"/>
                  <wp:effectExtent l="19050" t="0" r="4445" b="0"/>
                  <wp:docPr id="980" name="Рисунок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pic:cNvPicPr>
                            <a:picLocks noChangeAspect="1" noChangeArrowheads="1"/>
                          </pic:cNvPicPr>
                        </pic:nvPicPr>
                        <pic:blipFill>
                          <a:blip r:embed="rId371" cstate="email"/>
                          <a:srcRect/>
                          <a:stretch>
                            <a:fillRect/>
                          </a:stretch>
                        </pic:blipFill>
                        <pic:spPr bwMode="auto">
                          <a:xfrm>
                            <a:off x="0" y="0"/>
                            <a:ext cx="300355" cy="273050"/>
                          </a:xfrm>
                          <a:prstGeom prst="rect">
                            <a:avLst/>
                          </a:prstGeom>
                          <a:noFill/>
                          <a:ln w="9525">
                            <a:noFill/>
                            <a:miter lim="800000"/>
                            <a:headEnd/>
                            <a:tailEnd/>
                          </a:ln>
                        </pic:spPr>
                      </pic:pic>
                    </a:graphicData>
                  </a:graphic>
                </wp:inline>
              </w:drawing>
            </w:r>
          </w:p>
        </w:tc>
        <w:tc>
          <w:tcPr>
            <w:tcW w:w="1842" w:type="dxa"/>
            <w:shd w:val="clear" w:color="auto" w:fill="auto"/>
          </w:tcPr>
          <w:p w14:paraId="72062C2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Размыкающий контакт реле с задержкой по размыканию</w:t>
            </w:r>
          </w:p>
        </w:tc>
        <w:tc>
          <w:tcPr>
            <w:tcW w:w="4820" w:type="dxa"/>
            <w:shd w:val="clear" w:color="auto" w:fill="auto"/>
          </w:tcPr>
          <w:p w14:paraId="71D94369"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Реализует операцию логического И-НЕ с задержкой по включению обмотки (размыканию) для входа блока и значения, поданного на соответствующую управляющую обмотку реле.</w:t>
            </w:r>
          </w:p>
          <w:p w14:paraId="36FC1299"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7F62505E" w14:textId="77777777" w:rsidR="001F0A34" w:rsidRPr="00320A30" w:rsidRDefault="001F0A34" w:rsidP="00860544">
            <w:pPr>
              <w:numPr>
                <w:ilvl w:val="0"/>
                <w:numId w:val="47"/>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Имя реле – имя, по которому определяется управляющее воздействие.</w:t>
            </w:r>
          </w:p>
          <w:p w14:paraId="79B22FB7" w14:textId="77777777" w:rsidR="001F0A34" w:rsidRPr="00320A30" w:rsidRDefault="001F0A34" w:rsidP="00860544">
            <w:pPr>
              <w:numPr>
                <w:ilvl w:val="0"/>
                <w:numId w:val="47"/>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Время задержки – время за</w:t>
            </w:r>
            <w:r w:rsidR="00AC7BE1">
              <w:rPr>
                <w:rFonts w:ascii="Times New Roman" w:hAnsi="Times New Roman" w:cs="Times New Roman"/>
                <w:noProof/>
                <w:sz w:val="24"/>
                <w:szCs w:val="24"/>
              </w:rPr>
              <w:t>держки при размыкании  контакта</w:t>
            </w:r>
            <w:r w:rsidR="00AC7BE1" w:rsidRPr="00AC7BE1">
              <w:rPr>
                <w:rFonts w:ascii="Times New Roman" w:hAnsi="Times New Roman" w:cs="Times New Roman"/>
                <w:noProof/>
                <w:sz w:val="24"/>
                <w:szCs w:val="24"/>
              </w:rPr>
              <w:t>.</w:t>
            </w:r>
          </w:p>
        </w:tc>
        <w:tc>
          <w:tcPr>
            <w:tcW w:w="1701" w:type="dxa"/>
          </w:tcPr>
          <w:p w14:paraId="43DD6C34"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19*</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AC7BE1" w:rsidRPr="00320A30" w14:paraId="38FBCF51" w14:textId="77777777" w:rsidTr="00860544">
        <w:tc>
          <w:tcPr>
            <w:tcW w:w="1526" w:type="dxa"/>
            <w:shd w:val="clear" w:color="auto" w:fill="auto"/>
          </w:tcPr>
          <w:p w14:paraId="55125493" w14:textId="77777777" w:rsidR="00AC7BE1" w:rsidRPr="00320A30" w:rsidRDefault="00302E6C" w:rsidP="00860544">
            <w:pPr>
              <w:spacing w:after="0" w:line="360" w:lineRule="auto"/>
              <w:rPr>
                <w:rFonts w:ascii="Times New Roman" w:hAnsi="Times New Roman" w:cs="Times New Roman"/>
                <w:noProof/>
                <w:sz w:val="24"/>
                <w:szCs w:val="24"/>
              </w:rPr>
            </w:pPr>
            <w:r>
              <w:object w:dxaOrig="600" w:dyaOrig="600" w14:anchorId="1A3F6795">
                <v:shape id="_x0000_i1149" type="#_x0000_t75" style="width:30.25pt;height:30.25pt" o:ole="">
                  <v:imagedata r:id="rId372" o:title=""/>
                </v:shape>
                <o:OLEObject Type="Embed" ProgID="PBrush" ShapeID="_x0000_i1149" DrawAspect="Content" ObjectID="_1449577117" r:id="rId373"/>
              </w:object>
            </w:r>
          </w:p>
        </w:tc>
        <w:tc>
          <w:tcPr>
            <w:tcW w:w="1842" w:type="dxa"/>
            <w:shd w:val="clear" w:color="auto" w:fill="auto"/>
          </w:tcPr>
          <w:p w14:paraId="3B436731" w14:textId="77777777" w:rsidR="00AC7BE1" w:rsidRPr="00320A30" w:rsidRDefault="00302E6C" w:rsidP="00860544">
            <w:pPr>
              <w:spacing w:after="0" w:line="360" w:lineRule="auto"/>
              <w:rPr>
                <w:rFonts w:ascii="Times New Roman" w:hAnsi="Times New Roman" w:cs="Times New Roman"/>
                <w:noProof/>
                <w:sz w:val="24"/>
                <w:szCs w:val="24"/>
              </w:rPr>
            </w:pPr>
            <w:r w:rsidRPr="00E646D3">
              <w:rPr>
                <w:rFonts w:ascii="Times New Roman" w:hAnsi="Times New Roman"/>
                <w:sz w:val="24"/>
                <w:szCs w:val="24"/>
              </w:rPr>
              <w:t>Внешний контакт реле</w:t>
            </w:r>
          </w:p>
        </w:tc>
        <w:tc>
          <w:tcPr>
            <w:tcW w:w="4820" w:type="dxa"/>
            <w:shd w:val="clear" w:color="auto" w:fill="auto"/>
          </w:tcPr>
          <w:p w14:paraId="23DA89D6" w14:textId="77777777" w:rsidR="00AC7BE1" w:rsidRPr="00403267" w:rsidRDefault="00302E6C" w:rsidP="00860544">
            <w:pPr>
              <w:spacing w:after="0" w:line="360" w:lineRule="auto"/>
              <w:rPr>
                <w:rFonts w:ascii="Times New Roman" w:hAnsi="Times New Roman" w:cs="Times New Roman"/>
                <w:noProof/>
                <w:sz w:val="24"/>
                <w:szCs w:val="24"/>
              </w:rPr>
            </w:pPr>
            <w:r w:rsidRPr="00302E6C">
              <w:rPr>
                <w:rFonts w:ascii="Times New Roman" w:hAnsi="Times New Roman" w:cs="Times New Roman"/>
                <w:noProof/>
                <w:sz w:val="24"/>
                <w:szCs w:val="24"/>
              </w:rPr>
              <w:t xml:space="preserve">Блок представляет собой субмодель. Для того чтобы посмотреть структуру алгоритма – нажмите правой кнопкой Действия → Войти в субмодель. Реализует операцию логического И для входа блока и значения, указанного в параметрах блока (аналог управляющей обмотки реле для блока </w:t>
            </w:r>
            <w:hyperlink r:id="rId374" w:history="1">
              <w:r w:rsidRPr="00302E6C">
                <w:rPr>
                  <w:rFonts w:ascii="Times New Roman" w:hAnsi="Times New Roman" w:cs="Times New Roman"/>
                  <w:noProof/>
                  <w:sz w:val="24"/>
                  <w:szCs w:val="24"/>
                </w:rPr>
                <w:t>Замыкающий контакт реле</w:t>
              </w:r>
            </w:hyperlink>
            <w:r w:rsidRPr="00302E6C">
              <w:rPr>
                <w:rFonts w:ascii="Times New Roman" w:hAnsi="Times New Roman" w:cs="Times New Roman"/>
                <w:noProof/>
                <w:sz w:val="24"/>
                <w:szCs w:val="24"/>
              </w:rPr>
              <w:t xml:space="preserve">). Таким образом, имя контакта указывается непосредственно </w:t>
            </w:r>
            <w:r w:rsidRPr="00302E6C">
              <w:rPr>
                <w:rFonts w:ascii="Times New Roman" w:hAnsi="Times New Roman" w:cs="Times New Roman"/>
                <w:noProof/>
                <w:sz w:val="24"/>
                <w:szCs w:val="24"/>
              </w:rPr>
              <w:lastRenderedPageBreak/>
              <w:t>внутри субмодели.</w:t>
            </w:r>
          </w:p>
          <w:p w14:paraId="11E691B7" w14:textId="77777777" w:rsidR="00302E6C" w:rsidRPr="00403267" w:rsidRDefault="00302E6C"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Свойства блока</w:t>
            </w:r>
            <w:r w:rsidRPr="00403267">
              <w:rPr>
                <w:rFonts w:ascii="Times New Roman" w:hAnsi="Times New Roman" w:cs="Times New Roman"/>
                <w:noProof/>
                <w:sz w:val="24"/>
                <w:szCs w:val="24"/>
              </w:rPr>
              <w:t>:</w:t>
            </w:r>
          </w:p>
          <w:p w14:paraId="5570CB15" w14:textId="77777777" w:rsidR="00302E6C" w:rsidRPr="00302E6C" w:rsidRDefault="00302E6C" w:rsidP="00860544">
            <w:pPr>
              <w:numPr>
                <w:ilvl w:val="0"/>
                <w:numId w:val="47"/>
              </w:numPr>
              <w:spacing w:after="0" w:line="360" w:lineRule="auto"/>
              <w:ind w:left="0" w:firstLine="0"/>
              <w:rPr>
                <w:rFonts w:ascii="Times New Roman" w:hAnsi="Times New Roman" w:cs="Times New Roman"/>
                <w:noProof/>
                <w:sz w:val="24"/>
                <w:szCs w:val="24"/>
              </w:rPr>
            </w:pPr>
            <w:r w:rsidRPr="00302E6C">
              <w:rPr>
                <w:rFonts w:ascii="Times New Roman" w:hAnsi="Times New Roman" w:cs="Times New Roman"/>
                <w:noProof/>
                <w:sz w:val="24"/>
                <w:szCs w:val="24"/>
              </w:rPr>
              <w:t xml:space="preserve">Имя переменной – имя переменной, для которой (и для входа блока) выполняется операция И. . </w:t>
            </w:r>
          </w:p>
          <w:p w14:paraId="632BC7E8" w14:textId="77777777" w:rsidR="00302E6C" w:rsidRPr="00302E6C" w:rsidRDefault="00302E6C" w:rsidP="00860544">
            <w:pPr>
              <w:numPr>
                <w:ilvl w:val="0"/>
                <w:numId w:val="47"/>
              </w:numPr>
              <w:spacing w:after="0" w:line="360" w:lineRule="auto"/>
              <w:ind w:left="0" w:firstLine="0"/>
              <w:rPr>
                <w:rFonts w:ascii="Times New Roman" w:hAnsi="Times New Roman" w:cs="Times New Roman"/>
                <w:noProof/>
                <w:sz w:val="24"/>
                <w:szCs w:val="24"/>
              </w:rPr>
            </w:pPr>
            <w:r w:rsidRPr="00302E6C">
              <w:rPr>
                <w:rFonts w:ascii="Times New Roman" w:hAnsi="Times New Roman" w:cs="Times New Roman"/>
                <w:noProof/>
                <w:sz w:val="24"/>
                <w:szCs w:val="24"/>
              </w:rPr>
              <w:t xml:space="preserve">Начальное состояние (0 или 1) - начальное состояние выхода блока. </w:t>
            </w:r>
          </w:p>
        </w:tc>
        <w:tc>
          <w:tcPr>
            <w:tcW w:w="1701" w:type="dxa"/>
          </w:tcPr>
          <w:p w14:paraId="21A102F9" w14:textId="77777777" w:rsidR="00AC7BE1" w:rsidRDefault="00AC7BE1" w:rsidP="00860544">
            <w:pPr>
              <w:spacing w:after="0" w:line="360" w:lineRule="auto"/>
              <w:rPr>
                <w:rFonts w:ascii="Times New Roman" w:hAnsi="Times New Roman" w:cs="Times New Roman"/>
                <w:noProof/>
                <w:sz w:val="24"/>
                <w:szCs w:val="24"/>
              </w:rPr>
            </w:pPr>
          </w:p>
        </w:tc>
      </w:tr>
      <w:tr w:rsidR="00DE0462" w:rsidRPr="00320A30" w14:paraId="7AE8392B" w14:textId="77777777" w:rsidTr="00860544">
        <w:tc>
          <w:tcPr>
            <w:tcW w:w="1526" w:type="dxa"/>
            <w:shd w:val="clear" w:color="auto" w:fill="auto"/>
          </w:tcPr>
          <w:p w14:paraId="2F4D2D7E" w14:textId="77777777" w:rsidR="00DE0462" w:rsidRDefault="00DE0462" w:rsidP="00860544">
            <w:pPr>
              <w:spacing w:after="0" w:line="360" w:lineRule="auto"/>
            </w:pPr>
            <w:r>
              <w:object w:dxaOrig="540" w:dyaOrig="600" w14:anchorId="0D758C4F">
                <v:shape id="_x0000_i1150" type="#_x0000_t75" style="width:27.15pt;height:30.25pt" o:ole="">
                  <v:imagedata r:id="rId375" o:title=""/>
                </v:shape>
                <o:OLEObject Type="Embed" ProgID="PBrush" ShapeID="_x0000_i1150" DrawAspect="Content" ObjectID="_1449577118" r:id="rId376"/>
              </w:object>
            </w:r>
          </w:p>
        </w:tc>
        <w:tc>
          <w:tcPr>
            <w:tcW w:w="1842" w:type="dxa"/>
            <w:shd w:val="clear" w:color="auto" w:fill="auto"/>
          </w:tcPr>
          <w:p w14:paraId="3ED71729" w14:textId="77777777" w:rsidR="00DE0462" w:rsidRPr="00E646D3" w:rsidRDefault="00DE0462" w:rsidP="00860544">
            <w:pPr>
              <w:spacing w:after="0" w:line="360" w:lineRule="auto"/>
              <w:rPr>
                <w:rFonts w:ascii="Times New Roman" w:hAnsi="Times New Roman"/>
                <w:sz w:val="24"/>
                <w:szCs w:val="24"/>
              </w:rPr>
            </w:pPr>
            <w:r w:rsidRPr="00E646D3">
              <w:rPr>
                <w:rFonts w:ascii="Times New Roman" w:hAnsi="Times New Roman"/>
                <w:sz w:val="24"/>
                <w:szCs w:val="24"/>
              </w:rPr>
              <w:t>Двухпозиционное реле (</w:t>
            </w:r>
            <w:r w:rsidRPr="00E646D3">
              <w:rPr>
                <w:rFonts w:ascii="Times New Roman" w:hAnsi="Times New Roman"/>
                <w:sz w:val="24"/>
                <w:szCs w:val="24"/>
                <w:lang w:val="en-US"/>
              </w:rPr>
              <w:t>RS</w:t>
            </w:r>
            <w:r w:rsidRPr="00E646D3">
              <w:rPr>
                <w:rFonts w:ascii="Times New Roman" w:hAnsi="Times New Roman"/>
                <w:sz w:val="24"/>
                <w:szCs w:val="24"/>
              </w:rPr>
              <w:t>)</w:t>
            </w:r>
          </w:p>
        </w:tc>
        <w:tc>
          <w:tcPr>
            <w:tcW w:w="4820" w:type="dxa"/>
            <w:shd w:val="clear" w:color="auto" w:fill="auto"/>
          </w:tcPr>
          <w:p w14:paraId="5CA0584F" w14:textId="77777777" w:rsidR="00DE0462" w:rsidRPr="00403267" w:rsidRDefault="00DE0462" w:rsidP="00860544">
            <w:pPr>
              <w:spacing w:after="0" w:line="360" w:lineRule="auto"/>
              <w:rPr>
                <w:rFonts w:ascii="Times New Roman" w:hAnsi="Times New Roman" w:cs="Times New Roman"/>
                <w:noProof/>
                <w:sz w:val="24"/>
                <w:szCs w:val="24"/>
              </w:rPr>
            </w:pPr>
            <w:r w:rsidRPr="00DE0462">
              <w:rPr>
                <w:rFonts w:ascii="Times New Roman" w:hAnsi="Times New Roman" w:cs="Times New Roman"/>
                <w:noProof/>
                <w:sz w:val="24"/>
                <w:szCs w:val="24"/>
              </w:rPr>
              <w:t>Блок представляет собой субмодель, содержащую RS-триггер с приоритетом по сбросу.</w:t>
            </w:r>
          </w:p>
          <w:p w14:paraId="0E68B56E" w14:textId="77777777" w:rsidR="00DE0462" w:rsidRPr="00DE0462" w:rsidRDefault="00DE0462"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Свойства блока</w:t>
            </w:r>
            <w:r w:rsidRPr="00DE0462">
              <w:rPr>
                <w:rFonts w:ascii="Times New Roman" w:hAnsi="Times New Roman" w:cs="Times New Roman"/>
                <w:noProof/>
                <w:sz w:val="24"/>
                <w:szCs w:val="24"/>
              </w:rPr>
              <w:t>:</w:t>
            </w:r>
          </w:p>
          <w:p w14:paraId="6204F18F" w14:textId="77777777" w:rsidR="00DE0462" w:rsidRPr="00DE0462" w:rsidRDefault="00DE0462" w:rsidP="00860544">
            <w:pPr>
              <w:numPr>
                <w:ilvl w:val="0"/>
                <w:numId w:val="47"/>
              </w:numPr>
              <w:spacing w:after="0" w:line="360" w:lineRule="auto"/>
              <w:ind w:left="0" w:firstLine="0"/>
              <w:rPr>
                <w:rFonts w:ascii="Times New Roman" w:hAnsi="Times New Roman" w:cs="Times New Roman"/>
                <w:noProof/>
                <w:sz w:val="24"/>
                <w:szCs w:val="24"/>
              </w:rPr>
            </w:pPr>
            <w:r w:rsidRPr="00DE0462">
              <w:rPr>
                <w:rFonts w:ascii="Times New Roman" w:hAnsi="Times New Roman" w:cs="Times New Roman"/>
                <w:noProof/>
                <w:sz w:val="24"/>
                <w:szCs w:val="24"/>
              </w:rPr>
              <w:t>Имя реле - имя переменной на выходе RS-триггера, передаваемое в список сигналов «В память».</w:t>
            </w:r>
          </w:p>
        </w:tc>
        <w:tc>
          <w:tcPr>
            <w:tcW w:w="1701" w:type="dxa"/>
          </w:tcPr>
          <w:p w14:paraId="72B3E86B" w14:textId="77777777" w:rsidR="00DE0462" w:rsidRDefault="00DE0462" w:rsidP="00860544">
            <w:pPr>
              <w:spacing w:after="0" w:line="360" w:lineRule="auto"/>
              <w:rPr>
                <w:rFonts w:ascii="Times New Roman" w:hAnsi="Times New Roman" w:cs="Times New Roman"/>
                <w:noProof/>
                <w:sz w:val="24"/>
                <w:szCs w:val="24"/>
              </w:rPr>
            </w:pPr>
          </w:p>
        </w:tc>
      </w:tr>
      <w:tr w:rsidR="001F0BEC" w:rsidRPr="00320A30" w14:paraId="5A7E0FE4" w14:textId="77777777" w:rsidTr="00860544">
        <w:tc>
          <w:tcPr>
            <w:tcW w:w="1526" w:type="dxa"/>
            <w:shd w:val="clear" w:color="auto" w:fill="auto"/>
          </w:tcPr>
          <w:p w14:paraId="39E620D4" w14:textId="77777777" w:rsidR="001F0BEC" w:rsidRDefault="001F0BEC" w:rsidP="00860544">
            <w:pPr>
              <w:spacing w:after="0" w:line="360" w:lineRule="auto"/>
            </w:pPr>
            <w:r>
              <w:object w:dxaOrig="630" w:dyaOrig="600" w14:anchorId="7194699E">
                <v:shape id="_x0000_i1151" type="#_x0000_t75" style="width:31.3pt;height:30.25pt" o:ole="">
                  <v:imagedata r:id="rId377" o:title=""/>
                </v:shape>
                <o:OLEObject Type="Embed" ProgID="PBrush" ShapeID="_x0000_i1151" DrawAspect="Content" ObjectID="_1449577119" r:id="rId378"/>
              </w:object>
            </w:r>
          </w:p>
        </w:tc>
        <w:tc>
          <w:tcPr>
            <w:tcW w:w="1842" w:type="dxa"/>
            <w:shd w:val="clear" w:color="auto" w:fill="auto"/>
          </w:tcPr>
          <w:p w14:paraId="4C8648BF" w14:textId="77777777" w:rsidR="001F0BEC" w:rsidRPr="00E646D3" w:rsidRDefault="001F0BEC" w:rsidP="00860544">
            <w:pPr>
              <w:spacing w:after="0" w:line="360" w:lineRule="auto"/>
              <w:rPr>
                <w:rFonts w:ascii="Times New Roman" w:hAnsi="Times New Roman"/>
                <w:sz w:val="24"/>
                <w:szCs w:val="24"/>
              </w:rPr>
            </w:pPr>
            <w:r w:rsidRPr="00E646D3">
              <w:rPr>
                <w:rFonts w:ascii="Times New Roman" w:hAnsi="Times New Roman"/>
                <w:sz w:val="24"/>
                <w:szCs w:val="24"/>
              </w:rPr>
              <w:t>Внешний размыкающий контакт реле</w:t>
            </w:r>
          </w:p>
        </w:tc>
        <w:tc>
          <w:tcPr>
            <w:tcW w:w="4820" w:type="dxa"/>
            <w:shd w:val="clear" w:color="auto" w:fill="auto"/>
          </w:tcPr>
          <w:p w14:paraId="56A19829" w14:textId="77777777" w:rsidR="001F0BEC" w:rsidRPr="00403267" w:rsidRDefault="001F0BEC" w:rsidP="00860544">
            <w:pPr>
              <w:spacing w:after="0" w:line="360" w:lineRule="auto"/>
              <w:rPr>
                <w:rFonts w:ascii="Times New Roman" w:hAnsi="Times New Roman" w:cs="Times New Roman"/>
                <w:noProof/>
                <w:sz w:val="24"/>
                <w:szCs w:val="24"/>
              </w:rPr>
            </w:pPr>
            <w:r w:rsidRPr="001F0BEC">
              <w:rPr>
                <w:rFonts w:ascii="Times New Roman" w:hAnsi="Times New Roman" w:cs="Times New Roman"/>
                <w:noProof/>
                <w:sz w:val="24"/>
                <w:szCs w:val="24"/>
              </w:rPr>
              <w:t xml:space="preserve">Блок представляет собой субмодель. Для того чтобы посмотреть структуру алгоритма – нажмите правой кнопкой Действия → Войти в субмодель. Реализует операцию логического И-НЕ для входа блока и значения, указанного в параметрах блока (аналог управляющей обмотки реле для блока </w:t>
            </w:r>
            <w:hyperlink r:id="rId379" w:history="1">
              <w:r w:rsidRPr="001F0BEC">
                <w:rPr>
                  <w:rFonts w:ascii="Times New Roman" w:hAnsi="Times New Roman" w:cs="Times New Roman"/>
                  <w:noProof/>
                  <w:sz w:val="24"/>
                  <w:szCs w:val="24"/>
                </w:rPr>
                <w:t>Размыкающий контакт реле</w:t>
              </w:r>
            </w:hyperlink>
            <w:r w:rsidRPr="001F0BEC">
              <w:rPr>
                <w:rFonts w:ascii="Times New Roman" w:hAnsi="Times New Roman" w:cs="Times New Roman"/>
                <w:noProof/>
                <w:sz w:val="24"/>
                <w:szCs w:val="24"/>
              </w:rPr>
              <w:t>). Таким образом, имя контакта указывается непосредственно внутри субмодели.</w:t>
            </w:r>
          </w:p>
          <w:p w14:paraId="10572F65" w14:textId="77777777" w:rsidR="001F0BEC" w:rsidRPr="00403267" w:rsidRDefault="007B3CB7"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Свойства блока</w:t>
            </w:r>
            <w:r w:rsidRPr="00403267">
              <w:rPr>
                <w:rFonts w:ascii="Times New Roman" w:hAnsi="Times New Roman" w:cs="Times New Roman"/>
                <w:noProof/>
                <w:sz w:val="24"/>
                <w:szCs w:val="24"/>
              </w:rPr>
              <w:t>:</w:t>
            </w:r>
          </w:p>
          <w:p w14:paraId="7BC1E8A4" w14:textId="77777777" w:rsidR="007B3CB7" w:rsidRPr="007B3CB7" w:rsidRDefault="007B3CB7" w:rsidP="00860544">
            <w:pPr>
              <w:numPr>
                <w:ilvl w:val="0"/>
                <w:numId w:val="47"/>
              </w:numPr>
              <w:spacing w:after="0" w:line="360" w:lineRule="auto"/>
              <w:ind w:left="0" w:firstLine="0"/>
              <w:rPr>
                <w:rFonts w:ascii="Times New Roman" w:hAnsi="Times New Roman" w:cs="Times New Roman"/>
                <w:noProof/>
                <w:sz w:val="24"/>
                <w:szCs w:val="24"/>
              </w:rPr>
            </w:pPr>
            <w:r w:rsidRPr="007B3CB7">
              <w:rPr>
                <w:rFonts w:ascii="Times New Roman" w:hAnsi="Times New Roman" w:cs="Times New Roman"/>
                <w:noProof/>
                <w:sz w:val="24"/>
                <w:szCs w:val="24"/>
              </w:rPr>
              <w:t>Имя переменной - имя переменной, для которой (и для входа блока) выполняется операция И-НЕ.</w:t>
            </w:r>
          </w:p>
          <w:p w14:paraId="5906C932" w14:textId="77777777" w:rsidR="001F0BEC" w:rsidRPr="007B3CB7" w:rsidRDefault="007B3CB7" w:rsidP="00860544">
            <w:pPr>
              <w:numPr>
                <w:ilvl w:val="0"/>
                <w:numId w:val="47"/>
              </w:numPr>
              <w:spacing w:after="0" w:line="360" w:lineRule="auto"/>
              <w:ind w:left="0" w:firstLine="0"/>
              <w:rPr>
                <w:rFonts w:ascii="Times New Roman" w:hAnsi="Times New Roman" w:cs="Times New Roman"/>
                <w:noProof/>
                <w:sz w:val="24"/>
                <w:szCs w:val="24"/>
              </w:rPr>
            </w:pPr>
            <w:r w:rsidRPr="007B3CB7">
              <w:rPr>
                <w:rFonts w:ascii="Times New Roman" w:hAnsi="Times New Roman" w:cs="Times New Roman"/>
                <w:noProof/>
                <w:sz w:val="24"/>
                <w:szCs w:val="24"/>
              </w:rPr>
              <w:t xml:space="preserve">Начальное состояние (0 или 1) - начальное состояние выхода блока. </w:t>
            </w:r>
          </w:p>
        </w:tc>
        <w:tc>
          <w:tcPr>
            <w:tcW w:w="1701" w:type="dxa"/>
          </w:tcPr>
          <w:p w14:paraId="74617979" w14:textId="77777777" w:rsidR="001F0BEC" w:rsidRDefault="001F0BEC" w:rsidP="00860544">
            <w:pPr>
              <w:spacing w:after="0" w:line="360" w:lineRule="auto"/>
              <w:rPr>
                <w:rFonts w:ascii="Times New Roman" w:hAnsi="Times New Roman" w:cs="Times New Roman"/>
                <w:noProof/>
                <w:sz w:val="24"/>
                <w:szCs w:val="24"/>
              </w:rPr>
            </w:pPr>
          </w:p>
        </w:tc>
      </w:tr>
      <w:tr w:rsidR="00C8379B" w:rsidRPr="00320A30" w14:paraId="45DCA16A" w14:textId="77777777" w:rsidTr="00860544">
        <w:tc>
          <w:tcPr>
            <w:tcW w:w="9889" w:type="dxa"/>
            <w:gridSpan w:val="4"/>
            <w:shd w:val="clear" w:color="auto" w:fill="BFBFBF" w:themeFill="background1" w:themeFillShade="BF"/>
            <w:vAlign w:val="center"/>
          </w:tcPr>
          <w:p w14:paraId="31347E43" w14:textId="77777777" w:rsidR="00C8379B" w:rsidRPr="00FB2703" w:rsidRDefault="00C8379B" w:rsidP="00860544">
            <w:pPr>
              <w:spacing w:before="60" w:after="60" w:line="360" w:lineRule="auto"/>
              <w:rPr>
                <w:rFonts w:ascii="Times New Roman" w:hAnsi="Times New Roman" w:cs="Times New Roman"/>
              </w:rPr>
            </w:pPr>
            <w:r w:rsidRPr="00FB2703">
              <w:rPr>
                <w:rFonts w:ascii="Times New Roman" w:hAnsi="Times New Roman" w:cs="Times New Roman"/>
              </w:rPr>
              <w:t>Закладка</w:t>
            </w:r>
            <w:r>
              <w:rPr>
                <w:rFonts w:ascii="Times New Roman" w:hAnsi="Times New Roman" w:cs="Times New Roman"/>
              </w:rPr>
              <w:t xml:space="preserve"> </w:t>
            </w:r>
            <w:r>
              <w:rPr>
                <w:rFonts w:ascii="Times New Roman" w:hAnsi="Times New Roman" w:cs="Times New Roman"/>
                <w:noProof/>
              </w:rPr>
              <w:t>«Дискретные»</w:t>
            </w:r>
            <w:r>
              <w:rPr>
                <w:rFonts w:ascii="Times New Roman" w:hAnsi="Times New Roman" w:cs="Times New Roman"/>
              </w:rPr>
              <w:t xml:space="preserve"> </w:t>
            </w:r>
            <w:r w:rsidRPr="00FB2703">
              <w:rPr>
                <w:rFonts w:ascii="Times New Roman" w:hAnsi="Times New Roman" w:cs="Times New Roman"/>
                <w:noProof/>
              </w:rPr>
              <w:t xml:space="preserve">главной панели инструментов </w:t>
            </w:r>
            <w:r w:rsidRPr="00FB2703">
              <w:rPr>
                <w:rFonts w:ascii="Times New Roman" w:hAnsi="Times New Roman" w:cs="Times New Roman"/>
                <w:noProof/>
                <w:lang w:val="en-US"/>
              </w:rPr>
              <w:t>SimInTech</w:t>
            </w:r>
            <w:r w:rsidR="00533A3F">
              <w:rPr>
                <w:rFonts w:ascii="Times New Roman" w:hAnsi="Times New Roman" w:cs="Times New Roman"/>
                <w:noProof/>
              </w:rPr>
              <w:t xml:space="preserve"> </w:t>
            </w:r>
          </w:p>
        </w:tc>
      </w:tr>
      <w:tr w:rsidR="001F0A34" w:rsidRPr="00320A30" w14:paraId="46E37E46" w14:textId="77777777" w:rsidTr="00860544">
        <w:tc>
          <w:tcPr>
            <w:tcW w:w="1526" w:type="dxa"/>
            <w:shd w:val="clear" w:color="auto" w:fill="auto"/>
          </w:tcPr>
          <w:p w14:paraId="3C292784"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65A4D812" wp14:editId="0002062E">
                  <wp:extent cx="327660" cy="313690"/>
                  <wp:effectExtent l="19050" t="0" r="0" b="0"/>
                  <wp:docPr id="981" name="Рисунок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
                          <pic:cNvPicPr>
                            <a:picLocks noChangeAspect="1" noChangeArrowheads="1"/>
                          </pic:cNvPicPr>
                        </pic:nvPicPr>
                        <pic:blipFill>
                          <a:blip r:embed="rId380"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11DDBBC9"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Экстраполятор</w:t>
            </w:r>
          </w:p>
        </w:tc>
        <w:tc>
          <w:tcPr>
            <w:tcW w:w="4820" w:type="dxa"/>
            <w:shd w:val="clear" w:color="auto" w:fill="auto"/>
          </w:tcPr>
          <w:p w14:paraId="0279D6C7"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Блок </w:t>
            </w:r>
            <w:r w:rsidRPr="00320A30">
              <w:rPr>
                <w:rFonts w:ascii="Times New Roman" w:hAnsi="Times New Roman" w:cs="Times New Roman"/>
                <w:b/>
                <w:bCs/>
                <w:noProof/>
                <w:sz w:val="24"/>
                <w:szCs w:val="24"/>
              </w:rPr>
              <w:t>векторизован</w:t>
            </w:r>
            <w:r w:rsidRPr="00320A30">
              <w:rPr>
                <w:rFonts w:ascii="Times New Roman" w:hAnsi="Times New Roman" w:cs="Times New Roman"/>
                <w:noProof/>
                <w:sz w:val="24"/>
                <w:szCs w:val="24"/>
              </w:rPr>
              <w:t xml:space="preserve"> и реализует экстраполяцию нулевого порядка:</w:t>
            </w:r>
          </w:p>
          <w:p w14:paraId="17315215" w14:textId="77777777" w:rsidR="001F0A34" w:rsidRPr="00320A30" w:rsidRDefault="001F0A34" w:rsidP="00860544">
            <w:pPr>
              <w:spacing w:after="0" w:line="360" w:lineRule="auto"/>
              <w:rPr>
                <w:rFonts w:ascii="Times New Roman" w:hAnsi="Times New Roman" w:cs="Times New Roman"/>
                <w:b/>
                <w:bCs/>
                <w:noProof/>
                <w:sz w:val="24"/>
                <w:szCs w:val="24"/>
              </w:rPr>
            </w:pPr>
            <w:r w:rsidRPr="00320A30">
              <w:rPr>
                <w:rFonts w:ascii="Times New Roman" w:hAnsi="Times New Roman" w:cs="Times New Roman"/>
                <w:b/>
                <w:bCs/>
                <w:noProof/>
                <w:sz w:val="24"/>
                <w:szCs w:val="24"/>
                <w:lang w:val="en-US"/>
              </w:rPr>
              <w:t>y</w:t>
            </w:r>
            <w:r w:rsidRPr="00320A30">
              <w:rPr>
                <w:rFonts w:ascii="Times New Roman" w:hAnsi="Times New Roman" w:cs="Times New Roman"/>
                <w:b/>
                <w:bCs/>
                <w:noProof/>
                <w:sz w:val="24"/>
                <w:szCs w:val="24"/>
              </w:rPr>
              <w:t>(</w:t>
            </w:r>
            <w:r w:rsidRPr="00320A30">
              <w:rPr>
                <w:rFonts w:ascii="Times New Roman" w:hAnsi="Times New Roman" w:cs="Times New Roman"/>
                <w:b/>
                <w:bCs/>
                <w:noProof/>
                <w:sz w:val="24"/>
                <w:szCs w:val="24"/>
                <w:lang w:val="en-US"/>
              </w:rPr>
              <w:t>t</w:t>
            </w:r>
            <w:r w:rsidRPr="00320A30">
              <w:rPr>
                <w:rFonts w:ascii="Times New Roman" w:hAnsi="Times New Roman" w:cs="Times New Roman"/>
                <w:b/>
                <w:bCs/>
                <w:noProof/>
                <w:sz w:val="24"/>
                <w:szCs w:val="24"/>
              </w:rPr>
              <w:t xml:space="preserve">) = </w:t>
            </w:r>
            <w:r w:rsidRPr="00320A30">
              <w:rPr>
                <w:rFonts w:ascii="Times New Roman" w:hAnsi="Times New Roman" w:cs="Times New Roman"/>
                <w:b/>
                <w:bCs/>
                <w:noProof/>
                <w:sz w:val="24"/>
                <w:szCs w:val="24"/>
                <w:lang w:val="en-US"/>
              </w:rPr>
              <w:t>u</w:t>
            </w:r>
            <w:r w:rsidRPr="00320A30">
              <w:rPr>
                <w:rFonts w:ascii="Times New Roman" w:hAnsi="Times New Roman" w:cs="Times New Roman"/>
                <w:b/>
                <w:bCs/>
                <w:noProof/>
                <w:sz w:val="24"/>
                <w:szCs w:val="24"/>
              </w:rPr>
              <w:t>(</w:t>
            </w:r>
            <w:r w:rsidRPr="00320A30">
              <w:rPr>
                <w:rFonts w:ascii="Times New Roman" w:hAnsi="Times New Roman" w:cs="Times New Roman"/>
                <w:b/>
                <w:bCs/>
                <w:noProof/>
                <w:sz w:val="24"/>
                <w:szCs w:val="24"/>
                <w:lang w:val="en-US"/>
              </w:rPr>
              <w:t>t</w:t>
            </w:r>
            <w:r w:rsidRPr="00320A30">
              <w:rPr>
                <w:rFonts w:ascii="Times New Roman" w:hAnsi="Times New Roman" w:cs="Times New Roman"/>
                <w:b/>
                <w:bCs/>
                <w:noProof/>
                <w:sz w:val="24"/>
                <w:szCs w:val="24"/>
              </w:rPr>
              <w:t>[</w:t>
            </w:r>
            <w:r w:rsidRPr="00320A30">
              <w:rPr>
                <w:rFonts w:ascii="Times New Roman" w:hAnsi="Times New Roman" w:cs="Times New Roman"/>
                <w:b/>
                <w:bCs/>
                <w:noProof/>
                <w:sz w:val="24"/>
                <w:szCs w:val="24"/>
                <w:lang w:val="en-US"/>
              </w:rPr>
              <w:t>k</w:t>
            </w:r>
            <w:r w:rsidRPr="00320A30">
              <w:rPr>
                <w:rFonts w:ascii="Times New Roman" w:hAnsi="Times New Roman" w:cs="Times New Roman"/>
                <w:b/>
                <w:bCs/>
                <w:noProof/>
                <w:sz w:val="24"/>
                <w:szCs w:val="24"/>
              </w:rPr>
              <w:t>]),</w:t>
            </w:r>
          </w:p>
          <w:p w14:paraId="5A26B58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где </w:t>
            </w:r>
            <w:r w:rsidRPr="00320A30">
              <w:rPr>
                <w:rFonts w:ascii="Times New Roman" w:hAnsi="Times New Roman" w:cs="Times New Roman"/>
                <w:b/>
                <w:bCs/>
                <w:noProof/>
                <w:sz w:val="24"/>
                <w:szCs w:val="24"/>
                <w:lang w:val="en-US"/>
              </w:rPr>
              <w:t>y</w:t>
            </w:r>
            <w:r w:rsidRPr="00320A30">
              <w:rPr>
                <w:rFonts w:ascii="Times New Roman" w:hAnsi="Times New Roman" w:cs="Times New Roman"/>
                <w:b/>
                <w:bCs/>
                <w:noProof/>
                <w:sz w:val="24"/>
                <w:szCs w:val="24"/>
              </w:rPr>
              <w:t>(</w:t>
            </w:r>
            <w:r w:rsidRPr="00320A30">
              <w:rPr>
                <w:rFonts w:ascii="Times New Roman" w:hAnsi="Times New Roman" w:cs="Times New Roman"/>
                <w:b/>
                <w:bCs/>
                <w:noProof/>
                <w:sz w:val="24"/>
                <w:szCs w:val="24"/>
                <w:lang w:val="en-US"/>
              </w:rPr>
              <w:t>t</w:t>
            </w:r>
            <w:r w:rsidRPr="00320A30">
              <w:rPr>
                <w:rFonts w:ascii="Times New Roman" w:hAnsi="Times New Roman" w:cs="Times New Roman"/>
                <w:b/>
                <w:bCs/>
                <w:noProof/>
                <w:sz w:val="24"/>
                <w:szCs w:val="24"/>
              </w:rPr>
              <w:t>)</w:t>
            </w:r>
            <w:r w:rsidRPr="00320A30">
              <w:rPr>
                <w:rFonts w:ascii="Times New Roman" w:hAnsi="Times New Roman" w:cs="Times New Roman"/>
                <w:noProof/>
                <w:sz w:val="24"/>
                <w:szCs w:val="24"/>
              </w:rPr>
              <w:t xml:space="preserve"> - значение выходного сигнала в текущий момент модельного времени, </w:t>
            </w:r>
            <w:r w:rsidRPr="00320A30">
              <w:rPr>
                <w:rFonts w:ascii="Times New Roman" w:hAnsi="Times New Roman" w:cs="Times New Roman"/>
                <w:b/>
                <w:bCs/>
                <w:noProof/>
                <w:sz w:val="24"/>
                <w:szCs w:val="24"/>
                <w:lang w:val="en-US"/>
              </w:rPr>
              <w:t>u</w:t>
            </w:r>
            <w:r w:rsidRPr="00320A30">
              <w:rPr>
                <w:rFonts w:ascii="Times New Roman" w:hAnsi="Times New Roman" w:cs="Times New Roman"/>
                <w:b/>
                <w:bCs/>
                <w:noProof/>
                <w:sz w:val="24"/>
                <w:szCs w:val="24"/>
              </w:rPr>
              <w:t>(t[k])</w:t>
            </w:r>
            <w:r w:rsidRPr="00320A30">
              <w:rPr>
                <w:rFonts w:ascii="Times New Roman" w:hAnsi="Times New Roman" w:cs="Times New Roman"/>
                <w:noProof/>
                <w:sz w:val="24"/>
                <w:szCs w:val="24"/>
              </w:rPr>
              <w:t xml:space="preserve"> - значение входного сигнала в последний момент дискретизации </w:t>
            </w:r>
            <w:r w:rsidRPr="00320A30">
              <w:rPr>
                <w:rFonts w:ascii="Times New Roman" w:hAnsi="Times New Roman" w:cs="Times New Roman"/>
                <w:b/>
                <w:bCs/>
                <w:noProof/>
                <w:sz w:val="24"/>
                <w:szCs w:val="24"/>
              </w:rPr>
              <w:t>t[k].</w:t>
            </w:r>
          </w:p>
          <w:p w14:paraId="1A0F4BAC" w14:textId="77777777" w:rsidR="001F0A34" w:rsidRPr="00320A30" w:rsidRDefault="001F0A34" w:rsidP="00860544">
            <w:pPr>
              <w:spacing w:after="0" w:line="360" w:lineRule="auto"/>
              <w:rPr>
                <w:rFonts w:ascii="Times New Roman" w:hAnsi="Times New Roman" w:cs="Times New Roman"/>
                <w:b/>
                <w:bCs/>
                <w:noProof/>
                <w:sz w:val="24"/>
                <w:szCs w:val="24"/>
              </w:rPr>
            </w:pPr>
            <w:r w:rsidRPr="00320A30">
              <w:rPr>
                <w:rFonts w:ascii="Times New Roman" w:hAnsi="Times New Roman" w:cs="Times New Roman"/>
                <w:b/>
                <w:bCs/>
                <w:noProof/>
                <w:sz w:val="24"/>
                <w:szCs w:val="24"/>
              </w:rPr>
              <w:t>Примечания:</w:t>
            </w:r>
          </w:p>
          <w:p w14:paraId="57D6C579" w14:textId="77777777" w:rsidR="001F0A34" w:rsidRPr="00320A30" w:rsidRDefault="001F0A34" w:rsidP="00860544">
            <w:pPr>
              <w:spacing w:after="0" w:line="360" w:lineRule="auto"/>
              <w:rPr>
                <w:rFonts w:ascii="Times New Roman" w:hAnsi="Times New Roman" w:cs="Times New Roman"/>
                <w:b/>
                <w:bCs/>
                <w:noProof/>
                <w:sz w:val="24"/>
                <w:szCs w:val="24"/>
              </w:rPr>
            </w:pPr>
            <w:r w:rsidRPr="00320A30">
              <w:rPr>
                <w:rFonts w:ascii="Times New Roman" w:hAnsi="Times New Roman" w:cs="Times New Roman"/>
                <w:noProof/>
                <w:sz w:val="24"/>
                <w:szCs w:val="24"/>
              </w:rPr>
              <w:t xml:space="preserve">Для правильной работы данного блока необходимо задать максимальный шаг интегрирования не больше, чем </w:t>
            </w:r>
            <w:r w:rsidRPr="00320A30">
              <w:rPr>
                <w:rFonts w:ascii="Times New Roman" w:hAnsi="Times New Roman" w:cs="Times New Roman"/>
                <w:b/>
                <w:bCs/>
                <w:noProof/>
                <w:sz w:val="24"/>
                <w:szCs w:val="24"/>
                <w:lang w:val="en-US"/>
              </w:rPr>
              <w:t>T</w:t>
            </w:r>
            <w:r w:rsidRPr="00320A30">
              <w:rPr>
                <w:rFonts w:ascii="Times New Roman" w:hAnsi="Times New Roman" w:cs="Times New Roman"/>
                <w:b/>
                <w:bCs/>
                <w:noProof/>
                <w:sz w:val="24"/>
                <w:szCs w:val="24"/>
              </w:rPr>
              <w:t>/2</w:t>
            </w:r>
            <w:r w:rsidRPr="00320A30">
              <w:rPr>
                <w:rFonts w:ascii="Times New Roman" w:hAnsi="Times New Roman" w:cs="Times New Roman"/>
                <w:noProof/>
                <w:sz w:val="24"/>
                <w:szCs w:val="24"/>
              </w:rPr>
              <w:t>. При интегрировании с постоянным шагом рекомендуется задать шаг таким, чтобы период квантования был кратен шагу интегрирования (</w:t>
            </w:r>
            <w:r w:rsidRPr="00320A30">
              <w:rPr>
                <w:rFonts w:ascii="Times New Roman" w:hAnsi="Times New Roman" w:cs="Times New Roman"/>
                <w:b/>
                <w:bCs/>
                <w:noProof/>
                <w:sz w:val="24"/>
                <w:szCs w:val="24"/>
                <w:lang w:val="en-US"/>
              </w:rPr>
              <w:t>T</w:t>
            </w:r>
            <w:r w:rsidRPr="00320A30">
              <w:rPr>
                <w:rFonts w:ascii="Times New Roman" w:hAnsi="Times New Roman" w:cs="Times New Roman"/>
                <w:b/>
                <w:bCs/>
                <w:noProof/>
                <w:sz w:val="24"/>
                <w:szCs w:val="24"/>
              </w:rPr>
              <w:t xml:space="preserve"> = </w:t>
            </w:r>
            <w:r w:rsidRPr="00320A30">
              <w:rPr>
                <w:rFonts w:ascii="Times New Roman" w:hAnsi="Times New Roman" w:cs="Times New Roman"/>
                <w:b/>
                <w:bCs/>
                <w:noProof/>
                <w:sz w:val="24"/>
                <w:szCs w:val="24"/>
                <w:lang w:val="en-US"/>
              </w:rPr>
              <w:t>k</w:t>
            </w:r>
            <w:r w:rsidRPr="00320A30">
              <w:rPr>
                <w:rFonts w:ascii="Times New Roman" w:hAnsi="Times New Roman" w:cs="Times New Roman"/>
                <w:b/>
                <w:bCs/>
                <w:noProof/>
                <w:sz w:val="24"/>
                <w:szCs w:val="24"/>
              </w:rPr>
              <w:t>*</w:t>
            </w:r>
            <w:r w:rsidRPr="00320A30">
              <w:rPr>
                <w:rFonts w:ascii="Times New Roman" w:hAnsi="Times New Roman" w:cs="Times New Roman"/>
                <w:b/>
                <w:bCs/>
                <w:noProof/>
                <w:sz w:val="24"/>
                <w:szCs w:val="24"/>
                <w:lang w:val="en-US"/>
              </w:rPr>
              <w:t>h</w:t>
            </w:r>
            <w:r w:rsidRPr="00320A30">
              <w:rPr>
                <w:rFonts w:ascii="Times New Roman" w:hAnsi="Times New Roman" w:cs="Times New Roman"/>
                <w:noProof/>
                <w:sz w:val="24"/>
                <w:szCs w:val="24"/>
              </w:rPr>
              <w:t xml:space="preserve">). </w:t>
            </w:r>
          </w:p>
          <w:p w14:paraId="65629171" w14:textId="77777777" w:rsidR="001F0A34" w:rsidRPr="00320A30" w:rsidRDefault="001F0A34" w:rsidP="00860544">
            <w:pPr>
              <w:spacing w:after="0" w:line="360" w:lineRule="auto"/>
              <w:rPr>
                <w:rFonts w:ascii="Times New Roman" w:hAnsi="Times New Roman" w:cs="Times New Roman"/>
                <w:noProof/>
                <w:sz w:val="24"/>
                <w:szCs w:val="24"/>
              </w:rPr>
            </w:pPr>
          </w:p>
          <w:p w14:paraId="117277C4"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w:t>
            </w:r>
          </w:p>
          <w:p w14:paraId="6F695A44" w14:textId="77777777" w:rsidR="001F0A34" w:rsidRPr="00320A30" w:rsidRDefault="001F0A34" w:rsidP="00860544">
            <w:pPr>
              <w:numPr>
                <w:ilvl w:val="0"/>
                <w:numId w:val="52"/>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Период квантования – п</w:t>
            </w:r>
            <w:r w:rsidR="001A427A">
              <w:rPr>
                <w:rFonts w:ascii="Times New Roman" w:hAnsi="Times New Roman" w:cs="Times New Roman"/>
                <w:noProof/>
                <w:sz w:val="24"/>
                <w:szCs w:val="24"/>
              </w:rPr>
              <w:t>ериод квантования расчёта блока</w:t>
            </w:r>
            <w:r w:rsidR="001A427A" w:rsidRPr="001A427A">
              <w:rPr>
                <w:rFonts w:ascii="Times New Roman" w:hAnsi="Times New Roman" w:cs="Times New Roman"/>
                <w:noProof/>
                <w:sz w:val="24"/>
                <w:szCs w:val="24"/>
              </w:rPr>
              <w:t>.</w:t>
            </w:r>
          </w:p>
        </w:tc>
        <w:tc>
          <w:tcPr>
            <w:tcW w:w="1701" w:type="dxa"/>
          </w:tcPr>
          <w:p w14:paraId="37B8C828"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24*</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C8379B" w:rsidRPr="00320A30" w14:paraId="0667E587" w14:textId="77777777" w:rsidTr="00860544">
        <w:tc>
          <w:tcPr>
            <w:tcW w:w="9889" w:type="dxa"/>
            <w:gridSpan w:val="4"/>
            <w:shd w:val="clear" w:color="auto" w:fill="BFBFBF" w:themeFill="background1" w:themeFillShade="BF"/>
            <w:vAlign w:val="center"/>
          </w:tcPr>
          <w:p w14:paraId="207011CF" w14:textId="77777777" w:rsidR="00C8379B" w:rsidRPr="00FB2703" w:rsidRDefault="00C8379B" w:rsidP="00860544">
            <w:pPr>
              <w:spacing w:before="60" w:after="60" w:line="360" w:lineRule="auto"/>
              <w:rPr>
                <w:rFonts w:ascii="Times New Roman" w:hAnsi="Times New Roman" w:cs="Times New Roman"/>
              </w:rPr>
            </w:pPr>
            <w:r w:rsidRPr="00FB2703">
              <w:rPr>
                <w:rFonts w:ascii="Times New Roman" w:hAnsi="Times New Roman" w:cs="Times New Roman"/>
              </w:rPr>
              <w:t>Закладка</w:t>
            </w:r>
            <w:r>
              <w:rPr>
                <w:rFonts w:ascii="Times New Roman" w:hAnsi="Times New Roman" w:cs="Times New Roman"/>
              </w:rPr>
              <w:t xml:space="preserve"> </w:t>
            </w:r>
            <w:r>
              <w:rPr>
                <w:rFonts w:ascii="Times New Roman" w:hAnsi="Times New Roman" w:cs="Times New Roman"/>
                <w:noProof/>
              </w:rPr>
              <w:t>«Функции»</w:t>
            </w:r>
            <w:r>
              <w:rPr>
                <w:rFonts w:ascii="Times New Roman" w:hAnsi="Times New Roman" w:cs="Times New Roman"/>
              </w:rPr>
              <w:t xml:space="preserve"> </w:t>
            </w:r>
            <w:r w:rsidRPr="00FB2703">
              <w:rPr>
                <w:rFonts w:ascii="Times New Roman" w:hAnsi="Times New Roman" w:cs="Times New Roman"/>
                <w:noProof/>
              </w:rPr>
              <w:t xml:space="preserve">главной панели инструментов </w:t>
            </w:r>
            <w:r w:rsidRPr="00FB2703">
              <w:rPr>
                <w:rFonts w:ascii="Times New Roman" w:hAnsi="Times New Roman" w:cs="Times New Roman"/>
                <w:noProof/>
                <w:lang w:val="en-US"/>
              </w:rPr>
              <w:t>SimInTech</w:t>
            </w:r>
            <w:r w:rsidR="00533A3F">
              <w:rPr>
                <w:rFonts w:ascii="Times New Roman" w:hAnsi="Times New Roman" w:cs="Times New Roman"/>
                <w:noProof/>
              </w:rPr>
              <w:t xml:space="preserve"> </w:t>
            </w:r>
          </w:p>
        </w:tc>
      </w:tr>
      <w:tr w:rsidR="001F0A34" w:rsidRPr="00320A30" w14:paraId="0D24F9F7" w14:textId="77777777" w:rsidTr="00860544">
        <w:tc>
          <w:tcPr>
            <w:tcW w:w="1526" w:type="dxa"/>
            <w:shd w:val="clear" w:color="auto" w:fill="auto"/>
          </w:tcPr>
          <w:p w14:paraId="5ADD2FC7"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68B3CBCE" wp14:editId="549E8769">
                  <wp:extent cx="327660" cy="313690"/>
                  <wp:effectExtent l="19050" t="0" r="0" b="0"/>
                  <wp:docPr id="982" name="Рисунок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pic:cNvPicPr>
                            <a:picLocks noChangeAspect="1" noChangeArrowheads="1"/>
                          </pic:cNvPicPr>
                        </pic:nvPicPr>
                        <pic:blipFill>
                          <a:blip r:embed="rId381"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727EC6EC"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Линейная функция</w:t>
            </w:r>
          </w:p>
        </w:tc>
        <w:tc>
          <w:tcPr>
            <w:tcW w:w="4820" w:type="dxa"/>
            <w:shd w:val="clear" w:color="auto" w:fill="auto"/>
          </w:tcPr>
          <w:p w14:paraId="04A23F94"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Блок возвращает выходное значение вычисленное по формуле:</w:t>
            </w:r>
          </w:p>
          <w:p w14:paraId="5F6DBD59"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t>Y</w:t>
            </w:r>
            <w:r w:rsidRPr="00320A30">
              <w:rPr>
                <w:rFonts w:ascii="Times New Roman" w:hAnsi="Times New Roman" w:cs="Times New Roman"/>
                <w:noProof/>
                <w:sz w:val="24"/>
                <w:szCs w:val="24"/>
              </w:rPr>
              <w:t xml:space="preserve"> = </w:t>
            </w:r>
            <w:r w:rsidRPr="00320A30">
              <w:rPr>
                <w:rFonts w:ascii="Times New Roman" w:hAnsi="Times New Roman" w:cs="Times New Roman"/>
                <w:noProof/>
                <w:sz w:val="24"/>
                <w:szCs w:val="24"/>
                <w:lang w:val="en-US"/>
              </w:rPr>
              <w:t>a</w:t>
            </w:r>
            <w:r w:rsidRPr="00320A30">
              <w:rPr>
                <w:rFonts w:ascii="Times New Roman" w:hAnsi="Times New Roman" w:cs="Times New Roman"/>
                <w:noProof/>
                <w:sz w:val="24"/>
                <w:szCs w:val="24"/>
              </w:rPr>
              <w:t xml:space="preserve"> + </w:t>
            </w:r>
            <w:r w:rsidRPr="00320A30">
              <w:rPr>
                <w:rFonts w:ascii="Times New Roman" w:hAnsi="Times New Roman" w:cs="Times New Roman"/>
                <w:noProof/>
                <w:sz w:val="24"/>
                <w:szCs w:val="24"/>
                <w:lang w:val="en-US"/>
              </w:rPr>
              <w:t>b</w:t>
            </w:r>
            <w:r w:rsidRPr="00320A30">
              <w:rPr>
                <w:rFonts w:ascii="Times New Roman" w:hAnsi="Times New Roman" w:cs="Times New Roman"/>
                <w:noProof/>
                <w:sz w:val="24"/>
                <w:szCs w:val="24"/>
              </w:rPr>
              <w:t>*</w:t>
            </w:r>
            <w:r w:rsidRPr="00320A30">
              <w:rPr>
                <w:rFonts w:ascii="Times New Roman" w:hAnsi="Times New Roman" w:cs="Times New Roman"/>
                <w:noProof/>
                <w:sz w:val="24"/>
                <w:szCs w:val="24"/>
                <w:lang w:val="en-US"/>
              </w:rPr>
              <w:t>x</w:t>
            </w:r>
            <w:r w:rsidRPr="00320A30">
              <w:rPr>
                <w:rFonts w:ascii="Times New Roman" w:hAnsi="Times New Roman" w:cs="Times New Roman"/>
                <w:noProof/>
                <w:sz w:val="24"/>
                <w:szCs w:val="24"/>
              </w:rPr>
              <w:t>,</w:t>
            </w:r>
          </w:p>
          <w:p w14:paraId="1005DC19"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Где </w:t>
            </w:r>
            <w:r w:rsidRPr="00320A30">
              <w:rPr>
                <w:rFonts w:ascii="Times New Roman" w:hAnsi="Times New Roman" w:cs="Times New Roman"/>
                <w:noProof/>
                <w:sz w:val="24"/>
                <w:szCs w:val="24"/>
                <w:lang w:val="en-US"/>
              </w:rPr>
              <w:t>a</w:t>
            </w:r>
            <w:r w:rsidRPr="00320A30">
              <w:rPr>
                <w:rFonts w:ascii="Times New Roman" w:hAnsi="Times New Roman" w:cs="Times New Roman"/>
                <w:noProof/>
                <w:sz w:val="24"/>
                <w:szCs w:val="24"/>
              </w:rPr>
              <w:t>,</w:t>
            </w:r>
            <w:r w:rsidRPr="00320A30">
              <w:rPr>
                <w:rFonts w:ascii="Times New Roman" w:hAnsi="Times New Roman" w:cs="Times New Roman"/>
                <w:noProof/>
                <w:sz w:val="24"/>
                <w:szCs w:val="24"/>
                <w:lang w:val="en-US"/>
              </w:rPr>
              <w:t>b</w:t>
            </w:r>
            <w:r w:rsidRPr="00320A30">
              <w:rPr>
                <w:rFonts w:ascii="Times New Roman" w:hAnsi="Times New Roman" w:cs="Times New Roman"/>
                <w:noProof/>
                <w:sz w:val="24"/>
                <w:szCs w:val="24"/>
              </w:rPr>
              <w:t xml:space="preserve"> – коэффициенты,</w:t>
            </w:r>
          </w:p>
          <w:p w14:paraId="4BD9599D"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en-US"/>
              </w:rPr>
              <w:t>x</w:t>
            </w:r>
            <w:r w:rsidRPr="00320A30">
              <w:rPr>
                <w:rFonts w:ascii="Times New Roman" w:hAnsi="Times New Roman" w:cs="Times New Roman"/>
                <w:noProof/>
                <w:sz w:val="24"/>
                <w:szCs w:val="24"/>
              </w:rPr>
              <w:t xml:space="preserve"> – входное значение.</w:t>
            </w:r>
          </w:p>
          <w:p w14:paraId="6C4FAE27"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 блока:</w:t>
            </w:r>
          </w:p>
          <w:p w14:paraId="47D9115E" w14:textId="77777777" w:rsidR="001F0A34" w:rsidRPr="00320A30" w:rsidRDefault="001F0A34" w:rsidP="00860544">
            <w:pPr>
              <w:numPr>
                <w:ilvl w:val="0"/>
                <w:numId w:val="4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Свободный член – коэффициент </w:t>
            </w:r>
            <w:r w:rsidRPr="00320A30">
              <w:rPr>
                <w:rFonts w:ascii="Times New Roman" w:hAnsi="Times New Roman" w:cs="Times New Roman"/>
                <w:noProof/>
                <w:sz w:val="24"/>
                <w:szCs w:val="24"/>
                <w:lang w:val="en-US"/>
              </w:rPr>
              <w:t>a</w:t>
            </w:r>
          </w:p>
          <w:p w14:paraId="6D7C1F15" w14:textId="77777777" w:rsidR="001F0A34" w:rsidRPr="00320A30" w:rsidRDefault="001F0A34" w:rsidP="00860544">
            <w:pPr>
              <w:numPr>
                <w:ilvl w:val="0"/>
                <w:numId w:val="44"/>
              </w:numPr>
              <w:spacing w:after="0" w:line="360" w:lineRule="auto"/>
              <w:ind w:left="0" w:firstLine="0"/>
              <w:rPr>
                <w:rFonts w:ascii="Times New Roman" w:hAnsi="Times New Roman" w:cs="Times New Roman"/>
                <w:noProof/>
                <w:sz w:val="24"/>
                <w:szCs w:val="24"/>
                <w:lang w:val="en-US"/>
              </w:rPr>
            </w:pPr>
            <w:r w:rsidRPr="00320A30">
              <w:rPr>
                <w:rFonts w:ascii="Times New Roman" w:hAnsi="Times New Roman" w:cs="Times New Roman"/>
                <w:noProof/>
                <w:sz w:val="24"/>
                <w:szCs w:val="24"/>
              </w:rPr>
              <w:t xml:space="preserve">Коэффициент при t – коэффициент </w:t>
            </w:r>
            <w:r w:rsidRPr="00320A30">
              <w:rPr>
                <w:rFonts w:ascii="Times New Roman" w:hAnsi="Times New Roman" w:cs="Times New Roman"/>
                <w:noProof/>
                <w:sz w:val="24"/>
                <w:szCs w:val="24"/>
                <w:lang w:val="en-US"/>
              </w:rPr>
              <w:t>b</w:t>
            </w:r>
          </w:p>
          <w:p w14:paraId="4DC163F6"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 могут быть векторами, размерности  которых должны быть равны размерности входа, в этом случае на выходе будет также вектор.</w:t>
            </w:r>
          </w:p>
        </w:tc>
        <w:tc>
          <w:tcPr>
            <w:tcW w:w="1701" w:type="dxa"/>
          </w:tcPr>
          <w:p w14:paraId="0F24AD9C"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24*</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60CC2" w:rsidRPr="00320A30" w14:paraId="0CBB80B4" w14:textId="77777777" w:rsidTr="00860544">
        <w:tc>
          <w:tcPr>
            <w:tcW w:w="1526" w:type="dxa"/>
            <w:shd w:val="clear" w:color="auto" w:fill="auto"/>
          </w:tcPr>
          <w:p w14:paraId="5E96265C" w14:textId="77777777" w:rsidR="00160CC2" w:rsidRDefault="00160CC2" w:rsidP="00860544">
            <w:pPr>
              <w:spacing w:after="0" w:line="360" w:lineRule="auto"/>
              <w:rPr>
                <w:rFonts w:ascii="Times New Roman" w:hAnsi="Times New Roman" w:cs="Times New Roman"/>
                <w:noProof/>
                <w:sz w:val="24"/>
                <w:szCs w:val="24"/>
              </w:rPr>
            </w:pPr>
          </w:p>
          <w:p w14:paraId="414A8903" w14:textId="77777777" w:rsidR="00BD6BBF" w:rsidRPr="00320A30" w:rsidRDefault="00BD6BBF" w:rsidP="00860544">
            <w:pPr>
              <w:spacing w:after="0" w:line="360" w:lineRule="auto"/>
              <w:rPr>
                <w:rFonts w:ascii="Times New Roman" w:hAnsi="Times New Roman" w:cs="Times New Roman"/>
                <w:noProof/>
                <w:sz w:val="24"/>
                <w:szCs w:val="24"/>
              </w:rPr>
            </w:pPr>
            <w:r>
              <w:object w:dxaOrig="495" w:dyaOrig="525" w14:anchorId="60BDAC39">
                <v:shape id="_x0000_i1152" type="#_x0000_t75" style="width:24pt;height:27.15pt" o:ole="">
                  <v:imagedata r:id="rId382" o:title=""/>
                </v:shape>
                <o:OLEObject Type="Embed" ProgID="PBrush" ShapeID="_x0000_i1152" DrawAspect="Content" ObjectID="_1449577120" r:id="rId383"/>
              </w:object>
            </w:r>
          </w:p>
        </w:tc>
        <w:tc>
          <w:tcPr>
            <w:tcW w:w="1842" w:type="dxa"/>
            <w:shd w:val="clear" w:color="auto" w:fill="auto"/>
          </w:tcPr>
          <w:p w14:paraId="63772003" w14:textId="77777777" w:rsidR="00160CC2" w:rsidRPr="00160CC2" w:rsidRDefault="00160CC2"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Параболическая функция</w:t>
            </w:r>
          </w:p>
        </w:tc>
        <w:tc>
          <w:tcPr>
            <w:tcW w:w="4820" w:type="dxa"/>
            <w:shd w:val="clear" w:color="auto" w:fill="auto"/>
          </w:tcPr>
          <w:p w14:paraId="6C1410D1" w14:textId="77777777" w:rsidR="00160CC2" w:rsidRPr="00BD6BBF" w:rsidRDefault="00BD6BBF" w:rsidP="00860544">
            <w:pPr>
              <w:spacing w:after="0" w:line="360" w:lineRule="auto"/>
              <w:rPr>
                <w:rFonts w:ascii="Times New Roman" w:hAnsi="Times New Roman" w:cs="Times New Roman"/>
                <w:noProof/>
                <w:sz w:val="24"/>
                <w:szCs w:val="24"/>
              </w:rPr>
            </w:pPr>
            <w:r w:rsidRPr="00BD6BBF">
              <w:rPr>
                <w:rFonts w:ascii="Times New Roman" w:hAnsi="Times New Roman" w:cs="Times New Roman"/>
                <w:noProof/>
                <w:sz w:val="24"/>
                <w:szCs w:val="24"/>
              </w:rPr>
              <w:t>Блок реализует преобразование входного сигнала (скалярного или векторного) по формуле:</w:t>
            </w:r>
          </w:p>
          <w:p w14:paraId="58D61A2F" w14:textId="77777777" w:rsidR="00BD6BBF" w:rsidRPr="00E3058F" w:rsidRDefault="00BD6BBF" w:rsidP="00860544">
            <w:pPr>
              <w:spacing w:after="0" w:line="360" w:lineRule="auto"/>
              <w:rPr>
                <w:rFonts w:ascii="Times New Roman" w:hAnsi="Times New Roman" w:cs="Times New Roman"/>
                <w:i/>
                <w:noProof/>
                <w:sz w:val="24"/>
                <w:szCs w:val="24"/>
                <w:lang w:val="en-US"/>
              </w:rPr>
            </w:pPr>
            <m:oMathPara>
              <m:oMath>
                <m:r>
                  <w:rPr>
                    <w:rFonts w:ascii="Cambria Math" w:hAnsi="Cambria Math" w:cs="Times New Roman"/>
                    <w:noProof/>
                    <w:sz w:val="24"/>
                    <w:szCs w:val="24"/>
                  </w:rPr>
                  <m:t>y</m:t>
                </m:r>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a</m:t>
                    </m:r>
                  </m:e>
                  <m:sub>
                    <m:r>
                      <w:rPr>
                        <w:rFonts w:ascii="Cambria Math" w:hAnsi="Cambria Math" w:cs="Times New Roman"/>
                        <w:noProof/>
                        <w:sz w:val="24"/>
                        <w:szCs w:val="24"/>
                      </w:rPr>
                      <m:t>0</m:t>
                    </m:r>
                  </m:sub>
                </m:sSub>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a</m:t>
                    </m:r>
                  </m:e>
                  <m:sub>
                    <m:r>
                      <w:rPr>
                        <w:rFonts w:ascii="Cambria Math" w:hAnsi="Cambria Math" w:cs="Times New Roman"/>
                        <w:noProof/>
                        <w:sz w:val="24"/>
                        <w:szCs w:val="24"/>
                      </w:rPr>
                      <m:t>1</m:t>
                    </m:r>
                  </m:sub>
                </m:sSub>
                <m:r>
                  <w:rPr>
                    <w:rFonts w:ascii="Cambria Math" w:hAnsi="Cambria Math" w:cs="Times New Roman"/>
                    <w:noProof/>
                    <w:sz w:val="24"/>
                    <w:szCs w:val="24"/>
                  </w:rPr>
                  <m:t>∙x</m:t>
                </m:r>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a</m:t>
                    </m:r>
                  </m:e>
                  <m:sub>
                    <m:r>
                      <w:rPr>
                        <w:rFonts w:ascii="Cambria Math" w:hAnsi="Cambria Math" w:cs="Times New Roman"/>
                        <w:noProof/>
                        <w:sz w:val="24"/>
                        <w:szCs w:val="24"/>
                      </w:rPr>
                      <m:t>2</m:t>
                    </m:r>
                  </m:sub>
                </m:sSub>
                <m:r>
                  <w:rPr>
                    <w:rFonts w:ascii="Cambria Math" w:hAnsi="Cambria Math" w:cs="Times New Roman"/>
                    <w:noProof/>
                    <w:sz w:val="24"/>
                    <w:szCs w:val="24"/>
                  </w:rPr>
                  <m:t>∙</m:t>
                </m:r>
                <m:sSup>
                  <m:sSupPr>
                    <m:ctrlPr>
                      <w:rPr>
                        <w:rFonts w:ascii="Cambria Math" w:hAnsi="Cambria Math" w:cs="Times New Roman"/>
                        <w:i/>
                        <w:noProof/>
                        <w:sz w:val="24"/>
                        <w:szCs w:val="24"/>
                      </w:rPr>
                    </m:ctrlPr>
                  </m:sSupPr>
                  <m:e>
                    <m:r>
                      <w:rPr>
                        <w:rFonts w:ascii="Cambria Math" w:hAnsi="Cambria Math" w:cs="Times New Roman"/>
                        <w:noProof/>
                        <w:sz w:val="24"/>
                        <w:szCs w:val="24"/>
                      </w:rPr>
                      <m:t>x(t)</m:t>
                    </m:r>
                  </m:e>
                  <m:sup>
                    <m:r>
                      <w:rPr>
                        <w:rFonts w:ascii="Cambria Math" w:hAnsi="Cambria Math" w:cs="Times New Roman"/>
                        <w:noProof/>
                        <w:sz w:val="24"/>
                        <w:szCs w:val="24"/>
                      </w:rPr>
                      <m:t>2</m:t>
                    </m:r>
                  </m:sup>
                </m:sSup>
              </m:oMath>
            </m:oMathPara>
          </w:p>
          <w:p w14:paraId="28B76B72" w14:textId="77777777" w:rsidR="00E3058F" w:rsidRPr="00535522" w:rsidRDefault="00E3058F" w:rsidP="00860544">
            <w:pPr>
              <w:spacing w:after="0" w:line="360" w:lineRule="auto"/>
              <w:rPr>
                <w:rFonts w:ascii="Times New Roman" w:hAnsi="Times New Roman" w:cs="Times New Roman"/>
                <w:noProof/>
                <w:sz w:val="24"/>
                <w:szCs w:val="24"/>
              </w:rPr>
            </w:pPr>
            <w:r w:rsidRPr="00E3058F">
              <w:rPr>
                <w:rFonts w:ascii="Times New Roman" w:hAnsi="Times New Roman" w:cs="Times New Roman"/>
                <w:noProof/>
                <w:sz w:val="24"/>
                <w:szCs w:val="24"/>
              </w:rPr>
              <w:t>где </w:t>
            </w:r>
            <w:r w:rsidRPr="00E3058F">
              <w:rPr>
                <w:rFonts w:ascii="Times New Roman" w:hAnsi="Times New Roman" w:cs="Times New Roman"/>
                <w:i/>
                <w:iCs/>
                <w:noProof/>
                <w:sz w:val="24"/>
                <w:szCs w:val="24"/>
              </w:rPr>
              <w:t>a</w:t>
            </w:r>
            <w:r w:rsidRPr="00E3058F">
              <w:rPr>
                <w:rFonts w:ascii="Times New Roman" w:hAnsi="Times New Roman" w:cs="Times New Roman"/>
                <w:noProof/>
                <w:sz w:val="24"/>
                <w:szCs w:val="24"/>
                <w:vertAlign w:val="subscript"/>
              </w:rPr>
              <w:t>0</w:t>
            </w:r>
            <w:r w:rsidRPr="00E3058F">
              <w:rPr>
                <w:rFonts w:ascii="Times New Roman" w:hAnsi="Times New Roman" w:cs="Times New Roman"/>
                <w:noProof/>
                <w:sz w:val="24"/>
                <w:szCs w:val="24"/>
              </w:rPr>
              <w:t>, </w:t>
            </w:r>
            <w:r w:rsidRPr="00E3058F">
              <w:rPr>
                <w:rFonts w:ascii="Times New Roman" w:hAnsi="Times New Roman" w:cs="Times New Roman"/>
                <w:i/>
                <w:iCs/>
                <w:noProof/>
                <w:sz w:val="24"/>
                <w:szCs w:val="24"/>
              </w:rPr>
              <w:t>a</w:t>
            </w:r>
            <w:r w:rsidRPr="00E3058F">
              <w:rPr>
                <w:rFonts w:ascii="Times New Roman" w:hAnsi="Times New Roman" w:cs="Times New Roman"/>
                <w:noProof/>
                <w:sz w:val="24"/>
                <w:szCs w:val="24"/>
                <w:vertAlign w:val="subscript"/>
              </w:rPr>
              <w:t>1</w:t>
            </w:r>
            <w:r w:rsidRPr="00E3058F">
              <w:rPr>
                <w:rFonts w:ascii="Times New Roman" w:hAnsi="Times New Roman" w:cs="Times New Roman"/>
                <w:noProof/>
                <w:sz w:val="24"/>
                <w:szCs w:val="24"/>
              </w:rPr>
              <w:t>, </w:t>
            </w:r>
            <w:r w:rsidRPr="00E3058F">
              <w:rPr>
                <w:rFonts w:ascii="Times New Roman" w:hAnsi="Times New Roman" w:cs="Times New Roman"/>
                <w:i/>
                <w:iCs/>
                <w:noProof/>
                <w:sz w:val="24"/>
                <w:szCs w:val="24"/>
              </w:rPr>
              <w:t>a</w:t>
            </w:r>
            <w:r w:rsidRPr="00E3058F">
              <w:rPr>
                <w:rFonts w:ascii="Times New Roman" w:hAnsi="Times New Roman" w:cs="Times New Roman"/>
                <w:noProof/>
                <w:sz w:val="24"/>
                <w:szCs w:val="24"/>
                <w:vertAlign w:val="subscript"/>
              </w:rPr>
              <w:t>2</w:t>
            </w:r>
            <w:r w:rsidRPr="00E3058F">
              <w:rPr>
                <w:rFonts w:ascii="Times New Roman" w:hAnsi="Times New Roman" w:cs="Times New Roman"/>
                <w:noProof/>
                <w:sz w:val="24"/>
                <w:szCs w:val="24"/>
              </w:rPr>
              <w:t> – коэффициенты параболы, </w:t>
            </w:r>
            <w:r w:rsidRPr="00E3058F">
              <w:rPr>
                <w:rFonts w:ascii="Times New Roman" w:hAnsi="Times New Roman" w:cs="Times New Roman"/>
                <w:i/>
                <w:iCs/>
                <w:noProof/>
                <w:sz w:val="24"/>
                <w:szCs w:val="24"/>
              </w:rPr>
              <w:t>x</w:t>
            </w:r>
            <w:r w:rsidRPr="00E3058F">
              <w:rPr>
                <w:rFonts w:ascii="Times New Roman" w:hAnsi="Times New Roman" w:cs="Times New Roman"/>
                <w:noProof/>
                <w:sz w:val="24"/>
                <w:szCs w:val="24"/>
              </w:rPr>
              <w:t>(</w:t>
            </w:r>
            <w:r w:rsidRPr="00E3058F">
              <w:rPr>
                <w:rFonts w:ascii="Times New Roman" w:hAnsi="Times New Roman" w:cs="Times New Roman"/>
                <w:i/>
                <w:iCs/>
                <w:noProof/>
                <w:sz w:val="24"/>
                <w:szCs w:val="24"/>
              </w:rPr>
              <w:t>t</w:t>
            </w:r>
            <w:r w:rsidRPr="00E3058F">
              <w:rPr>
                <w:rFonts w:ascii="Times New Roman" w:hAnsi="Times New Roman" w:cs="Times New Roman"/>
                <w:noProof/>
                <w:sz w:val="24"/>
                <w:szCs w:val="24"/>
              </w:rPr>
              <w:t>), </w:t>
            </w:r>
            <w:r w:rsidRPr="00E3058F">
              <w:rPr>
                <w:rFonts w:ascii="Times New Roman" w:hAnsi="Times New Roman" w:cs="Times New Roman"/>
                <w:i/>
                <w:iCs/>
                <w:noProof/>
                <w:sz w:val="24"/>
                <w:szCs w:val="24"/>
              </w:rPr>
              <w:t>y</w:t>
            </w:r>
            <w:r w:rsidRPr="00E3058F">
              <w:rPr>
                <w:rFonts w:ascii="Times New Roman" w:hAnsi="Times New Roman" w:cs="Times New Roman"/>
                <w:noProof/>
                <w:sz w:val="24"/>
                <w:szCs w:val="24"/>
              </w:rPr>
              <w:t>(</w:t>
            </w:r>
            <w:r w:rsidRPr="00E3058F">
              <w:rPr>
                <w:rFonts w:ascii="Times New Roman" w:hAnsi="Times New Roman" w:cs="Times New Roman"/>
                <w:i/>
                <w:iCs/>
                <w:noProof/>
                <w:sz w:val="24"/>
                <w:szCs w:val="24"/>
              </w:rPr>
              <w:t>t</w:t>
            </w:r>
            <w:r>
              <w:rPr>
                <w:rFonts w:ascii="Times New Roman" w:hAnsi="Times New Roman" w:cs="Times New Roman"/>
                <w:noProof/>
                <w:sz w:val="24"/>
                <w:szCs w:val="24"/>
              </w:rPr>
              <w:t>) – входной и выходной</w:t>
            </w:r>
            <w:r w:rsidRPr="00E3058F">
              <w:rPr>
                <w:rFonts w:ascii="Times New Roman" w:hAnsi="Times New Roman" w:cs="Times New Roman"/>
                <w:noProof/>
                <w:sz w:val="24"/>
                <w:szCs w:val="24"/>
              </w:rPr>
              <w:t xml:space="preserve"> сигналы.</w:t>
            </w:r>
          </w:p>
          <w:p w14:paraId="1FA1BD3F" w14:textId="77777777" w:rsidR="00E3058F" w:rsidRDefault="00E3058F" w:rsidP="00860544">
            <w:pPr>
              <w:spacing w:after="0" w:line="360" w:lineRule="auto"/>
              <w:rPr>
                <w:rFonts w:ascii="Times New Roman" w:hAnsi="Times New Roman" w:cs="Times New Roman"/>
                <w:noProof/>
                <w:sz w:val="24"/>
                <w:szCs w:val="24"/>
                <w:lang w:val="en-US"/>
              </w:rPr>
            </w:pPr>
            <w:r>
              <w:rPr>
                <w:rFonts w:ascii="Times New Roman" w:hAnsi="Times New Roman" w:cs="Times New Roman"/>
                <w:noProof/>
                <w:sz w:val="24"/>
                <w:szCs w:val="24"/>
              </w:rPr>
              <w:t>Параметры блока</w:t>
            </w:r>
            <w:r>
              <w:rPr>
                <w:rFonts w:ascii="Times New Roman" w:hAnsi="Times New Roman" w:cs="Times New Roman"/>
                <w:noProof/>
                <w:sz w:val="24"/>
                <w:szCs w:val="24"/>
                <w:lang w:val="en-US"/>
              </w:rPr>
              <w:t>:</w:t>
            </w:r>
          </w:p>
          <w:p w14:paraId="1AE5E2A5" w14:textId="77777777" w:rsidR="00E3058F" w:rsidRPr="00E3058F" w:rsidRDefault="00E3058F" w:rsidP="00860544">
            <w:pPr>
              <w:numPr>
                <w:ilvl w:val="0"/>
                <w:numId w:val="44"/>
              </w:numPr>
              <w:spacing w:after="0" w:line="360" w:lineRule="auto"/>
              <w:ind w:left="0" w:firstLine="0"/>
              <w:rPr>
                <w:rFonts w:ascii="Times New Roman" w:hAnsi="Times New Roman" w:cs="Times New Roman"/>
                <w:noProof/>
                <w:sz w:val="24"/>
                <w:szCs w:val="24"/>
              </w:rPr>
            </w:pPr>
            <w:r w:rsidRPr="00E3058F">
              <w:rPr>
                <w:rFonts w:ascii="Times New Roman" w:hAnsi="Times New Roman" w:cs="Times New Roman"/>
                <w:noProof/>
                <w:sz w:val="24"/>
                <w:szCs w:val="24"/>
              </w:rPr>
              <w:t>Свободный член, в формуле a0+a1·x+a2·x² – коэффициент a</w:t>
            </w:r>
            <w:r w:rsidRPr="00E3058F">
              <w:rPr>
                <w:rFonts w:ascii="Times New Roman" w:hAnsi="Times New Roman" w:cs="Times New Roman"/>
                <w:noProof/>
                <w:sz w:val="24"/>
                <w:szCs w:val="24"/>
                <w:vertAlign w:val="subscript"/>
              </w:rPr>
              <w:t>0</w:t>
            </w:r>
            <w:r w:rsidRPr="00E3058F">
              <w:rPr>
                <w:rFonts w:ascii="Times New Roman" w:hAnsi="Times New Roman" w:cs="Times New Roman"/>
                <w:noProof/>
                <w:sz w:val="24"/>
                <w:szCs w:val="24"/>
              </w:rPr>
              <w:t>.</w:t>
            </w:r>
          </w:p>
          <w:p w14:paraId="003495BC" w14:textId="77777777" w:rsidR="00E3058F" w:rsidRPr="00E3058F" w:rsidRDefault="00E3058F" w:rsidP="00860544">
            <w:pPr>
              <w:numPr>
                <w:ilvl w:val="0"/>
                <w:numId w:val="44"/>
              </w:numPr>
              <w:spacing w:after="0" w:line="360" w:lineRule="auto"/>
              <w:ind w:left="0" w:firstLine="0"/>
              <w:rPr>
                <w:rFonts w:ascii="Times New Roman" w:hAnsi="Times New Roman" w:cs="Times New Roman"/>
                <w:noProof/>
                <w:sz w:val="24"/>
                <w:szCs w:val="24"/>
              </w:rPr>
            </w:pPr>
            <w:r w:rsidRPr="00E3058F">
              <w:rPr>
                <w:rFonts w:ascii="Times New Roman" w:hAnsi="Times New Roman" w:cs="Times New Roman"/>
                <w:noProof/>
                <w:sz w:val="24"/>
                <w:szCs w:val="24"/>
              </w:rPr>
              <w:t>Коэффициент при x – коэффициент a</w:t>
            </w:r>
            <w:r w:rsidRPr="00E3058F">
              <w:rPr>
                <w:rFonts w:ascii="Times New Roman" w:hAnsi="Times New Roman" w:cs="Times New Roman"/>
                <w:noProof/>
                <w:sz w:val="24"/>
                <w:szCs w:val="24"/>
                <w:vertAlign w:val="subscript"/>
              </w:rPr>
              <w:t>1</w:t>
            </w:r>
            <w:r w:rsidRPr="00E3058F">
              <w:rPr>
                <w:rFonts w:ascii="Times New Roman" w:hAnsi="Times New Roman" w:cs="Times New Roman"/>
                <w:noProof/>
                <w:sz w:val="24"/>
                <w:szCs w:val="24"/>
              </w:rPr>
              <w:t>.</w:t>
            </w:r>
          </w:p>
          <w:p w14:paraId="7C60ECD7" w14:textId="77777777" w:rsidR="00E3058F" w:rsidRPr="00E3058F" w:rsidRDefault="00E3058F" w:rsidP="00860544">
            <w:pPr>
              <w:numPr>
                <w:ilvl w:val="0"/>
                <w:numId w:val="44"/>
              </w:numPr>
              <w:spacing w:after="0" w:line="360" w:lineRule="auto"/>
              <w:ind w:left="0" w:firstLine="0"/>
              <w:rPr>
                <w:rFonts w:ascii="Times New Roman" w:hAnsi="Times New Roman" w:cs="Times New Roman"/>
                <w:noProof/>
                <w:sz w:val="24"/>
                <w:szCs w:val="24"/>
              </w:rPr>
            </w:pPr>
            <w:r w:rsidRPr="00E3058F">
              <w:rPr>
                <w:rFonts w:ascii="Times New Roman" w:hAnsi="Times New Roman" w:cs="Times New Roman"/>
                <w:noProof/>
                <w:sz w:val="24"/>
                <w:szCs w:val="24"/>
              </w:rPr>
              <w:t>Коэффициент при x² – коэффициент a</w:t>
            </w:r>
            <w:r w:rsidRPr="00E3058F">
              <w:rPr>
                <w:rFonts w:ascii="Times New Roman" w:hAnsi="Times New Roman" w:cs="Times New Roman"/>
                <w:noProof/>
                <w:sz w:val="24"/>
                <w:szCs w:val="24"/>
                <w:vertAlign w:val="subscript"/>
              </w:rPr>
              <w:t>2</w:t>
            </w:r>
            <w:r w:rsidRPr="00E3058F">
              <w:rPr>
                <w:rFonts w:ascii="Times New Roman" w:hAnsi="Times New Roman" w:cs="Times New Roman"/>
                <w:noProof/>
                <w:sz w:val="24"/>
                <w:szCs w:val="24"/>
              </w:rPr>
              <w:t>.</w:t>
            </w:r>
          </w:p>
          <w:p w14:paraId="2D6AE001" w14:textId="77777777" w:rsidR="00E3058F" w:rsidRPr="00E3058F" w:rsidRDefault="00E3058F" w:rsidP="00860544">
            <w:pPr>
              <w:spacing w:after="0" w:line="360" w:lineRule="auto"/>
              <w:rPr>
                <w:rFonts w:ascii="Times New Roman" w:hAnsi="Times New Roman" w:cs="Times New Roman"/>
                <w:i/>
                <w:noProof/>
                <w:sz w:val="24"/>
                <w:szCs w:val="24"/>
              </w:rPr>
            </w:pPr>
            <w:r w:rsidRPr="00E3058F">
              <w:rPr>
                <w:rFonts w:ascii="Times New Roman" w:hAnsi="Times New Roman" w:cs="Times New Roman"/>
                <w:noProof/>
                <w:sz w:val="24"/>
                <w:szCs w:val="24"/>
              </w:rPr>
              <w:t>Свойства могут быть векторами, размерности которых должны быть равны размерности входа, в этом случае на выходе будет также вектор.</w:t>
            </w:r>
          </w:p>
        </w:tc>
        <w:tc>
          <w:tcPr>
            <w:tcW w:w="1701" w:type="dxa"/>
          </w:tcPr>
          <w:p w14:paraId="78205DCD" w14:textId="77777777" w:rsidR="00160CC2" w:rsidRDefault="00160CC2" w:rsidP="00860544">
            <w:pPr>
              <w:spacing w:after="0" w:line="360" w:lineRule="auto"/>
              <w:rPr>
                <w:rFonts w:ascii="Times New Roman" w:hAnsi="Times New Roman" w:cs="Times New Roman"/>
                <w:noProof/>
                <w:sz w:val="24"/>
                <w:szCs w:val="24"/>
              </w:rPr>
            </w:pPr>
          </w:p>
        </w:tc>
      </w:tr>
      <w:tr w:rsidR="001F0A34" w:rsidRPr="00320A30" w14:paraId="0B55E19D" w14:textId="77777777" w:rsidTr="00860544">
        <w:tc>
          <w:tcPr>
            <w:tcW w:w="1526" w:type="dxa"/>
            <w:shd w:val="clear" w:color="auto" w:fill="auto"/>
          </w:tcPr>
          <w:p w14:paraId="10453D5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6784E1D1" wp14:editId="6FD80A55">
                  <wp:extent cx="327660" cy="313690"/>
                  <wp:effectExtent l="19050" t="0" r="0" b="0"/>
                  <wp:docPr id="985" name="Рисунок 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pic:cNvPicPr>
                            <a:picLocks noChangeAspect="1" noChangeArrowheads="1"/>
                          </pic:cNvPicPr>
                        </pic:nvPicPr>
                        <pic:blipFill>
                          <a:blip r:embed="rId384"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4B4F75DE"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Синусоидальная функция</w:t>
            </w:r>
          </w:p>
        </w:tc>
        <w:tc>
          <w:tcPr>
            <w:tcW w:w="4820" w:type="dxa"/>
            <w:shd w:val="clear" w:color="auto" w:fill="auto"/>
          </w:tcPr>
          <w:p w14:paraId="4269AD20"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Блок возвращает выходное значение вычисленное по формуле:</w:t>
            </w:r>
          </w:p>
          <w:p w14:paraId="6B23788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pt-BR"/>
              </w:rPr>
              <w:t>Y</w:t>
            </w:r>
            <w:r w:rsidRPr="00320A30">
              <w:rPr>
                <w:rFonts w:ascii="Times New Roman" w:hAnsi="Times New Roman" w:cs="Times New Roman"/>
                <w:noProof/>
                <w:sz w:val="24"/>
                <w:szCs w:val="24"/>
              </w:rPr>
              <w:t xml:space="preserve"> = </w:t>
            </w:r>
            <w:r w:rsidRPr="00320A30">
              <w:rPr>
                <w:rFonts w:ascii="Times New Roman" w:hAnsi="Times New Roman" w:cs="Times New Roman"/>
                <w:noProof/>
                <w:sz w:val="24"/>
                <w:szCs w:val="24"/>
                <w:lang w:val="pt-BR"/>
              </w:rPr>
              <w:t>a</w:t>
            </w:r>
            <w:r w:rsidRPr="00320A30">
              <w:rPr>
                <w:rFonts w:ascii="Times New Roman" w:hAnsi="Times New Roman" w:cs="Times New Roman"/>
                <w:noProof/>
                <w:sz w:val="24"/>
                <w:szCs w:val="24"/>
              </w:rPr>
              <w:t>*</w:t>
            </w:r>
            <w:r w:rsidRPr="00320A30">
              <w:rPr>
                <w:rFonts w:ascii="Times New Roman" w:hAnsi="Times New Roman" w:cs="Times New Roman"/>
                <w:noProof/>
                <w:sz w:val="24"/>
                <w:szCs w:val="24"/>
                <w:lang w:val="en-US"/>
              </w:rPr>
              <w:t>sin</w:t>
            </w:r>
            <w:r w:rsidRPr="00320A30">
              <w:rPr>
                <w:rFonts w:ascii="Times New Roman" w:hAnsi="Times New Roman" w:cs="Times New Roman"/>
                <w:noProof/>
                <w:sz w:val="24"/>
                <w:szCs w:val="24"/>
              </w:rPr>
              <w:t>(</w:t>
            </w:r>
            <w:r w:rsidRPr="00320A30">
              <w:rPr>
                <w:rFonts w:ascii="Times New Roman" w:hAnsi="Times New Roman" w:cs="Times New Roman"/>
                <w:noProof/>
                <w:sz w:val="24"/>
                <w:szCs w:val="24"/>
                <w:lang w:val="en-US"/>
              </w:rPr>
              <w:t>w</w:t>
            </w:r>
            <w:r w:rsidRPr="00320A30">
              <w:rPr>
                <w:rFonts w:ascii="Times New Roman" w:hAnsi="Times New Roman" w:cs="Times New Roman"/>
                <w:noProof/>
                <w:sz w:val="24"/>
                <w:szCs w:val="24"/>
              </w:rPr>
              <w:t>*</w:t>
            </w:r>
            <w:r w:rsidRPr="00320A30">
              <w:rPr>
                <w:rFonts w:ascii="Times New Roman" w:hAnsi="Times New Roman" w:cs="Times New Roman"/>
                <w:noProof/>
                <w:sz w:val="24"/>
                <w:szCs w:val="24"/>
                <w:lang w:val="en-US"/>
              </w:rPr>
              <w:t>x</w:t>
            </w:r>
            <w:r w:rsidRPr="00320A30">
              <w:rPr>
                <w:rFonts w:ascii="Times New Roman" w:hAnsi="Times New Roman" w:cs="Times New Roman"/>
                <w:noProof/>
                <w:sz w:val="24"/>
                <w:szCs w:val="24"/>
              </w:rPr>
              <w:t xml:space="preserve"> + </w:t>
            </w:r>
            <w:r w:rsidRPr="00320A30">
              <w:rPr>
                <w:rFonts w:ascii="Times New Roman" w:hAnsi="Times New Roman" w:cs="Times New Roman"/>
                <w:noProof/>
                <w:sz w:val="24"/>
                <w:szCs w:val="24"/>
                <w:lang w:val="en-US"/>
              </w:rPr>
              <w:t>f</w:t>
            </w:r>
            <w:r w:rsidRPr="00320A30">
              <w:rPr>
                <w:rFonts w:ascii="Times New Roman" w:hAnsi="Times New Roman" w:cs="Times New Roman"/>
                <w:noProof/>
                <w:sz w:val="24"/>
                <w:szCs w:val="24"/>
              </w:rPr>
              <w:t>),</w:t>
            </w:r>
          </w:p>
          <w:p w14:paraId="4AD4571E"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Где </w:t>
            </w:r>
            <w:r w:rsidRPr="00320A30">
              <w:rPr>
                <w:rFonts w:ascii="Times New Roman" w:hAnsi="Times New Roman" w:cs="Times New Roman"/>
                <w:noProof/>
                <w:sz w:val="24"/>
                <w:szCs w:val="24"/>
                <w:lang w:val="pt-BR"/>
              </w:rPr>
              <w:t>a</w:t>
            </w: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pt-BR"/>
              </w:rPr>
              <w:t>w</w:t>
            </w: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pt-BR"/>
              </w:rPr>
              <w:t>f</w:t>
            </w:r>
            <w:r w:rsidRPr="00320A30">
              <w:rPr>
                <w:rFonts w:ascii="Times New Roman" w:hAnsi="Times New Roman" w:cs="Times New Roman"/>
                <w:noProof/>
                <w:sz w:val="24"/>
                <w:szCs w:val="24"/>
              </w:rPr>
              <w:t xml:space="preserve"> – амплитуда, круговая частота и фаза,</w:t>
            </w:r>
          </w:p>
          <w:p w14:paraId="4F1F060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en-US"/>
              </w:rPr>
              <w:t>x</w:t>
            </w:r>
            <w:r w:rsidRPr="00320A30">
              <w:rPr>
                <w:rFonts w:ascii="Times New Roman" w:hAnsi="Times New Roman" w:cs="Times New Roman"/>
                <w:noProof/>
                <w:sz w:val="24"/>
                <w:szCs w:val="24"/>
              </w:rPr>
              <w:t xml:space="preserve"> – входное значение.</w:t>
            </w:r>
          </w:p>
          <w:p w14:paraId="7436CBC6"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 блока:</w:t>
            </w:r>
          </w:p>
          <w:p w14:paraId="75346296" w14:textId="77777777" w:rsidR="001F0A34" w:rsidRPr="00320A30" w:rsidRDefault="001F0A34" w:rsidP="00860544">
            <w:pPr>
              <w:numPr>
                <w:ilvl w:val="0"/>
                <w:numId w:val="4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Амплитуда– коэффициент </w:t>
            </w:r>
            <w:r w:rsidRPr="00320A30">
              <w:rPr>
                <w:rFonts w:ascii="Times New Roman" w:hAnsi="Times New Roman" w:cs="Times New Roman"/>
                <w:noProof/>
                <w:sz w:val="24"/>
                <w:szCs w:val="24"/>
                <w:lang w:val="en-US"/>
              </w:rPr>
              <w:t>a</w:t>
            </w:r>
          </w:p>
          <w:p w14:paraId="75B717D7" w14:textId="77777777" w:rsidR="001F0A34" w:rsidRPr="00320A30" w:rsidRDefault="001F0A34" w:rsidP="00860544">
            <w:pPr>
              <w:numPr>
                <w:ilvl w:val="0"/>
                <w:numId w:val="4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Частота– коэффициент </w:t>
            </w:r>
            <w:r w:rsidRPr="00320A30">
              <w:rPr>
                <w:rFonts w:ascii="Times New Roman" w:hAnsi="Times New Roman" w:cs="Times New Roman"/>
                <w:noProof/>
                <w:sz w:val="24"/>
                <w:szCs w:val="24"/>
                <w:lang w:val="en-US"/>
              </w:rPr>
              <w:t>w</w:t>
            </w:r>
          </w:p>
          <w:p w14:paraId="0C1A7CFC" w14:textId="77777777" w:rsidR="001F0A34" w:rsidRPr="00320A30" w:rsidRDefault="001F0A34" w:rsidP="00860544">
            <w:pPr>
              <w:numPr>
                <w:ilvl w:val="0"/>
                <w:numId w:val="4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Фаза</w:t>
            </w:r>
            <w:r w:rsidRPr="00320A30">
              <w:rPr>
                <w:rFonts w:ascii="Times New Roman" w:hAnsi="Times New Roman" w:cs="Times New Roman"/>
                <w:noProof/>
                <w:sz w:val="24"/>
                <w:szCs w:val="24"/>
                <w:lang w:val="en-US"/>
              </w:rPr>
              <w:t xml:space="preserve"> </w:t>
            </w:r>
            <w:r w:rsidRPr="00320A30">
              <w:rPr>
                <w:rFonts w:ascii="Times New Roman" w:hAnsi="Times New Roman" w:cs="Times New Roman"/>
                <w:noProof/>
                <w:sz w:val="24"/>
                <w:szCs w:val="24"/>
              </w:rPr>
              <w:t xml:space="preserve">- коэффициент </w:t>
            </w:r>
            <w:r w:rsidRPr="00320A30">
              <w:rPr>
                <w:rFonts w:ascii="Times New Roman" w:hAnsi="Times New Roman" w:cs="Times New Roman"/>
                <w:noProof/>
                <w:sz w:val="24"/>
                <w:szCs w:val="24"/>
                <w:lang w:val="en-US"/>
              </w:rPr>
              <w:t>f</w:t>
            </w:r>
          </w:p>
          <w:p w14:paraId="6F3975FC"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 могут быть векторами, размерности  которых должны быть равны размерности входа, в этом случае на выходе будет также вектор.</w:t>
            </w:r>
          </w:p>
        </w:tc>
        <w:tc>
          <w:tcPr>
            <w:tcW w:w="1701" w:type="dxa"/>
          </w:tcPr>
          <w:p w14:paraId="0A70255C"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32*</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68B40871" w14:textId="77777777" w:rsidTr="00860544">
        <w:tc>
          <w:tcPr>
            <w:tcW w:w="1526" w:type="dxa"/>
            <w:shd w:val="clear" w:color="auto" w:fill="auto"/>
          </w:tcPr>
          <w:p w14:paraId="78BCF76F"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4E113EF0" wp14:editId="06A851EF">
                  <wp:extent cx="327660" cy="313690"/>
                  <wp:effectExtent l="19050" t="0" r="0" b="0"/>
                  <wp:docPr id="986" name="Рисунок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pic:cNvPicPr>
                            <a:picLocks noChangeAspect="1" noChangeArrowheads="1"/>
                          </pic:cNvPicPr>
                        </pic:nvPicPr>
                        <pic:blipFill>
                          <a:blip r:embed="rId385"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046D4E6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Экспоненциальная функция</w:t>
            </w:r>
          </w:p>
        </w:tc>
        <w:tc>
          <w:tcPr>
            <w:tcW w:w="4820" w:type="dxa"/>
            <w:shd w:val="clear" w:color="auto" w:fill="auto"/>
          </w:tcPr>
          <w:p w14:paraId="70652FE9"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Блок возвращает выходное значение вычисленное по формуле:</w:t>
            </w:r>
          </w:p>
          <w:p w14:paraId="74EBF8D3"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pt-BR"/>
              </w:rPr>
              <w:t>Y</w:t>
            </w:r>
            <w:r w:rsidRPr="00320A30">
              <w:rPr>
                <w:rFonts w:ascii="Times New Roman" w:hAnsi="Times New Roman" w:cs="Times New Roman"/>
                <w:noProof/>
                <w:sz w:val="24"/>
                <w:szCs w:val="24"/>
              </w:rPr>
              <w:t xml:space="preserve"> = </w:t>
            </w:r>
            <w:r w:rsidRPr="00320A30">
              <w:rPr>
                <w:rFonts w:ascii="Times New Roman" w:hAnsi="Times New Roman" w:cs="Times New Roman"/>
                <w:noProof/>
                <w:sz w:val="24"/>
                <w:szCs w:val="24"/>
                <w:lang w:val="pt-BR"/>
              </w:rPr>
              <w:t>a</w:t>
            </w:r>
            <w:r w:rsidRPr="00320A30">
              <w:rPr>
                <w:rFonts w:ascii="Times New Roman" w:hAnsi="Times New Roman" w:cs="Times New Roman"/>
                <w:noProof/>
                <w:sz w:val="24"/>
                <w:szCs w:val="24"/>
              </w:rPr>
              <w:t>*</w:t>
            </w:r>
            <w:r w:rsidRPr="00320A30">
              <w:rPr>
                <w:rFonts w:ascii="Times New Roman" w:hAnsi="Times New Roman" w:cs="Times New Roman"/>
                <w:noProof/>
                <w:sz w:val="24"/>
                <w:szCs w:val="24"/>
                <w:lang w:val="en-US"/>
              </w:rPr>
              <w:t>exp</w:t>
            </w:r>
            <w:r w:rsidRPr="00320A30">
              <w:rPr>
                <w:rFonts w:ascii="Times New Roman" w:hAnsi="Times New Roman" w:cs="Times New Roman"/>
                <w:noProof/>
                <w:sz w:val="24"/>
                <w:szCs w:val="24"/>
              </w:rPr>
              <w:t>(</w:t>
            </w:r>
            <w:r w:rsidRPr="00320A30">
              <w:rPr>
                <w:rFonts w:ascii="Times New Roman" w:hAnsi="Times New Roman" w:cs="Times New Roman"/>
                <w:noProof/>
                <w:sz w:val="24"/>
                <w:szCs w:val="24"/>
                <w:lang w:val="en-US"/>
              </w:rPr>
              <w:t>b</w:t>
            </w:r>
            <w:r w:rsidRPr="00320A30">
              <w:rPr>
                <w:rFonts w:ascii="Times New Roman" w:hAnsi="Times New Roman" w:cs="Times New Roman"/>
                <w:noProof/>
                <w:sz w:val="24"/>
                <w:szCs w:val="24"/>
              </w:rPr>
              <w:t>*</w:t>
            </w:r>
            <w:r w:rsidRPr="00320A30">
              <w:rPr>
                <w:rFonts w:ascii="Times New Roman" w:hAnsi="Times New Roman" w:cs="Times New Roman"/>
                <w:noProof/>
                <w:sz w:val="24"/>
                <w:szCs w:val="24"/>
                <w:lang w:val="en-US"/>
              </w:rPr>
              <w:t>x</w:t>
            </w:r>
            <w:r w:rsidRPr="00320A30">
              <w:rPr>
                <w:rFonts w:ascii="Times New Roman" w:hAnsi="Times New Roman" w:cs="Times New Roman"/>
                <w:noProof/>
                <w:sz w:val="24"/>
                <w:szCs w:val="24"/>
              </w:rPr>
              <w:t xml:space="preserve"> + </w:t>
            </w:r>
            <w:r w:rsidRPr="00320A30">
              <w:rPr>
                <w:rFonts w:ascii="Times New Roman" w:hAnsi="Times New Roman" w:cs="Times New Roman"/>
                <w:noProof/>
                <w:sz w:val="24"/>
                <w:szCs w:val="24"/>
                <w:lang w:val="en-US"/>
              </w:rPr>
              <w:t>c</w:t>
            </w:r>
            <w:r w:rsidRPr="00320A30">
              <w:rPr>
                <w:rFonts w:ascii="Times New Roman" w:hAnsi="Times New Roman" w:cs="Times New Roman"/>
                <w:noProof/>
                <w:sz w:val="24"/>
                <w:szCs w:val="24"/>
              </w:rPr>
              <w:t>),</w:t>
            </w:r>
          </w:p>
          <w:p w14:paraId="1BB5A82C"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Где </w:t>
            </w:r>
            <w:r w:rsidRPr="00320A30">
              <w:rPr>
                <w:rFonts w:ascii="Times New Roman" w:hAnsi="Times New Roman" w:cs="Times New Roman"/>
                <w:noProof/>
                <w:sz w:val="24"/>
                <w:szCs w:val="24"/>
                <w:lang w:val="pt-BR"/>
              </w:rPr>
              <w:t>a</w:t>
            </w: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pt-BR"/>
              </w:rPr>
              <w:t>b</w:t>
            </w: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pt-BR"/>
              </w:rPr>
              <w:t>c</w:t>
            </w:r>
            <w:r w:rsidRPr="00320A30">
              <w:rPr>
                <w:rFonts w:ascii="Times New Roman" w:hAnsi="Times New Roman" w:cs="Times New Roman"/>
                <w:noProof/>
                <w:sz w:val="24"/>
                <w:szCs w:val="24"/>
              </w:rPr>
              <w:t xml:space="preserve"> – коэффициенты,</w:t>
            </w:r>
          </w:p>
          <w:p w14:paraId="23015AA8"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en-US"/>
              </w:rPr>
              <w:t>x</w:t>
            </w:r>
            <w:r w:rsidRPr="00320A30">
              <w:rPr>
                <w:rFonts w:ascii="Times New Roman" w:hAnsi="Times New Roman" w:cs="Times New Roman"/>
                <w:noProof/>
                <w:sz w:val="24"/>
                <w:szCs w:val="24"/>
              </w:rPr>
              <w:t xml:space="preserve"> – входное значение.</w:t>
            </w:r>
          </w:p>
          <w:p w14:paraId="05FF9B2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 блока:</w:t>
            </w:r>
          </w:p>
          <w:p w14:paraId="39EEE807" w14:textId="77777777" w:rsidR="001F0A34" w:rsidRPr="00320A30" w:rsidRDefault="001F0A34" w:rsidP="00860544">
            <w:pPr>
              <w:numPr>
                <w:ilvl w:val="0"/>
                <w:numId w:val="4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К-т усиления– коэффициент </w:t>
            </w:r>
            <w:r w:rsidRPr="00320A30">
              <w:rPr>
                <w:rFonts w:ascii="Times New Roman" w:hAnsi="Times New Roman" w:cs="Times New Roman"/>
                <w:noProof/>
                <w:sz w:val="24"/>
                <w:szCs w:val="24"/>
                <w:lang w:val="en-US"/>
              </w:rPr>
              <w:t>a</w:t>
            </w:r>
          </w:p>
          <w:p w14:paraId="1D48205F" w14:textId="77777777" w:rsidR="001F0A34" w:rsidRPr="00320A30" w:rsidRDefault="001F0A34" w:rsidP="00860544">
            <w:pPr>
              <w:numPr>
                <w:ilvl w:val="0"/>
                <w:numId w:val="4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Обратная постоянная времени– коэффициент </w:t>
            </w:r>
            <w:r w:rsidRPr="00320A30">
              <w:rPr>
                <w:rFonts w:ascii="Times New Roman" w:hAnsi="Times New Roman" w:cs="Times New Roman"/>
                <w:noProof/>
                <w:sz w:val="24"/>
                <w:szCs w:val="24"/>
                <w:lang w:val="en-US"/>
              </w:rPr>
              <w:t>b</w:t>
            </w:r>
          </w:p>
          <w:p w14:paraId="730EAF74" w14:textId="77777777" w:rsidR="001F0A34" w:rsidRPr="00320A30" w:rsidRDefault="001F0A34" w:rsidP="00860544">
            <w:pPr>
              <w:numPr>
                <w:ilvl w:val="0"/>
                <w:numId w:val="4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Сдвиг - коэффициент </w:t>
            </w:r>
            <w:r w:rsidRPr="00320A30">
              <w:rPr>
                <w:rFonts w:ascii="Times New Roman" w:hAnsi="Times New Roman" w:cs="Times New Roman"/>
                <w:noProof/>
                <w:sz w:val="24"/>
                <w:szCs w:val="24"/>
                <w:lang w:val="en-US"/>
              </w:rPr>
              <w:t>c</w:t>
            </w:r>
          </w:p>
          <w:p w14:paraId="156DF84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 могут быть векторами, размерности  которых должны быть равны размерности входа, в этом случае на выходе будет также вектор.</w:t>
            </w:r>
          </w:p>
        </w:tc>
        <w:tc>
          <w:tcPr>
            <w:tcW w:w="1701" w:type="dxa"/>
          </w:tcPr>
          <w:p w14:paraId="36DA1DBF"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32*</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40BF189D" w14:textId="77777777" w:rsidTr="00860544">
        <w:tc>
          <w:tcPr>
            <w:tcW w:w="1526" w:type="dxa"/>
            <w:shd w:val="clear" w:color="auto" w:fill="auto"/>
          </w:tcPr>
          <w:p w14:paraId="5DB4D202"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025C0203" wp14:editId="1EC5EBCF">
                  <wp:extent cx="327660" cy="313690"/>
                  <wp:effectExtent l="19050" t="0" r="0" b="0"/>
                  <wp:docPr id="987" name="Рисунок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pic:cNvPicPr>
                            <a:picLocks noChangeAspect="1" noChangeArrowheads="1"/>
                          </pic:cNvPicPr>
                        </pic:nvPicPr>
                        <pic:blipFill>
                          <a:blip r:embed="rId386"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7CE97356"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Гиперболическая функция</w:t>
            </w:r>
          </w:p>
        </w:tc>
        <w:tc>
          <w:tcPr>
            <w:tcW w:w="4820" w:type="dxa"/>
            <w:shd w:val="clear" w:color="auto" w:fill="auto"/>
          </w:tcPr>
          <w:p w14:paraId="22FA979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Блок возвращает выходное значение вычисленное по формуле:</w:t>
            </w:r>
          </w:p>
          <w:p w14:paraId="029549C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pt-BR"/>
              </w:rPr>
              <w:t>Y</w:t>
            </w:r>
            <w:r w:rsidRPr="00320A30">
              <w:rPr>
                <w:rFonts w:ascii="Times New Roman" w:hAnsi="Times New Roman" w:cs="Times New Roman"/>
                <w:noProof/>
                <w:sz w:val="24"/>
                <w:szCs w:val="24"/>
              </w:rPr>
              <w:t xml:space="preserve"> = </w:t>
            </w:r>
            <w:r w:rsidRPr="00320A30">
              <w:rPr>
                <w:rFonts w:ascii="Times New Roman" w:hAnsi="Times New Roman" w:cs="Times New Roman"/>
                <w:noProof/>
                <w:sz w:val="24"/>
                <w:szCs w:val="24"/>
                <w:lang w:val="en-US"/>
              </w:rPr>
              <w:t>k</w:t>
            </w:r>
            <w:r w:rsidRPr="00320A30">
              <w:rPr>
                <w:rFonts w:ascii="Times New Roman" w:hAnsi="Times New Roman" w:cs="Times New Roman"/>
                <w:noProof/>
                <w:sz w:val="24"/>
                <w:szCs w:val="24"/>
              </w:rPr>
              <w:t>/(</w:t>
            </w:r>
            <w:r w:rsidRPr="00320A30">
              <w:rPr>
                <w:rFonts w:ascii="Times New Roman" w:hAnsi="Times New Roman" w:cs="Times New Roman"/>
                <w:noProof/>
                <w:sz w:val="24"/>
                <w:szCs w:val="24"/>
                <w:lang w:val="en-US"/>
              </w:rPr>
              <w:t>eps</w:t>
            </w:r>
            <w:r w:rsidRPr="00320A30">
              <w:rPr>
                <w:rFonts w:ascii="Times New Roman" w:hAnsi="Times New Roman" w:cs="Times New Roman"/>
                <w:noProof/>
                <w:sz w:val="24"/>
                <w:szCs w:val="24"/>
              </w:rPr>
              <w:t xml:space="preserve"> + </w:t>
            </w:r>
            <w:r w:rsidRPr="00320A30">
              <w:rPr>
                <w:rFonts w:ascii="Times New Roman" w:hAnsi="Times New Roman" w:cs="Times New Roman"/>
                <w:noProof/>
                <w:sz w:val="24"/>
                <w:szCs w:val="24"/>
                <w:lang w:val="en-US"/>
              </w:rPr>
              <w:t>x</w:t>
            </w:r>
            <w:r w:rsidRPr="00320A30">
              <w:rPr>
                <w:rFonts w:ascii="Times New Roman" w:hAnsi="Times New Roman" w:cs="Times New Roman"/>
                <w:noProof/>
                <w:sz w:val="24"/>
                <w:szCs w:val="24"/>
              </w:rPr>
              <w:t>),</w:t>
            </w:r>
          </w:p>
          <w:p w14:paraId="343B2DCE"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Где </w:t>
            </w:r>
            <w:r w:rsidRPr="00320A30">
              <w:rPr>
                <w:rFonts w:ascii="Times New Roman" w:hAnsi="Times New Roman" w:cs="Times New Roman"/>
                <w:noProof/>
                <w:sz w:val="24"/>
                <w:szCs w:val="24"/>
                <w:lang w:val="pt-BR"/>
              </w:rPr>
              <w:t>k</w:t>
            </w: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pt-BR"/>
              </w:rPr>
              <w:t>eps</w:t>
            </w:r>
            <w:r w:rsidRPr="00320A30">
              <w:rPr>
                <w:rFonts w:ascii="Times New Roman" w:hAnsi="Times New Roman" w:cs="Times New Roman"/>
                <w:noProof/>
                <w:sz w:val="24"/>
                <w:szCs w:val="24"/>
              </w:rPr>
              <w:t xml:space="preserve"> – коэффициенты,</w:t>
            </w:r>
          </w:p>
          <w:p w14:paraId="5D59169F"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en-US"/>
              </w:rPr>
              <w:t>x</w:t>
            </w:r>
            <w:r w:rsidRPr="00320A30">
              <w:rPr>
                <w:rFonts w:ascii="Times New Roman" w:hAnsi="Times New Roman" w:cs="Times New Roman"/>
                <w:noProof/>
                <w:sz w:val="24"/>
                <w:szCs w:val="24"/>
              </w:rPr>
              <w:t xml:space="preserve"> – входное значение.</w:t>
            </w:r>
          </w:p>
          <w:p w14:paraId="3DC5B9FD"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 блока:</w:t>
            </w:r>
          </w:p>
          <w:p w14:paraId="657CEBC9" w14:textId="77777777" w:rsidR="001F0A34" w:rsidRPr="00320A30" w:rsidRDefault="001F0A34" w:rsidP="00860544">
            <w:pPr>
              <w:numPr>
                <w:ilvl w:val="0"/>
                <w:numId w:val="4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Числитель– коэффициент </w:t>
            </w:r>
            <w:r w:rsidRPr="00320A30">
              <w:rPr>
                <w:rFonts w:ascii="Times New Roman" w:hAnsi="Times New Roman" w:cs="Times New Roman"/>
                <w:noProof/>
                <w:sz w:val="24"/>
                <w:szCs w:val="24"/>
                <w:lang w:val="en-US"/>
              </w:rPr>
              <w:t>k</w:t>
            </w:r>
          </w:p>
          <w:p w14:paraId="046E65CD" w14:textId="77777777" w:rsidR="001F0A34" w:rsidRPr="00320A30" w:rsidRDefault="001F0A34" w:rsidP="00860544">
            <w:pPr>
              <w:numPr>
                <w:ilvl w:val="0"/>
                <w:numId w:val="4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Минимальное значение знаменателя– коэффициент </w:t>
            </w:r>
            <w:r w:rsidRPr="00320A30">
              <w:rPr>
                <w:rFonts w:ascii="Times New Roman" w:hAnsi="Times New Roman" w:cs="Times New Roman"/>
                <w:noProof/>
                <w:sz w:val="24"/>
                <w:szCs w:val="24"/>
                <w:lang w:val="en-US"/>
              </w:rPr>
              <w:t>eps</w:t>
            </w:r>
            <w:r w:rsidRPr="00320A30">
              <w:rPr>
                <w:rFonts w:ascii="Times New Roman" w:hAnsi="Times New Roman" w:cs="Times New Roman"/>
                <w:noProof/>
                <w:sz w:val="24"/>
                <w:szCs w:val="24"/>
              </w:rPr>
              <w:t>.</w:t>
            </w:r>
          </w:p>
          <w:p w14:paraId="1A440C8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 могут быть векторами, размерности  которых должны быть равны размерности входа, в этом случае на выходе будет также вектор.</w:t>
            </w:r>
          </w:p>
        </w:tc>
        <w:tc>
          <w:tcPr>
            <w:tcW w:w="1701" w:type="dxa"/>
          </w:tcPr>
          <w:p w14:paraId="3FA1E446"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24*</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6A6973" w:rsidRPr="00320A30" w14:paraId="25A3822E" w14:textId="77777777" w:rsidTr="00860544">
        <w:tc>
          <w:tcPr>
            <w:tcW w:w="1526" w:type="dxa"/>
            <w:shd w:val="clear" w:color="auto" w:fill="auto"/>
          </w:tcPr>
          <w:p w14:paraId="7E2007F0" w14:textId="77777777" w:rsidR="006A6973" w:rsidRPr="00320A30" w:rsidRDefault="006A6973" w:rsidP="00860544">
            <w:pPr>
              <w:spacing w:after="0" w:line="360" w:lineRule="auto"/>
              <w:rPr>
                <w:rFonts w:ascii="Times New Roman" w:hAnsi="Times New Roman" w:cs="Times New Roman"/>
                <w:noProof/>
                <w:sz w:val="24"/>
                <w:szCs w:val="24"/>
              </w:rPr>
            </w:pPr>
            <w:r>
              <w:object w:dxaOrig="540" w:dyaOrig="555" w14:anchorId="29F418F4">
                <v:shape id="_x0000_i1153" type="#_x0000_t75" style="width:27.15pt;height:27.15pt" o:ole="">
                  <v:imagedata r:id="rId387" o:title=""/>
                </v:shape>
                <o:OLEObject Type="Embed" ProgID="PBrush" ShapeID="_x0000_i1153" DrawAspect="Content" ObjectID="_1449577121" r:id="rId388"/>
              </w:object>
            </w:r>
          </w:p>
        </w:tc>
        <w:tc>
          <w:tcPr>
            <w:tcW w:w="1842" w:type="dxa"/>
            <w:shd w:val="clear" w:color="auto" w:fill="auto"/>
          </w:tcPr>
          <w:p w14:paraId="2DDD7847" w14:textId="77777777" w:rsidR="006A6973" w:rsidRPr="006A6973" w:rsidRDefault="006A6973"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Арксинус</w:t>
            </w:r>
          </w:p>
        </w:tc>
        <w:tc>
          <w:tcPr>
            <w:tcW w:w="4820" w:type="dxa"/>
            <w:shd w:val="clear" w:color="auto" w:fill="auto"/>
          </w:tcPr>
          <w:p w14:paraId="245BF976" w14:textId="77777777" w:rsidR="006A6973" w:rsidRDefault="006A6973" w:rsidP="00860544">
            <w:pPr>
              <w:spacing w:after="0" w:line="360" w:lineRule="auto"/>
              <w:rPr>
                <w:rFonts w:ascii="Times New Roman" w:hAnsi="Times New Roman" w:cs="Times New Roman"/>
                <w:noProof/>
                <w:sz w:val="24"/>
                <w:szCs w:val="24"/>
              </w:rPr>
            </w:pPr>
            <w:r w:rsidRPr="006A6973">
              <w:rPr>
                <w:rFonts w:ascii="Times New Roman" w:hAnsi="Times New Roman" w:cs="Times New Roman"/>
                <w:noProof/>
                <w:sz w:val="24"/>
                <w:szCs w:val="24"/>
              </w:rPr>
              <w:t>Блок возвращает выходное значение, вычисленное по формуле:</w:t>
            </w:r>
          </w:p>
          <w:p w14:paraId="777DEA26" w14:textId="77777777" w:rsidR="006A6973" w:rsidRPr="006A6973" w:rsidRDefault="006A6973" w:rsidP="00860544">
            <w:pPr>
              <w:spacing w:after="0" w:line="360" w:lineRule="auto"/>
              <w:rPr>
                <w:rFonts w:ascii="Times New Roman" w:hAnsi="Times New Roman" w:cs="Times New Roman"/>
                <w:noProof/>
                <w:sz w:val="24"/>
                <w:szCs w:val="24"/>
                <w:lang w:val="en-US"/>
              </w:rPr>
            </w:pPr>
            <m:oMathPara>
              <m:oMath>
                <m:r>
                  <w:rPr>
                    <w:rFonts w:ascii="Cambria Math" w:hAnsi="Cambria Math" w:cs="Times New Roman"/>
                    <w:noProof/>
                    <w:sz w:val="24"/>
                    <w:szCs w:val="24"/>
                  </w:rPr>
                  <m:t>y</m:t>
                </m:r>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=a∙</m:t>
                </m:r>
                <m:r>
                  <m:rPr>
                    <m:sty m:val="p"/>
                  </m:rPr>
                  <w:rPr>
                    <w:rFonts w:ascii="Cambria Math" w:hAnsi="Cambria Math" w:cs="Times New Roman"/>
                    <w:noProof/>
                    <w:sz w:val="24"/>
                    <w:szCs w:val="24"/>
                  </w:rPr>
                  <m:t>arcsin⁡</m:t>
                </m:r>
                <m:r>
                  <w:rPr>
                    <w:rFonts w:ascii="Cambria Math" w:hAnsi="Cambria Math" w:cs="Times New Roman"/>
                    <w:noProof/>
                    <w:sz w:val="24"/>
                    <w:szCs w:val="24"/>
                  </w:rPr>
                  <m:t>(ω∙x</m:t>
                </m:r>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+f)</m:t>
                </m:r>
              </m:oMath>
            </m:oMathPara>
          </w:p>
          <w:p w14:paraId="348C9C2E" w14:textId="77777777" w:rsidR="006A6973" w:rsidRPr="00535522" w:rsidRDefault="006A6973" w:rsidP="00860544">
            <w:pPr>
              <w:spacing w:after="0" w:line="360" w:lineRule="auto"/>
              <w:jc w:val="both"/>
              <w:rPr>
                <w:rFonts w:ascii="Times New Roman" w:hAnsi="Times New Roman" w:cs="Times New Roman"/>
                <w:noProof/>
                <w:sz w:val="24"/>
                <w:szCs w:val="24"/>
              </w:rPr>
            </w:pPr>
            <w:r w:rsidRPr="006A6973">
              <w:rPr>
                <w:rFonts w:ascii="Times New Roman" w:hAnsi="Times New Roman" w:cs="Times New Roman"/>
                <w:noProof/>
                <w:sz w:val="24"/>
                <w:szCs w:val="24"/>
              </w:rPr>
              <w:t>где </w:t>
            </w:r>
            <w:r w:rsidRPr="006A6973">
              <w:rPr>
                <w:rFonts w:ascii="Times New Roman" w:hAnsi="Times New Roman" w:cs="Times New Roman"/>
                <w:i/>
                <w:iCs/>
                <w:noProof/>
                <w:sz w:val="24"/>
                <w:szCs w:val="24"/>
              </w:rPr>
              <w:t>a</w:t>
            </w:r>
            <w:r w:rsidRPr="006A6973">
              <w:rPr>
                <w:rFonts w:ascii="Times New Roman" w:hAnsi="Times New Roman" w:cs="Times New Roman"/>
                <w:noProof/>
                <w:sz w:val="24"/>
                <w:szCs w:val="24"/>
              </w:rPr>
              <w:t>, </w:t>
            </w:r>
            <w:r w:rsidRPr="006A6973">
              <w:rPr>
                <w:rFonts w:ascii="Times New Roman" w:hAnsi="Times New Roman" w:cs="Times New Roman"/>
                <w:i/>
                <w:iCs/>
                <w:noProof/>
                <w:sz w:val="24"/>
                <w:szCs w:val="24"/>
              </w:rPr>
              <w:t>ω</w:t>
            </w:r>
            <w:r w:rsidRPr="006A6973">
              <w:rPr>
                <w:rFonts w:ascii="Times New Roman" w:hAnsi="Times New Roman" w:cs="Times New Roman"/>
                <w:noProof/>
                <w:sz w:val="24"/>
                <w:szCs w:val="24"/>
              </w:rPr>
              <w:t>, </w:t>
            </w:r>
            <w:r w:rsidRPr="006A6973">
              <w:rPr>
                <w:rFonts w:ascii="Times New Roman" w:hAnsi="Times New Roman" w:cs="Times New Roman"/>
                <w:i/>
                <w:iCs/>
                <w:noProof/>
                <w:sz w:val="24"/>
                <w:szCs w:val="24"/>
              </w:rPr>
              <w:t>f</w:t>
            </w:r>
            <w:r w:rsidRPr="006A6973">
              <w:rPr>
                <w:rFonts w:ascii="Times New Roman" w:hAnsi="Times New Roman" w:cs="Times New Roman"/>
                <w:noProof/>
                <w:sz w:val="24"/>
                <w:szCs w:val="24"/>
              </w:rPr>
              <w:t> – амплитуда, круговая частота и фаза, </w:t>
            </w:r>
            <w:r w:rsidRPr="006A6973">
              <w:rPr>
                <w:rFonts w:ascii="Times New Roman" w:hAnsi="Times New Roman" w:cs="Times New Roman"/>
                <w:i/>
                <w:iCs/>
                <w:noProof/>
                <w:sz w:val="24"/>
                <w:szCs w:val="24"/>
              </w:rPr>
              <w:t>x</w:t>
            </w:r>
            <w:r w:rsidRPr="006A6973">
              <w:rPr>
                <w:rFonts w:ascii="Times New Roman" w:hAnsi="Times New Roman" w:cs="Times New Roman"/>
                <w:noProof/>
                <w:sz w:val="24"/>
                <w:szCs w:val="24"/>
              </w:rPr>
              <w:t>(</w:t>
            </w:r>
            <w:r w:rsidRPr="006A6973">
              <w:rPr>
                <w:rFonts w:ascii="Times New Roman" w:hAnsi="Times New Roman" w:cs="Times New Roman"/>
                <w:i/>
                <w:iCs/>
                <w:noProof/>
                <w:sz w:val="24"/>
                <w:szCs w:val="24"/>
              </w:rPr>
              <w:t>t</w:t>
            </w:r>
            <w:r w:rsidRPr="006A6973">
              <w:rPr>
                <w:rFonts w:ascii="Times New Roman" w:hAnsi="Times New Roman" w:cs="Times New Roman"/>
                <w:noProof/>
                <w:sz w:val="24"/>
                <w:szCs w:val="24"/>
              </w:rPr>
              <w:t>), </w:t>
            </w:r>
            <w:r w:rsidRPr="006A6973">
              <w:rPr>
                <w:rFonts w:ascii="Times New Roman" w:hAnsi="Times New Roman" w:cs="Times New Roman"/>
                <w:i/>
                <w:iCs/>
                <w:noProof/>
                <w:sz w:val="24"/>
                <w:szCs w:val="24"/>
              </w:rPr>
              <w:t>y</w:t>
            </w:r>
            <w:r w:rsidRPr="006A6973">
              <w:rPr>
                <w:rFonts w:ascii="Times New Roman" w:hAnsi="Times New Roman" w:cs="Times New Roman"/>
                <w:noProof/>
                <w:sz w:val="24"/>
                <w:szCs w:val="24"/>
              </w:rPr>
              <w:t>(</w:t>
            </w:r>
            <w:r w:rsidRPr="006A6973">
              <w:rPr>
                <w:rFonts w:ascii="Times New Roman" w:hAnsi="Times New Roman" w:cs="Times New Roman"/>
                <w:i/>
                <w:iCs/>
                <w:noProof/>
                <w:sz w:val="24"/>
                <w:szCs w:val="24"/>
              </w:rPr>
              <w:t>t</w:t>
            </w:r>
            <w:r w:rsidRPr="006A6973">
              <w:rPr>
                <w:rFonts w:ascii="Times New Roman" w:hAnsi="Times New Roman" w:cs="Times New Roman"/>
                <w:noProof/>
                <w:sz w:val="24"/>
                <w:szCs w:val="24"/>
              </w:rPr>
              <w:t xml:space="preserve">) – входной и выходной </w:t>
            </w:r>
            <w:r w:rsidRPr="006A6973">
              <w:rPr>
                <w:rFonts w:ascii="Times New Roman" w:hAnsi="Times New Roman" w:cs="Times New Roman"/>
                <w:noProof/>
                <w:sz w:val="24"/>
                <w:szCs w:val="24"/>
              </w:rPr>
              <w:lastRenderedPageBreak/>
              <w:t>сигналы.</w:t>
            </w:r>
          </w:p>
          <w:p w14:paraId="11506B9A" w14:textId="77777777" w:rsidR="006A6973" w:rsidRDefault="006A6973" w:rsidP="00860544">
            <w:pPr>
              <w:spacing w:after="0"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rPr>
              <w:t>Параметры блока</w:t>
            </w:r>
            <w:r>
              <w:rPr>
                <w:rFonts w:ascii="Times New Roman" w:hAnsi="Times New Roman" w:cs="Times New Roman"/>
                <w:noProof/>
                <w:sz w:val="24"/>
                <w:szCs w:val="24"/>
                <w:lang w:val="en-US"/>
              </w:rPr>
              <w:t>:</w:t>
            </w:r>
          </w:p>
          <w:p w14:paraId="553CB315" w14:textId="77777777" w:rsidR="006A6973" w:rsidRPr="006A6973" w:rsidRDefault="006A6973" w:rsidP="00860544">
            <w:pPr>
              <w:numPr>
                <w:ilvl w:val="0"/>
                <w:numId w:val="44"/>
              </w:numPr>
              <w:spacing w:after="0" w:line="360" w:lineRule="auto"/>
              <w:ind w:left="0" w:firstLine="0"/>
              <w:rPr>
                <w:rFonts w:ascii="Times New Roman" w:hAnsi="Times New Roman" w:cs="Times New Roman"/>
                <w:noProof/>
                <w:sz w:val="24"/>
                <w:szCs w:val="24"/>
              </w:rPr>
            </w:pPr>
            <w:r w:rsidRPr="006A6973">
              <w:rPr>
                <w:rFonts w:ascii="Times New Roman" w:hAnsi="Times New Roman" w:cs="Times New Roman"/>
                <w:noProof/>
                <w:sz w:val="24"/>
                <w:szCs w:val="24"/>
              </w:rPr>
              <w:t>Амплитуда – коэффициент a.</w:t>
            </w:r>
          </w:p>
          <w:p w14:paraId="14AF190E" w14:textId="77777777" w:rsidR="006A6973" w:rsidRPr="006A6973" w:rsidRDefault="006A6973" w:rsidP="00860544">
            <w:pPr>
              <w:numPr>
                <w:ilvl w:val="0"/>
                <w:numId w:val="44"/>
              </w:numPr>
              <w:spacing w:after="0" w:line="360" w:lineRule="auto"/>
              <w:ind w:left="0" w:firstLine="0"/>
              <w:rPr>
                <w:rFonts w:ascii="Times New Roman" w:hAnsi="Times New Roman" w:cs="Times New Roman"/>
                <w:noProof/>
                <w:sz w:val="24"/>
                <w:szCs w:val="24"/>
              </w:rPr>
            </w:pPr>
            <w:r w:rsidRPr="006A6973">
              <w:rPr>
                <w:rFonts w:ascii="Times New Roman" w:hAnsi="Times New Roman" w:cs="Times New Roman"/>
                <w:noProof/>
                <w:sz w:val="24"/>
                <w:szCs w:val="24"/>
              </w:rPr>
              <w:t>Частота – коэффициент ω.</w:t>
            </w:r>
          </w:p>
          <w:p w14:paraId="1C60DB32" w14:textId="77777777" w:rsidR="006A6973" w:rsidRDefault="006A6973" w:rsidP="00860544">
            <w:pPr>
              <w:numPr>
                <w:ilvl w:val="0"/>
                <w:numId w:val="44"/>
              </w:numPr>
              <w:spacing w:after="0" w:line="360" w:lineRule="auto"/>
              <w:ind w:left="0" w:firstLine="0"/>
              <w:rPr>
                <w:rFonts w:ascii="Times New Roman" w:hAnsi="Times New Roman" w:cs="Times New Roman"/>
                <w:noProof/>
                <w:sz w:val="24"/>
                <w:szCs w:val="24"/>
              </w:rPr>
            </w:pPr>
            <w:r w:rsidRPr="006A6973">
              <w:rPr>
                <w:rFonts w:ascii="Times New Roman" w:hAnsi="Times New Roman" w:cs="Times New Roman"/>
                <w:noProof/>
                <w:sz w:val="24"/>
                <w:szCs w:val="24"/>
              </w:rPr>
              <w:t>Фаза – коэффициент f.</w:t>
            </w:r>
          </w:p>
          <w:p w14:paraId="4AC5CDFA" w14:textId="77777777" w:rsidR="006A6973" w:rsidRPr="006A6973" w:rsidRDefault="006A6973" w:rsidP="00860544">
            <w:pPr>
              <w:spacing w:after="0" w:line="360" w:lineRule="auto"/>
              <w:jc w:val="both"/>
              <w:rPr>
                <w:rFonts w:ascii="Times New Roman" w:hAnsi="Times New Roman" w:cs="Times New Roman"/>
                <w:noProof/>
                <w:sz w:val="24"/>
                <w:szCs w:val="24"/>
              </w:rPr>
            </w:pPr>
            <w:r w:rsidRPr="006A6973">
              <w:rPr>
                <w:rFonts w:ascii="Times New Roman" w:hAnsi="Times New Roman" w:cs="Times New Roman"/>
                <w:noProof/>
                <w:sz w:val="24"/>
                <w:szCs w:val="24"/>
              </w:rPr>
              <w:t>Свойства могут быть векторами, размерности которых должны быть равны размерности входа, в этом случае на выходе будет также вектор.</w:t>
            </w:r>
          </w:p>
        </w:tc>
        <w:tc>
          <w:tcPr>
            <w:tcW w:w="1701" w:type="dxa"/>
          </w:tcPr>
          <w:p w14:paraId="217BCE3B" w14:textId="77777777" w:rsidR="006A6973" w:rsidRDefault="006A6973" w:rsidP="00860544">
            <w:pPr>
              <w:spacing w:after="0" w:line="360" w:lineRule="auto"/>
              <w:rPr>
                <w:rFonts w:ascii="Times New Roman" w:hAnsi="Times New Roman" w:cs="Times New Roman"/>
                <w:noProof/>
                <w:sz w:val="24"/>
                <w:szCs w:val="24"/>
              </w:rPr>
            </w:pPr>
          </w:p>
        </w:tc>
      </w:tr>
      <w:tr w:rsidR="00C27D9A" w:rsidRPr="00320A30" w14:paraId="4A13F157" w14:textId="77777777" w:rsidTr="00860544">
        <w:tc>
          <w:tcPr>
            <w:tcW w:w="1526" w:type="dxa"/>
            <w:shd w:val="clear" w:color="auto" w:fill="auto"/>
          </w:tcPr>
          <w:p w14:paraId="0CC5E2E6" w14:textId="77777777" w:rsidR="00C27D9A" w:rsidRDefault="00C27D9A" w:rsidP="00860544">
            <w:pPr>
              <w:spacing w:after="0" w:line="360" w:lineRule="auto"/>
            </w:pPr>
            <w:r>
              <w:object w:dxaOrig="465" w:dyaOrig="450" w14:anchorId="146E0E54">
                <v:shape id="_x0000_i1154" type="#_x0000_t75" style="width:22.95pt;height:21.9pt" o:ole="">
                  <v:imagedata r:id="rId389" o:title=""/>
                </v:shape>
                <o:OLEObject Type="Embed" ProgID="PBrush" ShapeID="_x0000_i1154" DrawAspect="Content" ObjectID="_1449577122" r:id="rId390"/>
              </w:object>
            </w:r>
          </w:p>
        </w:tc>
        <w:tc>
          <w:tcPr>
            <w:tcW w:w="1842" w:type="dxa"/>
            <w:shd w:val="clear" w:color="auto" w:fill="auto"/>
          </w:tcPr>
          <w:p w14:paraId="1E9E5046" w14:textId="77777777" w:rsidR="00C27D9A" w:rsidRDefault="00C27D9A"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Арккосинус</w:t>
            </w:r>
          </w:p>
        </w:tc>
        <w:tc>
          <w:tcPr>
            <w:tcW w:w="4820" w:type="dxa"/>
            <w:shd w:val="clear" w:color="auto" w:fill="auto"/>
          </w:tcPr>
          <w:p w14:paraId="3A7A422E" w14:textId="77777777" w:rsidR="00C27D9A" w:rsidRDefault="00885C98" w:rsidP="00860544">
            <w:pPr>
              <w:spacing w:after="0" w:line="360" w:lineRule="auto"/>
              <w:rPr>
                <w:rFonts w:ascii="Arial" w:hAnsi="Arial" w:cs="Arial"/>
                <w:color w:val="000000"/>
                <w:sz w:val="20"/>
                <w:szCs w:val="20"/>
              </w:rPr>
            </w:pPr>
            <w:r>
              <w:rPr>
                <w:rFonts w:ascii="Arial" w:hAnsi="Arial" w:cs="Arial"/>
                <w:color w:val="000000"/>
                <w:sz w:val="20"/>
                <w:szCs w:val="20"/>
              </w:rPr>
              <w:t>Блок возвращает выходное значение, вычисленное по формуле:</w:t>
            </w:r>
          </w:p>
          <w:p w14:paraId="7F49B3C0" w14:textId="77777777" w:rsidR="00885C98" w:rsidRPr="006A6973" w:rsidRDefault="00885C98" w:rsidP="00860544">
            <w:pPr>
              <w:spacing w:after="0" w:line="360" w:lineRule="auto"/>
              <w:rPr>
                <w:rFonts w:ascii="Times New Roman" w:hAnsi="Times New Roman" w:cs="Times New Roman"/>
                <w:noProof/>
                <w:sz w:val="24"/>
                <w:szCs w:val="24"/>
                <w:lang w:val="en-US"/>
              </w:rPr>
            </w:pPr>
            <m:oMathPara>
              <m:oMath>
                <m:r>
                  <w:rPr>
                    <w:rFonts w:ascii="Cambria Math" w:hAnsi="Cambria Math" w:cs="Times New Roman"/>
                    <w:noProof/>
                    <w:sz w:val="24"/>
                    <w:szCs w:val="24"/>
                  </w:rPr>
                  <m:t>y</m:t>
                </m:r>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=a∙</m:t>
                </m:r>
                <m:r>
                  <m:rPr>
                    <m:sty m:val="p"/>
                  </m:rPr>
                  <w:rPr>
                    <w:rFonts w:ascii="Cambria Math" w:hAnsi="Cambria Math" w:cs="Times New Roman"/>
                    <w:noProof/>
                    <w:sz w:val="24"/>
                    <w:szCs w:val="24"/>
                  </w:rPr>
                  <m:t>arc</m:t>
                </m:r>
                <m:r>
                  <w:rPr>
                    <w:rFonts w:ascii="Cambria Math" w:hAnsi="Cambria Math" w:cs="Times New Roman"/>
                    <w:noProof/>
                    <w:sz w:val="24"/>
                    <w:szCs w:val="24"/>
                    <w:lang w:val="en-US"/>
                  </w:rPr>
                  <m:t>cos</m:t>
                </m:r>
                <m:r>
                  <m:rPr>
                    <m:sty m:val="p"/>
                  </m:rPr>
                  <w:rPr>
                    <w:rFonts w:ascii="Cambria Math" w:hAnsi="Cambria Math" w:cs="Times New Roman"/>
                    <w:noProof/>
                    <w:sz w:val="24"/>
                    <w:szCs w:val="24"/>
                  </w:rPr>
                  <m:t>⁡</m:t>
                </m:r>
                <m:r>
                  <w:rPr>
                    <w:rFonts w:ascii="Cambria Math" w:hAnsi="Cambria Math" w:cs="Times New Roman"/>
                    <w:noProof/>
                    <w:sz w:val="24"/>
                    <w:szCs w:val="24"/>
                  </w:rPr>
                  <m:t>(ω∙x</m:t>
                </m:r>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+f)</m:t>
                </m:r>
              </m:oMath>
            </m:oMathPara>
          </w:p>
          <w:p w14:paraId="4981D32C" w14:textId="77777777" w:rsidR="00885C98" w:rsidRPr="00885C98" w:rsidRDefault="00885C98" w:rsidP="00860544">
            <w:pPr>
              <w:spacing w:after="0" w:line="360" w:lineRule="auto"/>
              <w:jc w:val="both"/>
              <w:rPr>
                <w:rFonts w:ascii="Times New Roman" w:hAnsi="Times New Roman" w:cs="Times New Roman"/>
                <w:noProof/>
                <w:sz w:val="24"/>
                <w:szCs w:val="24"/>
              </w:rPr>
            </w:pPr>
            <w:r w:rsidRPr="006A6973">
              <w:rPr>
                <w:rFonts w:ascii="Times New Roman" w:hAnsi="Times New Roman" w:cs="Times New Roman"/>
                <w:noProof/>
                <w:sz w:val="24"/>
                <w:szCs w:val="24"/>
              </w:rPr>
              <w:t>где </w:t>
            </w:r>
            <w:r w:rsidRPr="006A6973">
              <w:rPr>
                <w:rFonts w:ascii="Times New Roman" w:hAnsi="Times New Roman" w:cs="Times New Roman"/>
                <w:i/>
                <w:iCs/>
                <w:noProof/>
                <w:sz w:val="24"/>
                <w:szCs w:val="24"/>
              </w:rPr>
              <w:t>a</w:t>
            </w:r>
            <w:r w:rsidRPr="006A6973">
              <w:rPr>
                <w:rFonts w:ascii="Times New Roman" w:hAnsi="Times New Roman" w:cs="Times New Roman"/>
                <w:noProof/>
                <w:sz w:val="24"/>
                <w:szCs w:val="24"/>
              </w:rPr>
              <w:t>, </w:t>
            </w:r>
            <w:r w:rsidRPr="006A6973">
              <w:rPr>
                <w:rFonts w:ascii="Times New Roman" w:hAnsi="Times New Roman" w:cs="Times New Roman"/>
                <w:i/>
                <w:iCs/>
                <w:noProof/>
                <w:sz w:val="24"/>
                <w:szCs w:val="24"/>
              </w:rPr>
              <w:t>ω</w:t>
            </w:r>
            <w:r w:rsidRPr="006A6973">
              <w:rPr>
                <w:rFonts w:ascii="Times New Roman" w:hAnsi="Times New Roman" w:cs="Times New Roman"/>
                <w:noProof/>
                <w:sz w:val="24"/>
                <w:szCs w:val="24"/>
              </w:rPr>
              <w:t>, </w:t>
            </w:r>
            <w:r w:rsidRPr="006A6973">
              <w:rPr>
                <w:rFonts w:ascii="Times New Roman" w:hAnsi="Times New Roman" w:cs="Times New Roman"/>
                <w:i/>
                <w:iCs/>
                <w:noProof/>
                <w:sz w:val="24"/>
                <w:szCs w:val="24"/>
              </w:rPr>
              <w:t>f</w:t>
            </w:r>
            <w:r w:rsidRPr="006A6973">
              <w:rPr>
                <w:rFonts w:ascii="Times New Roman" w:hAnsi="Times New Roman" w:cs="Times New Roman"/>
                <w:noProof/>
                <w:sz w:val="24"/>
                <w:szCs w:val="24"/>
              </w:rPr>
              <w:t> – амплитуда, круговая частота и фаза, </w:t>
            </w:r>
            <w:r w:rsidRPr="006A6973">
              <w:rPr>
                <w:rFonts w:ascii="Times New Roman" w:hAnsi="Times New Roman" w:cs="Times New Roman"/>
                <w:i/>
                <w:iCs/>
                <w:noProof/>
                <w:sz w:val="24"/>
                <w:szCs w:val="24"/>
              </w:rPr>
              <w:t>x</w:t>
            </w:r>
            <w:r w:rsidRPr="006A6973">
              <w:rPr>
                <w:rFonts w:ascii="Times New Roman" w:hAnsi="Times New Roman" w:cs="Times New Roman"/>
                <w:noProof/>
                <w:sz w:val="24"/>
                <w:szCs w:val="24"/>
              </w:rPr>
              <w:t>(</w:t>
            </w:r>
            <w:r w:rsidRPr="006A6973">
              <w:rPr>
                <w:rFonts w:ascii="Times New Roman" w:hAnsi="Times New Roman" w:cs="Times New Roman"/>
                <w:i/>
                <w:iCs/>
                <w:noProof/>
                <w:sz w:val="24"/>
                <w:szCs w:val="24"/>
              </w:rPr>
              <w:t>t</w:t>
            </w:r>
            <w:r w:rsidRPr="006A6973">
              <w:rPr>
                <w:rFonts w:ascii="Times New Roman" w:hAnsi="Times New Roman" w:cs="Times New Roman"/>
                <w:noProof/>
                <w:sz w:val="24"/>
                <w:szCs w:val="24"/>
              </w:rPr>
              <w:t>), </w:t>
            </w:r>
            <w:r w:rsidRPr="006A6973">
              <w:rPr>
                <w:rFonts w:ascii="Times New Roman" w:hAnsi="Times New Roman" w:cs="Times New Roman"/>
                <w:i/>
                <w:iCs/>
                <w:noProof/>
                <w:sz w:val="24"/>
                <w:szCs w:val="24"/>
              </w:rPr>
              <w:t>y</w:t>
            </w:r>
            <w:r w:rsidRPr="006A6973">
              <w:rPr>
                <w:rFonts w:ascii="Times New Roman" w:hAnsi="Times New Roman" w:cs="Times New Roman"/>
                <w:noProof/>
                <w:sz w:val="24"/>
                <w:szCs w:val="24"/>
              </w:rPr>
              <w:t>(</w:t>
            </w:r>
            <w:r w:rsidRPr="006A6973">
              <w:rPr>
                <w:rFonts w:ascii="Times New Roman" w:hAnsi="Times New Roman" w:cs="Times New Roman"/>
                <w:i/>
                <w:iCs/>
                <w:noProof/>
                <w:sz w:val="24"/>
                <w:szCs w:val="24"/>
              </w:rPr>
              <w:t>t</w:t>
            </w:r>
            <w:r w:rsidRPr="006A6973">
              <w:rPr>
                <w:rFonts w:ascii="Times New Roman" w:hAnsi="Times New Roman" w:cs="Times New Roman"/>
                <w:noProof/>
                <w:sz w:val="24"/>
                <w:szCs w:val="24"/>
              </w:rPr>
              <w:t>) – входной и выходной сигналы.</w:t>
            </w:r>
          </w:p>
          <w:p w14:paraId="148F13BB" w14:textId="77777777" w:rsidR="00885C98" w:rsidRDefault="00885C98" w:rsidP="00860544">
            <w:pPr>
              <w:spacing w:after="0"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rPr>
              <w:t>Параметры блока</w:t>
            </w:r>
            <w:r>
              <w:rPr>
                <w:rFonts w:ascii="Times New Roman" w:hAnsi="Times New Roman" w:cs="Times New Roman"/>
                <w:noProof/>
                <w:sz w:val="24"/>
                <w:szCs w:val="24"/>
                <w:lang w:val="en-US"/>
              </w:rPr>
              <w:t>:</w:t>
            </w:r>
          </w:p>
          <w:p w14:paraId="4FF4B11E" w14:textId="77777777" w:rsidR="00885C98" w:rsidRPr="006A6973" w:rsidRDefault="00885C98" w:rsidP="00860544">
            <w:pPr>
              <w:numPr>
                <w:ilvl w:val="0"/>
                <w:numId w:val="44"/>
              </w:numPr>
              <w:spacing w:after="0" w:line="360" w:lineRule="auto"/>
              <w:ind w:left="0" w:firstLine="0"/>
              <w:rPr>
                <w:rFonts w:ascii="Times New Roman" w:hAnsi="Times New Roman" w:cs="Times New Roman"/>
                <w:noProof/>
                <w:sz w:val="24"/>
                <w:szCs w:val="24"/>
              </w:rPr>
            </w:pPr>
            <w:r w:rsidRPr="006A6973">
              <w:rPr>
                <w:rFonts w:ascii="Times New Roman" w:hAnsi="Times New Roman" w:cs="Times New Roman"/>
                <w:noProof/>
                <w:sz w:val="24"/>
                <w:szCs w:val="24"/>
              </w:rPr>
              <w:t>Амплитуда – коэффициент a.</w:t>
            </w:r>
          </w:p>
          <w:p w14:paraId="793BB0F9" w14:textId="77777777" w:rsidR="00885C98" w:rsidRPr="006A6973" w:rsidRDefault="00885C98" w:rsidP="00860544">
            <w:pPr>
              <w:numPr>
                <w:ilvl w:val="0"/>
                <w:numId w:val="44"/>
              </w:numPr>
              <w:spacing w:after="0" w:line="360" w:lineRule="auto"/>
              <w:ind w:left="0" w:firstLine="0"/>
              <w:rPr>
                <w:rFonts w:ascii="Times New Roman" w:hAnsi="Times New Roman" w:cs="Times New Roman"/>
                <w:noProof/>
                <w:sz w:val="24"/>
                <w:szCs w:val="24"/>
              </w:rPr>
            </w:pPr>
            <w:r w:rsidRPr="006A6973">
              <w:rPr>
                <w:rFonts w:ascii="Times New Roman" w:hAnsi="Times New Roman" w:cs="Times New Roman"/>
                <w:noProof/>
                <w:sz w:val="24"/>
                <w:szCs w:val="24"/>
              </w:rPr>
              <w:t>Частота – коэффициент ω.</w:t>
            </w:r>
          </w:p>
          <w:p w14:paraId="020141F0" w14:textId="77777777" w:rsidR="00885C98" w:rsidRDefault="00885C98" w:rsidP="00860544">
            <w:pPr>
              <w:numPr>
                <w:ilvl w:val="0"/>
                <w:numId w:val="44"/>
              </w:numPr>
              <w:spacing w:after="0" w:line="360" w:lineRule="auto"/>
              <w:ind w:left="0" w:firstLine="0"/>
              <w:rPr>
                <w:rFonts w:ascii="Times New Roman" w:hAnsi="Times New Roman" w:cs="Times New Roman"/>
                <w:noProof/>
                <w:sz w:val="24"/>
                <w:szCs w:val="24"/>
              </w:rPr>
            </w:pPr>
            <w:r w:rsidRPr="006A6973">
              <w:rPr>
                <w:rFonts w:ascii="Times New Roman" w:hAnsi="Times New Roman" w:cs="Times New Roman"/>
                <w:noProof/>
                <w:sz w:val="24"/>
                <w:szCs w:val="24"/>
              </w:rPr>
              <w:t>Фаза – коэффициент f.</w:t>
            </w:r>
          </w:p>
          <w:p w14:paraId="054B42DF" w14:textId="77777777" w:rsidR="00885C98" w:rsidRPr="006A6973" w:rsidRDefault="00885C98" w:rsidP="00860544">
            <w:pPr>
              <w:spacing w:after="0" w:line="360" w:lineRule="auto"/>
              <w:rPr>
                <w:rFonts w:ascii="Times New Roman" w:hAnsi="Times New Roman" w:cs="Times New Roman"/>
                <w:noProof/>
                <w:sz w:val="24"/>
                <w:szCs w:val="24"/>
              </w:rPr>
            </w:pPr>
            <w:r w:rsidRPr="006A6973">
              <w:rPr>
                <w:rFonts w:ascii="Times New Roman" w:hAnsi="Times New Roman" w:cs="Times New Roman"/>
                <w:noProof/>
                <w:sz w:val="24"/>
                <w:szCs w:val="24"/>
              </w:rPr>
              <w:t>Свойства могут быть векторами, размерности которых должны быть равны размерности входа, в этом случае на выходе будет также вектор.</w:t>
            </w:r>
          </w:p>
        </w:tc>
        <w:tc>
          <w:tcPr>
            <w:tcW w:w="1701" w:type="dxa"/>
          </w:tcPr>
          <w:p w14:paraId="33511EB6" w14:textId="77777777" w:rsidR="00C27D9A" w:rsidRDefault="00C27D9A" w:rsidP="00860544">
            <w:pPr>
              <w:spacing w:after="0" w:line="360" w:lineRule="auto"/>
              <w:rPr>
                <w:rFonts w:ascii="Times New Roman" w:hAnsi="Times New Roman" w:cs="Times New Roman"/>
                <w:noProof/>
                <w:sz w:val="24"/>
                <w:szCs w:val="24"/>
              </w:rPr>
            </w:pPr>
          </w:p>
        </w:tc>
      </w:tr>
      <w:tr w:rsidR="001F0A34" w:rsidRPr="00320A30" w14:paraId="6F38CD3B" w14:textId="77777777" w:rsidTr="00860544">
        <w:tc>
          <w:tcPr>
            <w:tcW w:w="1526" w:type="dxa"/>
            <w:shd w:val="clear" w:color="auto" w:fill="auto"/>
          </w:tcPr>
          <w:p w14:paraId="7A1E8143"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5D285D25" wp14:editId="708A29DB">
                  <wp:extent cx="327660" cy="313690"/>
                  <wp:effectExtent l="19050" t="0" r="0" b="0"/>
                  <wp:docPr id="990" name="Рисунок 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pic:cNvPicPr>
                            <a:picLocks noChangeAspect="1" noChangeArrowheads="1"/>
                          </pic:cNvPicPr>
                        </pic:nvPicPr>
                        <pic:blipFill>
                          <a:blip r:embed="rId391"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7F51EA03"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Арктангенс</w:t>
            </w:r>
          </w:p>
        </w:tc>
        <w:tc>
          <w:tcPr>
            <w:tcW w:w="4820" w:type="dxa"/>
            <w:shd w:val="clear" w:color="auto" w:fill="auto"/>
          </w:tcPr>
          <w:p w14:paraId="048B6CE7"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Блок возвращает выходное значение вычисленное по формуле:</w:t>
            </w:r>
          </w:p>
          <w:p w14:paraId="73DD9E79" w14:textId="77777777" w:rsidR="001F0A34" w:rsidRPr="00320A30" w:rsidRDefault="001F0A34" w:rsidP="00860544">
            <w:pPr>
              <w:spacing w:after="0" w:line="360" w:lineRule="auto"/>
              <w:rPr>
                <w:rFonts w:ascii="Times New Roman" w:hAnsi="Times New Roman" w:cs="Times New Roman"/>
                <w:noProof/>
                <w:sz w:val="24"/>
                <w:szCs w:val="24"/>
                <w:lang w:val="en-US"/>
              </w:rPr>
            </w:pPr>
            <w:r w:rsidRPr="00320A30">
              <w:rPr>
                <w:rFonts w:ascii="Times New Roman" w:hAnsi="Times New Roman" w:cs="Times New Roman"/>
                <w:noProof/>
                <w:sz w:val="24"/>
                <w:szCs w:val="24"/>
                <w:lang w:val="en-US"/>
              </w:rPr>
              <w:t>Y = a*arctg(w*x + f),</w:t>
            </w:r>
          </w:p>
          <w:p w14:paraId="18158FE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Где </w:t>
            </w:r>
            <w:r w:rsidRPr="00320A30">
              <w:rPr>
                <w:rFonts w:ascii="Times New Roman" w:hAnsi="Times New Roman" w:cs="Times New Roman"/>
                <w:noProof/>
                <w:sz w:val="24"/>
                <w:szCs w:val="24"/>
                <w:lang w:val="pt-BR"/>
              </w:rPr>
              <w:t>a</w:t>
            </w: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pt-BR"/>
              </w:rPr>
              <w:t>w</w:t>
            </w: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pt-BR"/>
              </w:rPr>
              <w:t>f</w:t>
            </w:r>
            <w:r w:rsidRPr="00320A30">
              <w:rPr>
                <w:rFonts w:ascii="Times New Roman" w:hAnsi="Times New Roman" w:cs="Times New Roman"/>
                <w:noProof/>
                <w:sz w:val="24"/>
                <w:szCs w:val="24"/>
              </w:rPr>
              <w:t xml:space="preserve"> – амплитуда, круговая частота и фаза,</w:t>
            </w:r>
          </w:p>
          <w:p w14:paraId="0E3D7166"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en-US"/>
              </w:rPr>
              <w:t>x</w:t>
            </w:r>
            <w:r w:rsidRPr="00320A30">
              <w:rPr>
                <w:rFonts w:ascii="Times New Roman" w:hAnsi="Times New Roman" w:cs="Times New Roman"/>
                <w:noProof/>
                <w:sz w:val="24"/>
                <w:szCs w:val="24"/>
              </w:rPr>
              <w:t xml:space="preserve"> – входное значение.</w:t>
            </w:r>
          </w:p>
          <w:p w14:paraId="6634148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 блока:</w:t>
            </w:r>
          </w:p>
          <w:p w14:paraId="77050510" w14:textId="77777777" w:rsidR="001F0A34" w:rsidRPr="00320A30" w:rsidRDefault="001F0A34" w:rsidP="00860544">
            <w:pPr>
              <w:numPr>
                <w:ilvl w:val="0"/>
                <w:numId w:val="4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Амплитуда– коэффициент </w:t>
            </w:r>
            <w:r w:rsidRPr="00320A30">
              <w:rPr>
                <w:rFonts w:ascii="Times New Roman" w:hAnsi="Times New Roman" w:cs="Times New Roman"/>
                <w:noProof/>
                <w:sz w:val="24"/>
                <w:szCs w:val="24"/>
                <w:lang w:val="en-US"/>
              </w:rPr>
              <w:t>a</w:t>
            </w:r>
          </w:p>
          <w:p w14:paraId="16A03E96" w14:textId="77777777" w:rsidR="001F0A34" w:rsidRPr="00320A30" w:rsidRDefault="001F0A34" w:rsidP="00860544">
            <w:pPr>
              <w:numPr>
                <w:ilvl w:val="0"/>
                <w:numId w:val="4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Частота– коэффициент </w:t>
            </w:r>
            <w:r w:rsidRPr="00320A30">
              <w:rPr>
                <w:rFonts w:ascii="Times New Roman" w:hAnsi="Times New Roman" w:cs="Times New Roman"/>
                <w:noProof/>
                <w:sz w:val="24"/>
                <w:szCs w:val="24"/>
                <w:lang w:val="en-US"/>
              </w:rPr>
              <w:t>w</w:t>
            </w:r>
          </w:p>
          <w:p w14:paraId="1C8DB911" w14:textId="77777777" w:rsidR="001F0A34" w:rsidRPr="00320A30" w:rsidRDefault="001F0A34" w:rsidP="00860544">
            <w:pPr>
              <w:numPr>
                <w:ilvl w:val="0"/>
                <w:numId w:val="4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lastRenderedPageBreak/>
              <w:t>Фаза</w:t>
            </w:r>
            <w:r w:rsidRPr="00320A30">
              <w:rPr>
                <w:rFonts w:ascii="Times New Roman" w:hAnsi="Times New Roman" w:cs="Times New Roman"/>
                <w:noProof/>
                <w:sz w:val="24"/>
                <w:szCs w:val="24"/>
                <w:lang w:val="en-US"/>
              </w:rPr>
              <w:t xml:space="preserve"> </w:t>
            </w:r>
            <w:r w:rsidRPr="00320A30">
              <w:rPr>
                <w:rFonts w:ascii="Times New Roman" w:hAnsi="Times New Roman" w:cs="Times New Roman"/>
                <w:noProof/>
                <w:sz w:val="24"/>
                <w:szCs w:val="24"/>
              </w:rPr>
              <w:t xml:space="preserve">- коэффициент </w:t>
            </w:r>
            <w:r w:rsidRPr="00320A30">
              <w:rPr>
                <w:rFonts w:ascii="Times New Roman" w:hAnsi="Times New Roman" w:cs="Times New Roman"/>
                <w:noProof/>
                <w:sz w:val="24"/>
                <w:szCs w:val="24"/>
                <w:lang w:val="en-US"/>
              </w:rPr>
              <w:t>f</w:t>
            </w:r>
          </w:p>
          <w:p w14:paraId="040179F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 могут быть векторами, размерности  которых должны быть равны размерности входа, в этом случае на выходе будет также вектор.</w:t>
            </w:r>
          </w:p>
        </w:tc>
        <w:tc>
          <w:tcPr>
            <w:tcW w:w="1701" w:type="dxa"/>
          </w:tcPr>
          <w:p w14:paraId="47B11328"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32*</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535522" w:rsidRPr="00320A30" w14:paraId="30CD7177" w14:textId="77777777" w:rsidTr="00860544">
        <w:tc>
          <w:tcPr>
            <w:tcW w:w="1526" w:type="dxa"/>
            <w:shd w:val="clear" w:color="auto" w:fill="auto"/>
          </w:tcPr>
          <w:p w14:paraId="71263941" w14:textId="77777777" w:rsidR="00535522" w:rsidRDefault="00535522" w:rsidP="00860544">
            <w:pPr>
              <w:spacing w:after="0" w:line="360" w:lineRule="auto"/>
              <w:rPr>
                <w:rFonts w:ascii="Times New Roman" w:hAnsi="Times New Roman" w:cs="Times New Roman"/>
                <w:noProof/>
                <w:sz w:val="24"/>
                <w:szCs w:val="24"/>
                <w:lang w:val="en-US"/>
              </w:rPr>
            </w:pPr>
          </w:p>
          <w:p w14:paraId="626F774F" w14:textId="77777777" w:rsidR="00011447" w:rsidRPr="00011447" w:rsidRDefault="00011447" w:rsidP="00860544">
            <w:pPr>
              <w:spacing w:after="0" w:line="360" w:lineRule="auto"/>
              <w:rPr>
                <w:rFonts w:ascii="Times New Roman" w:hAnsi="Times New Roman" w:cs="Times New Roman"/>
                <w:noProof/>
                <w:sz w:val="24"/>
                <w:szCs w:val="24"/>
                <w:lang w:val="en-US"/>
              </w:rPr>
            </w:pPr>
            <w:r>
              <w:object w:dxaOrig="465" w:dyaOrig="465" w14:anchorId="7F74B974">
                <v:shape id="_x0000_i1155" type="#_x0000_t75" style="width:22.95pt;height:22.95pt" o:ole="">
                  <v:imagedata r:id="rId392" o:title=""/>
                </v:shape>
                <o:OLEObject Type="Embed" ProgID="PBrush" ShapeID="_x0000_i1155" DrawAspect="Content" ObjectID="_1449577123" r:id="rId393"/>
              </w:object>
            </w:r>
          </w:p>
        </w:tc>
        <w:tc>
          <w:tcPr>
            <w:tcW w:w="1842" w:type="dxa"/>
            <w:shd w:val="clear" w:color="auto" w:fill="auto"/>
          </w:tcPr>
          <w:p w14:paraId="694105E9" w14:textId="77777777" w:rsidR="00535522" w:rsidRPr="00535522" w:rsidRDefault="00535522"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Гиперболический синус</w:t>
            </w:r>
          </w:p>
        </w:tc>
        <w:tc>
          <w:tcPr>
            <w:tcW w:w="4820" w:type="dxa"/>
            <w:shd w:val="clear" w:color="auto" w:fill="auto"/>
          </w:tcPr>
          <w:p w14:paraId="7E8CB147" w14:textId="77777777" w:rsidR="00535522" w:rsidRPr="0023457F" w:rsidRDefault="005D5C02" w:rsidP="00860544">
            <w:pPr>
              <w:spacing w:after="0" w:line="360" w:lineRule="auto"/>
              <w:rPr>
                <w:rFonts w:ascii="Times New Roman" w:hAnsi="Times New Roman" w:cs="Times New Roman"/>
                <w:noProof/>
                <w:sz w:val="24"/>
                <w:szCs w:val="24"/>
              </w:rPr>
            </w:pPr>
            <w:r w:rsidRPr="0023457F">
              <w:rPr>
                <w:rFonts w:ascii="Times New Roman" w:hAnsi="Times New Roman" w:cs="Times New Roman"/>
                <w:noProof/>
                <w:sz w:val="24"/>
                <w:szCs w:val="24"/>
              </w:rPr>
              <w:t>Блок возвращает выходное значение, вычисленное по формуле:</w:t>
            </w:r>
          </w:p>
          <w:p w14:paraId="7679F7BC" w14:textId="77777777" w:rsidR="005D5C02" w:rsidRPr="006A6973" w:rsidRDefault="005D5C02" w:rsidP="00860544">
            <w:pPr>
              <w:spacing w:after="0" w:line="360" w:lineRule="auto"/>
              <w:rPr>
                <w:rFonts w:ascii="Times New Roman" w:hAnsi="Times New Roman" w:cs="Times New Roman"/>
                <w:noProof/>
                <w:sz w:val="24"/>
                <w:szCs w:val="24"/>
                <w:lang w:val="en-US"/>
              </w:rPr>
            </w:pPr>
            <m:oMathPara>
              <m:oMath>
                <m:r>
                  <w:rPr>
                    <w:rFonts w:ascii="Cambria Math" w:hAnsi="Cambria Math" w:cs="Times New Roman"/>
                    <w:noProof/>
                    <w:sz w:val="24"/>
                    <w:szCs w:val="24"/>
                  </w:rPr>
                  <m:t>y</m:t>
                </m:r>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=a∙</m:t>
                </m:r>
                <m:r>
                  <w:rPr>
                    <w:rFonts w:ascii="Cambria Math" w:hAnsi="Cambria Math" w:cs="Times New Roman"/>
                    <w:noProof/>
                    <w:sz w:val="24"/>
                    <w:szCs w:val="24"/>
                    <w:lang w:val="en-US"/>
                  </w:rPr>
                  <m:t>sh</m:t>
                </m:r>
                <m:r>
                  <m:rPr>
                    <m:sty m:val="p"/>
                  </m:rPr>
                  <w:rPr>
                    <w:rFonts w:ascii="Cambria Math" w:hAnsi="Cambria Math" w:cs="Times New Roman"/>
                    <w:noProof/>
                    <w:sz w:val="24"/>
                    <w:szCs w:val="24"/>
                  </w:rPr>
                  <m:t>⁡</m:t>
                </m:r>
                <m:r>
                  <w:rPr>
                    <w:rFonts w:ascii="Cambria Math" w:hAnsi="Cambria Math" w:cs="Times New Roman"/>
                    <w:noProof/>
                    <w:sz w:val="24"/>
                    <w:szCs w:val="24"/>
                  </w:rPr>
                  <m:t>(ω∙x</m:t>
                </m:r>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+f)</m:t>
                </m:r>
              </m:oMath>
            </m:oMathPara>
          </w:p>
          <w:p w14:paraId="4021ECBF" w14:textId="77777777" w:rsidR="005D5C02" w:rsidRPr="0023457F" w:rsidRDefault="005D5C02" w:rsidP="00860544">
            <w:pPr>
              <w:spacing w:after="0" w:line="360" w:lineRule="auto"/>
              <w:rPr>
                <w:rFonts w:ascii="Times New Roman" w:hAnsi="Times New Roman" w:cs="Times New Roman"/>
                <w:noProof/>
                <w:sz w:val="24"/>
                <w:szCs w:val="24"/>
              </w:rPr>
            </w:pPr>
            <w:r w:rsidRPr="0023457F">
              <w:rPr>
                <w:rFonts w:ascii="Times New Roman" w:hAnsi="Times New Roman" w:cs="Times New Roman"/>
                <w:noProof/>
                <w:sz w:val="24"/>
                <w:szCs w:val="24"/>
              </w:rPr>
              <w:t>где </w:t>
            </w:r>
            <w:r w:rsidRPr="0023457F">
              <w:rPr>
                <w:rFonts w:ascii="Times New Roman" w:hAnsi="Times New Roman" w:cs="Times New Roman"/>
                <w:i/>
                <w:iCs/>
                <w:noProof/>
                <w:sz w:val="24"/>
                <w:szCs w:val="24"/>
              </w:rPr>
              <w:t>a</w:t>
            </w:r>
            <w:r w:rsidRPr="0023457F">
              <w:rPr>
                <w:rFonts w:ascii="Times New Roman" w:hAnsi="Times New Roman" w:cs="Times New Roman"/>
                <w:noProof/>
                <w:sz w:val="24"/>
                <w:szCs w:val="24"/>
              </w:rPr>
              <w:t>, </w:t>
            </w:r>
            <w:r w:rsidRPr="0023457F">
              <w:rPr>
                <w:rFonts w:ascii="Times New Roman" w:hAnsi="Times New Roman" w:cs="Times New Roman"/>
                <w:i/>
                <w:iCs/>
                <w:noProof/>
                <w:sz w:val="24"/>
                <w:szCs w:val="24"/>
              </w:rPr>
              <w:t>ω</w:t>
            </w:r>
            <w:r w:rsidRPr="0023457F">
              <w:rPr>
                <w:rFonts w:ascii="Times New Roman" w:hAnsi="Times New Roman" w:cs="Times New Roman"/>
                <w:noProof/>
                <w:sz w:val="24"/>
                <w:szCs w:val="24"/>
              </w:rPr>
              <w:t>, </w:t>
            </w:r>
            <w:r w:rsidRPr="0023457F">
              <w:rPr>
                <w:rFonts w:ascii="Times New Roman" w:hAnsi="Times New Roman" w:cs="Times New Roman"/>
                <w:i/>
                <w:iCs/>
                <w:noProof/>
                <w:sz w:val="24"/>
                <w:szCs w:val="24"/>
              </w:rPr>
              <w:t>f</w:t>
            </w:r>
            <w:r w:rsidRPr="0023457F">
              <w:rPr>
                <w:rFonts w:ascii="Times New Roman" w:hAnsi="Times New Roman" w:cs="Times New Roman"/>
                <w:noProof/>
                <w:sz w:val="24"/>
                <w:szCs w:val="24"/>
              </w:rPr>
              <w:t> – амплитуда, круговая частота и фаза, </w:t>
            </w:r>
            <w:r w:rsidRPr="0023457F">
              <w:rPr>
                <w:rFonts w:ascii="Times New Roman" w:hAnsi="Times New Roman" w:cs="Times New Roman"/>
                <w:i/>
                <w:iCs/>
                <w:noProof/>
                <w:sz w:val="24"/>
                <w:szCs w:val="24"/>
              </w:rPr>
              <w:t>x</w:t>
            </w:r>
            <w:r w:rsidRPr="0023457F">
              <w:rPr>
                <w:rFonts w:ascii="Times New Roman" w:hAnsi="Times New Roman" w:cs="Times New Roman"/>
                <w:noProof/>
                <w:sz w:val="24"/>
                <w:szCs w:val="24"/>
              </w:rPr>
              <w:t>(</w:t>
            </w:r>
            <w:r w:rsidRPr="0023457F">
              <w:rPr>
                <w:rFonts w:ascii="Times New Roman" w:hAnsi="Times New Roman" w:cs="Times New Roman"/>
                <w:i/>
                <w:iCs/>
                <w:noProof/>
                <w:sz w:val="24"/>
                <w:szCs w:val="24"/>
              </w:rPr>
              <w:t>t</w:t>
            </w:r>
            <w:r w:rsidRPr="0023457F">
              <w:rPr>
                <w:rFonts w:ascii="Times New Roman" w:hAnsi="Times New Roman" w:cs="Times New Roman"/>
                <w:noProof/>
                <w:sz w:val="24"/>
                <w:szCs w:val="24"/>
              </w:rPr>
              <w:t>), </w:t>
            </w:r>
            <w:r w:rsidRPr="0023457F">
              <w:rPr>
                <w:rFonts w:ascii="Times New Roman" w:hAnsi="Times New Roman" w:cs="Times New Roman"/>
                <w:i/>
                <w:iCs/>
                <w:noProof/>
                <w:sz w:val="24"/>
                <w:szCs w:val="24"/>
              </w:rPr>
              <w:t>y</w:t>
            </w:r>
            <w:r w:rsidRPr="0023457F">
              <w:rPr>
                <w:rFonts w:ascii="Times New Roman" w:hAnsi="Times New Roman" w:cs="Times New Roman"/>
                <w:noProof/>
                <w:sz w:val="24"/>
                <w:szCs w:val="24"/>
              </w:rPr>
              <w:t>(</w:t>
            </w:r>
            <w:r w:rsidRPr="0023457F">
              <w:rPr>
                <w:rFonts w:ascii="Times New Roman" w:hAnsi="Times New Roman" w:cs="Times New Roman"/>
                <w:i/>
                <w:iCs/>
                <w:noProof/>
                <w:sz w:val="24"/>
                <w:szCs w:val="24"/>
              </w:rPr>
              <w:t>t</w:t>
            </w:r>
            <w:r w:rsidRPr="0023457F">
              <w:rPr>
                <w:rFonts w:ascii="Times New Roman" w:hAnsi="Times New Roman" w:cs="Times New Roman"/>
                <w:noProof/>
                <w:sz w:val="24"/>
                <w:szCs w:val="24"/>
              </w:rPr>
              <w:t>) – входной и выходной сигналы.</w:t>
            </w:r>
          </w:p>
          <w:p w14:paraId="70842231" w14:textId="77777777" w:rsidR="005D5C02" w:rsidRPr="0023457F" w:rsidRDefault="005D5C02" w:rsidP="00860544">
            <w:pPr>
              <w:spacing w:after="0" w:line="360" w:lineRule="auto"/>
              <w:rPr>
                <w:rFonts w:ascii="Times New Roman" w:hAnsi="Times New Roman" w:cs="Times New Roman"/>
                <w:noProof/>
                <w:sz w:val="24"/>
                <w:szCs w:val="24"/>
              </w:rPr>
            </w:pPr>
            <w:r w:rsidRPr="0023457F">
              <w:rPr>
                <w:rFonts w:ascii="Times New Roman" w:hAnsi="Times New Roman" w:cs="Times New Roman"/>
                <w:noProof/>
                <w:sz w:val="24"/>
                <w:szCs w:val="24"/>
              </w:rPr>
              <w:t>Параметры блока:</w:t>
            </w:r>
          </w:p>
          <w:p w14:paraId="1820A498" w14:textId="77777777" w:rsidR="00B24317" w:rsidRPr="00B24317" w:rsidRDefault="00B24317" w:rsidP="00860544">
            <w:pPr>
              <w:numPr>
                <w:ilvl w:val="0"/>
                <w:numId w:val="44"/>
              </w:numPr>
              <w:spacing w:after="0" w:line="360" w:lineRule="auto"/>
              <w:ind w:left="0" w:firstLine="0"/>
              <w:rPr>
                <w:rFonts w:ascii="Times New Roman" w:hAnsi="Times New Roman" w:cs="Times New Roman"/>
                <w:noProof/>
                <w:sz w:val="24"/>
                <w:szCs w:val="24"/>
              </w:rPr>
            </w:pPr>
            <w:r w:rsidRPr="00B24317">
              <w:rPr>
                <w:rFonts w:ascii="Times New Roman" w:hAnsi="Times New Roman" w:cs="Times New Roman"/>
                <w:noProof/>
                <w:sz w:val="24"/>
                <w:szCs w:val="24"/>
              </w:rPr>
              <w:t>Амплитуда – коэффициент a.</w:t>
            </w:r>
          </w:p>
          <w:p w14:paraId="3757192F" w14:textId="77777777" w:rsidR="00B24317" w:rsidRPr="00B24317" w:rsidRDefault="00B24317" w:rsidP="00860544">
            <w:pPr>
              <w:numPr>
                <w:ilvl w:val="0"/>
                <w:numId w:val="44"/>
              </w:numPr>
              <w:spacing w:after="0" w:line="360" w:lineRule="auto"/>
              <w:ind w:left="0" w:firstLine="0"/>
              <w:rPr>
                <w:rFonts w:ascii="Times New Roman" w:hAnsi="Times New Roman" w:cs="Times New Roman"/>
                <w:noProof/>
                <w:sz w:val="24"/>
                <w:szCs w:val="24"/>
              </w:rPr>
            </w:pPr>
            <w:r w:rsidRPr="00B24317">
              <w:rPr>
                <w:rFonts w:ascii="Times New Roman" w:hAnsi="Times New Roman" w:cs="Times New Roman"/>
                <w:noProof/>
                <w:sz w:val="24"/>
                <w:szCs w:val="24"/>
              </w:rPr>
              <w:t>Частота – коэффициент ω.</w:t>
            </w:r>
          </w:p>
          <w:p w14:paraId="236E023B" w14:textId="77777777" w:rsidR="005D5C02" w:rsidRPr="00705EB4" w:rsidRDefault="00B24317" w:rsidP="00860544">
            <w:pPr>
              <w:numPr>
                <w:ilvl w:val="0"/>
                <w:numId w:val="44"/>
              </w:numPr>
              <w:spacing w:after="0" w:line="360" w:lineRule="auto"/>
              <w:ind w:left="0" w:firstLine="0"/>
              <w:rPr>
                <w:rFonts w:ascii="Times New Roman" w:hAnsi="Times New Roman" w:cs="Times New Roman"/>
                <w:noProof/>
                <w:sz w:val="24"/>
                <w:szCs w:val="24"/>
              </w:rPr>
            </w:pPr>
            <w:r w:rsidRPr="00B24317">
              <w:rPr>
                <w:rFonts w:ascii="Times New Roman" w:hAnsi="Times New Roman" w:cs="Times New Roman"/>
                <w:noProof/>
                <w:sz w:val="24"/>
                <w:szCs w:val="24"/>
              </w:rPr>
              <w:t>Фаза – коэффициент f.</w:t>
            </w:r>
          </w:p>
        </w:tc>
        <w:tc>
          <w:tcPr>
            <w:tcW w:w="1701" w:type="dxa"/>
          </w:tcPr>
          <w:p w14:paraId="4E586953" w14:textId="77777777" w:rsidR="00535522" w:rsidRDefault="00535522" w:rsidP="00860544">
            <w:pPr>
              <w:spacing w:after="0" w:line="360" w:lineRule="auto"/>
              <w:rPr>
                <w:rFonts w:ascii="Times New Roman" w:hAnsi="Times New Roman" w:cs="Times New Roman"/>
                <w:noProof/>
                <w:sz w:val="24"/>
                <w:szCs w:val="24"/>
              </w:rPr>
            </w:pPr>
          </w:p>
        </w:tc>
      </w:tr>
      <w:tr w:rsidR="00535522" w:rsidRPr="00320A30" w14:paraId="09030E50" w14:textId="77777777" w:rsidTr="00860544">
        <w:tc>
          <w:tcPr>
            <w:tcW w:w="1526" w:type="dxa"/>
            <w:shd w:val="clear" w:color="auto" w:fill="auto"/>
          </w:tcPr>
          <w:p w14:paraId="5486B3AD" w14:textId="77777777" w:rsidR="00535522" w:rsidRDefault="00535522" w:rsidP="00860544">
            <w:pPr>
              <w:spacing w:after="0" w:line="360" w:lineRule="auto"/>
              <w:rPr>
                <w:rFonts w:ascii="Times New Roman" w:hAnsi="Times New Roman" w:cs="Times New Roman"/>
                <w:noProof/>
                <w:sz w:val="24"/>
                <w:szCs w:val="24"/>
                <w:lang w:val="en-US"/>
              </w:rPr>
            </w:pPr>
          </w:p>
          <w:p w14:paraId="4EA7DEB2" w14:textId="77777777" w:rsidR="0012133E" w:rsidRPr="0012133E" w:rsidRDefault="0012133E" w:rsidP="00860544">
            <w:pPr>
              <w:spacing w:after="0" w:line="360" w:lineRule="auto"/>
              <w:rPr>
                <w:rFonts w:ascii="Times New Roman" w:hAnsi="Times New Roman" w:cs="Times New Roman"/>
                <w:noProof/>
                <w:sz w:val="24"/>
                <w:szCs w:val="24"/>
                <w:lang w:val="en-US"/>
              </w:rPr>
            </w:pPr>
            <w:r>
              <w:object w:dxaOrig="570" w:dyaOrig="525" w14:anchorId="3BFBA3EE">
                <v:shape id="_x0000_i1156" type="#_x0000_t75" style="width:29.2pt;height:27.15pt" o:ole="">
                  <v:imagedata r:id="rId394" o:title=""/>
                </v:shape>
                <o:OLEObject Type="Embed" ProgID="PBrush" ShapeID="_x0000_i1156" DrawAspect="Content" ObjectID="_1449577124" r:id="rId395"/>
              </w:object>
            </w:r>
          </w:p>
        </w:tc>
        <w:tc>
          <w:tcPr>
            <w:tcW w:w="1842" w:type="dxa"/>
            <w:shd w:val="clear" w:color="auto" w:fill="auto"/>
          </w:tcPr>
          <w:p w14:paraId="19172D41" w14:textId="77777777" w:rsidR="00535522" w:rsidRDefault="00535522"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Гиперболический косинус</w:t>
            </w:r>
          </w:p>
        </w:tc>
        <w:tc>
          <w:tcPr>
            <w:tcW w:w="4820" w:type="dxa"/>
            <w:shd w:val="clear" w:color="auto" w:fill="auto"/>
          </w:tcPr>
          <w:p w14:paraId="292FE13E" w14:textId="77777777" w:rsidR="00535522" w:rsidRPr="008F2696" w:rsidRDefault="008F2696" w:rsidP="00860544">
            <w:pPr>
              <w:spacing w:after="0" w:line="360" w:lineRule="auto"/>
              <w:rPr>
                <w:rFonts w:ascii="Times New Roman" w:hAnsi="Times New Roman" w:cs="Times New Roman"/>
                <w:noProof/>
                <w:sz w:val="24"/>
                <w:szCs w:val="24"/>
              </w:rPr>
            </w:pPr>
            <w:r w:rsidRPr="008F2696">
              <w:rPr>
                <w:rFonts w:ascii="Times New Roman" w:hAnsi="Times New Roman" w:cs="Times New Roman"/>
                <w:noProof/>
                <w:sz w:val="24"/>
                <w:szCs w:val="24"/>
              </w:rPr>
              <w:t>Блок возвращает выходное значение, вычисленное по формуле:</w:t>
            </w:r>
          </w:p>
          <w:p w14:paraId="2CE0DE11" w14:textId="77777777" w:rsidR="00502E39" w:rsidRPr="006A6973" w:rsidRDefault="00502E39" w:rsidP="00860544">
            <w:pPr>
              <w:spacing w:after="0" w:line="360" w:lineRule="auto"/>
              <w:rPr>
                <w:rFonts w:ascii="Times New Roman" w:hAnsi="Times New Roman" w:cs="Times New Roman"/>
                <w:noProof/>
                <w:sz w:val="24"/>
                <w:szCs w:val="24"/>
                <w:lang w:val="en-US"/>
              </w:rPr>
            </w:pPr>
            <m:oMathPara>
              <m:oMath>
                <m:r>
                  <w:rPr>
                    <w:rFonts w:ascii="Cambria Math" w:hAnsi="Cambria Math" w:cs="Times New Roman"/>
                    <w:noProof/>
                    <w:sz w:val="24"/>
                    <w:szCs w:val="24"/>
                  </w:rPr>
                  <m:t>y</m:t>
                </m:r>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=a∙</m:t>
                </m:r>
                <m:r>
                  <w:rPr>
                    <w:rFonts w:ascii="Cambria Math" w:hAnsi="Cambria Math" w:cs="Times New Roman"/>
                    <w:noProof/>
                    <w:sz w:val="24"/>
                    <w:szCs w:val="24"/>
                    <w:lang w:val="en-US"/>
                  </w:rPr>
                  <m:t>ch</m:t>
                </m:r>
                <m:r>
                  <m:rPr>
                    <m:sty m:val="p"/>
                  </m:rPr>
                  <w:rPr>
                    <w:rFonts w:ascii="Cambria Math" w:hAnsi="Cambria Math" w:cs="Times New Roman"/>
                    <w:noProof/>
                    <w:sz w:val="24"/>
                    <w:szCs w:val="24"/>
                  </w:rPr>
                  <m:t>⁡</m:t>
                </m:r>
                <m:r>
                  <w:rPr>
                    <w:rFonts w:ascii="Cambria Math" w:hAnsi="Cambria Math" w:cs="Times New Roman"/>
                    <w:noProof/>
                    <w:sz w:val="24"/>
                    <w:szCs w:val="24"/>
                  </w:rPr>
                  <m:t>(ω∙x</m:t>
                </m:r>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+f)</m:t>
                </m:r>
              </m:oMath>
            </m:oMathPara>
          </w:p>
          <w:p w14:paraId="49B40426" w14:textId="77777777" w:rsidR="00502E39" w:rsidRPr="0023457F" w:rsidRDefault="00502E39" w:rsidP="00860544">
            <w:pPr>
              <w:spacing w:after="0" w:line="360" w:lineRule="auto"/>
              <w:rPr>
                <w:rFonts w:ascii="Times New Roman" w:hAnsi="Times New Roman" w:cs="Times New Roman"/>
                <w:noProof/>
                <w:sz w:val="24"/>
                <w:szCs w:val="24"/>
              </w:rPr>
            </w:pPr>
            <w:r w:rsidRPr="0023457F">
              <w:rPr>
                <w:rFonts w:ascii="Times New Roman" w:hAnsi="Times New Roman" w:cs="Times New Roman"/>
                <w:noProof/>
                <w:sz w:val="24"/>
                <w:szCs w:val="24"/>
              </w:rPr>
              <w:t>где </w:t>
            </w:r>
            <w:r w:rsidRPr="0023457F">
              <w:rPr>
                <w:rFonts w:ascii="Times New Roman" w:hAnsi="Times New Roman" w:cs="Times New Roman"/>
                <w:i/>
                <w:iCs/>
                <w:noProof/>
                <w:sz w:val="24"/>
                <w:szCs w:val="24"/>
              </w:rPr>
              <w:t>a</w:t>
            </w:r>
            <w:r w:rsidRPr="0023457F">
              <w:rPr>
                <w:rFonts w:ascii="Times New Roman" w:hAnsi="Times New Roman" w:cs="Times New Roman"/>
                <w:noProof/>
                <w:sz w:val="24"/>
                <w:szCs w:val="24"/>
              </w:rPr>
              <w:t>, </w:t>
            </w:r>
            <w:r w:rsidRPr="0023457F">
              <w:rPr>
                <w:rFonts w:ascii="Times New Roman" w:hAnsi="Times New Roman" w:cs="Times New Roman"/>
                <w:i/>
                <w:iCs/>
                <w:noProof/>
                <w:sz w:val="24"/>
                <w:szCs w:val="24"/>
              </w:rPr>
              <w:t>ω</w:t>
            </w:r>
            <w:r w:rsidRPr="0023457F">
              <w:rPr>
                <w:rFonts w:ascii="Times New Roman" w:hAnsi="Times New Roman" w:cs="Times New Roman"/>
                <w:noProof/>
                <w:sz w:val="24"/>
                <w:szCs w:val="24"/>
              </w:rPr>
              <w:t>, </w:t>
            </w:r>
            <w:r w:rsidRPr="0023457F">
              <w:rPr>
                <w:rFonts w:ascii="Times New Roman" w:hAnsi="Times New Roman" w:cs="Times New Roman"/>
                <w:i/>
                <w:iCs/>
                <w:noProof/>
                <w:sz w:val="24"/>
                <w:szCs w:val="24"/>
              </w:rPr>
              <w:t>f</w:t>
            </w:r>
            <w:r w:rsidRPr="0023457F">
              <w:rPr>
                <w:rFonts w:ascii="Times New Roman" w:hAnsi="Times New Roman" w:cs="Times New Roman"/>
                <w:noProof/>
                <w:sz w:val="24"/>
                <w:szCs w:val="24"/>
              </w:rPr>
              <w:t> – амплитуда, круговая частота и фаза, </w:t>
            </w:r>
            <w:r w:rsidRPr="0023457F">
              <w:rPr>
                <w:rFonts w:ascii="Times New Roman" w:hAnsi="Times New Roman" w:cs="Times New Roman"/>
                <w:i/>
                <w:iCs/>
                <w:noProof/>
                <w:sz w:val="24"/>
                <w:szCs w:val="24"/>
              </w:rPr>
              <w:t>x</w:t>
            </w:r>
            <w:r w:rsidRPr="0023457F">
              <w:rPr>
                <w:rFonts w:ascii="Times New Roman" w:hAnsi="Times New Roman" w:cs="Times New Roman"/>
                <w:noProof/>
                <w:sz w:val="24"/>
                <w:szCs w:val="24"/>
              </w:rPr>
              <w:t>(</w:t>
            </w:r>
            <w:r w:rsidRPr="0023457F">
              <w:rPr>
                <w:rFonts w:ascii="Times New Roman" w:hAnsi="Times New Roman" w:cs="Times New Roman"/>
                <w:i/>
                <w:iCs/>
                <w:noProof/>
                <w:sz w:val="24"/>
                <w:szCs w:val="24"/>
              </w:rPr>
              <w:t>t</w:t>
            </w:r>
            <w:r w:rsidRPr="0023457F">
              <w:rPr>
                <w:rFonts w:ascii="Times New Roman" w:hAnsi="Times New Roman" w:cs="Times New Roman"/>
                <w:noProof/>
                <w:sz w:val="24"/>
                <w:szCs w:val="24"/>
              </w:rPr>
              <w:t>), </w:t>
            </w:r>
            <w:r w:rsidRPr="0023457F">
              <w:rPr>
                <w:rFonts w:ascii="Times New Roman" w:hAnsi="Times New Roman" w:cs="Times New Roman"/>
                <w:i/>
                <w:iCs/>
                <w:noProof/>
                <w:sz w:val="24"/>
                <w:szCs w:val="24"/>
              </w:rPr>
              <w:t>y</w:t>
            </w:r>
            <w:r w:rsidRPr="0023457F">
              <w:rPr>
                <w:rFonts w:ascii="Times New Roman" w:hAnsi="Times New Roman" w:cs="Times New Roman"/>
                <w:noProof/>
                <w:sz w:val="24"/>
                <w:szCs w:val="24"/>
              </w:rPr>
              <w:t>(</w:t>
            </w:r>
            <w:r w:rsidRPr="0023457F">
              <w:rPr>
                <w:rFonts w:ascii="Times New Roman" w:hAnsi="Times New Roman" w:cs="Times New Roman"/>
                <w:i/>
                <w:iCs/>
                <w:noProof/>
                <w:sz w:val="24"/>
                <w:szCs w:val="24"/>
              </w:rPr>
              <w:t>t</w:t>
            </w:r>
            <w:r w:rsidRPr="0023457F">
              <w:rPr>
                <w:rFonts w:ascii="Times New Roman" w:hAnsi="Times New Roman" w:cs="Times New Roman"/>
                <w:noProof/>
                <w:sz w:val="24"/>
                <w:szCs w:val="24"/>
              </w:rPr>
              <w:t>) – входной и выходной сигналы.</w:t>
            </w:r>
          </w:p>
          <w:p w14:paraId="1A0FF4B5" w14:textId="77777777" w:rsidR="00502E39" w:rsidRPr="0023457F" w:rsidRDefault="00502E39" w:rsidP="00860544">
            <w:pPr>
              <w:spacing w:after="0" w:line="360" w:lineRule="auto"/>
              <w:rPr>
                <w:rFonts w:ascii="Times New Roman" w:hAnsi="Times New Roman" w:cs="Times New Roman"/>
                <w:noProof/>
                <w:sz w:val="24"/>
                <w:szCs w:val="24"/>
              </w:rPr>
            </w:pPr>
            <w:r w:rsidRPr="0023457F">
              <w:rPr>
                <w:rFonts w:ascii="Times New Roman" w:hAnsi="Times New Roman" w:cs="Times New Roman"/>
                <w:noProof/>
                <w:sz w:val="24"/>
                <w:szCs w:val="24"/>
              </w:rPr>
              <w:t>Параметры блока:</w:t>
            </w:r>
          </w:p>
          <w:p w14:paraId="712B817E" w14:textId="77777777" w:rsidR="00502E39" w:rsidRPr="00B24317" w:rsidRDefault="00502E39" w:rsidP="00860544">
            <w:pPr>
              <w:numPr>
                <w:ilvl w:val="0"/>
                <w:numId w:val="44"/>
              </w:numPr>
              <w:spacing w:after="0" w:line="360" w:lineRule="auto"/>
              <w:ind w:left="0" w:firstLine="0"/>
              <w:rPr>
                <w:rFonts w:ascii="Times New Roman" w:hAnsi="Times New Roman" w:cs="Times New Roman"/>
                <w:noProof/>
                <w:sz w:val="24"/>
                <w:szCs w:val="24"/>
              </w:rPr>
            </w:pPr>
            <w:r w:rsidRPr="00B24317">
              <w:rPr>
                <w:rFonts w:ascii="Times New Roman" w:hAnsi="Times New Roman" w:cs="Times New Roman"/>
                <w:noProof/>
                <w:sz w:val="24"/>
                <w:szCs w:val="24"/>
              </w:rPr>
              <w:t>Амплитуда – коэффициент a.</w:t>
            </w:r>
          </w:p>
          <w:p w14:paraId="2D13B264" w14:textId="77777777" w:rsidR="00502E39" w:rsidRPr="00A71FF3" w:rsidRDefault="00502E39" w:rsidP="00860544">
            <w:pPr>
              <w:numPr>
                <w:ilvl w:val="0"/>
                <w:numId w:val="44"/>
              </w:numPr>
              <w:spacing w:after="0" w:line="360" w:lineRule="auto"/>
              <w:ind w:left="0" w:firstLine="0"/>
              <w:rPr>
                <w:rFonts w:ascii="Times New Roman" w:hAnsi="Times New Roman" w:cs="Times New Roman"/>
                <w:noProof/>
                <w:sz w:val="24"/>
                <w:szCs w:val="24"/>
              </w:rPr>
            </w:pPr>
            <w:r w:rsidRPr="00B24317">
              <w:rPr>
                <w:rFonts w:ascii="Times New Roman" w:hAnsi="Times New Roman" w:cs="Times New Roman"/>
                <w:noProof/>
                <w:sz w:val="24"/>
                <w:szCs w:val="24"/>
              </w:rPr>
              <w:t>Частота – коэффициент ω.</w:t>
            </w:r>
          </w:p>
          <w:p w14:paraId="67AF644B" w14:textId="77777777" w:rsidR="008F2696" w:rsidRPr="00A71FF3" w:rsidRDefault="00502E39" w:rsidP="00860544">
            <w:pPr>
              <w:numPr>
                <w:ilvl w:val="0"/>
                <w:numId w:val="44"/>
              </w:numPr>
              <w:spacing w:after="0" w:line="360" w:lineRule="auto"/>
              <w:ind w:left="0" w:firstLine="0"/>
              <w:rPr>
                <w:rFonts w:ascii="Times New Roman" w:hAnsi="Times New Roman" w:cs="Times New Roman"/>
                <w:noProof/>
                <w:sz w:val="24"/>
                <w:szCs w:val="24"/>
              </w:rPr>
            </w:pPr>
            <w:r w:rsidRPr="00A71FF3">
              <w:rPr>
                <w:rFonts w:ascii="Times New Roman" w:hAnsi="Times New Roman" w:cs="Times New Roman"/>
                <w:noProof/>
                <w:sz w:val="24"/>
                <w:szCs w:val="24"/>
              </w:rPr>
              <w:t>Фаза </w:t>
            </w:r>
            <w:r w:rsidRPr="00B24317">
              <w:rPr>
                <w:rFonts w:ascii="Times New Roman" w:hAnsi="Times New Roman" w:cs="Times New Roman"/>
                <w:noProof/>
                <w:sz w:val="24"/>
                <w:szCs w:val="24"/>
              </w:rPr>
              <w:t>– коэффициент</w:t>
            </w:r>
            <w:r w:rsidRPr="00A71FF3">
              <w:rPr>
                <w:rFonts w:ascii="Times New Roman" w:hAnsi="Times New Roman" w:cs="Times New Roman"/>
                <w:noProof/>
                <w:sz w:val="24"/>
                <w:szCs w:val="24"/>
              </w:rPr>
              <w:t> f</w:t>
            </w:r>
            <w:r w:rsidRPr="00B24317">
              <w:rPr>
                <w:rFonts w:ascii="Times New Roman" w:hAnsi="Times New Roman" w:cs="Times New Roman"/>
                <w:noProof/>
                <w:sz w:val="24"/>
                <w:szCs w:val="24"/>
              </w:rPr>
              <w:t>.</w:t>
            </w:r>
          </w:p>
        </w:tc>
        <w:tc>
          <w:tcPr>
            <w:tcW w:w="1701" w:type="dxa"/>
          </w:tcPr>
          <w:p w14:paraId="4EA77367" w14:textId="77777777" w:rsidR="00535522" w:rsidRDefault="00535522" w:rsidP="00860544">
            <w:pPr>
              <w:spacing w:after="0" w:line="360" w:lineRule="auto"/>
              <w:rPr>
                <w:rFonts w:ascii="Times New Roman" w:hAnsi="Times New Roman" w:cs="Times New Roman"/>
                <w:noProof/>
                <w:sz w:val="24"/>
                <w:szCs w:val="24"/>
              </w:rPr>
            </w:pPr>
          </w:p>
        </w:tc>
      </w:tr>
      <w:tr w:rsidR="00535522" w:rsidRPr="00320A30" w14:paraId="2DD6DEC4" w14:textId="77777777" w:rsidTr="00860544">
        <w:tc>
          <w:tcPr>
            <w:tcW w:w="1526" w:type="dxa"/>
            <w:shd w:val="clear" w:color="auto" w:fill="auto"/>
          </w:tcPr>
          <w:p w14:paraId="5548C903" w14:textId="77777777" w:rsidR="00535522" w:rsidRDefault="00535522" w:rsidP="00860544">
            <w:pPr>
              <w:spacing w:after="0" w:line="360" w:lineRule="auto"/>
              <w:rPr>
                <w:lang w:val="en-US"/>
              </w:rPr>
            </w:pPr>
          </w:p>
          <w:p w14:paraId="64544989" w14:textId="77777777" w:rsidR="00FD247F" w:rsidRPr="00FD247F" w:rsidRDefault="00FD247F" w:rsidP="00860544">
            <w:pPr>
              <w:spacing w:after="0" w:line="360" w:lineRule="auto"/>
              <w:rPr>
                <w:rFonts w:ascii="Times New Roman" w:hAnsi="Times New Roman" w:cs="Times New Roman"/>
                <w:noProof/>
                <w:sz w:val="24"/>
                <w:szCs w:val="24"/>
                <w:lang w:val="en-US"/>
              </w:rPr>
            </w:pPr>
            <w:r>
              <w:object w:dxaOrig="510" w:dyaOrig="465" w14:anchorId="3FCCC6FD">
                <v:shape id="_x0000_i1157" type="#_x0000_t75" style="width:26.1pt;height:22.95pt" o:ole="">
                  <v:imagedata r:id="rId396" o:title=""/>
                </v:shape>
                <o:OLEObject Type="Embed" ProgID="PBrush" ShapeID="_x0000_i1157" DrawAspect="Content" ObjectID="_1449577125" r:id="rId397"/>
              </w:object>
            </w:r>
          </w:p>
        </w:tc>
        <w:tc>
          <w:tcPr>
            <w:tcW w:w="1842" w:type="dxa"/>
            <w:shd w:val="clear" w:color="auto" w:fill="auto"/>
          </w:tcPr>
          <w:p w14:paraId="1095F79F" w14:textId="77777777" w:rsidR="00535522" w:rsidRPr="00011447" w:rsidRDefault="00535522" w:rsidP="00860544">
            <w:pPr>
              <w:spacing w:after="0" w:line="360" w:lineRule="auto"/>
              <w:rPr>
                <w:rFonts w:ascii="Times New Roman" w:hAnsi="Times New Roman" w:cs="Times New Roman"/>
                <w:noProof/>
                <w:sz w:val="24"/>
                <w:szCs w:val="24"/>
                <w:lang w:val="en-US"/>
              </w:rPr>
            </w:pPr>
            <w:r>
              <w:rPr>
                <w:rFonts w:ascii="Times New Roman" w:hAnsi="Times New Roman" w:cs="Times New Roman"/>
                <w:noProof/>
                <w:sz w:val="24"/>
                <w:szCs w:val="24"/>
              </w:rPr>
              <w:t>Гиперболический тангенс</w:t>
            </w:r>
          </w:p>
        </w:tc>
        <w:tc>
          <w:tcPr>
            <w:tcW w:w="4820" w:type="dxa"/>
            <w:shd w:val="clear" w:color="auto" w:fill="auto"/>
          </w:tcPr>
          <w:p w14:paraId="644942FC" w14:textId="77777777" w:rsidR="00535522" w:rsidRPr="00464213" w:rsidRDefault="000F49EB" w:rsidP="00860544">
            <w:pPr>
              <w:spacing w:after="0" w:line="360" w:lineRule="auto"/>
              <w:rPr>
                <w:rFonts w:ascii="Times New Roman" w:hAnsi="Times New Roman" w:cs="Times New Roman"/>
                <w:noProof/>
                <w:sz w:val="24"/>
                <w:szCs w:val="24"/>
              </w:rPr>
            </w:pPr>
            <w:r w:rsidRPr="00464213">
              <w:rPr>
                <w:rFonts w:ascii="Times New Roman" w:hAnsi="Times New Roman" w:cs="Times New Roman"/>
                <w:noProof/>
                <w:sz w:val="24"/>
                <w:szCs w:val="24"/>
              </w:rPr>
              <w:t>Блок возвращает выходное значение, вычисленное по формуле:</w:t>
            </w:r>
          </w:p>
          <w:p w14:paraId="699BAE89" w14:textId="77777777" w:rsidR="00700B36" w:rsidRPr="006A6973" w:rsidRDefault="00700B36" w:rsidP="00860544">
            <w:pPr>
              <w:spacing w:after="0" w:line="360" w:lineRule="auto"/>
              <w:rPr>
                <w:rFonts w:ascii="Times New Roman" w:hAnsi="Times New Roman" w:cs="Times New Roman"/>
                <w:noProof/>
                <w:sz w:val="24"/>
                <w:szCs w:val="24"/>
                <w:lang w:val="en-US"/>
              </w:rPr>
            </w:pPr>
            <m:oMathPara>
              <m:oMath>
                <m:r>
                  <w:rPr>
                    <w:rFonts w:ascii="Cambria Math" w:hAnsi="Cambria Math" w:cs="Times New Roman"/>
                    <w:noProof/>
                    <w:sz w:val="24"/>
                    <w:szCs w:val="24"/>
                  </w:rPr>
                  <m:t>y</m:t>
                </m:r>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=a∙</m:t>
                </m:r>
                <m:r>
                  <w:rPr>
                    <w:rFonts w:ascii="Cambria Math" w:hAnsi="Cambria Math" w:cs="Times New Roman"/>
                    <w:noProof/>
                    <w:sz w:val="24"/>
                    <w:szCs w:val="24"/>
                    <w:lang w:val="en-US"/>
                  </w:rPr>
                  <m:t>th</m:t>
                </m:r>
                <m:r>
                  <m:rPr>
                    <m:sty m:val="p"/>
                  </m:rPr>
                  <w:rPr>
                    <w:rFonts w:ascii="Cambria Math" w:hAnsi="Cambria Math" w:cs="Times New Roman"/>
                    <w:noProof/>
                    <w:sz w:val="24"/>
                    <w:szCs w:val="24"/>
                  </w:rPr>
                  <m:t>⁡</m:t>
                </m:r>
                <m:r>
                  <w:rPr>
                    <w:rFonts w:ascii="Cambria Math" w:hAnsi="Cambria Math" w:cs="Times New Roman"/>
                    <w:noProof/>
                    <w:sz w:val="24"/>
                    <w:szCs w:val="24"/>
                  </w:rPr>
                  <m:t>(ω∙x</m:t>
                </m:r>
                <m:d>
                  <m:dPr>
                    <m:ctrlPr>
                      <w:rPr>
                        <w:rFonts w:ascii="Cambria Math" w:hAnsi="Cambria Math" w:cs="Times New Roman"/>
                        <w:i/>
                        <w:noProof/>
                        <w:sz w:val="24"/>
                        <w:szCs w:val="24"/>
                      </w:rPr>
                    </m:ctrlPr>
                  </m:dPr>
                  <m:e>
                    <m:r>
                      <w:rPr>
                        <w:rFonts w:ascii="Cambria Math" w:hAnsi="Cambria Math" w:cs="Times New Roman"/>
                        <w:noProof/>
                        <w:sz w:val="24"/>
                        <w:szCs w:val="24"/>
                      </w:rPr>
                      <m:t>t</m:t>
                    </m:r>
                  </m:e>
                </m:d>
                <m:r>
                  <w:rPr>
                    <w:rFonts w:ascii="Cambria Math" w:hAnsi="Cambria Math" w:cs="Times New Roman"/>
                    <w:noProof/>
                    <w:sz w:val="24"/>
                    <w:szCs w:val="24"/>
                  </w:rPr>
                  <m:t>+f)</m:t>
                </m:r>
              </m:oMath>
            </m:oMathPara>
          </w:p>
          <w:p w14:paraId="1483BAAE" w14:textId="77777777" w:rsidR="00A71FF3" w:rsidRPr="0023457F" w:rsidRDefault="00A71FF3" w:rsidP="00860544">
            <w:pPr>
              <w:spacing w:after="0" w:line="360" w:lineRule="auto"/>
              <w:rPr>
                <w:rFonts w:ascii="Times New Roman" w:hAnsi="Times New Roman" w:cs="Times New Roman"/>
                <w:noProof/>
                <w:sz w:val="24"/>
                <w:szCs w:val="24"/>
              </w:rPr>
            </w:pPr>
            <w:r w:rsidRPr="0023457F">
              <w:rPr>
                <w:rFonts w:ascii="Times New Roman" w:hAnsi="Times New Roman" w:cs="Times New Roman"/>
                <w:noProof/>
                <w:sz w:val="24"/>
                <w:szCs w:val="24"/>
              </w:rPr>
              <w:t>где </w:t>
            </w:r>
            <w:r w:rsidRPr="0023457F">
              <w:rPr>
                <w:rFonts w:ascii="Times New Roman" w:hAnsi="Times New Roman" w:cs="Times New Roman"/>
                <w:i/>
                <w:iCs/>
                <w:noProof/>
                <w:sz w:val="24"/>
                <w:szCs w:val="24"/>
              </w:rPr>
              <w:t>a</w:t>
            </w:r>
            <w:r w:rsidRPr="0023457F">
              <w:rPr>
                <w:rFonts w:ascii="Times New Roman" w:hAnsi="Times New Roman" w:cs="Times New Roman"/>
                <w:noProof/>
                <w:sz w:val="24"/>
                <w:szCs w:val="24"/>
              </w:rPr>
              <w:t>, </w:t>
            </w:r>
            <w:r w:rsidRPr="0023457F">
              <w:rPr>
                <w:rFonts w:ascii="Times New Roman" w:hAnsi="Times New Roman" w:cs="Times New Roman"/>
                <w:i/>
                <w:iCs/>
                <w:noProof/>
                <w:sz w:val="24"/>
                <w:szCs w:val="24"/>
              </w:rPr>
              <w:t>ω</w:t>
            </w:r>
            <w:r w:rsidRPr="0023457F">
              <w:rPr>
                <w:rFonts w:ascii="Times New Roman" w:hAnsi="Times New Roman" w:cs="Times New Roman"/>
                <w:noProof/>
                <w:sz w:val="24"/>
                <w:szCs w:val="24"/>
              </w:rPr>
              <w:t>, </w:t>
            </w:r>
            <w:r w:rsidRPr="0023457F">
              <w:rPr>
                <w:rFonts w:ascii="Times New Roman" w:hAnsi="Times New Roman" w:cs="Times New Roman"/>
                <w:i/>
                <w:iCs/>
                <w:noProof/>
                <w:sz w:val="24"/>
                <w:szCs w:val="24"/>
              </w:rPr>
              <w:t>f</w:t>
            </w:r>
            <w:r w:rsidRPr="0023457F">
              <w:rPr>
                <w:rFonts w:ascii="Times New Roman" w:hAnsi="Times New Roman" w:cs="Times New Roman"/>
                <w:noProof/>
                <w:sz w:val="24"/>
                <w:szCs w:val="24"/>
              </w:rPr>
              <w:t> – амплитуда, круговая частота и фаза, </w:t>
            </w:r>
            <w:r w:rsidRPr="0023457F">
              <w:rPr>
                <w:rFonts w:ascii="Times New Roman" w:hAnsi="Times New Roman" w:cs="Times New Roman"/>
                <w:i/>
                <w:iCs/>
                <w:noProof/>
                <w:sz w:val="24"/>
                <w:szCs w:val="24"/>
              </w:rPr>
              <w:t>x</w:t>
            </w:r>
            <w:r w:rsidRPr="0023457F">
              <w:rPr>
                <w:rFonts w:ascii="Times New Roman" w:hAnsi="Times New Roman" w:cs="Times New Roman"/>
                <w:noProof/>
                <w:sz w:val="24"/>
                <w:szCs w:val="24"/>
              </w:rPr>
              <w:t>(</w:t>
            </w:r>
            <w:r w:rsidRPr="0023457F">
              <w:rPr>
                <w:rFonts w:ascii="Times New Roman" w:hAnsi="Times New Roman" w:cs="Times New Roman"/>
                <w:i/>
                <w:iCs/>
                <w:noProof/>
                <w:sz w:val="24"/>
                <w:szCs w:val="24"/>
              </w:rPr>
              <w:t>t</w:t>
            </w:r>
            <w:r w:rsidRPr="0023457F">
              <w:rPr>
                <w:rFonts w:ascii="Times New Roman" w:hAnsi="Times New Roman" w:cs="Times New Roman"/>
                <w:noProof/>
                <w:sz w:val="24"/>
                <w:szCs w:val="24"/>
              </w:rPr>
              <w:t>), </w:t>
            </w:r>
            <w:r w:rsidRPr="0023457F">
              <w:rPr>
                <w:rFonts w:ascii="Times New Roman" w:hAnsi="Times New Roman" w:cs="Times New Roman"/>
                <w:i/>
                <w:iCs/>
                <w:noProof/>
                <w:sz w:val="24"/>
                <w:szCs w:val="24"/>
              </w:rPr>
              <w:t>y</w:t>
            </w:r>
            <w:r w:rsidRPr="0023457F">
              <w:rPr>
                <w:rFonts w:ascii="Times New Roman" w:hAnsi="Times New Roman" w:cs="Times New Roman"/>
                <w:noProof/>
                <w:sz w:val="24"/>
                <w:szCs w:val="24"/>
              </w:rPr>
              <w:t>(</w:t>
            </w:r>
            <w:r w:rsidRPr="0023457F">
              <w:rPr>
                <w:rFonts w:ascii="Times New Roman" w:hAnsi="Times New Roman" w:cs="Times New Roman"/>
                <w:i/>
                <w:iCs/>
                <w:noProof/>
                <w:sz w:val="24"/>
                <w:szCs w:val="24"/>
              </w:rPr>
              <w:t>t</w:t>
            </w:r>
            <w:r w:rsidRPr="0023457F">
              <w:rPr>
                <w:rFonts w:ascii="Times New Roman" w:hAnsi="Times New Roman" w:cs="Times New Roman"/>
                <w:noProof/>
                <w:sz w:val="24"/>
                <w:szCs w:val="24"/>
              </w:rPr>
              <w:t>) – входной и выходной сигналы.</w:t>
            </w:r>
          </w:p>
          <w:p w14:paraId="1C9D50D2" w14:textId="77777777" w:rsidR="00A71FF3" w:rsidRPr="0023457F" w:rsidRDefault="00A71FF3" w:rsidP="00860544">
            <w:pPr>
              <w:spacing w:after="0" w:line="360" w:lineRule="auto"/>
              <w:rPr>
                <w:rFonts w:ascii="Times New Roman" w:hAnsi="Times New Roman" w:cs="Times New Roman"/>
                <w:noProof/>
                <w:sz w:val="24"/>
                <w:szCs w:val="24"/>
              </w:rPr>
            </w:pPr>
            <w:r w:rsidRPr="0023457F">
              <w:rPr>
                <w:rFonts w:ascii="Times New Roman" w:hAnsi="Times New Roman" w:cs="Times New Roman"/>
                <w:noProof/>
                <w:sz w:val="24"/>
                <w:szCs w:val="24"/>
              </w:rPr>
              <w:t>Параметры блока:</w:t>
            </w:r>
          </w:p>
          <w:p w14:paraId="5A325730" w14:textId="77777777" w:rsidR="00A71FF3" w:rsidRPr="00B24317" w:rsidRDefault="00A71FF3" w:rsidP="00860544">
            <w:pPr>
              <w:numPr>
                <w:ilvl w:val="0"/>
                <w:numId w:val="44"/>
              </w:numPr>
              <w:spacing w:after="0" w:line="360" w:lineRule="auto"/>
              <w:ind w:left="0" w:firstLine="0"/>
              <w:rPr>
                <w:rFonts w:ascii="Times New Roman" w:hAnsi="Times New Roman" w:cs="Times New Roman"/>
                <w:noProof/>
                <w:sz w:val="24"/>
                <w:szCs w:val="24"/>
              </w:rPr>
            </w:pPr>
            <w:r w:rsidRPr="00B24317">
              <w:rPr>
                <w:rFonts w:ascii="Times New Roman" w:hAnsi="Times New Roman" w:cs="Times New Roman"/>
                <w:noProof/>
                <w:sz w:val="24"/>
                <w:szCs w:val="24"/>
              </w:rPr>
              <w:lastRenderedPageBreak/>
              <w:t>Амплитуда – коэффициент a.</w:t>
            </w:r>
          </w:p>
          <w:p w14:paraId="5847B08A" w14:textId="77777777" w:rsidR="00A71FF3" w:rsidRPr="00A71FF3" w:rsidRDefault="00A71FF3" w:rsidP="00860544">
            <w:pPr>
              <w:numPr>
                <w:ilvl w:val="0"/>
                <w:numId w:val="44"/>
              </w:numPr>
              <w:spacing w:after="0" w:line="360" w:lineRule="auto"/>
              <w:ind w:left="0" w:firstLine="0"/>
              <w:rPr>
                <w:rFonts w:ascii="Times New Roman" w:hAnsi="Times New Roman" w:cs="Times New Roman"/>
                <w:noProof/>
                <w:sz w:val="24"/>
                <w:szCs w:val="24"/>
              </w:rPr>
            </w:pPr>
            <w:r w:rsidRPr="00B24317">
              <w:rPr>
                <w:rFonts w:ascii="Times New Roman" w:hAnsi="Times New Roman" w:cs="Times New Roman"/>
                <w:noProof/>
                <w:sz w:val="24"/>
                <w:szCs w:val="24"/>
              </w:rPr>
              <w:t>Частота – коэффициент ω.</w:t>
            </w:r>
          </w:p>
          <w:p w14:paraId="514C91BF" w14:textId="77777777" w:rsidR="000F49EB" w:rsidRPr="00A71FF3" w:rsidRDefault="00A71FF3" w:rsidP="00860544">
            <w:pPr>
              <w:numPr>
                <w:ilvl w:val="0"/>
                <w:numId w:val="44"/>
              </w:numPr>
              <w:spacing w:after="0" w:line="360" w:lineRule="auto"/>
              <w:ind w:left="0" w:firstLine="0"/>
              <w:rPr>
                <w:rFonts w:ascii="Times New Roman" w:hAnsi="Times New Roman" w:cs="Times New Roman"/>
                <w:noProof/>
                <w:sz w:val="24"/>
                <w:szCs w:val="24"/>
              </w:rPr>
            </w:pPr>
            <w:r w:rsidRPr="00A71FF3">
              <w:rPr>
                <w:rFonts w:ascii="Times New Roman" w:hAnsi="Times New Roman" w:cs="Times New Roman"/>
                <w:noProof/>
                <w:sz w:val="24"/>
                <w:szCs w:val="24"/>
              </w:rPr>
              <w:t>Фаза </w:t>
            </w:r>
            <w:r w:rsidRPr="00B24317">
              <w:rPr>
                <w:rFonts w:ascii="Times New Roman" w:hAnsi="Times New Roman" w:cs="Times New Roman"/>
                <w:noProof/>
                <w:sz w:val="24"/>
                <w:szCs w:val="24"/>
              </w:rPr>
              <w:t>– коэффициент</w:t>
            </w:r>
            <w:r w:rsidRPr="00A71FF3">
              <w:rPr>
                <w:rFonts w:ascii="Times New Roman" w:hAnsi="Times New Roman" w:cs="Times New Roman"/>
                <w:noProof/>
                <w:sz w:val="24"/>
                <w:szCs w:val="24"/>
              </w:rPr>
              <w:t> f</w:t>
            </w:r>
            <w:r w:rsidRPr="00B24317">
              <w:rPr>
                <w:rFonts w:ascii="Times New Roman" w:hAnsi="Times New Roman" w:cs="Times New Roman"/>
                <w:noProof/>
                <w:sz w:val="24"/>
                <w:szCs w:val="24"/>
              </w:rPr>
              <w:t>.</w:t>
            </w:r>
          </w:p>
        </w:tc>
        <w:tc>
          <w:tcPr>
            <w:tcW w:w="1701" w:type="dxa"/>
          </w:tcPr>
          <w:p w14:paraId="018030A5" w14:textId="77777777" w:rsidR="00535522" w:rsidRDefault="00535522" w:rsidP="00860544">
            <w:pPr>
              <w:spacing w:after="0" w:line="360" w:lineRule="auto"/>
              <w:rPr>
                <w:rFonts w:ascii="Times New Roman" w:hAnsi="Times New Roman" w:cs="Times New Roman"/>
                <w:noProof/>
                <w:sz w:val="24"/>
                <w:szCs w:val="24"/>
              </w:rPr>
            </w:pPr>
          </w:p>
        </w:tc>
      </w:tr>
      <w:tr w:rsidR="001F0A34" w:rsidRPr="00320A30" w14:paraId="1FB93901" w14:textId="77777777" w:rsidTr="00860544">
        <w:tc>
          <w:tcPr>
            <w:tcW w:w="1526" w:type="dxa"/>
            <w:shd w:val="clear" w:color="auto" w:fill="auto"/>
          </w:tcPr>
          <w:p w14:paraId="272CE138"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2DFAB679" wp14:editId="0636FC47">
                  <wp:extent cx="327660" cy="313690"/>
                  <wp:effectExtent l="19050" t="0" r="0" b="0"/>
                  <wp:docPr id="996" name="Рисунок 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pic:cNvPicPr>
                            <a:picLocks noChangeAspect="1" noChangeArrowheads="1"/>
                          </pic:cNvPicPr>
                        </pic:nvPicPr>
                        <pic:blipFill>
                          <a:blip r:embed="rId398"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7FC8E26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Степенная функция</w:t>
            </w:r>
          </w:p>
        </w:tc>
        <w:tc>
          <w:tcPr>
            <w:tcW w:w="4820" w:type="dxa"/>
            <w:shd w:val="clear" w:color="auto" w:fill="auto"/>
          </w:tcPr>
          <w:p w14:paraId="58A3067D"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Блок возвращает выходное значение вычисленное по формуле:</w:t>
            </w:r>
          </w:p>
          <w:p w14:paraId="013CC2F4"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pt-BR"/>
              </w:rPr>
              <w:t>Y</w:t>
            </w:r>
            <w:r w:rsidRPr="00320A30">
              <w:rPr>
                <w:rFonts w:ascii="Times New Roman" w:hAnsi="Times New Roman" w:cs="Times New Roman"/>
                <w:noProof/>
                <w:sz w:val="24"/>
                <w:szCs w:val="24"/>
              </w:rPr>
              <w:t xml:space="preserve"> = </w:t>
            </w:r>
            <w:r w:rsidRPr="00320A30">
              <w:rPr>
                <w:rFonts w:ascii="Times New Roman" w:hAnsi="Times New Roman" w:cs="Times New Roman"/>
                <w:noProof/>
                <w:sz w:val="24"/>
                <w:szCs w:val="24"/>
                <w:lang w:val="pt-BR"/>
              </w:rPr>
              <w:t>x</w:t>
            </w:r>
            <w:r w:rsidRPr="00320A30">
              <w:rPr>
                <w:rFonts w:ascii="Times New Roman" w:hAnsi="Times New Roman" w:cs="Times New Roman"/>
                <w:noProof/>
                <w:sz w:val="24"/>
                <w:szCs w:val="24"/>
                <w:vertAlign w:val="superscript"/>
                <w:lang w:val="pt-BR"/>
              </w:rPr>
              <w:t>a</w:t>
            </w:r>
            <w:r w:rsidRPr="00320A30">
              <w:rPr>
                <w:rFonts w:ascii="Times New Roman" w:hAnsi="Times New Roman" w:cs="Times New Roman"/>
                <w:noProof/>
                <w:sz w:val="24"/>
                <w:szCs w:val="24"/>
              </w:rPr>
              <w:t>,</w:t>
            </w:r>
          </w:p>
          <w:p w14:paraId="130FC071"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Где </w:t>
            </w:r>
            <w:r w:rsidRPr="00320A30">
              <w:rPr>
                <w:rFonts w:ascii="Times New Roman" w:hAnsi="Times New Roman" w:cs="Times New Roman"/>
                <w:noProof/>
                <w:sz w:val="24"/>
                <w:szCs w:val="24"/>
                <w:lang w:val="pt-BR"/>
              </w:rPr>
              <w:t>a</w:t>
            </w:r>
            <w:r w:rsidRPr="00320A30">
              <w:rPr>
                <w:rFonts w:ascii="Times New Roman" w:hAnsi="Times New Roman" w:cs="Times New Roman"/>
                <w:noProof/>
                <w:sz w:val="24"/>
                <w:szCs w:val="24"/>
              </w:rPr>
              <w:t xml:space="preserve"> – показатель степени,</w:t>
            </w:r>
          </w:p>
          <w:p w14:paraId="5E567290"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en-US"/>
              </w:rPr>
              <w:t>x</w:t>
            </w:r>
            <w:r w:rsidRPr="00320A30">
              <w:rPr>
                <w:rFonts w:ascii="Times New Roman" w:hAnsi="Times New Roman" w:cs="Times New Roman"/>
                <w:noProof/>
                <w:sz w:val="24"/>
                <w:szCs w:val="24"/>
              </w:rPr>
              <w:t xml:space="preserve"> – входное значение.</w:t>
            </w:r>
          </w:p>
          <w:p w14:paraId="3575D68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 блока:</w:t>
            </w:r>
          </w:p>
          <w:p w14:paraId="04B45496" w14:textId="77777777" w:rsidR="001F0A34" w:rsidRPr="00320A30" w:rsidRDefault="001F0A34" w:rsidP="00860544">
            <w:pPr>
              <w:numPr>
                <w:ilvl w:val="0"/>
                <w:numId w:val="4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Показатель степени – коэффициент </w:t>
            </w:r>
            <w:r w:rsidRPr="00320A30">
              <w:rPr>
                <w:rFonts w:ascii="Times New Roman" w:hAnsi="Times New Roman" w:cs="Times New Roman"/>
                <w:noProof/>
                <w:sz w:val="24"/>
                <w:szCs w:val="24"/>
                <w:lang w:val="en-US"/>
              </w:rPr>
              <w:t>a</w:t>
            </w:r>
          </w:p>
          <w:p w14:paraId="151DB9E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 могут быть векторами, размерности  которых должны быть равны размерности входа, в этом случае на выходе будет также вектор.</w:t>
            </w:r>
          </w:p>
        </w:tc>
        <w:tc>
          <w:tcPr>
            <w:tcW w:w="1701" w:type="dxa"/>
          </w:tcPr>
          <w:p w14:paraId="3071FB0F"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16*</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1E7EC694" w14:textId="77777777" w:rsidTr="00860544">
        <w:tc>
          <w:tcPr>
            <w:tcW w:w="1526" w:type="dxa"/>
            <w:shd w:val="clear" w:color="auto" w:fill="auto"/>
          </w:tcPr>
          <w:p w14:paraId="1FCCAAF0"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0678EBBD" wp14:editId="67F8711F">
                  <wp:extent cx="327660" cy="313690"/>
                  <wp:effectExtent l="19050" t="0" r="0" b="0"/>
                  <wp:docPr id="999" name="Рисунок 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pic:cNvPicPr>
                            <a:picLocks noChangeAspect="1" noChangeArrowheads="1"/>
                          </pic:cNvPicPr>
                        </pic:nvPicPr>
                        <pic:blipFill>
                          <a:blip r:embed="rId399"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09C68F49"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Логарифм натуральный</w:t>
            </w:r>
          </w:p>
        </w:tc>
        <w:tc>
          <w:tcPr>
            <w:tcW w:w="4820" w:type="dxa"/>
            <w:shd w:val="clear" w:color="auto" w:fill="auto"/>
          </w:tcPr>
          <w:p w14:paraId="21738BAF"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Блок возвращает выходное значение вычисленное по формуле:</w:t>
            </w:r>
          </w:p>
          <w:p w14:paraId="68C279D6"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pt-BR"/>
              </w:rPr>
              <w:t>Y</w:t>
            </w:r>
            <w:r w:rsidRPr="00320A30">
              <w:rPr>
                <w:rFonts w:ascii="Times New Roman" w:hAnsi="Times New Roman" w:cs="Times New Roman"/>
                <w:noProof/>
                <w:sz w:val="24"/>
                <w:szCs w:val="24"/>
              </w:rPr>
              <w:t xml:space="preserve"> = </w:t>
            </w:r>
            <w:r w:rsidRPr="00320A30">
              <w:rPr>
                <w:rFonts w:ascii="Times New Roman" w:hAnsi="Times New Roman" w:cs="Times New Roman"/>
                <w:noProof/>
                <w:sz w:val="24"/>
                <w:szCs w:val="24"/>
                <w:lang w:val="pt-BR"/>
              </w:rPr>
              <w:t>a</w:t>
            </w:r>
            <w:r w:rsidRPr="00320A30">
              <w:rPr>
                <w:rFonts w:ascii="Times New Roman" w:hAnsi="Times New Roman" w:cs="Times New Roman"/>
                <w:noProof/>
                <w:sz w:val="24"/>
                <w:szCs w:val="24"/>
              </w:rPr>
              <w:t>*</w:t>
            </w:r>
            <w:r w:rsidRPr="00320A30">
              <w:rPr>
                <w:rFonts w:ascii="Times New Roman" w:hAnsi="Times New Roman" w:cs="Times New Roman"/>
                <w:noProof/>
                <w:sz w:val="24"/>
                <w:szCs w:val="24"/>
                <w:lang w:val="en-US"/>
              </w:rPr>
              <w:t>ln</w:t>
            </w:r>
            <w:r w:rsidRPr="00320A30">
              <w:rPr>
                <w:rFonts w:ascii="Times New Roman" w:hAnsi="Times New Roman" w:cs="Times New Roman"/>
                <w:noProof/>
                <w:sz w:val="24"/>
                <w:szCs w:val="24"/>
              </w:rPr>
              <w:t>(</w:t>
            </w:r>
            <w:r w:rsidRPr="00320A30">
              <w:rPr>
                <w:rFonts w:ascii="Times New Roman" w:hAnsi="Times New Roman" w:cs="Times New Roman"/>
                <w:noProof/>
                <w:sz w:val="24"/>
                <w:szCs w:val="24"/>
                <w:lang w:val="en-US"/>
              </w:rPr>
              <w:t>w</w:t>
            </w:r>
            <w:r w:rsidRPr="00320A30">
              <w:rPr>
                <w:rFonts w:ascii="Times New Roman" w:hAnsi="Times New Roman" w:cs="Times New Roman"/>
                <w:noProof/>
                <w:sz w:val="24"/>
                <w:szCs w:val="24"/>
              </w:rPr>
              <w:t>*</w:t>
            </w:r>
            <w:r w:rsidRPr="00320A30">
              <w:rPr>
                <w:rFonts w:ascii="Times New Roman" w:hAnsi="Times New Roman" w:cs="Times New Roman"/>
                <w:noProof/>
                <w:sz w:val="24"/>
                <w:szCs w:val="24"/>
                <w:lang w:val="en-US"/>
              </w:rPr>
              <w:t>x</w:t>
            </w:r>
            <w:r w:rsidRPr="00320A30">
              <w:rPr>
                <w:rFonts w:ascii="Times New Roman" w:hAnsi="Times New Roman" w:cs="Times New Roman"/>
                <w:noProof/>
                <w:sz w:val="24"/>
                <w:szCs w:val="24"/>
              </w:rPr>
              <w:t xml:space="preserve"> + </w:t>
            </w:r>
            <w:r w:rsidRPr="00320A30">
              <w:rPr>
                <w:rFonts w:ascii="Times New Roman" w:hAnsi="Times New Roman" w:cs="Times New Roman"/>
                <w:noProof/>
                <w:sz w:val="24"/>
                <w:szCs w:val="24"/>
                <w:lang w:val="en-US"/>
              </w:rPr>
              <w:t>f</w:t>
            </w:r>
            <w:r w:rsidRPr="00320A30">
              <w:rPr>
                <w:rFonts w:ascii="Times New Roman" w:hAnsi="Times New Roman" w:cs="Times New Roman"/>
                <w:noProof/>
                <w:sz w:val="24"/>
                <w:szCs w:val="24"/>
              </w:rPr>
              <w:t>),</w:t>
            </w:r>
          </w:p>
          <w:p w14:paraId="07C8E89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Где </w:t>
            </w:r>
            <w:r w:rsidRPr="00320A30">
              <w:rPr>
                <w:rFonts w:ascii="Times New Roman" w:hAnsi="Times New Roman" w:cs="Times New Roman"/>
                <w:noProof/>
                <w:sz w:val="24"/>
                <w:szCs w:val="24"/>
                <w:lang w:val="pt-BR"/>
              </w:rPr>
              <w:t>a</w:t>
            </w: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pt-BR"/>
              </w:rPr>
              <w:t>w</w:t>
            </w: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pt-BR"/>
              </w:rPr>
              <w:t>f</w:t>
            </w:r>
            <w:r w:rsidRPr="00320A30">
              <w:rPr>
                <w:rFonts w:ascii="Times New Roman" w:hAnsi="Times New Roman" w:cs="Times New Roman"/>
                <w:noProof/>
                <w:sz w:val="24"/>
                <w:szCs w:val="24"/>
              </w:rPr>
              <w:t xml:space="preserve"> – амплитуда, круговая частота и фаза,</w:t>
            </w:r>
          </w:p>
          <w:p w14:paraId="419017F7"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en-US"/>
              </w:rPr>
              <w:t>x</w:t>
            </w:r>
            <w:r w:rsidRPr="00320A30">
              <w:rPr>
                <w:rFonts w:ascii="Times New Roman" w:hAnsi="Times New Roman" w:cs="Times New Roman"/>
                <w:noProof/>
                <w:sz w:val="24"/>
                <w:szCs w:val="24"/>
              </w:rPr>
              <w:t xml:space="preserve"> – входное значение.</w:t>
            </w:r>
          </w:p>
          <w:p w14:paraId="4FF4252A"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 блока:</w:t>
            </w:r>
          </w:p>
          <w:p w14:paraId="64428C34" w14:textId="77777777" w:rsidR="001F0A34" w:rsidRPr="00320A30" w:rsidRDefault="001F0A34" w:rsidP="00860544">
            <w:pPr>
              <w:numPr>
                <w:ilvl w:val="0"/>
                <w:numId w:val="4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Амплитуда– коэффициент </w:t>
            </w:r>
            <w:r w:rsidRPr="00320A30">
              <w:rPr>
                <w:rFonts w:ascii="Times New Roman" w:hAnsi="Times New Roman" w:cs="Times New Roman"/>
                <w:noProof/>
                <w:sz w:val="24"/>
                <w:szCs w:val="24"/>
                <w:lang w:val="en-US"/>
              </w:rPr>
              <w:t>a</w:t>
            </w:r>
          </w:p>
          <w:p w14:paraId="68099FD3" w14:textId="77777777" w:rsidR="001F0A34" w:rsidRPr="00320A30" w:rsidRDefault="001F0A34" w:rsidP="00860544">
            <w:pPr>
              <w:numPr>
                <w:ilvl w:val="0"/>
                <w:numId w:val="4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Частота– коэффициент </w:t>
            </w:r>
            <w:r w:rsidRPr="00320A30">
              <w:rPr>
                <w:rFonts w:ascii="Times New Roman" w:hAnsi="Times New Roman" w:cs="Times New Roman"/>
                <w:noProof/>
                <w:sz w:val="24"/>
                <w:szCs w:val="24"/>
                <w:lang w:val="en-US"/>
              </w:rPr>
              <w:t>w</w:t>
            </w:r>
          </w:p>
          <w:p w14:paraId="544541EF" w14:textId="77777777" w:rsidR="001F0A34" w:rsidRPr="00320A30" w:rsidRDefault="001F0A34" w:rsidP="00860544">
            <w:pPr>
              <w:numPr>
                <w:ilvl w:val="0"/>
                <w:numId w:val="44"/>
              </w:numPr>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Фаза</w:t>
            </w:r>
            <w:r w:rsidRPr="00320A30">
              <w:rPr>
                <w:rFonts w:ascii="Times New Roman" w:hAnsi="Times New Roman" w:cs="Times New Roman"/>
                <w:noProof/>
                <w:sz w:val="24"/>
                <w:szCs w:val="24"/>
                <w:lang w:val="en-US"/>
              </w:rPr>
              <w:t xml:space="preserve"> </w:t>
            </w:r>
            <w:r w:rsidRPr="00320A30">
              <w:rPr>
                <w:rFonts w:ascii="Times New Roman" w:hAnsi="Times New Roman" w:cs="Times New Roman"/>
                <w:noProof/>
                <w:sz w:val="24"/>
                <w:szCs w:val="24"/>
              </w:rPr>
              <w:t xml:space="preserve">- коэффициент </w:t>
            </w:r>
            <w:r w:rsidRPr="00320A30">
              <w:rPr>
                <w:rFonts w:ascii="Times New Roman" w:hAnsi="Times New Roman" w:cs="Times New Roman"/>
                <w:noProof/>
                <w:sz w:val="24"/>
                <w:szCs w:val="24"/>
                <w:lang w:val="en-US"/>
              </w:rPr>
              <w:t>f</w:t>
            </w:r>
          </w:p>
          <w:p w14:paraId="7FFF5752"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 могут быть векторами, размерности  которых должны быть равны размерности входа, в этом случае на выходе будет также вектор.</w:t>
            </w:r>
          </w:p>
        </w:tc>
        <w:tc>
          <w:tcPr>
            <w:tcW w:w="1701" w:type="dxa"/>
          </w:tcPr>
          <w:p w14:paraId="01C5DB68"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32*</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1F0A34" w:rsidRPr="00320A30" w14:paraId="0CA467C1" w14:textId="77777777" w:rsidTr="00860544">
        <w:tc>
          <w:tcPr>
            <w:tcW w:w="1526" w:type="dxa"/>
            <w:shd w:val="clear" w:color="auto" w:fill="auto"/>
          </w:tcPr>
          <w:p w14:paraId="0094CC2D"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drawing>
                <wp:inline distT="0" distB="0" distL="0" distR="0" wp14:anchorId="4118ACB2" wp14:editId="6AA5FADC">
                  <wp:extent cx="327660" cy="313690"/>
                  <wp:effectExtent l="19050" t="0" r="0" b="0"/>
                  <wp:docPr id="1000" name="Рисунок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pic:cNvPicPr>
                            <a:picLocks noChangeAspect="1" noChangeArrowheads="1"/>
                          </pic:cNvPicPr>
                        </pic:nvPicPr>
                        <pic:blipFill>
                          <a:blip r:embed="rId400"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67698B80"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Логарифм десятичный</w:t>
            </w:r>
          </w:p>
        </w:tc>
        <w:tc>
          <w:tcPr>
            <w:tcW w:w="4820" w:type="dxa"/>
            <w:shd w:val="clear" w:color="auto" w:fill="auto"/>
          </w:tcPr>
          <w:p w14:paraId="57198D5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Блок возвращает выходное значение вычисленное по формуле:</w:t>
            </w:r>
          </w:p>
          <w:p w14:paraId="0A4FE766"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pt-BR"/>
              </w:rPr>
              <w:t>Y</w:t>
            </w:r>
            <w:r w:rsidRPr="00320A30">
              <w:rPr>
                <w:rFonts w:ascii="Times New Roman" w:hAnsi="Times New Roman" w:cs="Times New Roman"/>
                <w:noProof/>
                <w:sz w:val="24"/>
                <w:szCs w:val="24"/>
              </w:rPr>
              <w:t xml:space="preserve"> = </w:t>
            </w:r>
            <w:r w:rsidRPr="00320A30">
              <w:rPr>
                <w:rFonts w:ascii="Times New Roman" w:hAnsi="Times New Roman" w:cs="Times New Roman"/>
                <w:noProof/>
                <w:sz w:val="24"/>
                <w:szCs w:val="24"/>
                <w:lang w:val="pt-BR"/>
              </w:rPr>
              <w:t>a</w:t>
            </w:r>
            <w:r w:rsidRPr="00320A30">
              <w:rPr>
                <w:rFonts w:ascii="Times New Roman" w:hAnsi="Times New Roman" w:cs="Times New Roman"/>
                <w:noProof/>
                <w:sz w:val="24"/>
                <w:szCs w:val="24"/>
              </w:rPr>
              <w:t>*</w:t>
            </w:r>
            <w:r w:rsidRPr="00320A30">
              <w:rPr>
                <w:rFonts w:ascii="Times New Roman" w:hAnsi="Times New Roman" w:cs="Times New Roman"/>
                <w:noProof/>
                <w:sz w:val="24"/>
                <w:szCs w:val="24"/>
                <w:lang w:val="en-US"/>
              </w:rPr>
              <w:t>lg</w:t>
            </w:r>
            <w:r w:rsidRPr="00320A30">
              <w:rPr>
                <w:rFonts w:ascii="Times New Roman" w:hAnsi="Times New Roman" w:cs="Times New Roman"/>
                <w:noProof/>
                <w:sz w:val="24"/>
                <w:szCs w:val="24"/>
              </w:rPr>
              <w:t>(</w:t>
            </w:r>
            <w:r w:rsidRPr="00320A30">
              <w:rPr>
                <w:rFonts w:ascii="Times New Roman" w:hAnsi="Times New Roman" w:cs="Times New Roman"/>
                <w:noProof/>
                <w:sz w:val="24"/>
                <w:szCs w:val="24"/>
                <w:lang w:val="en-US"/>
              </w:rPr>
              <w:t>w</w:t>
            </w:r>
            <w:r w:rsidRPr="00320A30">
              <w:rPr>
                <w:rFonts w:ascii="Times New Roman" w:hAnsi="Times New Roman" w:cs="Times New Roman"/>
                <w:noProof/>
                <w:sz w:val="24"/>
                <w:szCs w:val="24"/>
              </w:rPr>
              <w:t>*</w:t>
            </w:r>
            <w:r w:rsidRPr="00320A30">
              <w:rPr>
                <w:rFonts w:ascii="Times New Roman" w:hAnsi="Times New Roman" w:cs="Times New Roman"/>
                <w:noProof/>
                <w:sz w:val="24"/>
                <w:szCs w:val="24"/>
                <w:lang w:val="en-US"/>
              </w:rPr>
              <w:t>x</w:t>
            </w:r>
            <w:r w:rsidRPr="00320A30">
              <w:rPr>
                <w:rFonts w:ascii="Times New Roman" w:hAnsi="Times New Roman" w:cs="Times New Roman"/>
                <w:noProof/>
                <w:sz w:val="24"/>
                <w:szCs w:val="24"/>
              </w:rPr>
              <w:t xml:space="preserve"> + </w:t>
            </w:r>
            <w:r w:rsidRPr="00320A30">
              <w:rPr>
                <w:rFonts w:ascii="Times New Roman" w:hAnsi="Times New Roman" w:cs="Times New Roman"/>
                <w:noProof/>
                <w:sz w:val="24"/>
                <w:szCs w:val="24"/>
                <w:lang w:val="en-US"/>
              </w:rPr>
              <w:t>f</w:t>
            </w:r>
            <w:r w:rsidRPr="00320A30">
              <w:rPr>
                <w:rFonts w:ascii="Times New Roman" w:hAnsi="Times New Roman" w:cs="Times New Roman"/>
                <w:noProof/>
                <w:sz w:val="24"/>
                <w:szCs w:val="24"/>
              </w:rPr>
              <w:t>),</w:t>
            </w:r>
          </w:p>
          <w:p w14:paraId="366CEEA6"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Где </w:t>
            </w:r>
            <w:r w:rsidRPr="00320A30">
              <w:rPr>
                <w:rFonts w:ascii="Times New Roman" w:hAnsi="Times New Roman" w:cs="Times New Roman"/>
                <w:noProof/>
                <w:sz w:val="24"/>
                <w:szCs w:val="24"/>
                <w:lang w:val="pt-BR"/>
              </w:rPr>
              <w:t>a</w:t>
            </w: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pt-BR"/>
              </w:rPr>
              <w:t>w</w:t>
            </w: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pt-BR"/>
              </w:rPr>
              <w:t>f</w:t>
            </w:r>
            <w:r w:rsidRPr="00320A30">
              <w:rPr>
                <w:rFonts w:ascii="Times New Roman" w:hAnsi="Times New Roman" w:cs="Times New Roman"/>
                <w:noProof/>
                <w:sz w:val="24"/>
                <w:szCs w:val="24"/>
              </w:rPr>
              <w:t xml:space="preserve"> – амплитуда, круговая частота и </w:t>
            </w:r>
            <w:r w:rsidRPr="00320A30">
              <w:rPr>
                <w:rFonts w:ascii="Times New Roman" w:hAnsi="Times New Roman" w:cs="Times New Roman"/>
                <w:noProof/>
                <w:sz w:val="24"/>
                <w:szCs w:val="24"/>
              </w:rPr>
              <w:lastRenderedPageBreak/>
              <w:t>фаза,</w:t>
            </w:r>
          </w:p>
          <w:p w14:paraId="0C0C31CC"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       </w:t>
            </w:r>
            <w:r w:rsidRPr="00320A30">
              <w:rPr>
                <w:rFonts w:ascii="Times New Roman" w:hAnsi="Times New Roman" w:cs="Times New Roman"/>
                <w:noProof/>
                <w:sz w:val="24"/>
                <w:szCs w:val="24"/>
                <w:lang w:val="en-US"/>
              </w:rPr>
              <w:t>x</w:t>
            </w:r>
            <w:r w:rsidRPr="00320A30">
              <w:rPr>
                <w:rFonts w:ascii="Times New Roman" w:hAnsi="Times New Roman" w:cs="Times New Roman"/>
                <w:noProof/>
                <w:sz w:val="24"/>
                <w:szCs w:val="24"/>
              </w:rPr>
              <w:t xml:space="preserve"> – входное значение.</w:t>
            </w:r>
          </w:p>
          <w:p w14:paraId="4ADF0A4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 блока:</w:t>
            </w:r>
          </w:p>
          <w:p w14:paraId="6999C484" w14:textId="77777777" w:rsidR="001F0A34" w:rsidRPr="00320A30" w:rsidRDefault="001F0A34" w:rsidP="00860544">
            <w:pPr>
              <w:numPr>
                <w:ilvl w:val="0"/>
                <w:numId w:val="44"/>
              </w:numPr>
              <w:tabs>
                <w:tab w:val="clear" w:pos="720"/>
                <w:tab w:val="left" w:pos="330"/>
              </w:tabs>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Амплитуда– коэффициент </w:t>
            </w:r>
            <w:r w:rsidRPr="00320A30">
              <w:rPr>
                <w:rFonts w:ascii="Times New Roman" w:hAnsi="Times New Roman" w:cs="Times New Roman"/>
                <w:noProof/>
                <w:sz w:val="24"/>
                <w:szCs w:val="24"/>
                <w:lang w:val="en-US"/>
              </w:rPr>
              <w:t>a</w:t>
            </w:r>
          </w:p>
          <w:p w14:paraId="4B14F8C9" w14:textId="77777777" w:rsidR="001F0A34" w:rsidRPr="00320A30" w:rsidRDefault="001F0A34" w:rsidP="00860544">
            <w:pPr>
              <w:numPr>
                <w:ilvl w:val="0"/>
                <w:numId w:val="44"/>
              </w:numPr>
              <w:tabs>
                <w:tab w:val="clear" w:pos="720"/>
                <w:tab w:val="left" w:pos="330"/>
              </w:tabs>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 xml:space="preserve">Частота– коэффициент </w:t>
            </w:r>
            <w:r w:rsidRPr="00320A30">
              <w:rPr>
                <w:rFonts w:ascii="Times New Roman" w:hAnsi="Times New Roman" w:cs="Times New Roman"/>
                <w:noProof/>
                <w:sz w:val="24"/>
                <w:szCs w:val="24"/>
                <w:lang w:val="en-US"/>
              </w:rPr>
              <w:t>w</w:t>
            </w:r>
          </w:p>
          <w:p w14:paraId="7E990205" w14:textId="77777777" w:rsidR="001F0A34" w:rsidRPr="00320A30" w:rsidRDefault="001F0A34" w:rsidP="00860544">
            <w:pPr>
              <w:numPr>
                <w:ilvl w:val="0"/>
                <w:numId w:val="44"/>
              </w:numPr>
              <w:tabs>
                <w:tab w:val="clear" w:pos="720"/>
                <w:tab w:val="left" w:pos="330"/>
              </w:tabs>
              <w:spacing w:after="0" w:line="360" w:lineRule="auto"/>
              <w:ind w:left="0" w:firstLine="0"/>
              <w:rPr>
                <w:rFonts w:ascii="Times New Roman" w:hAnsi="Times New Roman" w:cs="Times New Roman"/>
                <w:noProof/>
                <w:sz w:val="24"/>
                <w:szCs w:val="24"/>
              </w:rPr>
            </w:pPr>
            <w:r w:rsidRPr="00320A30">
              <w:rPr>
                <w:rFonts w:ascii="Times New Roman" w:hAnsi="Times New Roman" w:cs="Times New Roman"/>
                <w:noProof/>
                <w:sz w:val="24"/>
                <w:szCs w:val="24"/>
              </w:rPr>
              <w:t>Фаза</w:t>
            </w:r>
            <w:r w:rsidRPr="00320A30">
              <w:rPr>
                <w:rFonts w:ascii="Times New Roman" w:hAnsi="Times New Roman" w:cs="Times New Roman"/>
                <w:noProof/>
                <w:sz w:val="24"/>
                <w:szCs w:val="24"/>
                <w:lang w:val="en-US"/>
              </w:rPr>
              <w:t xml:space="preserve"> </w:t>
            </w:r>
            <w:r w:rsidRPr="00320A30">
              <w:rPr>
                <w:rFonts w:ascii="Times New Roman" w:hAnsi="Times New Roman" w:cs="Times New Roman"/>
                <w:noProof/>
                <w:sz w:val="24"/>
                <w:szCs w:val="24"/>
              </w:rPr>
              <w:t xml:space="preserve">- коэффициент </w:t>
            </w:r>
            <w:r w:rsidRPr="00320A30">
              <w:rPr>
                <w:rFonts w:ascii="Times New Roman" w:hAnsi="Times New Roman" w:cs="Times New Roman"/>
                <w:noProof/>
                <w:sz w:val="24"/>
                <w:szCs w:val="24"/>
                <w:lang w:val="en-US"/>
              </w:rPr>
              <w:t>f</w:t>
            </w:r>
          </w:p>
          <w:p w14:paraId="4EEF7333"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Параметры могут быть векторами, размерности  которых должны быть равны размерности входа, в этом случае на выходе будет также вектор.</w:t>
            </w:r>
          </w:p>
        </w:tc>
        <w:tc>
          <w:tcPr>
            <w:tcW w:w="1701" w:type="dxa"/>
          </w:tcPr>
          <w:p w14:paraId="53234F42"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32*</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4D0329" w:rsidRPr="00320A30" w14:paraId="6C036AEB" w14:textId="77777777" w:rsidTr="00860544">
        <w:tc>
          <w:tcPr>
            <w:tcW w:w="1526" w:type="dxa"/>
            <w:shd w:val="clear" w:color="auto" w:fill="auto"/>
          </w:tcPr>
          <w:p w14:paraId="1A2D0340" w14:textId="77777777" w:rsidR="004D0329" w:rsidRDefault="004D0329" w:rsidP="00860544">
            <w:pPr>
              <w:spacing w:after="0" w:line="360" w:lineRule="auto"/>
              <w:rPr>
                <w:rFonts w:ascii="Times New Roman" w:hAnsi="Times New Roman" w:cs="Times New Roman"/>
                <w:noProof/>
                <w:sz w:val="24"/>
                <w:szCs w:val="24"/>
                <w:lang w:val="en-US"/>
              </w:rPr>
            </w:pPr>
          </w:p>
          <w:p w14:paraId="4BE26133" w14:textId="77777777" w:rsidR="00BF7AC1" w:rsidRPr="00BF7AC1" w:rsidRDefault="00BF7AC1" w:rsidP="00860544">
            <w:pPr>
              <w:spacing w:after="0" w:line="360" w:lineRule="auto"/>
              <w:rPr>
                <w:rFonts w:ascii="Times New Roman" w:hAnsi="Times New Roman" w:cs="Times New Roman"/>
                <w:noProof/>
                <w:sz w:val="24"/>
                <w:szCs w:val="24"/>
                <w:lang w:val="en-US"/>
              </w:rPr>
            </w:pPr>
            <w:r>
              <w:object w:dxaOrig="555" w:dyaOrig="525" w14:anchorId="7C95ADB9">
                <v:shape id="_x0000_i1158" type="#_x0000_t75" style="width:27.15pt;height:27.15pt" o:ole="">
                  <v:imagedata r:id="rId401" o:title=""/>
                </v:shape>
                <o:OLEObject Type="Embed" ProgID="PBrush" ShapeID="_x0000_i1158" DrawAspect="Content" ObjectID="_1449577126" r:id="rId402"/>
              </w:object>
            </w:r>
          </w:p>
        </w:tc>
        <w:tc>
          <w:tcPr>
            <w:tcW w:w="1842" w:type="dxa"/>
            <w:shd w:val="clear" w:color="auto" w:fill="auto"/>
          </w:tcPr>
          <w:p w14:paraId="46B7CF26" w14:textId="77777777" w:rsidR="004D0329" w:rsidRPr="00320A30" w:rsidRDefault="004D0329"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Логарифм натуральный с защитой 0</w:t>
            </w:r>
          </w:p>
        </w:tc>
        <w:tc>
          <w:tcPr>
            <w:tcW w:w="4820" w:type="dxa"/>
            <w:shd w:val="clear" w:color="auto" w:fill="auto"/>
          </w:tcPr>
          <w:p w14:paraId="1492B4AE" w14:textId="77777777" w:rsidR="004D0329" w:rsidRPr="0003145F" w:rsidRDefault="00BF7AC1" w:rsidP="00860544">
            <w:pPr>
              <w:spacing w:after="0" w:line="360" w:lineRule="auto"/>
              <w:rPr>
                <w:rFonts w:ascii="Times New Roman" w:hAnsi="Times New Roman" w:cs="Times New Roman"/>
                <w:noProof/>
                <w:sz w:val="24"/>
                <w:szCs w:val="24"/>
              </w:rPr>
            </w:pPr>
            <w:r w:rsidRPr="0003145F">
              <w:rPr>
                <w:rFonts w:ascii="Times New Roman" w:hAnsi="Times New Roman" w:cs="Times New Roman"/>
                <w:noProof/>
                <w:sz w:val="24"/>
                <w:szCs w:val="24"/>
              </w:rPr>
              <w:t>Блок векторизован, возвращает выходное значение, вычисленное по алгоритму:</w:t>
            </w:r>
          </w:p>
          <w:p w14:paraId="5B2A42D0" w14:textId="77777777" w:rsidR="00BF7AC1" w:rsidRPr="007B779A" w:rsidRDefault="00BF7AC1" w:rsidP="00860544">
            <w:pPr>
              <w:spacing w:after="0" w:line="360" w:lineRule="auto"/>
              <w:rPr>
                <w:rFonts w:ascii="Times New Roman" w:hAnsi="Times New Roman" w:cs="Times New Roman"/>
                <w:noProof/>
                <w:sz w:val="18"/>
                <w:szCs w:val="18"/>
                <w:lang w:val="en-US"/>
              </w:rPr>
            </w:pPr>
            <m:oMathPara>
              <m:oMath>
                <m:r>
                  <w:rPr>
                    <w:rFonts w:ascii="Cambria Math" w:hAnsi="Cambria Math" w:cs="Times New Roman"/>
                    <w:noProof/>
                    <w:sz w:val="18"/>
                    <w:szCs w:val="18"/>
                  </w:rPr>
                  <m:t>y</m:t>
                </m:r>
                <m:d>
                  <m:dPr>
                    <m:ctrlPr>
                      <w:rPr>
                        <w:rFonts w:ascii="Cambria Math" w:hAnsi="Cambria Math" w:cs="Times New Roman"/>
                        <w:i/>
                        <w:noProof/>
                        <w:sz w:val="18"/>
                        <w:szCs w:val="18"/>
                      </w:rPr>
                    </m:ctrlPr>
                  </m:dPr>
                  <m:e>
                    <m:r>
                      <w:rPr>
                        <w:rFonts w:ascii="Cambria Math" w:hAnsi="Cambria Math" w:cs="Times New Roman"/>
                        <w:noProof/>
                        <w:sz w:val="18"/>
                        <w:szCs w:val="18"/>
                      </w:rPr>
                      <m:t>t</m:t>
                    </m:r>
                  </m:e>
                </m:d>
                <m:r>
                  <w:rPr>
                    <w:rFonts w:ascii="Cambria Math" w:hAnsi="Cambria Math" w:cs="Times New Roman"/>
                    <w:noProof/>
                    <w:sz w:val="18"/>
                    <w:szCs w:val="18"/>
                  </w:rPr>
                  <m:t>=</m:t>
                </m:r>
                <m:d>
                  <m:dPr>
                    <m:begChr m:val="{"/>
                    <m:endChr m:val=""/>
                    <m:ctrlPr>
                      <w:rPr>
                        <w:rFonts w:ascii="Cambria Math" w:hAnsi="Cambria Math" w:cs="Times New Roman"/>
                        <w:i/>
                        <w:noProof/>
                        <w:sz w:val="18"/>
                        <w:szCs w:val="18"/>
                      </w:rPr>
                    </m:ctrlPr>
                  </m:dPr>
                  <m:e>
                    <m:eqArr>
                      <m:eqArrPr>
                        <m:ctrlPr>
                          <w:rPr>
                            <w:rFonts w:ascii="Cambria Math" w:hAnsi="Cambria Math" w:cs="Times New Roman"/>
                            <w:i/>
                            <w:noProof/>
                            <w:sz w:val="18"/>
                            <w:szCs w:val="18"/>
                          </w:rPr>
                        </m:ctrlPr>
                      </m:eqArrPr>
                      <m:e>
                        <m:r>
                          <w:rPr>
                            <w:rFonts w:ascii="Cambria Math" w:hAnsi="Cambria Math" w:cs="Times New Roman"/>
                            <w:noProof/>
                            <w:sz w:val="18"/>
                            <w:szCs w:val="18"/>
                          </w:rPr>
                          <m:t>a∙</m:t>
                        </m:r>
                        <m:func>
                          <m:funcPr>
                            <m:ctrlPr>
                              <w:rPr>
                                <w:rFonts w:ascii="Cambria Math" w:hAnsi="Cambria Math" w:cs="Times New Roman"/>
                                <w:noProof/>
                                <w:sz w:val="18"/>
                                <w:szCs w:val="18"/>
                              </w:rPr>
                            </m:ctrlPr>
                          </m:funcPr>
                          <m:fName>
                            <m:r>
                              <m:rPr>
                                <m:sty m:val="p"/>
                              </m:rPr>
                              <w:rPr>
                                <w:rFonts w:ascii="Cambria Math" w:hAnsi="Cambria Math" w:cs="Times New Roman"/>
                                <w:noProof/>
                                <w:sz w:val="18"/>
                                <w:szCs w:val="18"/>
                              </w:rPr>
                              <m:t>ln</m:t>
                            </m:r>
                            <m:ctrlPr>
                              <w:rPr>
                                <w:rFonts w:ascii="Cambria Math" w:hAnsi="Cambria Math" w:cs="Times New Roman"/>
                                <w:i/>
                                <w:noProof/>
                                <w:sz w:val="18"/>
                                <w:szCs w:val="18"/>
                              </w:rPr>
                            </m:ctrlPr>
                          </m:fName>
                          <m:e>
                            <m:d>
                              <m:dPr>
                                <m:ctrlPr>
                                  <w:rPr>
                                    <w:rFonts w:ascii="Cambria Math" w:hAnsi="Cambria Math" w:cs="Times New Roman"/>
                                    <w:i/>
                                    <w:noProof/>
                                    <w:sz w:val="18"/>
                                    <w:szCs w:val="18"/>
                                  </w:rPr>
                                </m:ctrlPr>
                              </m:dPr>
                              <m:e>
                                <m:r>
                                  <w:rPr>
                                    <w:rFonts w:ascii="Cambria Math" w:hAnsi="Cambria Math" w:cs="Times New Roman"/>
                                    <w:noProof/>
                                    <w:sz w:val="18"/>
                                    <w:szCs w:val="18"/>
                                  </w:rPr>
                                  <m:t>ω∙x</m:t>
                                </m:r>
                                <m:d>
                                  <m:dPr>
                                    <m:ctrlPr>
                                      <w:rPr>
                                        <w:rFonts w:ascii="Cambria Math" w:hAnsi="Cambria Math" w:cs="Times New Roman"/>
                                        <w:i/>
                                        <w:noProof/>
                                        <w:sz w:val="18"/>
                                        <w:szCs w:val="18"/>
                                      </w:rPr>
                                    </m:ctrlPr>
                                  </m:dPr>
                                  <m:e>
                                    <m:r>
                                      <w:rPr>
                                        <w:rFonts w:ascii="Cambria Math" w:hAnsi="Cambria Math" w:cs="Times New Roman"/>
                                        <w:noProof/>
                                        <w:sz w:val="18"/>
                                        <w:szCs w:val="18"/>
                                      </w:rPr>
                                      <m:t>t</m:t>
                                    </m:r>
                                  </m:e>
                                </m:d>
                                <m:r>
                                  <w:rPr>
                                    <w:rFonts w:ascii="Cambria Math" w:hAnsi="Cambria Math" w:cs="Times New Roman"/>
                                    <w:noProof/>
                                    <w:sz w:val="18"/>
                                    <w:szCs w:val="18"/>
                                  </w:rPr>
                                  <m:t>+f</m:t>
                                </m:r>
                              </m:e>
                            </m:d>
                          </m:e>
                        </m:func>
                        <m:r>
                          <w:rPr>
                            <w:rFonts w:ascii="Cambria Math" w:hAnsi="Cambria Math" w:cs="Times New Roman"/>
                            <w:noProof/>
                            <w:sz w:val="18"/>
                            <w:szCs w:val="18"/>
                          </w:rPr>
                          <m:t xml:space="preserve">, при </m:t>
                        </m:r>
                        <m:r>
                          <w:rPr>
                            <w:rFonts w:ascii="Cambria Math" w:hAnsi="Cambria Math" w:cs="Times New Roman"/>
                            <w:noProof/>
                            <w:sz w:val="18"/>
                            <w:szCs w:val="18"/>
                            <w:lang w:val="en-US"/>
                          </w:rPr>
                          <m:t>ωx</m:t>
                        </m:r>
                        <m:d>
                          <m:dPr>
                            <m:ctrlPr>
                              <w:rPr>
                                <w:rFonts w:ascii="Cambria Math" w:hAnsi="Cambria Math" w:cs="Times New Roman"/>
                                <w:i/>
                                <w:noProof/>
                                <w:sz w:val="18"/>
                                <w:szCs w:val="18"/>
                                <w:lang w:val="en-US"/>
                              </w:rPr>
                            </m:ctrlPr>
                          </m:dPr>
                          <m:e>
                            <m:r>
                              <w:rPr>
                                <w:rFonts w:ascii="Cambria Math" w:hAnsi="Cambria Math" w:cs="Times New Roman"/>
                                <w:noProof/>
                                <w:sz w:val="18"/>
                                <w:szCs w:val="18"/>
                                <w:lang w:val="en-US"/>
                              </w:rPr>
                              <m:t>t</m:t>
                            </m:r>
                          </m:e>
                        </m:d>
                        <m:r>
                          <w:rPr>
                            <w:rFonts w:ascii="Cambria Math" w:hAnsi="Cambria Math" w:cs="Times New Roman"/>
                            <w:noProof/>
                            <w:sz w:val="18"/>
                            <w:szCs w:val="18"/>
                            <w:lang w:val="en-US"/>
                          </w:rPr>
                          <m:t>+f&gt;0,</m:t>
                        </m:r>
                      </m:e>
                      <m:e>
                        <m:r>
                          <w:rPr>
                            <w:rFonts w:ascii="Cambria Math" w:hAnsi="Cambria Math" w:cs="Times New Roman"/>
                            <w:noProof/>
                            <w:sz w:val="18"/>
                            <w:szCs w:val="18"/>
                          </w:rPr>
                          <m:t xml:space="preserve">b, при </m:t>
                        </m:r>
                        <m:r>
                          <w:rPr>
                            <w:rFonts w:ascii="Cambria Math" w:hAnsi="Cambria Math" w:cs="Times New Roman"/>
                            <w:noProof/>
                            <w:sz w:val="18"/>
                            <w:szCs w:val="18"/>
                            <w:lang w:val="en-US"/>
                          </w:rPr>
                          <m:t>ωx</m:t>
                        </m:r>
                        <m:d>
                          <m:dPr>
                            <m:ctrlPr>
                              <w:rPr>
                                <w:rFonts w:ascii="Cambria Math" w:hAnsi="Cambria Math" w:cs="Times New Roman"/>
                                <w:i/>
                                <w:noProof/>
                                <w:sz w:val="18"/>
                                <w:szCs w:val="18"/>
                                <w:lang w:val="en-US"/>
                              </w:rPr>
                            </m:ctrlPr>
                          </m:dPr>
                          <m:e>
                            <m:r>
                              <w:rPr>
                                <w:rFonts w:ascii="Cambria Math" w:hAnsi="Cambria Math" w:cs="Times New Roman"/>
                                <w:noProof/>
                                <w:sz w:val="18"/>
                                <w:szCs w:val="18"/>
                                <w:lang w:val="en-US"/>
                              </w:rPr>
                              <m:t>t</m:t>
                            </m:r>
                          </m:e>
                        </m:d>
                        <m:r>
                          <w:rPr>
                            <w:rFonts w:ascii="Cambria Math" w:hAnsi="Cambria Math" w:cs="Times New Roman"/>
                            <w:noProof/>
                            <w:sz w:val="18"/>
                            <w:szCs w:val="18"/>
                            <w:lang w:val="en-US"/>
                          </w:rPr>
                          <m:t>+f≤0,</m:t>
                        </m:r>
                      </m:e>
                      <m:e>
                        <m:r>
                          <w:rPr>
                            <w:rFonts w:ascii="Cambria Math" w:hAnsi="Cambria Math" w:cs="Times New Roman"/>
                            <w:noProof/>
                            <w:sz w:val="18"/>
                            <w:szCs w:val="18"/>
                          </w:rPr>
                          <m:t xml:space="preserve">b,   если </m:t>
                        </m:r>
                        <m:r>
                          <w:rPr>
                            <w:rFonts w:ascii="Cambria Math" w:hAnsi="Cambria Math" w:cs="Times New Roman"/>
                            <w:noProof/>
                            <w:sz w:val="18"/>
                            <w:szCs w:val="18"/>
                            <w:lang w:val="en-US"/>
                          </w:rPr>
                          <m:t>ωx</m:t>
                        </m:r>
                        <m:d>
                          <m:dPr>
                            <m:ctrlPr>
                              <w:rPr>
                                <w:rFonts w:ascii="Cambria Math" w:hAnsi="Cambria Math" w:cs="Times New Roman"/>
                                <w:i/>
                                <w:noProof/>
                                <w:sz w:val="18"/>
                                <w:szCs w:val="18"/>
                                <w:lang w:val="en-US"/>
                              </w:rPr>
                            </m:ctrlPr>
                          </m:dPr>
                          <m:e>
                            <m:r>
                              <w:rPr>
                                <w:rFonts w:ascii="Cambria Math" w:hAnsi="Cambria Math" w:cs="Times New Roman"/>
                                <w:noProof/>
                                <w:sz w:val="18"/>
                                <w:szCs w:val="18"/>
                                <w:lang w:val="en-US"/>
                              </w:rPr>
                              <m:t>t</m:t>
                            </m:r>
                          </m:e>
                        </m:d>
                        <m:r>
                          <w:rPr>
                            <w:rFonts w:ascii="Cambria Math" w:hAnsi="Cambria Math" w:cs="Times New Roman"/>
                            <w:noProof/>
                            <w:sz w:val="18"/>
                            <w:szCs w:val="18"/>
                            <w:lang w:val="en-US"/>
                          </w:rPr>
                          <m:t>+f&gt;0 и a∙</m:t>
                        </m:r>
                        <m:func>
                          <m:funcPr>
                            <m:ctrlPr>
                              <w:rPr>
                                <w:rFonts w:ascii="Cambria Math" w:hAnsi="Cambria Math" w:cs="Times New Roman"/>
                                <w:noProof/>
                                <w:sz w:val="18"/>
                                <w:szCs w:val="18"/>
                                <w:lang w:val="en-US"/>
                              </w:rPr>
                            </m:ctrlPr>
                          </m:funcPr>
                          <m:fName>
                            <m:r>
                              <m:rPr>
                                <m:sty m:val="p"/>
                              </m:rPr>
                              <w:rPr>
                                <w:rFonts w:ascii="Cambria Math" w:hAnsi="Cambria Math" w:cs="Times New Roman"/>
                                <w:noProof/>
                                <w:sz w:val="18"/>
                                <w:szCs w:val="18"/>
                                <w:lang w:val="en-US"/>
                              </w:rPr>
                              <m:t>ln</m:t>
                            </m:r>
                            <m:ctrlPr>
                              <w:rPr>
                                <w:rFonts w:ascii="Cambria Math" w:hAnsi="Cambria Math" w:cs="Times New Roman"/>
                                <w:i/>
                                <w:noProof/>
                                <w:sz w:val="18"/>
                                <w:szCs w:val="18"/>
                                <w:lang w:val="en-US"/>
                              </w:rPr>
                            </m:ctrlPr>
                          </m:fName>
                          <m:e>
                            <m:d>
                              <m:dPr>
                                <m:ctrlPr>
                                  <w:rPr>
                                    <w:rFonts w:ascii="Cambria Math" w:hAnsi="Cambria Math" w:cs="Times New Roman"/>
                                    <w:i/>
                                    <w:noProof/>
                                    <w:sz w:val="18"/>
                                    <w:szCs w:val="18"/>
                                    <w:lang w:val="en-US"/>
                                  </w:rPr>
                                </m:ctrlPr>
                              </m:dPr>
                              <m:e>
                                <m:r>
                                  <w:rPr>
                                    <w:rFonts w:ascii="Cambria Math" w:hAnsi="Cambria Math" w:cs="Times New Roman"/>
                                    <w:noProof/>
                                    <w:sz w:val="18"/>
                                    <w:szCs w:val="18"/>
                                    <w:lang w:val="en-US"/>
                                  </w:rPr>
                                  <m:t>ωx</m:t>
                                </m:r>
                                <m:d>
                                  <m:dPr>
                                    <m:ctrlPr>
                                      <w:rPr>
                                        <w:rFonts w:ascii="Cambria Math" w:hAnsi="Cambria Math" w:cs="Times New Roman"/>
                                        <w:i/>
                                        <w:noProof/>
                                        <w:sz w:val="18"/>
                                        <w:szCs w:val="18"/>
                                        <w:lang w:val="en-US"/>
                                      </w:rPr>
                                    </m:ctrlPr>
                                  </m:dPr>
                                  <m:e>
                                    <m:r>
                                      <w:rPr>
                                        <w:rFonts w:ascii="Cambria Math" w:hAnsi="Cambria Math" w:cs="Times New Roman"/>
                                        <w:noProof/>
                                        <w:sz w:val="18"/>
                                        <w:szCs w:val="18"/>
                                        <w:lang w:val="en-US"/>
                                      </w:rPr>
                                      <m:t>t</m:t>
                                    </m:r>
                                  </m:e>
                                </m:d>
                                <m:r>
                                  <w:rPr>
                                    <w:rFonts w:ascii="Cambria Math" w:hAnsi="Cambria Math" w:cs="Times New Roman"/>
                                    <w:noProof/>
                                    <w:sz w:val="18"/>
                                    <w:szCs w:val="18"/>
                                    <w:lang w:val="en-US"/>
                                  </w:rPr>
                                  <m:t>+f</m:t>
                                </m:r>
                              </m:e>
                            </m:d>
                          </m:e>
                        </m:func>
                        <m:r>
                          <w:rPr>
                            <w:rFonts w:ascii="Cambria Math" w:hAnsi="Cambria Math" w:cs="Times New Roman"/>
                            <w:noProof/>
                            <w:sz w:val="18"/>
                            <w:szCs w:val="18"/>
                            <w:lang w:val="en-US"/>
                          </w:rPr>
                          <m:t>&lt;b</m:t>
                        </m:r>
                      </m:e>
                    </m:eqArr>
                  </m:e>
                </m:d>
              </m:oMath>
            </m:oMathPara>
          </w:p>
          <w:p w14:paraId="7F5209F6" w14:textId="77777777" w:rsidR="0003145F" w:rsidRDefault="0003145F" w:rsidP="00860544">
            <w:pPr>
              <w:spacing w:after="0" w:line="360" w:lineRule="auto"/>
              <w:rPr>
                <w:rFonts w:ascii="Times New Roman" w:hAnsi="Times New Roman" w:cs="Times New Roman"/>
                <w:noProof/>
                <w:sz w:val="24"/>
                <w:szCs w:val="24"/>
              </w:rPr>
            </w:pPr>
            <w:r w:rsidRPr="0003145F">
              <w:rPr>
                <w:rFonts w:ascii="Times New Roman" w:hAnsi="Times New Roman" w:cs="Times New Roman"/>
                <w:noProof/>
                <w:sz w:val="24"/>
                <w:szCs w:val="24"/>
              </w:rPr>
              <w:t>где </w:t>
            </w:r>
            <w:r w:rsidRPr="0003145F">
              <w:rPr>
                <w:rFonts w:ascii="Times New Roman" w:hAnsi="Times New Roman" w:cs="Times New Roman"/>
                <w:i/>
                <w:iCs/>
                <w:noProof/>
                <w:sz w:val="24"/>
                <w:szCs w:val="24"/>
              </w:rPr>
              <w:t>a</w:t>
            </w:r>
            <w:r w:rsidRPr="0003145F">
              <w:rPr>
                <w:rFonts w:ascii="Times New Roman" w:hAnsi="Times New Roman" w:cs="Times New Roman"/>
                <w:noProof/>
                <w:sz w:val="24"/>
                <w:szCs w:val="24"/>
              </w:rPr>
              <w:t>, </w:t>
            </w:r>
            <w:r w:rsidRPr="0003145F">
              <w:rPr>
                <w:rFonts w:ascii="Times New Roman" w:hAnsi="Times New Roman" w:cs="Times New Roman"/>
                <w:i/>
                <w:iCs/>
                <w:noProof/>
                <w:sz w:val="24"/>
                <w:szCs w:val="24"/>
              </w:rPr>
              <w:t>ω</w:t>
            </w:r>
            <w:r w:rsidRPr="0003145F">
              <w:rPr>
                <w:rFonts w:ascii="Times New Roman" w:hAnsi="Times New Roman" w:cs="Times New Roman"/>
                <w:noProof/>
                <w:sz w:val="24"/>
                <w:szCs w:val="24"/>
              </w:rPr>
              <w:t>, </w:t>
            </w:r>
            <w:r w:rsidRPr="0003145F">
              <w:rPr>
                <w:rFonts w:ascii="Times New Roman" w:hAnsi="Times New Roman" w:cs="Times New Roman"/>
                <w:i/>
                <w:iCs/>
                <w:noProof/>
                <w:sz w:val="24"/>
                <w:szCs w:val="24"/>
              </w:rPr>
              <w:t>f</w:t>
            </w:r>
            <w:r w:rsidRPr="0003145F">
              <w:rPr>
                <w:rFonts w:ascii="Times New Roman" w:hAnsi="Times New Roman" w:cs="Times New Roman"/>
                <w:noProof/>
                <w:sz w:val="24"/>
                <w:szCs w:val="24"/>
              </w:rPr>
              <w:t>– амплитуда, круговая частота и фаза, </w:t>
            </w:r>
            <w:r w:rsidRPr="0003145F">
              <w:rPr>
                <w:rFonts w:ascii="Times New Roman" w:hAnsi="Times New Roman" w:cs="Times New Roman"/>
                <w:i/>
                <w:iCs/>
                <w:noProof/>
                <w:sz w:val="24"/>
                <w:szCs w:val="24"/>
              </w:rPr>
              <w:t>x</w:t>
            </w:r>
            <w:r w:rsidRPr="0003145F">
              <w:rPr>
                <w:rFonts w:ascii="Times New Roman" w:hAnsi="Times New Roman" w:cs="Times New Roman"/>
                <w:noProof/>
                <w:sz w:val="24"/>
                <w:szCs w:val="24"/>
              </w:rPr>
              <w:t>(</w:t>
            </w:r>
            <w:r w:rsidRPr="0003145F">
              <w:rPr>
                <w:rFonts w:ascii="Times New Roman" w:hAnsi="Times New Roman" w:cs="Times New Roman"/>
                <w:i/>
                <w:iCs/>
                <w:noProof/>
                <w:sz w:val="24"/>
                <w:szCs w:val="24"/>
              </w:rPr>
              <w:t>t</w:t>
            </w:r>
            <w:r w:rsidRPr="0003145F">
              <w:rPr>
                <w:rFonts w:ascii="Times New Roman" w:hAnsi="Times New Roman" w:cs="Times New Roman"/>
                <w:noProof/>
                <w:sz w:val="24"/>
                <w:szCs w:val="24"/>
              </w:rPr>
              <w:t>), </w:t>
            </w:r>
            <w:r w:rsidRPr="0003145F">
              <w:rPr>
                <w:rFonts w:ascii="Times New Roman" w:hAnsi="Times New Roman" w:cs="Times New Roman"/>
                <w:i/>
                <w:iCs/>
                <w:noProof/>
                <w:sz w:val="24"/>
                <w:szCs w:val="24"/>
              </w:rPr>
              <w:t>y</w:t>
            </w:r>
            <w:r w:rsidRPr="0003145F">
              <w:rPr>
                <w:rFonts w:ascii="Times New Roman" w:hAnsi="Times New Roman" w:cs="Times New Roman"/>
                <w:noProof/>
                <w:sz w:val="24"/>
                <w:szCs w:val="24"/>
              </w:rPr>
              <w:t>(</w:t>
            </w:r>
            <w:r w:rsidRPr="0003145F">
              <w:rPr>
                <w:rFonts w:ascii="Times New Roman" w:hAnsi="Times New Roman" w:cs="Times New Roman"/>
                <w:i/>
                <w:iCs/>
                <w:noProof/>
                <w:sz w:val="24"/>
                <w:szCs w:val="24"/>
              </w:rPr>
              <w:t>t</w:t>
            </w:r>
            <w:r w:rsidRPr="0003145F">
              <w:rPr>
                <w:rFonts w:ascii="Times New Roman" w:hAnsi="Times New Roman" w:cs="Times New Roman"/>
                <w:noProof/>
                <w:sz w:val="24"/>
                <w:szCs w:val="24"/>
              </w:rPr>
              <w:t>) – входной и выходной сигналы. </w:t>
            </w:r>
            <w:r w:rsidRPr="0003145F">
              <w:rPr>
                <w:rFonts w:ascii="Times New Roman" w:hAnsi="Times New Roman" w:cs="Times New Roman"/>
                <w:i/>
                <w:iCs/>
                <w:noProof/>
                <w:sz w:val="24"/>
                <w:szCs w:val="24"/>
              </w:rPr>
              <w:t>b</w:t>
            </w:r>
            <w:r w:rsidRPr="0003145F">
              <w:rPr>
                <w:rFonts w:ascii="Times New Roman" w:hAnsi="Times New Roman" w:cs="Times New Roman"/>
                <w:noProof/>
                <w:sz w:val="24"/>
                <w:szCs w:val="24"/>
              </w:rPr>
              <w:t> - константа, определяющая ограничение «снизу». Таким образом, блок работоспособен при любых изменениях входного сигнала, а расчет не останавливается при пересечении входным сигналом нуля.</w:t>
            </w:r>
          </w:p>
          <w:p w14:paraId="095531DC" w14:textId="77777777" w:rsidR="00113D36" w:rsidRDefault="00113D36" w:rsidP="00860544">
            <w:pPr>
              <w:spacing w:after="0" w:line="360" w:lineRule="auto"/>
              <w:rPr>
                <w:rFonts w:ascii="Times New Roman" w:hAnsi="Times New Roman" w:cs="Times New Roman"/>
                <w:noProof/>
                <w:sz w:val="24"/>
                <w:szCs w:val="24"/>
                <w:lang w:val="en-US"/>
              </w:rPr>
            </w:pPr>
            <w:r>
              <w:rPr>
                <w:rFonts w:ascii="Times New Roman" w:hAnsi="Times New Roman" w:cs="Times New Roman"/>
                <w:noProof/>
                <w:sz w:val="24"/>
                <w:szCs w:val="24"/>
              </w:rPr>
              <w:t>Параметры блока</w:t>
            </w:r>
            <w:r>
              <w:rPr>
                <w:rFonts w:ascii="Times New Roman" w:hAnsi="Times New Roman" w:cs="Times New Roman"/>
                <w:noProof/>
                <w:sz w:val="24"/>
                <w:szCs w:val="24"/>
                <w:lang w:val="en-US"/>
              </w:rPr>
              <w:t>:</w:t>
            </w:r>
          </w:p>
          <w:p w14:paraId="24667268" w14:textId="77777777" w:rsidR="00113D36" w:rsidRPr="00113D36" w:rsidRDefault="00113D36" w:rsidP="00860544">
            <w:pPr>
              <w:numPr>
                <w:ilvl w:val="0"/>
                <w:numId w:val="44"/>
              </w:numPr>
              <w:tabs>
                <w:tab w:val="clear" w:pos="720"/>
                <w:tab w:val="left" w:pos="318"/>
              </w:tabs>
              <w:spacing w:after="0" w:line="360" w:lineRule="auto"/>
              <w:ind w:left="0" w:firstLine="0"/>
              <w:rPr>
                <w:rFonts w:ascii="Times New Roman" w:hAnsi="Times New Roman" w:cs="Times New Roman"/>
                <w:noProof/>
                <w:sz w:val="24"/>
                <w:szCs w:val="24"/>
              </w:rPr>
            </w:pPr>
            <w:r w:rsidRPr="00113D36">
              <w:rPr>
                <w:rFonts w:ascii="Times New Roman" w:hAnsi="Times New Roman" w:cs="Times New Roman"/>
                <w:noProof/>
                <w:sz w:val="24"/>
                <w:szCs w:val="24"/>
              </w:rPr>
              <w:t>Амплитуда – коэффициент a.</w:t>
            </w:r>
          </w:p>
          <w:p w14:paraId="093FBD14" w14:textId="77777777" w:rsidR="00113D36" w:rsidRPr="00113D36" w:rsidRDefault="00113D36" w:rsidP="00860544">
            <w:pPr>
              <w:numPr>
                <w:ilvl w:val="0"/>
                <w:numId w:val="44"/>
              </w:numPr>
              <w:tabs>
                <w:tab w:val="clear" w:pos="720"/>
                <w:tab w:val="left" w:pos="318"/>
              </w:tabs>
              <w:spacing w:after="0" w:line="360" w:lineRule="auto"/>
              <w:ind w:left="0" w:firstLine="0"/>
              <w:rPr>
                <w:rFonts w:ascii="Times New Roman" w:hAnsi="Times New Roman" w:cs="Times New Roman"/>
                <w:noProof/>
                <w:sz w:val="24"/>
                <w:szCs w:val="24"/>
              </w:rPr>
            </w:pPr>
            <w:r w:rsidRPr="00113D36">
              <w:rPr>
                <w:rFonts w:ascii="Times New Roman" w:hAnsi="Times New Roman" w:cs="Times New Roman"/>
                <w:noProof/>
                <w:sz w:val="24"/>
                <w:szCs w:val="24"/>
              </w:rPr>
              <w:t>Частота – коэффициент ω.</w:t>
            </w:r>
          </w:p>
          <w:p w14:paraId="6D454BB4" w14:textId="77777777" w:rsidR="00113D36" w:rsidRPr="00113D36" w:rsidRDefault="00113D36" w:rsidP="00860544">
            <w:pPr>
              <w:numPr>
                <w:ilvl w:val="0"/>
                <w:numId w:val="44"/>
              </w:numPr>
              <w:tabs>
                <w:tab w:val="clear" w:pos="720"/>
                <w:tab w:val="left" w:pos="318"/>
              </w:tabs>
              <w:spacing w:after="0" w:line="360" w:lineRule="auto"/>
              <w:ind w:left="0" w:firstLine="0"/>
              <w:rPr>
                <w:rFonts w:ascii="Times New Roman" w:hAnsi="Times New Roman" w:cs="Times New Roman"/>
                <w:noProof/>
                <w:sz w:val="24"/>
                <w:szCs w:val="24"/>
              </w:rPr>
            </w:pPr>
            <w:r w:rsidRPr="00113D36">
              <w:rPr>
                <w:rFonts w:ascii="Times New Roman" w:hAnsi="Times New Roman" w:cs="Times New Roman"/>
                <w:noProof/>
                <w:sz w:val="24"/>
                <w:szCs w:val="24"/>
              </w:rPr>
              <w:t>Фаза – коэффициент f.</w:t>
            </w:r>
          </w:p>
          <w:p w14:paraId="16763560" w14:textId="77777777" w:rsidR="00113D36" w:rsidRPr="00965143" w:rsidRDefault="00113D36" w:rsidP="00860544">
            <w:pPr>
              <w:tabs>
                <w:tab w:val="left" w:pos="318"/>
              </w:tabs>
              <w:spacing w:after="0" w:line="360" w:lineRule="auto"/>
              <w:rPr>
                <w:rFonts w:ascii="Times New Roman" w:hAnsi="Times New Roman" w:cs="Times New Roman"/>
                <w:noProof/>
                <w:sz w:val="24"/>
                <w:szCs w:val="24"/>
              </w:rPr>
            </w:pPr>
            <w:r w:rsidRPr="00113D36">
              <w:rPr>
                <w:rFonts w:ascii="Times New Roman" w:hAnsi="Times New Roman" w:cs="Times New Roman"/>
                <w:noProof/>
                <w:sz w:val="24"/>
                <w:szCs w:val="24"/>
              </w:rPr>
              <w:t>Свойства могут быть векторами, размерности которых должны быть равны размерности входа, в этом случае на выходе будет также вектор.</w:t>
            </w:r>
          </w:p>
        </w:tc>
        <w:tc>
          <w:tcPr>
            <w:tcW w:w="1701" w:type="dxa"/>
          </w:tcPr>
          <w:p w14:paraId="4FEA5673" w14:textId="77777777" w:rsidR="004D0329" w:rsidRDefault="004D0329" w:rsidP="00860544">
            <w:pPr>
              <w:spacing w:after="0" w:line="360" w:lineRule="auto"/>
              <w:rPr>
                <w:rFonts w:ascii="Times New Roman" w:hAnsi="Times New Roman" w:cs="Times New Roman"/>
                <w:noProof/>
                <w:sz w:val="24"/>
                <w:szCs w:val="24"/>
              </w:rPr>
            </w:pPr>
          </w:p>
        </w:tc>
      </w:tr>
      <w:tr w:rsidR="004D0329" w:rsidRPr="00320A30" w14:paraId="6CF99C29" w14:textId="77777777" w:rsidTr="00860544">
        <w:tc>
          <w:tcPr>
            <w:tcW w:w="1526" w:type="dxa"/>
            <w:shd w:val="clear" w:color="auto" w:fill="auto"/>
          </w:tcPr>
          <w:p w14:paraId="5A299DD9" w14:textId="77777777" w:rsidR="004D0329" w:rsidRPr="00965143" w:rsidRDefault="004D0329" w:rsidP="00860544">
            <w:pPr>
              <w:spacing w:after="0" w:line="360" w:lineRule="auto"/>
              <w:rPr>
                <w:rFonts w:ascii="Times New Roman" w:hAnsi="Times New Roman" w:cs="Times New Roman"/>
                <w:noProof/>
                <w:sz w:val="24"/>
                <w:szCs w:val="24"/>
              </w:rPr>
            </w:pPr>
          </w:p>
          <w:p w14:paraId="09997E01" w14:textId="77777777" w:rsidR="005D457B" w:rsidRPr="005D457B" w:rsidRDefault="005D457B" w:rsidP="00860544">
            <w:pPr>
              <w:spacing w:after="0" w:line="360" w:lineRule="auto"/>
              <w:rPr>
                <w:rFonts w:ascii="Times New Roman" w:hAnsi="Times New Roman" w:cs="Times New Roman"/>
                <w:noProof/>
                <w:sz w:val="24"/>
                <w:szCs w:val="24"/>
                <w:lang w:val="en-US"/>
              </w:rPr>
            </w:pPr>
            <w:r>
              <w:object w:dxaOrig="540" w:dyaOrig="525" w14:anchorId="15369050">
                <v:shape id="_x0000_i1159" type="#_x0000_t75" style="width:27.15pt;height:27.15pt" o:ole="">
                  <v:imagedata r:id="rId403" o:title=""/>
                </v:shape>
                <o:OLEObject Type="Embed" ProgID="PBrush" ShapeID="_x0000_i1159" DrawAspect="Content" ObjectID="_1449577127" r:id="rId404"/>
              </w:object>
            </w:r>
          </w:p>
        </w:tc>
        <w:tc>
          <w:tcPr>
            <w:tcW w:w="1842" w:type="dxa"/>
            <w:shd w:val="clear" w:color="auto" w:fill="auto"/>
          </w:tcPr>
          <w:p w14:paraId="60839C9E" w14:textId="77777777" w:rsidR="004D0329" w:rsidRPr="00BF7AC1" w:rsidRDefault="004D0329"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 xml:space="preserve">Логарифм десятичный с </w:t>
            </w:r>
            <w:r>
              <w:rPr>
                <w:rFonts w:ascii="Times New Roman" w:hAnsi="Times New Roman" w:cs="Times New Roman"/>
                <w:noProof/>
                <w:sz w:val="24"/>
                <w:szCs w:val="24"/>
              </w:rPr>
              <w:lastRenderedPageBreak/>
              <w:t>защитой 0</w:t>
            </w:r>
          </w:p>
        </w:tc>
        <w:tc>
          <w:tcPr>
            <w:tcW w:w="4820" w:type="dxa"/>
            <w:shd w:val="clear" w:color="auto" w:fill="auto"/>
          </w:tcPr>
          <w:p w14:paraId="341C3257" w14:textId="77777777" w:rsidR="004D0329" w:rsidRPr="00106367" w:rsidRDefault="00C67379" w:rsidP="00860544">
            <w:pPr>
              <w:spacing w:after="0" w:line="360" w:lineRule="auto"/>
              <w:rPr>
                <w:rFonts w:ascii="Times New Roman" w:hAnsi="Times New Roman" w:cs="Times New Roman"/>
                <w:noProof/>
                <w:sz w:val="24"/>
                <w:szCs w:val="24"/>
              </w:rPr>
            </w:pPr>
            <w:r w:rsidRPr="00C67379">
              <w:rPr>
                <w:rFonts w:ascii="Times New Roman" w:hAnsi="Times New Roman" w:cs="Times New Roman"/>
                <w:noProof/>
                <w:sz w:val="24"/>
                <w:szCs w:val="24"/>
              </w:rPr>
              <w:lastRenderedPageBreak/>
              <w:t>Блок векторизован, возвращает выходное значение, вычисленное по алгоритму:</w:t>
            </w:r>
          </w:p>
          <w:p w14:paraId="38C3FE62" w14:textId="77777777" w:rsidR="00C67379" w:rsidRPr="00BC5AA6" w:rsidRDefault="00C67379" w:rsidP="00860544">
            <w:pPr>
              <w:spacing w:after="0" w:line="360" w:lineRule="auto"/>
              <w:rPr>
                <w:rFonts w:ascii="Times New Roman" w:hAnsi="Times New Roman" w:cs="Times New Roman"/>
                <w:noProof/>
                <w:sz w:val="16"/>
                <w:szCs w:val="16"/>
              </w:rPr>
            </w:pPr>
            <m:oMathPara>
              <m:oMath>
                <m:r>
                  <m:rPr>
                    <m:sty m:val="p"/>
                  </m:rPr>
                  <w:rPr>
                    <w:rFonts w:ascii="Cambria Math" w:hAnsi="Cambria Math" w:cs="Times New Roman"/>
                    <w:noProof/>
                    <w:sz w:val="16"/>
                    <w:szCs w:val="16"/>
                  </w:rPr>
                  <w:lastRenderedPageBreak/>
                  <m:t>y</m:t>
                </m:r>
                <m:d>
                  <m:dPr>
                    <m:ctrlPr>
                      <w:rPr>
                        <w:rFonts w:ascii="Cambria Math" w:hAnsi="Cambria Math" w:cs="Times New Roman"/>
                        <w:noProof/>
                        <w:sz w:val="16"/>
                        <w:szCs w:val="16"/>
                      </w:rPr>
                    </m:ctrlPr>
                  </m:dPr>
                  <m:e>
                    <m:r>
                      <m:rPr>
                        <m:sty m:val="p"/>
                      </m:rPr>
                      <w:rPr>
                        <w:rFonts w:ascii="Cambria Math" w:hAnsi="Cambria Math" w:cs="Times New Roman"/>
                        <w:noProof/>
                        <w:sz w:val="16"/>
                        <w:szCs w:val="16"/>
                      </w:rPr>
                      <m:t>t</m:t>
                    </m:r>
                  </m:e>
                </m:d>
                <m:r>
                  <m:rPr>
                    <m:sty m:val="p"/>
                  </m:rPr>
                  <w:rPr>
                    <w:rFonts w:ascii="Cambria Math" w:hAnsi="Cambria Math" w:cs="Times New Roman"/>
                    <w:noProof/>
                    <w:sz w:val="16"/>
                    <w:szCs w:val="16"/>
                  </w:rPr>
                  <m:t>=</m:t>
                </m:r>
                <m:d>
                  <m:dPr>
                    <m:begChr m:val="{"/>
                    <m:endChr m:val=""/>
                    <m:ctrlPr>
                      <w:rPr>
                        <w:rFonts w:ascii="Cambria Math" w:hAnsi="Cambria Math" w:cs="Times New Roman"/>
                        <w:noProof/>
                        <w:sz w:val="16"/>
                        <w:szCs w:val="16"/>
                      </w:rPr>
                    </m:ctrlPr>
                  </m:dPr>
                  <m:e>
                    <m:eqArr>
                      <m:eqArrPr>
                        <m:ctrlPr>
                          <w:rPr>
                            <w:rFonts w:ascii="Cambria Math" w:hAnsi="Cambria Math" w:cs="Times New Roman"/>
                            <w:noProof/>
                            <w:sz w:val="16"/>
                            <w:szCs w:val="16"/>
                          </w:rPr>
                        </m:ctrlPr>
                      </m:eqArrPr>
                      <m:e>
                        <m:r>
                          <m:rPr>
                            <m:sty m:val="p"/>
                          </m:rPr>
                          <w:rPr>
                            <w:rFonts w:ascii="Cambria Math" w:hAnsi="Cambria Math" w:cs="Times New Roman"/>
                            <w:noProof/>
                            <w:sz w:val="16"/>
                            <w:szCs w:val="16"/>
                          </w:rPr>
                          <m:t>a∙</m:t>
                        </m:r>
                        <m:func>
                          <m:funcPr>
                            <m:ctrlPr>
                              <w:rPr>
                                <w:rFonts w:ascii="Cambria Math" w:hAnsi="Cambria Math" w:cs="Times New Roman"/>
                                <w:noProof/>
                                <w:sz w:val="16"/>
                                <w:szCs w:val="16"/>
                              </w:rPr>
                            </m:ctrlPr>
                          </m:funcPr>
                          <m:fName>
                            <m:r>
                              <m:rPr>
                                <m:sty m:val="p"/>
                              </m:rPr>
                              <w:rPr>
                                <w:rFonts w:ascii="Cambria Math" w:hAnsi="Cambria Math" w:cs="Times New Roman"/>
                                <w:noProof/>
                                <w:sz w:val="16"/>
                                <w:szCs w:val="16"/>
                              </w:rPr>
                              <m:t>log</m:t>
                            </m:r>
                          </m:fName>
                          <m:e>
                            <m:d>
                              <m:dPr>
                                <m:ctrlPr>
                                  <w:rPr>
                                    <w:rFonts w:ascii="Cambria Math" w:hAnsi="Cambria Math" w:cs="Times New Roman"/>
                                    <w:noProof/>
                                    <w:sz w:val="16"/>
                                    <w:szCs w:val="16"/>
                                  </w:rPr>
                                </m:ctrlPr>
                              </m:dPr>
                              <m:e>
                                <m:r>
                                  <m:rPr>
                                    <m:sty m:val="p"/>
                                  </m:rPr>
                                  <w:rPr>
                                    <w:rFonts w:ascii="Cambria Math" w:hAnsi="Cambria Math" w:cs="Times New Roman"/>
                                    <w:noProof/>
                                    <w:sz w:val="16"/>
                                    <w:szCs w:val="16"/>
                                  </w:rPr>
                                  <m:t>ω∙x</m:t>
                                </m:r>
                                <m:d>
                                  <m:dPr>
                                    <m:ctrlPr>
                                      <w:rPr>
                                        <w:rFonts w:ascii="Cambria Math" w:hAnsi="Cambria Math" w:cs="Times New Roman"/>
                                        <w:noProof/>
                                        <w:sz w:val="16"/>
                                        <w:szCs w:val="16"/>
                                      </w:rPr>
                                    </m:ctrlPr>
                                  </m:dPr>
                                  <m:e>
                                    <m:r>
                                      <m:rPr>
                                        <m:sty m:val="p"/>
                                      </m:rPr>
                                      <w:rPr>
                                        <w:rFonts w:ascii="Cambria Math" w:hAnsi="Cambria Math" w:cs="Times New Roman"/>
                                        <w:noProof/>
                                        <w:sz w:val="16"/>
                                        <w:szCs w:val="16"/>
                                      </w:rPr>
                                      <m:t>t</m:t>
                                    </m:r>
                                  </m:e>
                                </m:d>
                                <m:r>
                                  <m:rPr>
                                    <m:sty m:val="p"/>
                                  </m:rPr>
                                  <w:rPr>
                                    <w:rFonts w:ascii="Cambria Math" w:hAnsi="Cambria Math" w:cs="Times New Roman"/>
                                    <w:noProof/>
                                    <w:sz w:val="16"/>
                                    <w:szCs w:val="16"/>
                                  </w:rPr>
                                  <m:t>+f</m:t>
                                </m:r>
                              </m:e>
                            </m:d>
                          </m:e>
                        </m:func>
                        <m:r>
                          <m:rPr>
                            <m:sty m:val="p"/>
                          </m:rPr>
                          <w:rPr>
                            <w:rFonts w:ascii="Cambria Math" w:hAnsi="Cambria Math" w:cs="Times New Roman"/>
                            <w:noProof/>
                            <w:sz w:val="16"/>
                            <w:szCs w:val="16"/>
                          </w:rPr>
                          <m:t>, при ωx</m:t>
                        </m:r>
                        <m:d>
                          <m:dPr>
                            <m:ctrlPr>
                              <w:rPr>
                                <w:rFonts w:ascii="Cambria Math" w:hAnsi="Cambria Math" w:cs="Times New Roman"/>
                                <w:noProof/>
                                <w:sz w:val="16"/>
                                <w:szCs w:val="16"/>
                              </w:rPr>
                            </m:ctrlPr>
                          </m:dPr>
                          <m:e>
                            <m:r>
                              <m:rPr>
                                <m:sty m:val="p"/>
                              </m:rPr>
                              <w:rPr>
                                <w:rFonts w:ascii="Cambria Math" w:hAnsi="Cambria Math" w:cs="Times New Roman"/>
                                <w:noProof/>
                                <w:sz w:val="16"/>
                                <w:szCs w:val="16"/>
                              </w:rPr>
                              <m:t>t</m:t>
                            </m:r>
                          </m:e>
                        </m:d>
                        <m:r>
                          <m:rPr>
                            <m:sty m:val="p"/>
                          </m:rPr>
                          <w:rPr>
                            <w:rFonts w:ascii="Cambria Math" w:hAnsi="Cambria Math" w:cs="Times New Roman"/>
                            <w:noProof/>
                            <w:sz w:val="16"/>
                            <w:szCs w:val="16"/>
                          </w:rPr>
                          <m:t>+f</m:t>
                        </m:r>
                        <m:r>
                          <w:rPr>
                            <w:rFonts w:ascii="Cambria Math" w:hAnsi="Cambria Math" w:cs="Times New Roman"/>
                            <w:noProof/>
                            <w:sz w:val="16"/>
                            <w:szCs w:val="16"/>
                          </w:rPr>
                          <m:t>&gt;0,</m:t>
                        </m:r>
                      </m:e>
                      <m:e>
                        <m:r>
                          <m:rPr>
                            <m:sty m:val="p"/>
                          </m:rPr>
                          <w:rPr>
                            <w:rFonts w:ascii="Cambria Math" w:hAnsi="Cambria Math" w:cs="Times New Roman"/>
                            <w:noProof/>
                            <w:sz w:val="16"/>
                            <w:szCs w:val="16"/>
                          </w:rPr>
                          <m:t>b, при ωx</m:t>
                        </m:r>
                        <m:d>
                          <m:dPr>
                            <m:ctrlPr>
                              <w:rPr>
                                <w:rFonts w:ascii="Cambria Math" w:hAnsi="Cambria Math" w:cs="Times New Roman"/>
                                <w:noProof/>
                                <w:sz w:val="16"/>
                                <w:szCs w:val="16"/>
                              </w:rPr>
                            </m:ctrlPr>
                          </m:dPr>
                          <m:e>
                            <m:r>
                              <m:rPr>
                                <m:sty m:val="p"/>
                              </m:rPr>
                              <w:rPr>
                                <w:rFonts w:ascii="Cambria Math" w:hAnsi="Cambria Math" w:cs="Times New Roman"/>
                                <w:noProof/>
                                <w:sz w:val="16"/>
                                <w:szCs w:val="16"/>
                              </w:rPr>
                              <m:t>t</m:t>
                            </m:r>
                          </m:e>
                        </m:d>
                        <m:r>
                          <m:rPr>
                            <m:sty m:val="p"/>
                          </m:rPr>
                          <w:rPr>
                            <w:rFonts w:ascii="Cambria Math" w:hAnsi="Cambria Math" w:cs="Times New Roman"/>
                            <w:noProof/>
                            <w:sz w:val="16"/>
                            <w:szCs w:val="16"/>
                          </w:rPr>
                          <m:t>+f≤0,</m:t>
                        </m:r>
                      </m:e>
                      <m:e>
                        <m:r>
                          <m:rPr>
                            <m:sty m:val="p"/>
                          </m:rPr>
                          <w:rPr>
                            <w:rFonts w:ascii="Cambria Math" w:hAnsi="Cambria Math" w:cs="Times New Roman"/>
                            <w:noProof/>
                            <w:sz w:val="16"/>
                            <w:szCs w:val="16"/>
                          </w:rPr>
                          <m:t>b,   если ωx</m:t>
                        </m:r>
                        <m:d>
                          <m:dPr>
                            <m:ctrlPr>
                              <w:rPr>
                                <w:rFonts w:ascii="Cambria Math" w:hAnsi="Cambria Math" w:cs="Times New Roman"/>
                                <w:noProof/>
                                <w:sz w:val="16"/>
                                <w:szCs w:val="16"/>
                              </w:rPr>
                            </m:ctrlPr>
                          </m:dPr>
                          <m:e>
                            <m:r>
                              <m:rPr>
                                <m:sty m:val="p"/>
                              </m:rPr>
                              <w:rPr>
                                <w:rFonts w:ascii="Cambria Math" w:hAnsi="Cambria Math" w:cs="Times New Roman"/>
                                <w:noProof/>
                                <w:sz w:val="16"/>
                                <w:szCs w:val="16"/>
                              </w:rPr>
                              <m:t>t</m:t>
                            </m:r>
                          </m:e>
                        </m:d>
                        <m:r>
                          <m:rPr>
                            <m:sty m:val="p"/>
                          </m:rPr>
                          <w:rPr>
                            <w:rFonts w:ascii="Cambria Math" w:hAnsi="Cambria Math" w:cs="Times New Roman"/>
                            <w:noProof/>
                            <w:sz w:val="16"/>
                            <w:szCs w:val="16"/>
                          </w:rPr>
                          <m:t>+f</m:t>
                        </m:r>
                        <m:r>
                          <w:rPr>
                            <w:rFonts w:ascii="Cambria Math" w:hAnsi="Cambria Math" w:cs="Times New Roman"/>
                            <w:noProof/>
                            <w:sz w:val="16"/>
                            <w:szCs w:val="16"/>
                          </w:rPr>
                          <m:t>&gt;0 и a∙</m:t>
                        </m:r>
                        <m:func>
                          <m:funcPr>
                            <m:ctrlPr>
                              <w:rPr>
                                <w:rFonts w:ascii="Cambria Math" w:hAnsi="Cambria Math" w:cs="Times New Roman"/>
                                <w:noProof/>
                                <w:sz w:val="16"/>
                                <w:szCs w:val="16"/>
                              </w:rPr>
                            </m:ctrlPr>
                          </m:funcPr>
                          <m:fName>
                            <m:r>
                              <m:rPr>
                                <m:sty m:val="p"/>
                              </m:rPr>
                              <w:rPr>
                                <w:rFonts w:ascii="Cambria Math" w:hAnsi="Cambria Math" w:cs="Times New Roman"/>
                                <w:noProof/>
                                <w:sz w:val="16"/>
                                <w:szCs w:val="16"/>
                              </w:rPr>
                              <m:t>log</m:t>
                            </m:r>
                          </m:fName>
                          <m:e>
                            <m:d>
                              <m:dPr>
                                <m:ctrlPr>
                                  <w:rPr>
                                    <w:rFonts w:ascii="Cambria Math" w:hAnsi="Cambria Math" w:cs="Times New Roman"/>
                                    <w:noProof/>
                                    <w:sz w:val="16"/>
                                    <w:szCs w:val="16"/>
                                  </w:rPr>
                                </m:ctrlPr>
                              </m:dPr>
                              <m:e>
                                <m:r>
                                  <m:rPr>
                                    <m:sty m:val="p"/>
                                  </m:rPr>
                                  <w:rPr>
                                    <w:rFonts w:ascii="Cambria Math" w:hAnsi="Cambria Math" w:cs="Times New Roman"/>
                                    <w:noProof/>
                                    <w:sz w:val="16"/>
                                    <w:szCs w:val="16"/>
                                  </w:rPr>
                                  <m:t>ωx</m:t>
                                </m:r>
                                <m:d>
                                  <m:dPr>
                                    <m:ctrlPr>
                                      <w:rPr>
                                        <w:rFonts w:ascii="Cambria Math" w:hAnsi="Cambria Math" w:cs="Times New Roman"/>
                                        <w:noProof/>
                                        <w:sz w:val="16"/>
                                        <w:szCs w:val="16"/>
                                      </w:rPr>
                                    </m:ctrlPr>
                                  </m:dPr>
                                  <m:e>
                                    <m:r>
                                      <m:rPr>
                                        <m:sty m:val="p"/>
                                      </m:rPr>
                                      <w:rPr>
                                        <w:rFonts w:ascii="Cambria Math" w:hAnsi="Cambria Math" w:cs="Times New Roman"/>
                                        <w:noProof/>
                                        <w:sz w:val="16"/>
                                        <w:szCs w:val="16"/>
                                      </w:rPr>
                                      <m:t>t</m:t>
                                    </m:r>
                                  </m:e>
                                </m:d>
                                <m:r>
                                  <m:rPr>
                                    <m:sty m:val="p"/>
                                  </m:rPr>
                                  <w:rPr>
                                    <w:rFonts w:ascii="Cambria Math" w:hAnsi="Cambria Math" w:cs="Times New Roman"/>
                                    <w:noProof/>
                                    <w:sz w:val="16"/>
                                    <w:szCs w:val="16"/>
                                  </w:rPr>
                                  <m:t>+f</m:t>
                                </m:r>
                              </m:e>
                            </m:d>
                          </m:e>
                        </m:func>
                        <m:r>
                          <m:rPr>
                            <m:sty m:val="p"/>
                          </m:rPr>
                          <w:rPr>
                            <w:rFonts w:ascii="Cambria Math" w:hAnsi="Cambria Math" w:cs="Times New Roman"/>
                            <w:noProof/>
                            <w:sz w:val="16"/>
                            <w:szCs w:val="16"/>
                          </w:rPr>
                          <m:t>&lt;</m:t>
                        </m:r>
                        <m:r>
                          <w:rPr>
                            <w:rFonts w:ascii="Cambria Math" w:hAnsi="Cambria Math" w:cs="Times New Roman"/>
                            <w:noProof/>
                            <w:sz w:val="16"/>
                            <w:szCs w:val="16"/>
                          </w:rPr>
                          <m:t>b</m:t>
                        </m:r>
                      </m:e>
                    </m:eqArr>
                  </m:e>
                </m:d>
              </m:oMath>
            </m:oMathPara>
          </w:p>
          <w:p w14:paraId="5202DA14" w14:textId="77777777" w:rsidR="00434B5E" w:rsidRPr="00106367" w:rsidRDefault="00434B5E" w:rsidP="00860544">
            <w:pPr>
              <w:spacing w:after="0" w:line="360" w:lineRule="auto"/>
              <w:rPr>
                <w:rFonts w:ascii="Times New Roman" w:hAnsi="Times New Roman" w:cs="Times New Roman"/>
                <w:noProof/>
                <w:sz w:val="24"/>
                <w:szCs w:val="24"/>
              </w:rPr>
            </w:pPr>
            <w:r w:rsidRPr="00434B5E">
              <w:rPr>
                <w:rFonts w:ascii="Times New Roman" w:hAnsi="Times New Roman" w:cs="Times New Roman"/>
                <w:noProof/>
                <w:sz w:val="24"/>
                <w:szCs w:val="24"/>
              </w:rPr>
              <w:t>где </w:t>
            </w:r>
            <w:r w:rsidRPr="00106367">
              <w:rPr>
                <w:rFonts w:ascii="Times New Roman" w:hAnsi="Times New Roman" w:cs="Times New Roman"/>
                <w:noProof/>
                <w:sz w:val="24"/>
                <w:szCs w:val="24"/>
              </w:rPr>
              <w:t>a</w:t>
            </w:r>
            <w:r w:rsidRPr="00434B5E">
              <w:rPr>
                <w:rFonts w:ascii="Times New Roman" w:hAnsi="Times New Roman" w:cs="Times New Roman"/>
                <w:noProof/>
                <w:sz w:val="24"/>
                <w:szCs w:val="24"/>
              </w:rPr>
              <w:t>, </w:t>
            </w:r>
            <w:r w:rsidRPr="00106367">
              <w:rPr>
                <w:rFonts w:ascii="Times New Roman" w:hAnsi="Times New Roman" w:cs="Times New Roman"/>
                <w:noProof/>
                <w:sz w:val="24"/>
                <w:szCs w:val="24"/>
              </w:rPr>
              <w:t>ω</w:t>
            </w:r>
            <w:r w:rsidRPr="00434B5E">
              <w:rPr>
                <w:rFonts w:ascii="Times New Roman" w:hAnsi="Times New Roman" w:cs="Times New Roman"/>
                <w:noProof/>
                <w:sz w:val="24"/>
                <w:szCs w:val="24"/>
              </w:rPr>
              <w:t>, </w:t>
            </w:r>
            <w:r w:rsidRPr="00106367">
              <w:rPr>
                <w:rFonts w:ascii="Times New Roman" w:hAnsi="Times New Roman" w:cs="Times New Roman"/>
                <w:noProof/>
                <w:sz w:val="24"/>
                <w:szCs w:val="24"/>
              </w:rPr>
              <w:t>f</w:t>
            </w:r>
            <w:r w:rsidRPr="00434B5E">
              <w:rPr>
                <w:rFonts w:ascii="Times New Roman" w:hAnsi="Times New Roman" w:cs="Times New Roman"/>
                <w:noProof/>
                <w:sz w:val="24"/>
                <w:szCs w:val="24"/>
              </w:rPr>
              <w:t>– амплитуда, круговая частота и фаза, </w:t>
            </w:r>
            <w:r w:rsidRPr="00106367">
              <w:rPr>
                <w:rFonts w:ascii="Times New Roman" w:hAnsi="Times New Roman" w:cs="Times New Roman"/>
                <w:noProof/>
                <w:sz w:val="24"/>
                <w:szCs w:val="24"/>
              </w:rPr>
              <w:t>x</w:t>
            </w:r>
            <w:r w:rsidRPr="00434B5E">
              <w:rPr>
                <w:rFonts w:ascii="Times New Roman" w:hAnsi="Times New Roman" w:cs="Times New Roman"/>
                <w:noProof/>
                <w:sz w:val="24"/>
                <w:szCs w:val="24"/>
              </w:rPr>
              <w:t>(</w:t>
            </w:r>
            <w:r w:rsidRPr="00106367">
              <w:rPr>
                <w:rFonts w:ascii="Times New Roman" w:hAnsi="Times New Roman" w:cs="Times New Roman"/>
                <w:noProof/>
                <w:sz w:val="24"/>
                <w:szCs w:val="24"/>
              </w:rPr>
              <w:t>t</w:t>
            </w:r>
            <w:r w:rsidRPr="00434B5E">
              <w:rPr>
                <w:rFonts w:ascii="Times New Roman" w:hAnsi="Times New Roman" w:cs="Times New Roman"/>
                <w:noProof/>
                <w:sz w:val="24"/>
                <w:szCs w:val="24"/>
              </w:rPr>
              <w:t>), </w:t>
            </w:r>
            <w:r w:rsidRPr="00106367">
              <w:rPr>
                <w:rFonts w:ascii="Times New Roman" w:hAnsi="Times New Roman" w:cs="Times New Roman"/>
                <w:noProof/>
                <w:sz w:val="24"/>
                <w:szCs w:val="24"/>
              </w:rPr>
              <w:t>y</w:t>
            </w:r>
            <w:r w:rsidRPr="00434B5E">
              <w:rPr>
                <w:rFonts w:ascii="Times New Roman" w:hAnsi="Times New Roman" w:cs="Times New Roman"/>
                <w:noProof/>
                <w:sz w:val="24"/>
                <w:szCs w:val="24"/>
              </w:rPr>
              <w:t>(</w:t>
            </w:r>
            <w:r w:rsidRPr="00106367">
              <w:rPr>
                <w:rFonts w:ascii="Times New Roman" w:hAnsi="Times New Roman" w:cs="Times New Roman"/>
                <w:noProof/>
                <w:sz w:val="24"/>
                <w:szCs w:val="24"/>
              </w:rPr>
              <w:t>t</w:t>
            </w:r>
            <w:r w:rsidRPr="00434B5E">
              <w:rPr>
                <w:rFonts w:ascii="Times New Roman" w:hAnsi="Times New Roman" w:cs="Times New Roman"/>
                <w:noProof/>
                <w:sz w:val="24"/>
                <w:szCs w:val="24"/>
              </w:rPr>
              <w:t>) – входной и выходной сигналы. </w:t>
            </w:r>
            <w:r w:rsidRPr="00106367">
              <w:rPr>
                <w:rFonts w:ascii="Times New Roman" w:hAnsi="Times New Roman" w:cs="Times New Roman"/>
                <w:noProof/>
                <w:sz w:val="24"/>
                <w:szCs w:val="24"/>
              </w:rPr>
              <w:t>b</w:t>
            </w:r>
            <w:r w:rsidRPr="00434B5E">
              <w:rPr>
                <w:rFonts w:ascii="Times New Roman" w:hAnsi="Times New Roman" w:cs="Times New Roman"/>
                <w:noProof/>
                <w:sz w:val="24"/>
                <w:szCs w:val="24"/>
              </w:rPr>
              <w:t> - константа, определяющая ограничение «снизу». Таким образом, блок работоспособен при любых изменениях входного сигнала, а расчет не останавливается при пересечении входным сигналом нуля.</w:t>
            </w:r>
          </w:p>
          <w:p w14:paraId="5275215C" w14:textId="77777777" w:rsidR="00106367" w:rsidRPr="00106367" w:rsidRDefault="00106367" w:rsidP="00860544">
            <w:pPr>
              <w:spacing w:after="0" w:line="360" w:lineRule="auto"/>
              <w:rPr>
                <w:rFonts w:ascii="Times New Roman" w:hAnsi="Times New Roman" w:cs="Times New Roman"/>
                <w:noProof/>
                <w:sz w:val="24"/>
                <w:szCs w:val="24"/>
              </w:rPr>
            </w:pPr>
            <w:r w:rsidRPr="00106367">
              <w:rPr>
                <w:rFonts w:ascii="Times New Roman" w:hAnsi="Times New Roman" w:cs="Times New Roman"/>
                <w:noProof/>
                <w:sz w:val="24"/>
                <w:szCs w:val="24"/>
              </w:rPr>
              <w:t>Параметры блока:</w:t>
            </w:r>
          </w:p>
          <w:p w14:paraId="728D9611" w14:textId="77777777" w:rsidR="00106367" w:rsidRPr="00106367" w:rsidRDefault="00106367" w:rsidP="00860544">
            <w:pPr>
              <w:numPr>
                <w:ilvl w:val="0"/>
                <w:numId w:val="44"/>
              </w:numPr>
              <w:tabs>
                <w:tab w:val="clear" w:pos="720"/>
                <w:tab w:val="left" w:pos="318"/>
              </w:tabs>
              <w:spacing w:after="0" w:line="360" w:lineRule="auto"/>
              <w:ind w:left="0" w:firstLine="0"/>
              <w:rPr>
                <w:rFonts w:ascii="Times New Roman" w:hAnsi="Times New Roman" w:cs="Times New Roman"/>
                <w:noProof/>
                <w:sz w:val="24"/>
                <w:szCs w:val="24"/>
              </w:rPr>
            </w:pPr>
            <w:r w:rsidRPr="00106367">
              <w:rPr>
                <w:rFonts w:ascii="Times New Roman" w:hAnsi="Times New Roman" w:cs="Times New Roman"/>
                <w:noProof/>
                <w:sz w:val="24"/>
                <w:szCs w:val="24"/>
              </w:rPr>
              <w:t>Амплитуда – коэффициент a.</w:t>
            </w:r>
          </w:p>
          <w:p w14:paraId="3CC30D9A" w14:textId="77777777" w:rsidR="00106367" w:rsidRPr="00106367" w:rsidRDefault="00106367" w:rsidP="00860544">
            <w:pPr>
              <w:numPr>
                <w:ilvl w:val="0"/>
                <w:numId w:val="44"/>
              </w:numPr>
              <w:tabs>
                <w:tab w:val="clear" w:pos="720"/>
                <w:tab w:val="left" w:pos="318"/>
              </w:tabs>
              <w:spacing w:after="0" w:line="360" w:lineRule="auto"/>
              <w:ind w:left="0" w:firstLine="0"/>
              <w:rPr>
                <w:rFonts w:ascii="Times New Roman" w:hAnsi="Times New Roman" w:cs="Times New Roman"/>
                <w:noProof/>
                <w:sz w:val="24"/>
                <w:szCs w:val="24"/>
              </w:rPr>
            </w:pPr>
            <w:r w:rsidRPr="00106367">
              <w:rPr>
                <w:rFonts w:ascii="Times New Roman" w:hAnsi="Times New Roman" w:cs="Times New Roman"/>
                <w:noProof/>
                <w:sz w:val="24"/>
                <w:szCs w:val="24"/>
              </w:rPr>
              <w:t>Частота – коэффициент ω.</w:t>
            </w:r>
          </w:p>
          <w:p w14:paraId="21ED9780" w14:textId="77777777" w:rsidR="00106367" w:rsidRPr="00106367" w:rsidRDefault="00106367" w:rsidP="00860544">
            <w:pPr>
              <w:numPr>
                <w:ilvl w:val="0"/>
                <w:numId w:val="44"/>
              </w:numPr>
              <w:tabs>
                <w:tab w:val="clear" w:pos="720"/>
                <w:tab w:val="left" w:pos="318"/>
              </w:tabs>
              <w:spacing w:after="0" w:line="360" w:lineRule="auto"/>
              <w:ind w:left="0" w:firstLine="0"/>
              <w:rPr>
                <w:rFonts w:ascii="Times New Roman" w:hAnsi="Times New Roman" w:cs="Times New Roman"/>
                <w:noProof/>
                <w:sz w:val="24"/>
                <w:szCs w:val="24"/>
              </w:rPr>
            </w:pPr>
            <w:r w:rsidRPr="00106367">
              <w:rPr>
                <w:rFonts w:ascii="Times New Roman" w:hAnsi="Times New Roman" w:cs="Times New Roman"/>
                <w:noProof/>
                <w:sz w:val="24"/>
                <w:szCs w:val="24"/>
              </w:rPr>
              <w:t>Фаза – коэффициент f.</w:t>
            </w:r>
          </w:p>
          <w:p w14:paraId="32D9D913" w14:textId="77777777" w:rsidR="00106367" w:rsidRPr="00745C9B" w:rsidRDefault="00106367" w:rsidP="00860544">
            <w:pPr>
              <w:spacing w:after="0" w:line="360" w:lineRule="auto"/>
              <w:rPr>
                <w:rFonts w:ascii="Times New Roman" w:hAnsi="Times New Roman" w:cs="Times New Roman"/>
                <w:noProof/>
                <w:sz w:val="24"/>
                <w:szCs w:val="24"/>
              </w:rPr>
            </w:pPr>
            <w:r w:rsidRPr="00106367">
              <w:rPr>
                <w:rFonts w:ascii="Times New Roman" w:hAnsi="Times New Roman" w:cs="Times New Roman"/>
                <w:noProof/>
                <w:sz w:val="24"/>
                <w:szCs w:val="24"/>
              </w:rPr>
              <w:t>Свойства могут быть векторами, размерности которых должны быть равны размерности входа, в этом случае на выходе будет также вектор</w:t>
            </w:r>
            <w:r w:rsidR="00745C9B" w:rsidRPr="00745C9B">
              <w:rPr>
                <w:rFonts w:ascii="Times New Roman" w:hAnsi="Times New Roman" w:cs="Times New Roman"/>
                <w:noProof/>
                <w:sz w:val="24"/>
                <w:szCs w:val="24"/>
              </w:rPr>
              <w:t>.</w:t>
            </w:r>
          </w:p>
        </w:tc>
        <w:tc>
          <w:tcPr>
            <w:tcW w:w="1701" w:type="dxa"/>
          </w:tcPr>
          <w:p w14:paraId="6A6983FE" w14:textId="77777777" w:rsidR="004D0329" w:rsidRDefault="004D0329" w:rsidP="00860544">
            <w:pPr>
              <w:spacing w:after="0" w:line="360" w:lineRule="auto"/>
              <w:rPr>
                <w:rFonts w:ascii="Times New Roman" w:hAnsi="Times New Roman" w:cs="Times New Roman"/>
                <w:noProof/>
                <w:sz w:val="24"/>
                <w:szCs w:val="24"/>
              </w:rPr>
            </w:pPr>
          </w:p>
        </w:tc>
      </w:tr>
      <w:tr w:rsidR="001F0A34" w:rsidRPr="00320A30" w14:paraId="30AB2BDC" w14:textId="77777777" w:rsidTr="00860544">
        <w:tc>
          <w:tcPr>
            <w:tcW w:w="1526" w:type="dxa"/>
            <w:shd w:val="clear" w:color="auto" w:fill="auto"/>
          </w:tcPr>
          <w:p w14:paraId="3EE8B885"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lang w:val="en-US"/>
              </w:rPr>
              <w:lastRenderedPageBreak/>
              <w:drawing>
                <wp:inline distT="0" distB="0" distL="0" distR="0" wp14:anchorId="694B1B83" wp14:editId="016B5140">
                  <wp:extent cx="327660" cy="313690"/>
                  <wp:effectExtent l="19050" t="0" r="0" b="0"/>
                  <wp:docPr id="1001" name="Рисунок 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pic:cNvPicPr>
                            <a:picLocks noChangeAspect="1" noChangeArrowheads="1"/>
                          </pic:cNvPicPr>
                        </pic:nvPicPr>
                        <pic:blipFill>
                          <a:blip r:embed="rId405" cstate="email"/>
                          <a:srcRect/>
                          <a:stretch>
                            <a:fillRect/>
                          </a:stretch>
                        </pic:blipFill>
                        <pic:spPr bwMode="auto">
                          <a:xfrm>
                            <a:off x="0" y="0"/>
                            <a:ext cx="327660" cy="313690"/>
                          </a:xfrm>
                          <a:prstGeom prst="rect">
                            <a:avLst/>
                          </a:prstGeom>
                          <a:noFill/>
                          <a:ln w="9525">
                            <a:noFill/>
                            <a:miter lim="800000"/>
                            <a:headEnd/>
                            <a:tailEnd/>
                          </a:ln>
                        </pic:spPr>
                      </pic:pic>
                    </a:graphicData>
                  </a:graphic>
                </wp:inline>
              </w:drawing>
            </w:r>
          </w:p>
        </w:tc>
        <w:tc>
          <w:tcPr>
            <w:tcW w:w="1842" w:type="dxa"/>
            <w:shd w:val="clear" w:color="auto" w:fill="auto"/>
          </w:tcPr>
          <w:p w14:paraId="00FBA840"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Корень квадратный</w:t>
            </w:r>
          </w:p>
        </w:tc>
        <w:tc>
          <w:tcPr>
            <w:tcW w:w="4820" w:type="dxa"/>
            <w:shd w:val="clear" w:color="auto" w:fill="auto"/>
          </w:tcPr>
          <w:p w14:paraId="5172623C"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Блок реализует вычисление квадратного корня числа (для каждого элемента входного вектора):</w:t>
            </w:r>
          </w:p>
          <w:p w14:paraId="2C2F8079" w14:textId="77777777" w:rsidR="001F0A34" w:rsidRPr="00320A30" w:rsidRDefault="001F0A34" w:rsidP="00860544">
            <w:pPr>
              <w:spacing w:after="0" w:line="360" w:lineRule="auto"/>
              <w:rPr>
                <w:rFonts w:ascii="Times New Roman" w:hAnsi="Times New Roman" w:cs="Times New Roman"/>
                <w:noProof/>
                <w:sz w:val="24"/>
                <w:szCs w:val="24"/>
                <w:lang w:val="pt-BR"/>
              </w:rPr>
            </w:pPr>
            <w:r w:rsidRPr="00320A30">
              <w:rPr>
                <w:rFonts w:ascii="Times New Roman" w:hAnsi="Times New Roman" w:cs="Times New Roman"/>
                <w:noProof/>
                <w:sz w:val="24"/>
                <w:szCs w:val="24"/>
                <w:lang w:val="pt-BR"/>
              </w:rPr>
              <w:object w:dxaOrig="780" w:dyaOrig="360" w14:anchorId="0D18C3DE">
                <v:shape id="_x0000_i1160" type="#_x0000_t75" style="width:39.65pt;height:17.75pt" o:ole="">
                  <v:imagedata r:id="rId406" o:title=""/>
                </v:shape>
                <o:OLEObject Type="Embed" ProgID="Equation.3" ShapeID="_x0000_i1160" DrawAspect="Content" ObjectID="_1449577128" r:id="rId407"/>
              </w:object>
            </w:r>
          </w:p>
          <w:p w14:paraId="35607DBF"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 xml:space="preserve">Где </w:t>
            </w:r>
            <w:r w:rsidRPr="00320A30">
              <w:rPr>
                <w:rFonts w:ascii="Times New Roman" w:hAnsi="Times New Roman" w:cs="Times New Roman"/>
                <w:noProof/>
                <w:sz w:val="24"/>
                <w:szCs w:val="24"/>
                <w:lang w:val="en-US"/>
              </w:rPr>
              <w:t>x</w:t>
            </w:r>
            <w:r w:rsidRPr="00320A30">
              <w:rPr>
                <w:rFonts w:ascii="Times New Roman" w:hAnsi="Times New Roman" w:cs="Times New Roman"/>
                <w:noProof/>
                <w:sz w:val="24"/>
                <w:szCs w:val="24"/>
              </w:rPr>
              <w:t xml:space="preserve"> – входное значение.</w:t>
            </w:r>
          </w:p>
          <w:p w14:paraId="51C4CF6B" w14:textId="77777777" w:rsidR="001F0A34" w:rsidRPr="00320A30" w:rsidRDefault="001F0A34" w:rsidP="00860544">
            <w:pPr>
              <w:spacing w:after="0" w:line="360" w:lineRule="auto"/>
              <w:rPr>
                <w:rFonts w:ascii="Times New Roman" w:hAnsi="Times New Roman" w:cs="Times New Roman"/>
                <w:noProof/>
                <w:sz w:val="24"/>
                <w:szCs w:val="24"/>
              </w:rPr>
            </w:pPr>
            <w:r w:rsidRPr="00320A30">
              <w:rPr>
                <w:rFonts w:ascii="Times New Roman" w:hAnsi="Times New Roman" w:cs="Times New Roman"/>
                <w:noProof/>
                <w:sz w:val="24"/>
                <w:szCs w:val="24"/>
              </w:rPr>
              <w:t>Размерность выходного вектора равна размерности входного.</w:t>
            </w:r>
          </w:p>
        </w:tc>
        <w:tc>
          <w:tcPr>
            <w:tcW w:w="1701" w:type="dxa"/>
          </w:tcPr>
          <w:p w14:paraId="06561D35" w14:textId="77777777" w:rsidR="001F0A34" w:rsidRPr="00320A30" w:rsidRDefault="001F0A3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8*</w:t>
            </w:r>
            <w:r>
              <w:rPr>
                <w:rFonts w:ascii="Times New Roman" w:hAnsi="Times New Roman" w:cs="Times New Roman"/>
                <w:noProof/>
                <w:sz w:val="24"/>
                <w:szCs w:val="24"/>
                <w:lang w:val="en-US"/>
              </w:rPr>
              <w:t>&lt;</w:t>
            </w:r>
            <w:r>
              <w:rPr>
                <w:rFonts w:ascii="Times New Roman" w:hAnsi="Times New Roman" w:cs="Times New Roman"/>
                <w:noProof/>
                <w:sz w:val="24"/>
                <w:szCs w:val="24"/>
              </w:rPr>
              <w:t>размерность входа</w:t>
            </w:r>
            <w:r>
              <w:rPr>
                <w:rFonts w:ascii="Times New Roman" w:hAnsi="Times New Roman" w:cs="Times New Roman"/>
                <w:noProof/>
                <w:sz w:val="24"/>
                <w:szCs w:val="24"/>
                <w:lang w:val="en-US"/>
              </w:rPr>
              <w:t>&gt;</w:t>
            </w:r>
          </w:p>
        </w:tc>
      </w:tr>
      <w:tr w:rsidR="006C7EF7" w:rsidRPr="00320A30" w14:paraId="2A5C0FDF" w14:textId="77777777" w:rsidTr="00860544">
        <w:tc>
          <w:tcPr>
            <w:tcW w:w="1526" w:type="dxa"/>
            <w:shd w:val="clear" w:color="auto" w:fill="auto"/>
          </w:tcPr>
          <w:p w14:paraId="31BE53D7" w14:textId="77777777" w:rsidR="006C7EF7" w:rsidRDefault="006C7EF7" w:rsidP="00860544">
            <w:pPr>
              <w:spacing w:after="0" w:line="360" w:lineRule="auto"/>
              <w:rPr>
                <w:rFonts w:ascii="Times New Roman" w:hAnsi="Times New Roman" w:cs="Times New Roman"/>
                <w:noProof/>
                <w:sz w:val="24"/>
                <w:szCs w:val="24"/>
              </w:rPr>
            </w:pPr>
          </w:p>
          <w:p w14:paraId="6DA32C6E" w14:textId="77777777" w:rsidR="008B36E3" w:rsidRPr="00320A30" w:rsidRDefault="008B36E3" w:rsidP="00860544">
            <w:pPr>
              <w:spacing w:after="0" w:line="360" w:lineRule="auto"/>
              <w:rPr>
                <w:rFonts w:ascii="Times New Roman" w:hAnsi="Times New Roman" w:cs="Times New Roman"/>
                <w:noProof/>
                <w:sz w:val="24"/>
                <w:szCs w:val="24"/>
              </w:rPr>
            </w:pPr>
            <w:r>
              <w:object w:dxaOrig="465" w:dyaOrig="405" w14:anchorId="0A1ED74C">
                <v:shape id="_x0000_i1161" type="#_x0000_t75" style="width:22.95pt;height:19.85pt" o:ole="">
                  <v:imagedata r:id="rId408" o:title=""/>
                </v:shape>
                <o:OLEObject Type="Embed" ProgID="PBrush" ShapeID="_x0000_i1161" DrawAspect="Content" ObjectID="_1449577129" r:id="rId409"/>
              </w:object>
            </w:r>
          </w:p>
        </w:tc>
        <w:tc>
          <w:tcPr>
            <w:tcW w:w="1842" w:type="dxa"/>
            <w:shd w:val="clear" w:color="auto" w:fill="auto"/>
          </w:tcPr>
          <w:p w14:paraId="27EC632F" w14:textId="77777777" w:rsidR="006C7EF7" w:rsidRPr="006C7EF7" w:rsidRDefault="006C7EF7"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Синус с косинусом</w:t>
            </w:r>
          </w:p>
        </w:tc>
        <w:tc>
          <w:tcPr>
            <w:tcW w:w="4820" w:type="dxa"/>
            <w:shd w:val="clear" w:color="auto" w:fill="auto"/>
          </w:tcPr>
          <w:p w14:paraId="32A5D938" w14:textId="77777777" w:rsidR="006C7EF7" w:rsidRDefault="008B36E3" w:rsidP="00860544">
            <w:pPr>
              <w:spacing w:after="0" w:line="360" w:lineRule="auto"/>
              <w:rPr>
                <w:rFonts w:ascii="Times New Roman" w:hAnsi="Times New Roman" w:cs="Times New Roman"/>
                <w:noProof/>
                <w:sz w:val="24"/>
                <w:szCs w:val="24"/>
              </w:rPr>
            </w:pPr>
            <w:r w:rsidRPr="008B36E3">
              <w:rPr>
                <w:rFonts w:ascii="Times New Roman" w:hAnsi="Times New Roman" w:cs="Times New Roman"/>
                <w:noProof/>
                <w:sz w:val="24"/>
                <w:szCs w:val="24"/>
              </w:rPr>
              <w:t>Блок вычисляет значение синуса и косинуса одного аргумента. Блок векторизован, то есть можно получать значения синуса и косинуса нескольких входных значений (вектора).</w:t>
            </w:r>
          </w:p>
          <w:p w14:paraId="1F8AF656" w14:textId="77777777" w:rsidR="008B36E3" w:rsidRPr="00320A30" w:rsidRDefault="00005558"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Блок не имеет настраиваемых параметров.</w:t>
            </w:r>
          </w:p>
        </w:tc>
        <w:tc>
          <w:tcPr>
            <w:tcW w:w="1701" w:type="dxa"/>
          </w:tcPr>
          <w:p w14:paraId="3119158A" w14:textId="77777777" w:rsidR="006C7EF7" w:rsidRDefault="006C7EF7" w:rsidP="00860544">
            <w:pPr>
              <w:spacing w:after="0" w:line="360" w:lineRule="auto"/>
              <w:rPr>
                <w:rFonts w:ascii="Times New Roman" w:hAnsi="Times New Roman" w:cs="Times New Roman"/>
                <w:noProof/>
                <w:sz w:val="24"/>
                <w:szCs w:val="24"/>
              </w:rPr>
            </w:pPr>
          </w:p>
        </w:tc>
      </w:tr>
      <w:tr w:rsidR="00E438EE" w:rsidRPr="00320A30" w14:paraId="4312FC01" w14:textId="77777777" w:rsidTr="00860544">
        <w:tc>
          <w:tcPr>
            <w:tcW w:w="9889" w:type="dxa"/>
            <w:gridSpan w:val="4"/>
            <w:shd w:val="pct25" w:color="auto" w:fill="auto"/>
          </w:tcPr>
          <w:p w14:paraId="28D9B574" w14:textId="77777777" w:rsidR="00E438EE" w:rsidRDefault="00E438EE" w:rsidP="00860544">
            <w:pPr>
              <w:spacing w:after="0" w:line="360" w:lineRule="auto"/>
              <w:rPr>
                <w:rFonts w:ascii="Times New Roman" w:hAnsi="Times New Roman" w:cs="Times New Roman"/>
                <w:noProof/>
                <w:sz w:val="24"/>
                <w:szCs w:val="24"/>
              </w:rPr>
            </w:pPr>
            <w:r w:rsidRPr="00FB2703">
              <w:rPr>
                <w:rFonts w:ascii="Times New Roman" w:hAnsi="Times New Roman" w:cs="Times New Roman"/>
              </w:rPr>
              <w:t>Закладка</w:t>
            </w:r>
            <w:r>
              <w:rPr>
                <w:rFonts w:ascii="Times New Roman" w:hAnsi="Times New Roman" w:cs="Times New Roman"/>
              </w:rPr>
              <w:t xml:space="preserve"> </w:t>
            </w:r>
            <w:r>
              <w:rPr>
                <w:rFonts w:ascii="Times New Roman" w:hAnsi="Times New Roman" w:cs="Times New Roman"/>
                <w:noProof/>
              </w:rPr>
              <w:t>«Статистика»</w:t>
            </w:r>
            <w:r>
              <w:rPr>
                <w:rFonts w:ascii="Times New Roman" w:hAnsi="Times New Roman" w:cs="Times New Roman"/>
              </w:rPr>
              <w:t xml:space="preserve"> </w:t>
            </w:r>
            <w:r w:rsidRPr="00FB2703">
              <w:rPr>
                <w:rFonts w:ascii="Times New Roman" w:hAnsi="Times New Roman" w:cs="Times New Roman"/>
                <w:noProof/>
              </w:rPr>
              <w:t xml:space="preserve">главной панели инструментов </w:t>
            </w:r>
            <w:r w:rsidRPr="00FB2703">
              <w:rPr>
                <w:rFonts w:ascii="Times New Roman" w:hAnsi="Times New Roman" w:cs="Times New Roman"/>
                <w:noProof/>
                <w:lang w:val="en-US"/>
              </w:rPr>
              <w:t>SimInTech</w:t>
            </w:r>
          </w:p>
        </w:tc>
      </w:tr>
      <w:tr w:rsidR="00E438EE" w:rsidRPr="00320A30" w14:paraId="1B75F382" w14:textId="77777777" w:rsidTr="00860544">
        <w:tc>
          <w:tcPr>
            <w:tcW w:w="1526" w:type="dxa"/>
            <w:shd w:val="clear" w:color="auto" w:fill="auto"/>
          </w:tcPr>
          <w:p w14:paraId="4A5A9C89" w14:textId="77777777" w:rsidR="00E438EE" w:rsidRDefault="00747A67" w:rsidP="00860544">
            <w:pPr>
              <w:spacing w:after="0" w:line="360" w:lineRule="auto"/>
              <w:rPr>
                <w:rFonts w:ascii="Times New Roman" w:hAnsi="Times New Roman" w:cs="Times New Roman"/>
                <w:noProof/>
                <w:sz w:val="24"/>
                <w:szCs w:val="24"/>
              </w:rPr>
            </w:pPr>
            <w:r>
              <w:object w:dxaOrig="585" w:dyaOrig="540" w14:anchorId="5C362DB3">
                <v:shape id="_x0000_i1162" type="#_x0000_t75" style="width:28.15pt;height:27.15pt" o:ole="">
                  <v:imagedata r:id="rId410" o:title=""/>
                </v:shape>
                <o:OLEObject Type="Embed" ProgID="PBrush" ShapeID="_x0000_i1162" DrawAspect="Content" ObjectID="_1449577130" r:id="rId411"/>
              </w:object>
            </w:r>
          </w:p>
        </w:tc>
        <w:tc>
          <w:tcPr>
            <w:tcW w:w="1842" w:type="dxa"/>
            <w:shd w:val="clear" w:color="auto" w:fill="auto"/>
          </w:tcPr>
          <w:p w14:paraId="11341C5F" w14:textId="77777777" w:rsidR="00E438EE" w:rsidRDefault="00747A67" w:rsidP="00860544">
            <w:pPr>
              <w:spacing w:after="0" w:line="360" w:lineRule="auto"/>
              <w:rPr>
                <w:rFonts w:ascii="Times New Roman" w:hAnsi="Times New Roman" w:cs="Times New Roman"/>
                <w:noProof/>
                <w:sz w:val="24"/>
                <w:szCs w:val="24"/>
              </w:rPr>
            </w:pPr>
            <w:r w:rsidRPr="00E646D3">
              <w:rPr>
                <w:rFonts w:ascii="Times New Roman" w:hAnsi="Times New Roman"/>
                <w:sz w:val="24"/>
                <w:szCs w:val="24"/>
              </w:rPr>
              <w:t>Среднее арифметическое</w:t>
            </w:r>
          </w:p>
        </w:tc>
        <w:tc>
          <w:tcPr>
            <w:tcW w:w="4820" w:type="dxa"/>
            <w:shd w:val="clear" w:color="auto" w:fill="auto"/>
          </w:tcPr>
          <w:p w14:paraId="173131DF" w14:textId="77777777" w:rsidR="00E438EE" w:rsidRDefault="00747A67" w:rsidP="00860544">
            <w:pPr>
              <w:spacing w:after="0" w:line="360" w:lineRule="auto"/>
              <w:rPr>
                <w:rFonts w:ascii="Times New Roman" w:hAnsi="Times New Roman" w:cs="Times New Roman"/>
                <w:noProof/>
                <w:sz w:val="24"/>
                <w:szCs w:val="24"/>
              </w:rPr>
            </w:pPr>
            <w:r w:rsidRPr="00747A67">
              <w:rPr>
                <w:rFonts w:ascii="Times New Roman" w:hAnsi="Times New Roman" w:cs="Times New Roman"/>
                <w:noProof/>
                <w:sz w:val="24"/>
                <w:szCs w:val="24"/>
              </w:rPr>
              <w:t>Блок реализует вычисление среднего арифметического значения входного сигнала. Вычисление среднего значения сигнала производится по формуле:</w:t>
            </w:r>
          </w:p>
          <w:p w14:paraId="5552E4D1" w14:textId="77777777" w:rsidR="00747A67" w:rsidRDefault="00FE4557" w:rsidP="00860544">
            <w:pPr>
              <w:spacing w:after="0" w:line="360" w:lineRule="auto"/>
              <w:rPr>
                <w:rFonts w:ascii="Times New Roman" w:hAnsi="Times New Roman" w:cs="Times New Roman"/>
                <w:noProof/>
                <w:sz w:val="24"/>
                <w:szCs w:val="24"/>
              </w:rPr>
            </w:pPr>
            <m:oMathPara>
              <m:oMath>
                <m:acc>
                  <m:accPr>
                    <m:chr m:val="̅"/>
                    <m:ctrlPr>
                      <w:rPr>
                        <w:rFonts w:ascii="Cambria Math" w:hAnsi="Cambria Math" w:cs="Times New Roman"/>
                        <w:i/>
                        <w:noProof/>
                        <w:sz w:val="24"/>
                        <w:szCs w:val="24"/>
                      </w:rPr>
                    </m:ctrlPr>
                  </m:accPr>
                  <m:e>
                    <m:r>
                      <w:rPr>
                        <w:rFonts w:ascii="Cambria Math" w:hAnsi="Cambria Math" w:cs="Times New Roman"/>
                        <w:noProof/>
                        <w:sz w:val="24"/>
                        <w:szCs w:val="24"/>
                      </w:rPr>
                      <m:t>x</m:t>
                    </m:r>
                  </m:e>
                </m:acc>
                <m:r>
                  <w:rPr>
                    <w:rFonts w:ascii="Cambria Math" w:hAnsi="Cambria Math" w:cs="Times New Roman"/>
                    <w:noProof/>
                    <w:sz w:val="24"/>
                    <w:szCs w:val="24"/>
                  </w:rPr>
                  <m:t>=</m:t>
                </m:r>
                <m:f>
                  <m:fPr>
                    <m:ctrlPr>
                      <w:rPr>
                        <w:rFonts w:ascii="Cambria Math" w:hAnsi="Cambria Math" w:cs="Times New Roman"/>
                        <w:i/>
                        <w:noProof/>
                        <w:sz w:val="24"/>
                        <w:szCs w:val="24"/>
                      </w:rPr>
                    </m:ctrlPr>
                  </m:fPr>
                  <m:num>
                    <m:r>
                      <w:rPr>
                        <w:rFonts w:ascii="Cambria Math" w:hAnsi="Cambria Math" w:cs="Times New Roman"/>
                        <w:noProof/>
                        <w:sz w:val="24"/>
                        <w:szCs w:val="24"/>
                      </w:rPr>
                      <m:t>1</m:t>
                    </m:r>
                  </m:num>
                  <m:den>
                    <m:r>
                      <w:rPr>
                        <w:rFonts w:ascii="Cambria Math" w:hAnsi="Cambria Math" w:cs="Times New Roman"/>
                        <w:noProof/>
                        <w:sz w:val="24"/>
                        <w:szCs w:val="24"/>
                      </w:rPr>
                      <m:t>N</m:t>
                    </m:r>
                  </m:den>
                </m:f>
                <m:nary>
                  <m:naryPr>
                    <m:chr m:val="∑"/>
                    <m:limLoc m:val="undOvr"/>
                    <m:ctrlPr>
                      <w:rPr>
                        <w:rFonts w:ascii="Cambria Math" w:hAnsi="Cambria Math" w:cs="Times New Roman"/>
                        <w:i/>
                        <w:noProof/>
                        <w:sz w:val="24"/>
                        <w:szCs w:val="24"/>
                      </w:rPr>
                    </m:ctrlPr>
                  </m:naryPr>
                  <m:sub>
                    <m:r>
                      <w:rPr>
                        <w:rFonts w:ascii="Cambria Math" w:hAnsi="Cambria Math" w:cs="Times New Roman"/>
                        <w:noProof/>
                        <w:sz w:val="24"/>
                        <w:szCs w:val="24"/>
                      </w:rPr>
                      <m:t>i=1</m:t>
                    </m:r>
                  </m:sub>
                  <m:sup>
                    <m:r>
                      <w:rPr>
                        <w:rFonts w:ascii="Cambria Math" w:hAnsi="Cambria Math" w:cs="Times New Roman"/>
                        <w:noProof/>
                        <w:sz w:val="24"/>
                        <w:szCs w:val="24"/>
                      </w:rPr>
                      <m:t>N</m:t>
                    </m:r>
                  </m:sup>
                  <m:e>
                    <m:sSub>
                      <m:sSubPr>
                        <m:ctrlPr>
                          <w:rPr>
                            <w:rFonts w:ascii="Cambria Math" w:hAnsi="Cambria Math" w:cs="Times New Roman"/>
                            <w:i/>
                            <w:noProof/>
                            <w:sz w:val="24"/>
                            <w:szCs w:val="24"/>
                          </w:rPr>
                        </m:ctrlPr>
                      </m:sSubPr>
                      <m:e>
                        <m:r>
                          <w:rPr>
                            <w:rFonts w:ascii="Cambria Math" w:hAnsi="Cambria Math" w:cs="Times New Roman"/>
                            <w:noProof/>
                            <w:sz w:val="24"/>
                            <w:szCs w:val="24"/>
                          </w:rPr>
                          <m:t>x</m:t>
                        </m:r>
                      </m:e>
                      <m:sub>
                        <m:r>
                          <w:rPr>
                            <w:rFonts w:ascii="Cambria Math" w:hAnsi="Cambria Math" w:cs="Times New Roman"/>
                            <w:noProof/>
                            <w:sz w:val="24"/>
                            <w:szCs w:val="24"/>
                          </w:rPr>
                          <m:t>i</m:t>
                        </m:r>
                      </m:sub>
                    </m:sSub>
                  </m:e>
                </m:nary>
              </m:oMath>
            </m:oMathPara>
          </w:p>
          <w:p w14:paraId="68211797" w14:textId="77777777" w:rsidR="00747A67" w:rsidRPr="00403267" w:rsidRDefault="00747A67" w:rsidP="00860544">
            <w:pPr>
              <w:spacing w:after="0" w:line="360" w:lineRule="auto"/>
              <w:rPr>
                <w:rFonts w:ascii="Times New Roman" w:hAnsi="Times New Roman" w:cs="Times New Roman"/>
                <w:noProof/>
                <w:sz w:val="24"/>
                <w:szCs w:val="24"/>
              </w:rPr>
            </w:pPr>
            <w:r w:rsidRPr="00747A67">
              <w:rPr>
                <w:rFonts w:ascii="Times New Roman" w:hAnsi="Times New Roman" w:cs="Times New Roman"/>
                <w:noProof/>
                <w:sz w:val="24"/>
                <w:szCs w:val="24"/>
              </w:rPr>
              <w:t xml:space="preserve">где </w:t>
            </w:r>
            <w:r w:rsidRPr="00747A67">
              <w:rPr>
                <w:rFonts w:ascii="Times New Roman" w:hAnsi="Times New Roman" w:cs="Times New Roman"/>
                <w:i/>
                <w:iCs/>
                <w:noProof/>
                <w:sz w:val="24"/>
                <w:szCs w:val="24"/>
              </w:rPr>
              <w:t>N</w:t>
            </w:r>
            <w:r w:rsidRPr="00747A67">
              <w:rPr>
                <w:rFonts w:ascii="Times New Roman" w:hAnsi="Times New Roman" w:cs="Times New Roman"/>
                <w:noProof/>
                <w:sz w:val="24"/>
                <w:szCs w:val="24"/>
              </w:rPr>
              <w:t xml:space="preserve"> – объем выборки (количество значений), </w:t>
            </w:r>
            <w:r w:rsidRPr="00747A67">
              <w:rPr>
                <w:rFonts w:ascii="Times New Roman" w:hAnsi="Times New Roman" w:cs="Times New Roman"/>
                <w:i/>
                <w:iCs/>
                <w:noProof/>
                <w:sz w:val="24"/>
                <w:szCs w:val="24"/>
              </w:rPr>
              <w:t>x</w:t>
            </w:r>
            <w:r w:rsidRPr="00747A67">
              <w:rPr>
                <w:rFonts w:ascii="Times New Roman" w:hAnsi="Times New Roman" w:cs="Times New Roman"/>
                <w:i/>
                <w:iCs/>
                <w:noProof/>
                <w:sz w:val="24"/>
                <w:szCs w:val="24"/>
                <w:vertAlign w:val="subscript"/>
              </w:rPr>
              <w:t>i</w:t>
            </w:r>
            <w:r w:rsidRPr="00747A67">
              <w:rPr>
                <w:rFonts w:ascii="Times New Roman" w:hAnsi="Times New Roman" w:cs="Times New Roman"/>
                <w:noProof/>
                <w:sz w:val="24"/>
                <w:szCs w:val="24"/>
              </w:rPr>
              <w:t xml:space="preserve"> – значения </w:t>
            </w:r>
            <w:r w:rsidRPr="00747A67">
              <w:rPr>
                <w:rFonts w:ascii="Times New Roman" w:hAnsi="Times New Roman" w:cs="Times New Roman"/>
                <w:i/>
                <w:iCs/>
                <w:noProof/>
                <w:sz w:val="24"/>
                <w:szCs w:val="24"/>
              </w:rPr>
              <w:t>i</w:t>
            </w:r>
            <w:r w:rsidRPr="00747A67">
              <w:rPr>
                <w:rFonts w:ascii="Times New Roman" w:hAnsi="Times New Roman" w:cs="Times New Roman"/>
                <w:noProof/>
                <w:sz w:val="24"/>
                <w:szCs w:val="24"/>
              </w:rPr>
              <w:t>-го элемента выборки.</w:t>
            </w:r>
          </w:p>
          <w:p w14:paraId="5892EAC0" w14:textId="77777777" w:rsidR="00747A67" w:rsidRDefault="00747A67" w:rsidP="00860544">
            <w:pPr>
              <w:spacing w:after="0" w:line="360" w:lineRule="auto"/>
              <w:rPr>
                <w:rFonts w:ascii="Times New Roman" w:hAnsi="Times New Roman" w:cs="Times New Roman"/>
                <w:noProof/>
                <w:sz w:val="24"/>
                <w:szCs w:val="24"/>
                <w:lang w:val="en-US"/>
              </w:rPr>
            </w:pPr>
            <w:r>
              <w:rPr>
                <w:rFonts w:ascii="Times New Roman" w:hAnsi="Times New Roman" w:cs="Times New Roman"/>
                <w:noProof/>
                <w:sz w:val="24"/>
                <w:szCs w:val="24"/>
              </w:rPr>
              <w:t>Свойства блока</w:t>
            </w:r>
            <w:r>
              <w:rPr>
                <w:rFonts w:ascii="Times New Roman" w:hAnsi="Times New Roman" w:cs="Times New Roman"/>
                <w:noProof/>
                <w:sz w:val="24"/>
                <w:szCs w:val="24"/>
                <w:lang w:val="en-US"/>
              </w:rPr>
              <w:t>:</w:t>
            </w:r>
          </w:p>
          <w:p w14:paraId="17449B00" w14:textId="77777777" w:rsidR="00747A67" w:rsidRPr="00747A67" w:rsidRDefault="00747A67" w:rsidP="00860544">
            <w:pPr>
              <w:numPr>
                <w:ilvl w:val="0"/>
                <w:numId w:val="44"/>
              </w:numPr>
              <w:tabs>
                <w:tab w:val="clear" w:pos="720"/>
                <w:tab w:val="left" w:pos="318"/>
              </w:tabs>
              <w:spacing w:after="0" w:line="360" w:lineRule="auto"/>
              <w:ind w:left="0" w:firstLine="0"/>
              <w:rPr>
                <w:rFonts w:ascii="Times New Roman" w:hAnsi="Times New Roman" w:cs="Times New Roman"/>
                <w:noProof/>
                <w:sz w:val="24"/>
                <w:szCs w:val="24"/>
              </w:rPr>
            </w:pPr>
            <w:r w:rsidRPr="00747A67">
              <w:rPr>
                <w:rFonts w:ascii="Times New Roman" w:hAnsi="Times New Roman" w:cs="Times New Roman"/>
                <w:noProof/>
                <w:sz w:val="24"/>
                <w:szCs w:val="24"/>
              </w:rPr>
              <w:t>Размер серии – значение N этого свойства определяет размер серии в выборке.</w:t>
            </w:r>
          </w:p>
          <w:p w14:paraId="3DFAFAE9" w14:textId="77777777" w:rsidR="00747A67" w:rsidRPr="00747A67" w:rsidRDefault="00747A67" w:rsidP="00860544">
            <w:pPr>
              <w:numPr>
                <w:ilvl w:val="0"/>
                <w:numId w:val="44"/>
              </w:numPr>
              <w:tabs>
                <w:tab w:val="clear" w:pos="720"/>
                <w:tab w:val="left" w:pos="318"/>
              </w:tabs>
              <w:spacing w:after="0" w:line="360" w:lineRule="auto"/>
              <w:ind w:left="0" w:firstLine="0"/>
              <w:rPr>
                <w:rFonts w:ascii="Times New Roman" w:hAnsi="Times New Roman" w:cs="Times New Roman"/>
                <w:noProof/>
                <w:sz w:val="24"/>
                <w:szCs w:val="24"/>
              </w:rPr>
            </w:pPr>
            <w:r w:rsidRPr="00747A67">
              <w:rPr>
                <w:rFonts w:ascii="Times New Roman" w:hAnsi="Times New Roman" w:cs="Times New Roman"/>
                <w:noProof/>
                <w:sz w:val="24"/>
                <w:szCs w:val="24"/>
              </w:rPr>
              <w:t>Способ вывода данных: По всей выборке - среднее значение уточняется сразу же после получения очередного нового значения сигнала на входе в блок. По сериям - среднее значение вычисляется по отдельным сериям. Скользящее - среднее значение вычисляется по сериям, причем на каждом шаге учитываются последние N точек, где N – размер серии.</w:t>
            </w:r>
          </w:p>
          <w:p w14:paraId="6078810D" w14:textId="77777777" w:rsidR="00747A67" w:rsidRPr="00747A67" w:rsidRDefault="00747A67" w:rsidP="00860544">
            <w:pPr>
              <w:numPr>
                <w:ilvl w:val="0"/>
                <w:numId w:val="44"/>
              </w:numPr>
              <w:tabs>
                <w:tab w:val="clear" w:pos="720"/>
                <w:tab w:val="left" w:pos="318"/>
              </w:tabs>
              <w:spacing w:after="0" w:line="360" w:lineRule="auto"/>
              <w:ind w:left="0" w:firstLine="0"/>
              <w:rPr>
                <w:rFonts w:ascii="Times New Roman" w:hAnsi="Times New Roman" w:cs="Times New Roman"/>
                <w:noProof/>
                <w:sz w:val="24"/>
                <w:szCs w:val="24"/>
              </w:rPr>
            </w:pPr>
            <w:r w:rsidRPr="00747A67">
              <w:rPr>
                <w:rFonts w:ascii="Times New Roman" w:hAnsi="Times New Roman" w:cs="Times New Roman"/>
                <w:noProof/>
                <w:sz w:val="24"/>
                <w:szCs w:val="24"/>
              </w:rPr>
              <w:t xml:space="preserve">Период квантования, c – значение этого свойства определяет длительность временного интервала между двумя последовательными считываниями значений сигнала на входе блока. Если это свойство равно 0 (нулю), то считывание производится с периодом, равным шагу интегрирования. </w:t>
            </w:r>
          </w:p>
        </w:tc>
        <w:tc>
          <w:tcPr>
            <w:tcW w:w="1701" w:type="dxa"/>
          </w:tcPr>
          <w:p w14:paraId="09FBC9B6" w14:textId="77777777" w:rsidR="00E438EE" w:rsidRDefault="00E438EE" w:rsidP="00860544">
            <w:pPr>
              <w:spacing w:after="0" w:line="360" w:lineRule="auto"/>
              <w:rPr>
                <w:rFonts w:ascii="Times New Roman" w:hAnsi="Times New Roman" w:cs="Times New Roman"/>
                <w:noProof/>
                <w:sz w:val="24"/>
                <w:szCs w:val="24"/>
              </w:rPr>
            </w:pPr>
          </w:p>
        </w:tc>
      </w:tr>
      <w:tr w:rsidR="00296068" w:rsidRPr="00320A30" w14:paraId="3F4321D2" w14:textId="77777777" w:rsidTr="00860544">
        <w:tc>
          <w:tcPr>
            <w:tcW w:w="1526" w:type="dxa"/>
            <w:shd w:val="clear" w:color="auto" w:fill="auto"/>
          </w:tcPr>
          <w:p w14:paraId="170B7209" w14:textId="77777777" w:rsidR="00296068" w:rsidRDefault="00296068" w:rsidP="00860544">
            <w:pPr>
              <w:spacing w:after="0" w:line="360" w:lineRule="auto"/>
            </w:pPr>
            <w:r>
              <w:object w:dxaOrig="555" w:dyaOrig="555" w14:anchorId="25841F3B">
                <v:shape id="_x0000_i1163" type="#_x0000_t75" style="width:27.15pt;height:27.15pt" o:ole="">
                  <v:imagedata r:id="rId412" o:title=""/>
                </v:shape>
                <o:OLEObject Type="Embed" ProgID="PBrush" ShapeID="_x0000_i1163" DrawAspect="Content" ObjectID="_1449577131" r:id="rId413"/>
              </w:object>
            </w:r>
          </w:p>
        </w:tc>
        <w:tc>
          <w:tcPr>
            <w:tcW w:w="1842" w:type="dxa"/>
            <w:shd w:val="clear" w:color="auto" w:fill="auto"/>
          </w:tcPr>
          <w:p w14:paraId="2D227267" w14:textId="77777777" w:rsidR="00296068" w:rsidRPr="00296068" w:rsidRDefault="00296068" w:rsidP="00860544">
            <w:pPr>
              <w:spacing w:after="0" w:line="360" w:lineRule="auto"/>
              <w:rPr>
                <w:rFonts w:ascii="Times New Roman" w:hAnsi="Times New Roman"/>
                <w:sz w:val="24"/>
                <w:szCs w:val="24"/>
              </w:rPr>
            </w:pPr>
            <w:r>
              <w:rPr>
                <w:rFonts w:ascii="Times New Roman" w:hAnsi="Times New Roman"/>
                <w:sz w:val="24"/>
                <w:szCs w:val="24"/>
              </w:rPr>
              <w:t xml:space="preserve">Среднеквадратичное </w:t>
            </w:r>
            <w:r>
              <w:rPr>
                <w:rFonts w:ascii="Times New Roman" w:hAnsi="Times New Roman"/>
                <w:sz w:val="24"/>
                <w:szCs w:val="24"/>
              </w:rPr>
              <w:lastRenderedPageBreak/>
              <w:t>отклонение</w:t>
            </w:r>
          </w:p>
        </w:tc>
        <w:tc>
          <w:tcPr>
            <w:tcW w:w="4820" w:type="dxa"/>
            <w:shd w:val="clear" w:color="auto" w:fill="auto"/>
          </w:tcPr>
          <w:p w14:paraId="1D8B9690" w14:textId="77777777" w:rsidR="00296068" w:rsidRDefault="00296068" w:rsidP="00860544">
            <w:pPr>
              <w:spacing w:after="0" w:line="360" w:lineRule="auto"/>
              <w:rPr>
                <w:rFonts w:ascii="Times New Roman" w:hAnsi="Times New Roman" w:cs="Times New Roman"/>
                <w:noProof/>
                <w:sz w:val="24"/>
                <w:szCs w:val="24"/>
              </w:rPr>
            </w:pPr>
            <w:r w:rsidRPr="00296068">
              <w:rPr>
                <w:rFonts w:ascii="Times New Roman" w:hAnsi="Times New Roman" w:cs="Times New Roman"/>
                <w:noProof/>
                <w:sz w:val="24"/>
                <w:szCs w:val="24"/>
              </w:rPr>
              <w:lastRenderedPageBreak/>
              <w:t xml:space="preserve">Блок реализует вычисление среднеквадратического отклонения </w:t>
            </w:r>
            <w:r w:rsidRPr="00296068">
              <w:rPr>
                <w:rFonts w:ascii="Times New Roman" w:hAnsi="Times New Roman" w:cs="Times New Roman"/>
                <w:noProof/>
                <w:sz w:val="24"/>
                <w:szCs w:val="24"/>
              </w:rPr>
              <w:lastRenderedPageBreak/>
              <w:t>значения входного сигнала. Среднеквадратическое отклонение подсчитывается по следующей формуле:</w:t>
            </w:r>
          </w:p>
          <w:p w14:paraId="0F1BCE2F" w14:textId="77777777" w:rsidR="00296068" w:rsidRDefault="00296068" w:rsidP="00860544">
            <w:pPr>
              <w:spacing w:after="0" w:line="360" w:lineRule="auto"/>
              <w:rPr>
                <w:rFonts w:ascii="Times New Roman" w:hAnsi="Times New Roman" w:cs="Times New Roman"/>
                <w:noProof/>
                <w:sz w:val="24"/>
                <w:szCs w:val="24"/>
              </w:rPr>
            </w:pPr>
            <m:oMathPara>
              <m:oMath>
                <m:r>
                  <w:rPr>
                    <w:rFonts w:ascii="Cambria Math" w:hAnsi="Cambria Math" w:cs="Times New Roman"/>
                    <w:noProof/>
                    <w:sz w:val="24"/>
                    <w:szCs w:val="24"/>
                  </w:rPr>
                  <m:t>σ=</m:t>
                </m:r>
                <m:rad>
                  <m:radPr>
                    <m:degHide m:val="1"/>
                    <m:ctrlPr>
                      <w:rPr>
                        <w:rFonts w:ascii="Cambria Math" w:hAnsi="Cambria Math" w:cs="Times New Roman"/>
                        <w:i/>
                        <w:noProof/>
                        <w:sz w:val="24"/>
                        <w:szCs w:val="24"/>
                      </w:rPr>
                    </m:ctrlPr>
                  </m:radPr>
                  <m:deg/>
                  <m:e>
                    <m:f>
                      <m:fPr>
                        <m:ctrlPr>
                          <w:rPr>
                            <w:rFonts w:ascii="Cambria Math" w:hAnsi="Cambria Math" w:cs="Times New Roman"/>
                            <w:i/>
                            <w:noProof/>
                            <w:sz w:val="24"/>
                            <w:szCs w:val="24"/>
                          </w:rPr>
                        </m:ctrlPr>
                      </m:fPr>
                      <m:num>
                        <m:r>
                          <w:rPr>
                            <w:rFonts w:ascii="Cambria Math" w:hAnsi="Cambria Math" w:cs="Times New Roman"/>
                            <w:noProof/>
                            <w:sz w:val="24"/>
                            <w:szCs w:val="24"/>
                          </w:rPr>
                          <m:t>1</m:t>
                        </m:r>
                      </m:num>
                      <m:den>
                        <m:r>
                          <w:rPr>
                            <w:rFonts w:ascii="Cambria Math" w:hAnsi="Cambria Math" w:cs="Times New Roman"/>
                            <w:noProof/>
                            <w:sz w:val="24"/>
                            <w:szCs w:val="24"/>
                            <w:lang w:val="en-US"/>
                          </w:rPr>
                          <m:t>N</m:t>
                        </m:r>
                        <m:r>
                          <w:rPr>
                            <w:rFonts w:ascii="Cambria Math" w:hAnsi="Cambria Math" w:cs="Times New Roman"/>
                            <w:noProof/>
                            <w:sz w:val="24"/>
                            <w:szCs w:val="24"/>
                          </w:rPr>
                          <m:t>-1</m:t>
                        </m:r>
                      </m:den>
                    </m:f>
                    <m:nary>
                      <m:naryPr>
                        <m:chr m:val="∑"/>
                        <m:limLoc m:val="undOvr"/>
                        <m:ctrlPr>
                          <w:rPr>
                            <w:rFonts w:ascii="Cambria Math" w:hAnsi="Cambria Math" w:cs="Times New Roman"/>
                            <w:i/>
                            <w:noProof/>
                            <w:sz w:val="24"/>
                            <w:szCs w:val="24"/>
                          </w:rPr>
                        </m:ctrlPr>
                      </m:naryPr>
                      <m:sub>
                        <m:r>
                          <w:rPr>
                            <w:rFonts w:ascii="Cambria Math" w:hAnsi="Cambria Math" w:cs="Times New Roman"/>
                            <w:noProof/>
                            <w:sz w:val="24"/>
                            <w:szCs w:val="24"/>
                          </w:rPr>
                          <m:t>i=1</m:t>
                        </m:r>
                      </m:sub>
                      <m:sup>
                        <m:r>
                          <w:rPr>
                            <w:rFonts w:ascii="Cambria Math" w:hAnsi="Cambria Math" w:cs="Times New Roman"/>
                            <w:noProof/>
                            <w:sz w:val="24"/>
                            <w:szCs w:val="24"/>
                          </w:rPr>
                          <m:t>N</m:t>
                        </m:r>
                      </m:sup>
                      <m:e>
                        <m:sSup>
                          <m:sSupPr>
                            <m:ctrlPr>
                              <w:rPr>
                                <w:rFonts w:ascii="Cambria Math" w:hAnsi="Cambria Math" w:cs="Times New Roman"/>
                                <w:i/>
                                <w:noProof/>
                                <w:sz w:val="24"/>
                                <w:szCs w:val="24"/>
                              </w:rPr>
                            </m:ctrlPr>
                          </m:sSupPr>
                          <m:e>
                            <m:r>
                              <w:rPr>
                                <w:rFonts w:ascii="Cambria Math" w:hAnsi="Cambria Math" w:cs="Times New Roman"/>
                                <w:noProof/>
                                <w:sz w:val="24"/>
                                <w:szCs w:val="24"/>
                              </w:rPr>
                              <m:t>(</m:t>
                            </m:r>
                            <m:sSub>
                              <m:sSubPr>
                                <m:ctrlPr>
                                  <w:rPr>
                                    <w:rFonts w:ascii="Cambria Math" w:hAnsi="Cambria Math" w:cs="Times New Roman"/>
                                    <w:i/>
                                    <w:noProof/>
                                    <w:sz w:val="24"/>
                                    <w:szCs w:val="24"/>
                                  </w:rPr>
                                </m:ctrlPr>
                              </m:sSubPr>
                              <m:e>
                                <m:r>
                                  <w:rPr>
                                    <w:rFonts w:ascii="Cambria Math" w:hAnsi="Cambria Math" w:cs="Times New Roman"/>
                                    <w:noProof/>
                                    <w:sz w:val="24"/>
                                    <w:szCs w:val="24"/>
                                  </w:rPr>
                                  <m:t>x</m:t>
                                </m:r>
                              </m:e>
                              <m:sub>
                                <m:r>
                                  <w:rPr>
                                    <w:rFonts w:ascii="Cambria Math" w:hAnsi="Cambria Math" w:cs="Times New Roman"/>
                                    <w:noProof/>
                                    <w:sz w:val="24"/>
                                    <w:szCs w:val="24"/>
                                  </w:rPr>
                                  <m:t>i</m:t>
                                </m:r>
                              </m:sub>
                            </m:sSub>
                            <m:r>
                              <w:rPr>
                                <w:rFonts w:ascii="Cambria Math" w:hAnsi="Cambria Math" w:cs="Times New Roman"/>
                                <w:noProof/>
                                <w:sz w:val="24"/>
                                <w:szCs w:val="24"/>
                              </w:rPr>
                              <m:t>-M)</m:t>
                            </m:r>
                          </m:e>
                          <m:sup>
                            <m:r>
                              <w:rPr>
                                <w:rFonts w:ascii="Cambria Math" w:hAnsi="Cambria Math" w:cs="Times New Roman"/>
                                <w:noProof/>
                                <w:sz w:val="24"/>
                                <w:szCs w:val="24"/>
                              </w:rPr>
                              <m:t>2</m:t>
                            </m:r>
                          </m:sup>
                        </m:sSup>
                      </m:e>
                    </m:nary>
                  </m:e>
                </m:rad>
              </m:oMath>
            </m:oMathPara>
          </w:p>
          <w:p w14:paraId="38C19992" w14:textId="77777777" w:rsidR="00296068" w:rsidRPr="00403267" w:rsidRDefault="00216EA3" w:rsidP="00860544">
            <w:pPr>
              <w:spacing w:after="0" w:line="360" w:lineRule="auto"/>
              <w:rPr>
                <w:rFonts w:ascii="Times New Roman" w:hAnsi="Times New Roman" w:cs="Times New Roman"/>
                <w:noProof/>
                <w:sz w:val="24"/>
                <w:szCs w:val="24"/>
              </w:rPr>
            </w:pPr>
            <w:r w:rsidRPr="00216EA3">
              <w:rPr>
                <w:rFonts w:ascii="Times New Roman" w:hAnsi="Times New Roman" w:cs="Times New Roman"/>
                <w:noProof/>
                <w:sz w:val="24"/>
                <w:szCs w:val="24"/>
              </w:rPr>
              <w:t xml:space="preserve">где </w:t>
            </w:r>
            <w:r w:rsidRPr="00216EA3">
              <w:rPr>
                <w:rFonts w:ascii="Times New Roman" w:hAnsi="Times New Roman" w:cs="Times New Roman"/>
                <w:i/>
                <w:iCs/>
                <w:noProof/>
                <w:sz w:val="24"/>
                <w:szCs w:val="24"/>
              </w:rPr>
              <w:t>N</w:t>
            </w:r>
            <w:r w:rsidRPr="00216EA3">
              <w:rPr>
                <w:rFonts w:ascii="Times New Roman" w:hAnsi="Times New Roman" w:cs="Times New Roman"/>
                <w:noProof/>
                <w:sz w:val="24"/>
                <w:szCs w:val="24"/>
              </w:rPr>
              <w:t xml:space="preserve"> – объем выборки (количество значений), </w:t>
            </w:r>
            <w:r w:rsidRPr="00216EA3">
              <w:rPr>
                <w:rFonts w:ascii="Times New Roman" w:hAnsi="Times New Roman" w:cs="Times New Roman"/>
                <w:i/>
                <w:iCs/>
                <w:noProof/>
                <w:sz w:val="24"/>
                <w:szCs w:val="24"/>
              </w:rPr>
              <w:t>x</w:t>
            </w:r>
            <w:r w:rsidRPr="00216EA3">
              <w:rPr>
                <w:rFonts w:ascii="Times New Roman" w:hAnsi="Times New Roman" w:cs="Times New Roman"/>
                <w:i/>
                <w:iCs/>
                <w:noProof/>
                <w:sz w:val="24"/>
                <w:szCs w:val="24"/>
                <w:vertAlign w:val="subscript"/>
              </w:rPr>
              <w:t>i</w:t>
            </w:r>
            <w:r w:rsidRPr="00216EA3">
              <w:rPr>
                <w:rFonts w:ascii="Times New Roman" w:hAnsi="Times New Roman" w:cs="Times New Roman"/>
                <w:noProof/>
                <w:sz w:val="24"/>
                <w:szCs w:val="24"/>
              </w:rPr>
              <w:t xml:space="preserve"> – значения </w:t>
            </w:r>
            <w:r w:rsidRPr="00216EA3">
              <w:rPr>
                <w:rFonts w:ascii="Times New Roman" w:hAnsi="Times New Roman" w:cs="Times New Roman"/>
                <w:i/>
                <w:iCs/>
                <w:noProof/>
                <w:sz w:val="24"/>
                <w:szCs w:val="24"/>
              </w:rPr>
              <w:t>i</w:t>
            </w:r>
            <w:r w:rsidRPr="00216EA3">
              <w:rPr>
                <w:rFonts w:ascii="Times New Roman" w:hAnsi="Times New Roman" w:cs="Times New Roman"/>
                <w:noProof/>
                <w:sz w:val="24"/>
                <w:szCs w:val="24"/>
              </w:rPr>
              <w:t xml:space="preserve">-го элемента выборки, </w:t>
            </w:r>
            <w:r w:rsidRPr="00216EA3">
              <w:rPr>
                <w:rFonts w:ascii="Times New Roman" w:hAnsi="Times New Roman" w:cs="Times New Roman"/>
                <w:i/>
                <w:iCs/>
                <w:noProof/>
                <w:sz w:val="24"/>
                <w:szCs w:val="24"/>
              </w:rPr>
              <w:t>M</w:t>
            </w:r>
            <w:r w:rsidRPr="00216EA3">
              <w:rPr>
                <w:rFonts w:ascii="Times New Roman" w:hAnsi="Times New Roman" w:cs="Times New Roman"/>
                <w:noProof/>
                <w:sz w:val="24"/>
                <w:szCs w:val="24"/>
              </w:rPr>
              <w:t xml:space="preserve"> – математическое ожидание случайной величины.</w:t>
            </w:r>
          </w:p>
          <w:p w14:paraId="762D4E3A" w14:textId="77777777" w:rsidR="00216EA3" w:rsidRDefault="00216EA3" w:rsidP="00860544">
            <w:pPr>
              <w:spacing w:after="0" w:line="360" w:lineRule="auto"/>
              <w:rPr>
                <w:rFonts w:ascii="Times New Roman" w:hAnsi="Times New Roman" w:cs="Times New Roman"/>
                <w:noProof/>
                <w:sz w:val="24"/>
                <w:szCs w:val="24"/>
                <w:lang w:val="en-US"/>
              </w:rPr>
            </w:pPr>
            <w:r>
              <w:rPr>
                <w:rFonts w:ascii="Times New Roman" w:hAnsi="Times New Roman" w:cs="Times New Roman"/>
                <w:noProof/>
                <w:sz w:val="24"/>
                <w:szCs w:val="24"/>
              </w:rPr>
              <w:t>Свойства блока</w:t>
            </w:r>
            <w:r>
              <w:rPr>
                <w:rFonts w:ascii="Times New Roman" w:hAnsi="Times New Roman" w:cs="Times New Roman"/>
                <w:noProof/>
                <w:sz w:val="24"/>
                <w:szCs w:val="24"/>
                <w:lang w:val="en-US"/>
              </w:rPr>
              <w:t>:</w:t>
            </w:r>
          </w:p>
          <w:p w14:paraId="431EFF41" w14:textId="77777777" w:rsidR="00216EA3" w:rsidRPr="00216EA3" w:rsidRDefault="00216EA3" w:rsidP="00860544">
            <w:pPr>
              <w:numPr>
                <w:ilvl w:val="0"/>
                <w:numId w:val="44"/>
              </w:numPr>
              <w:tabs>
                <w:tab w:val="clear" w:pos="720"/>
                <w:tab w:val="left" w:pos="318"/>
              </w:tabs>
              <w:spacing w:after="0" w:line="360" w:lineRule="auto"/>
              <w:ind w:left="0" w:firstLine="0"/>
              <w:rPr>
                <w:rFonts w:ascii="Times New Roman" w:hAnsi="Times New Roman" w:cs="Times New Roman"/>
                <w:noProof/>
                <w:sz w:val="24"/>
                <w:szCs w:val="24"/>
              </w:rPr>
            </w:pPr>
            <w:r w:rsidRPr="00216EA3">
              <w:rPr>
                <w:rFonts w:ascii="Times New Roman" w:hAnsi="Times New Roman" w:cs="Times New Roman"/>
                <w:noProof/>
                <w:sz w:val="24"/>
                <w:szCs w:val="24"/>
              </w:rPr>
              <w:t>Размер серии – значение N этого свойства определяет размер серии в выборке.</w:t>
            </w:r>
          </w:p>
          <w:p w14:paraId="173347F1" w14:textId="77777777" w:rsidR="00216EA3" w:rsidRPr="00216EA3" w:rsidRDefault="00216EA3" w:rsidP="00860544">
            <w:pPr>
              <w:numPr>
                <w:ilvl w:val="0"/>
                <w:numId w:val="44"/>
              </w:numPr>
              <w:tabs>
                <w:tab w:val="clear" w:pos="720"/>
                <w:tab w:val="left" w:pos="318"/>
              </w:tabs>
              <w:spacing w:after="0" w:line="360" w:lineRule="auto"/>
              <w:ind w:left="0" w:firstLine="0"/>
              <w:rPr>
                <w:rFonts w:ascii="Times New Roman" w:hAnsi="Times New Roman" w:cs="Times New Roman"/>
                <w:noProof/>
                <w:sz w:val="24"/>
                <w:szCs w:val="24"/>
              </w:rPr>
            </w:pPr>
            <w:r w:rsidRPr="00216EA3">
              <w:rPr>
                <w:rFonts w:ascii="Times New Roman" w:hAnsi="Times New Roman" w:cs="Times New Roman"/>
                <w:noProof/>
                <w:sz w:val="24"/>
                <w:szCs w:val="24"/>
              </w:rPr>
              <w:t>Способ вывода данных: По всей выборке - среднеквадратическое отклонение уточняется сразу же после получения очередного нового значения сигнала на входе в блок, По сериям - среднеквадратическое отклонение вычисляется по отдельным сериям, Скользящее - среднеквадратическое отклонение вычисляется по сериям, причем на каждом шаге учитываются последние N точек, где N – размер серии.</w:t>
            </w:r>
          </w:p>
          <w:p w14:paraId="255BAE89" w14:textId="77777777" w:rsidR="00216EA3" w:rsidRPr="00216EA3" w:rsidRDefault="00216EA3" w:rsidP="00860544">
            <w:pPr>
              <w:numPr>
                <w:ilvl w:val="0"/>
                <w:numId w:val="44"/>
              </w:numPr>
              <w:tabs>
                <w:tab w:val="clear" w:pos="720"/>
                <w:tab w:val="left" w:pos="318"/>
              </w:tabs>
              <w:spacing w:after="0" w:line="360" w:lineRule="auto"/>
              <w:ind w:left="0" w:firstLine="0"/>
              <w:rPr>
                <w:rFonts w:ascii="Times New Roman" w:hAnsi="Times New Roman" w:cs="Times New Roman"/>
                <w:noProof/>
                <w:sz w:val="24"/>
                <w:szCs w:val="24"/>
              </w:rPr>
            </w:pPr>
            <w:r w:rsidRPr="00216EA3">
              <w:rPr>
                <w:rFonts w:ascii="Times New Roman" w:hAnsi="Times New Roman" w:cs="Times New Roman"/>
                <w:noProof/>
                <w:sz w:val="24"/>
                <w:szCs w:val="24"/>
              </w:rPr>
              <w:t xml:space="preserve">Период квантования, c – значение этого свойства определяет длительность временного интервала между двумя последовательными считываниями значений сигнала на входе блока. Если это свойство равно 0 (нулю), то считывание производится с периодом, равным шагу </w:t>
            </w:r>
            <w:r w:rsidRPr="00216EA3">
              <w:rPr>
                <w:rFonts w:ascii="Times New Roman" w:hAnsi="Times New Roman" w:cs="Times New Roman"/>
                <w:noProof/>
                <w:sz w:val="24"/>
                <w:szCs w:val="24"/>
              </w:rPr>
              <w:lastRenderedPageBreak/>
              <w:t>интегрирования.</w:t>
            </w:r>
          </w:p>
          <w:p w14:paraId="49438A45" w14:textId="77777777" w:rsidR="00216EA3" w:rsidRPr="00033E9F" w:rsidRDefault="00216EA3" w:rsidP="00860544">
            <w:pPr>
              <w:numPr>
                <w:ilvl w:val="0"/>
                <w:numId w:val="44"/>
              </w:numPr>
              <w:tabs>
                <w:tab w:val="clear" w:pos="720"/>
                <w:tab w:val="left" w:pos="318"/>
              </w:tabs>
              <w:spacing w:after="0" w:line="360" w:lineRule="auto"/>
              <w:ind w:left="0" w:firstLine="0"/>
              <w:rPr>
                <w:rFonts w:ascii="Times New Roman" w:hAnsi="Times New Roman" w:cs="Times New Roman"/>
                <w:noProof/>
                <w:sz w:val="24"/>
                <w:szCs w:val="24"/>
              </w:rPr>
            </w:pPr>
            <w:r w:rsidRPr="00216EA3">
              <w:rPr>
                <w:rFonts w:ascii="Times New Roman" w:hAnsi="Times New Roman" w:cs="Times New Roman"/>
                <w:noProof/>
                <w:sz w:val="24"/>
                <w:szCs w:val="24"/>
              </w:rPr>
              <w:t xml:space="preserve">Удаление линейного тренда (Да или Нет) – если это свойство имеет значение Да, то из массива накопленных значений входного сигнала предварительно вычитается линейный тренд. </w:t>
            </w:r>
          </w:p>
        </w:tc>
        <w:tc>
          <w:tcPr>
            <w:tcW w:w="1701" w:type="dxa"/>
          </w:tcPr>
          <w:p w14:paraId="3F1C645D" w14:textId="77777777" w:rsidR="00296068" w:rsidRDefault="00296068" w:rsidP="00860544">
            <w:pPr>
              <w:spacing w:after="0" w:line="360" w:lineRule="auto"/>
              <w:rPr>
                <w:rFonts w:ascii="Times New Roman" w:hAnsi="Times New Roman" w:cs="Times New Roman"/>
                <w:noProof/>
                <w:sz w:val="24"/>
                <w:szCs w:val="24"/>
              </w:rPr>
            </w:pPr>
          </w:p>
        </w:tc>
      </w:tr>
      <w:tr w:rsidR="00033E9F" w:rsidRPr="00320A30" w14:paraId="682D1960" w14:textId="77777777" w:rsidTr="00860544">
        <w:tc>
          <w:tcPr>
            <w:tcW w:w="9889" w:type="dxa"/>
            <w:gridSpan w:val="4"/>
            <w:shd w:val="pct25" w:color="auto" w:fill="auto"/>
          </w:tcPr>
          <w:p w14:paraId="0D754D8F" w14:textId="77777777" w:rsidR="00033E9F" w:rsidRDefault="00033E9F" w:rsidP="00860544">
            <w:pPr>
              <w:spacing w:after="0" w:line="360" w:lineRule="auto"/>
              <w:rPr>
                <w:rFonts w:ascii="Times New Roman" w:hAnsi="Times New Roman" w:cs="Times New Roman"/>
                <w:noProof/>
                <w:sz w:val="24"/>
                <w:szCs w:val="24"/>
              </w:rPr>
            </w:pPr>
            <w:r w:rsidRPr="00FB2703">
              <w:rPr>
                <w:rFonts w:ascii="Times New Roman" w:hAnsi="Times New Roman" w:cs="Times New Roman"/>
              </w:rPr>
              <w:lastRenderedPageBreak/>
              <w:t>Закладка</w:t>
            </w:r>
            <w:r>
              <w:rPr>
                <w:rFonts w:ascii="Times New Roman" w:hAnsi="Times New Roman" w:cs="Times New Roman"/>
              </w:rPr>
              <w:t xml:space="preserve"> </w:t>
            </w:r>
            <w:r>
              <w:rPr>
                <w:rFonts w:ascii="Times New Roman" w:hAnsi="Times New Roman" w:cs="Times New Roman"/>
                <w:noProof/>
              </w:rPr>
              <w:t>«Обработка сигналов»</w:t>
            </w:r>
            <w:r>
              <w:rPr>
                <w:rFonts w:ascii="Times New Roman" w:hAnsi="Times New Roman" w:cs="Times New Roman"/>
              </w:rPr>
              <w:t xml:space="preserve"> </w:t>
            </w:r>
            <w:r w:rsidRPr="00FB2703">
              <w:rPr>
                <w:rFonts w:ascii="Times New Roman" w:hAnsi="Times New Roman" w:cs="Times New Roman"/>
                <w:noProof/>
              </w:rPr>
              <w:t xml:space="preserve">главной панели инструментов </w:t>
            </w:r>
            <w:r w:rsidRPr="00FB2703">
              <w:rPr>
                <w:rFonts w:ascii="Times New Roman" w:hAnsi="Times New Roman" w:cs="Times New Roman"/>
                <w:noProof/>
                <w:lang w:val="en-US"/>
              </w:rPr>
              <w:t>SimInTech</w:t>
            </w:r>
          </w:p>
        </w:tc>
      </w:tr>
      <w:tr w:rsidR="00033E9F" w:rsidRPr="00320A30" w14:paraId="616F866C" w14:textId="77777777" w:rsidTr="00860544">
        <w:tc>
          <w:tcPr>
            <w:tcW w:w="1526" w:type="dxa"/>
            <w:shd w:val="clear" w:color="auto" w:fill="auto"/>
          </w:tcPr>
          <w:p w14:paraId="25335B15" w14:textId="77777777" w:rsidR="00033E9F" w:rsidRDefault="007B4370" w:rsidP="00860544">
            <w:pPr>
              <w:spacing w:after="0" w:line="360" w:lineRule="auto"/>
            </w:pPr>
            <w:r>
              <w:object w:dxaOrig="555" w:dyaOrig="570" w14:anchorId="58AEEB81">
                <v:shape id="_x0000_i1164" type="#_x0000_t75" style="width:27.15pt;height:29.2pt" o:ole="">
                  <v:imagedata r:id="rId414" o:title=""/>
                </v:shape>
                <o:OLEObject Type="Embed" ProgID="PBrush" ShapeID="_x0000_i1164" DrawAspect="Content" ObjectID="_1449577132" r:id="rId415"/>
              </w:object>
            </w:r>
          </w:p>
        </w:tc>
        <w:tc>
          <w:tcPr>
            <w:tcW w:w="1842" w:type="dxa"/>
            <w:shd w:val="clear" w:color="auto" w:fill="auto"/>
          </w:tcPr>
          <w:p w14:paraId="3E39FAFD" w14:textId="77777777" w:rsidR="00033E9F" w:rsidRDefault="007B4370" w:rsidP="00860544">
            <w:pPr>
              <w:spacing w:after="0" w:line="360" w:lineRule="auto"/>
              <w:rPr>
                <w:rFonts w:ascii="Times New Roman" w:hAnsi="Times New Roman"/>
                <w:sz w:val="24"/>
                <w:szCs w:val="24"/>
              </w:rPr>
            </w:pPr>
            <w:r w:rsidRPr="00E646D3">
              <w:rPr>
                <w:rFonts w:ascii="Times New Roman" w:hAnsi="Times New Roman"/>
                <w:sz w:val="24"/>
                <w:szCs w:val="24"/>
              </w:rPr>
              <w:t>Буфер последовательного ввода данных</w:t>
            </w:r>
          </w:p>
        </w:tc>
        <w:tc>
          <w:tcPr>
            <w:tcW w:w="4820" w:type="dxa"/>
            <w:shd w:val="clear" w:color="auto" w:fill="auto"/>
          </w:tcPr>
          <w:p w14:paraId="515E84E4" w14:textId="77777777" w:rsidR="00033E9F" w:rsidRDefault="007B4370" w:rsidP="00860544">
            <w:pPr>
              <w:spacing w:after="0" w:line="360" w:lineRule="auto"/>
              <w:rPr>
                <w:rFonts w:ascii="Times New Roman" w:hAnsi="Times New Roman" w:cs="Times New Roman"/>
                <w:noProof/>
                <w:sz w:val="24"/>
                <w:szCs w:val="24"/>
              </w:rPr>
            </w:pPr>
            <w:r w:rsidRPr="007B4370">
              <w:rPr>
                <w:rFonts w:ascii="Times New Roman" w:hAnsi="Times New Roman" w:cs="Times New Roman"/>
                <w:noProof/>
                <w:sz w:val="24"/>
                <w:szCs w:val="24"/>
              </w:rPr>
              <w:t>Блок предназначен для накопления и выдачи в виде вектора, набора дискретных отсчетов входного сигнала.</w:t>
            </w:r>
          </w:p>
          <w:p w14:paraId="321CF585" w14:textId="77777777" w:rsidR="007B4370" w:rsidRPr="007B4370" w:rsidRDefault="007B4370"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Свойства блока</w:t>
            </w:r>
            <w:r w:rsidRPr="007B4370">
              <w:rPr>
                <w:rFonts w:ascii="Times New Roman" w:hAnsi="Times New Roman" w:cs="Times New Roman"/>
                <w:noProof/>
                <w:sz w:val="24"/>
                <w:szCs w:val="24"/>
              </w:rPr>
              <w:t>:</w:t>
            </w:r>
          </w:p>
          <w:p w14:paraId="1C03CF3A" w14:textId="77777777" w:rsidR="007B4370" w:rsidRPr="007B4370" w:rsidRDefault="007B4370" w:rsidP="00860544">
            <w:pPr>
              <w:numPr>
                <w:ilvl w:val="0"/>
                <w:numId w:val="44"/>
              </w:numPr>
              <w:tabs>
                <w:tab w:val="clear" w:pos="720"/>
                <w:tab w:val="left" w:pos="318"/>
              </w:tabs>
              <w:spacing w:after="0" w:line="360" w:lineRule="auto"/>
              <w:ind w:left="0" w:firstLine="0"/>
              <w:rPr>
                <w:rFonts w:ascii="Times New Roman" w:hAnsi="Times New Roman" w:cs="Times New Roman"/>
                <w:noProof/>
                <w:sz w:val="24"/>
                <w:szCs w:val="24"/>
              </w:rPr>
            </w:pPr>
            <w:r w:rsidRPr="007B4370">
              <w:rPr>
                <w:rFonts w:ascii="Times New Roman" w:hAnsi="Times New Roman" w:cs="Times New Roman"/>
                <w:noProof/>
                <w:sz w:val="24"/>
                <w:szCs w:val="24"/>
              </w:rPr>
              <w:t>Размер серии – величина формируемого вектора данных</w:t>
            </w:r>
            <w:r>
              <w:rPr>
                <w:rFonts w:ascii="Times New Roman" w:hAnsi="Times New Roman" w:cs="Times New Roman"/>
                <w:noProof/>
                <w:sz w:val="24"/>
                <w:szCs w:val="24"/>
              </w:rPr>
              <w:t xml:space="preserve"> (целое число)</w:t>
            </w:r>
            <w:r w:rsidRPr="007B4370">
              <w:rPr>
                <w:rFonts w:ascii="Times New Roman" w:hAnsi="Times New Roman" w:cs="Times New Roman"/>
                <w:noProof/>
                <w:sz w:val="24"/>
                <w:szCs w:val="24"/>
              </w:rPr>
              <w:t>.</w:t>
            </w:r>
          </w:p>
        </w:tc>
        <w:tc>
          <w:tcPr>
            <w:tcW w:w="1701" w:type="dxa"/>
          </w:tcPr>
          <w:p w14:paraId="5931AABA" w14:textId="77777777" w:rsidR="00033E9F" w:rsidRDefault="00033E9F" w:rsidP="00860544">
            <w:pPr>
              <w:spacing w:after="0" w:line="360" w:lineRule="auto"/>
              <w:rPr>
                <w:rFonts w:ascii="Times New Roman" w:hAnsi="Times New Roman" w:cs="Times New Roman"/>
                <w:noProof/>
                <w:sz w:val="24"/>
                <w:szCs w:val="24"/>
              </w:rPr>
            </w:pPr>
          </w:p>
        </w:tc>
      </w:tr>
      <w:tr w:rsidR="007B4370" w:rsidRPr="00320A30" w14:paraId="5EAAFFB7" w14:textId="77777777" w:rsidTr="00860544">
        <w:tc>
          <w:tcPr>
            <w:tcW w:w="1526" w:type="dxa"/>
            <w:shd w:val="clear" w:color="auto" w:fill="auto"/>
          </w:tcPr>
          <w:p w14:paraId="0E84C9CF" w14:textId="77777777" w:rsidR="007B4370" w:rsidRDefault="007B4370" w:rsidP="00860544">
            <w:pPr>
              <w:spacing w:after="0" w:line="360" w:lineRule="auto"/>
            </w:pPr>
            <w:r>
              <w:object w:dxaOrig="555" w:dyaOrig="510" w14:anchorId="498DA23B">
                <v:shape id="_x0000_i1165" type="#_x0000_t75" style="width:27.15pt;height:26.1pt" o:ole="">
                  <v:imagedata r:id="rId416" o:title=""/>
                </v:shape>
                <o:OLEObject Type="Embed" ProgID="PBrush" ShapeID="_x0000_i1165" DrawAspect="Content" ObjectID="_1449577133" r:id="rId417"/>
              </w:object>
            </w:r>
          </w:p>
        </w:tc>
        <w:tc>
          <w:tcPr>
            <w:tcW w:w="1842" w:type="dxa"/>
            <w:shd w:val="clear" w:color="auto" w:fill="auto"/>
          </w:tcPr>
          <w:p w14:paraId="173EC53F" w14:textId="77777777" w:rsidR="007B4370" w:rsidRPr="007B4370" w:rsidRDefault="007B4370" w:rsidP="00860544">
            <w:pPr>
              <w:spacing w:after="0" w:line="360" w:lineRule="auto"/>
              <w:rPr>
                <w:rFonts w:ascii="Times New Roman" w:hAnsi="Times New Roman" w:cs="Times New Roman"/>
                <w:noProof/>
                <w:sz w:val="24"/>
                <w:szCs w:val="24"/>
              </w:rPr>
            </w:pPr>
            <w:r w:rsidRPr="007B4370">
              <w:rPr>
                <w:rFonts w:ascii="Times New Roman" w:hAnsi="Times New Roman" w:cs="Times New Roman"/>
                <w:noProof/>
                <w:sz w:val="24"/>
                <w:szCs w:val="24"/>
              </w:rPr>
              <w:t>Буфер последовательного вывода данных</w:t>
            </w:r>
          </w:p>
        </w:tc>
        <w:tc>
          <w:tcPr>
            <w:tcW w:w="4820" w:type="dxa"/>
            <w:shd w:val="clear" w:color="auto" w:fill="auto"/>
          </w:tcPr>
          <w:p w14:paraId="5E21BA75" w14:textId="77777777" w:rsidR="007B4370" w:rsidRPr="00403267" w:rsidRDefault="007B4370" w:rsidP="00860544">
            <w:pPr>
              <w:spacing w:after="0" w:line="360" w:lineRule="auto"/>
              <w:rPr>
                <w:rFonts w:ascii="Times New Roman" w:hAnsi="Times New Roman" w:cs="Times New Roman"/>
                <w:noProof/>
                <w:sz w:val="24"/>
                <w:szCs w:val="24"/>
              </w:rPr>
            </w:pPr>
            <w:r w:rsidRPr="007B4370">
              <w:rPr>
                <w:rFonts w:ascii="Times New Roman" w:hAnsi="Times New Roman" w:cs="Times New Roman"/>
                <w:noProof/>
                <w:sz w:val="24"/>
                <w:szCs w:val="24"/>
              </w:rPr>
              <w:t>Блок предназначен для последовательного вывода содержимого вектора дискретных отсчетов.</w:t>
            </w:r>
          </w:p>
          <w:p w14:paraId="4EFAF9AA" w14:textId="77777777" w:rsidR="007B4370" w:rsidRPr="007B4370" w:rsidRDefault="007B4370"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Свойства блока</w:t>
            </w:r>
            <w:r w:rsidRPr="007B4370">
              <w:rPr>
                <w:rFonts w:ascii="Times New Roman" w:hAnsi="Times New Roman" w:cs="Times New Roman"/>
                <w:noProof/>
                <w:sz w:val="24"/>
                <w:szCs w:val="24"/>
              </w:rPr>
              <w:t>:</w:t>
            </w:r>
          </w:p>
          <w:p w14:paraId="0D48BC76" w14:textId="77777777" w:rsidR="007B4370" w:rsidRPr="007B4370" w:rsidRDefault="007B4370" w:rsidP="00860544">
            <w:pPr>
              <w:numPr>
                <w:ilvl w:val="0"/>
                <w:numId w:val="44"/>
              </w:numPr>
              <w:tabs>
                <w:tab w:val="clear" w:pos="720"/>
                <w:tab w:val="left" w:pos="318"/>
              </w:tabs>
              <w:spacing w:after="0" w:line="360" w:lineRule="auto"/>
              <w:ind w:left="0" w:firstLine="0"/>
              <w:rPr>
                <w:rFonts w:ascii="Times New Roman" w:hAnsi="Times New Roman" w:cs="Times New Roman"/>
                <w:noProof/>
                <w:sz w:val="24"/>
                <w:szCs w:val="24"/>
              </w:rPr>
            </w:pPr>
            <w:r w:rsidRPr="007B4370">
              <w:rPr>
                <w:rFonts w:ascii="Times New Roman" w:hAnsi="Times New Roman" w:cs="Times New Roman"/>
                <w:noProof/>
                <w:sz w:val="24"/>
                <w:szCs w:val="24"/>
              </w:rPr>
              <w:t>Размер серии – величина формируемого вектора данных</w:t>
            </w:r>
            <w:r>
              <w:rPr>
                <w:rFonts w:ascii="Times New Roman" w:hAnsi="Times New Roman" w:cs="Times New Roman"/>
                <w:noProof/>
                <w:sz w:val="24"/>
                <w:szCs w:val="24"/>
              </w:rPr>
              <w:t xml:space="preserve"> (целое число)</w:t>
            </w:r>
            <w:r w:rsidRPr="007B4370">
              <w:rPr>
                <w:rFonts w:ascii="Times New Roman" w:hAnsi="Times New Roman" w:cs="Times New Roman"/>
                <w:noProof/>
                <w:sz w:val="24"/>
                <w:szCs w:val="24"/>
              </w:rPr>
              <w:t>.</w:t>
            </w:r>
          </w:p>
        </w:tc>
        <w:tc>
          <w:tcPr>
            <w:tcW w:w="1701" w:type="dxa"/>
          </w:tcPr>
          <w:p w14:paraId="3A72BC35" w14:textId="77777777" w:rsidR="007B4370" w:rsidRDefault="007B4370" w:rsidP="00860544">
            <w:pPr>
              <w:spacing w:after="0" w:line="360" w:lineRule="auto"/>
              <w:rPr>
                <w:rFonts w:ascii="Times New Roman" w:hAnsi="Times New Roman" w:cs="Times New Roman"/>
                <w:noProof/>
                <w:sz w:val="24"/>
                <w:szCs w:val="24"/>
              </w:rPr>
            </w:pPr>
          </w:p>
        </w:tc>
      </w:tr>
      <w:tr w:rsidR="00B77341" w:rsidRPr="00320A30" w14:paraId="41452442" w14:textId="77777777" w:rsidTr="00860544">
        <w:tc>
          <w:tcPr>
            <w:tcW w:w="1526" w:type="dxa"/>
            <w:shd w:val="clear" w:color="auto" w:fill="auto"/>
          </w:tcPr>
          <w:p w14:paraId="6120EDBD" w14:textId="77777777" w:rsidR="00B77341" w:rsidRDefault="00B77341" w:rsidP="00860544">
            <w:pPr>
              <w:spacing w:after="0" w:line="360" w:lineRule="auto"/>
            </w:pPr>
            <w:r>
              <w:object w:dxaOrig="510" w:dyaOrig="525" w14:anchorId="5995A0A0">
                <v:shape id="_x0000_i1166" type="#_x0000_t75" style="width:26.1pt;height:27.15pt" o:ole="">
                  <v:imagedata r:id="rId418" o:title=""/>
                </v:shape>
                <o:OLEObject Type="Embed" ProgID="PBrush" ShapeID="_x0000_i1166" DrawAspect="Content" ObjectID="_1449577134" r:id="rId419"/>
              </w:object>
            </w:r>
          </w:p>
        </w:tc>
        <w:tc>
          <w:tcPr>
            <w:tcW w:w="1842" w:type="dxa"/>
            <w:shd w:val="clear" w:color="auto" w:fill="auto"/>
          </w:tcPr>
          <w:p w14:paraId="474D58D5" w14:textId="77777777" w:rsidR="00B77341" w:rsidRPr="007B4370" w:rsidRDefault="00B77341" w:rsidP="00860544">
            <w:pPr>
              <w:spacing w:after="0" w:line="360" w:lineRule="auto"/>
              <w:rPr>
                <w:rFonts w:ascii="Times New Roman" w:hAnsi="Times New Roman" w:cs="Times New Roman"/>
                <w:noProof/>
                <w:sz w:val="24"/>
                <w:szCs w:val="24"/>
              </w:rPr>
            </w:pPr>
            <w:r w:rsidRPr="00E646D3">
              <w:rPr>
                <w:rFonts w:ascii="Times New Roman" w:hAnsi="Times New Roman"/>
                <w:sz w:val="24"/>
                <w:szCs w:val="24"/>
              </w:rPr>
              <w:t>Быстрое преобразование Фурье</w:t>
            </w:r>
          </w:p>
        </w:tc>
        <w:tc>
          <w:tcPr>
            <w:tcW w:w="4820" w:type="dxa"/>
            <w:shd w:val="clear" w:color="auto" w:fill="auto"/>
          </w:tcPr>
          <w:p w14:paraId="7D55AFCD" w14:textId="77777777" w:rsidR="00B77341" w:rsidRPr="00403267" w:rsidRDefault="00137664" w:rsidP="00860544">
            <w:pPr>
              <w:spacing w:after="0" w:line="360" w:lineRule="auto"/>
              <w:rPr>
                <w:rFonts w:ascii="Times New Roman" w:hAnsi="Times New Roman" w:cs="Times New Roman"/>
                <w:noProof/>
                <w:sz w:val="24"/>
                <w:szCs w:val="24"/>
              </w:rPr>
            </w:pPr>
            <w:r w:rsidRPr="00137664">
              <w:rPr>
                <w:rFonts w:ascii="Times New Roman" w:hAnsi="Times New Roman" w:cs="Times New Roman"/>
                <w:noProof/>
                <w:sz w:val="24"/>
                <w:szCs w:val="24"/>
              </w:rPr>
              <w:t>Блок предназначен для применения преобразования Фурье к последовательностям действительных чисел.</w:t>
            </w:r>
          </w:p>
          <w:p w14:paraId="5B46562A" w14:textId="77777777" w:rsidR="00137664" w:rsidRPr="00137664" w:rsidRDefault="0013766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Свойства блока</w:t>
            </w:r>
            <w:r w:rsidRPr="00137664">
              <w:rPr>
                <w:rFonts w:ascii="Times New Roman" w:hAnsi="Times New Roman" w:cs="Times New Roman"/>
                <w:noProof/>
                <w:sz w:val="24"/>
                <w:szCs w:val="24"/>
              </w:rPr>
              <w:t>:</w:t>
            </w:r>
          </w:p>
          <w:p w14:paraId="34646B7D" w14:textId="77777777" w:rsidR="00137664" w:rsidRPr="00137664" w:rsidRDefault="00137664" w:rsidP="00860544">
            <w:pPr>
              <w:numPr>
                <w:ilvl w:val="0"/>
                <w:numId w:val="44"/>
              </w:numPr>
              <w:tabs>
                <w:tab w:val="clear" w:pos="720"/>
                <w:tab w:val="left" w:pos="318"/>
              </w:tabs>
              <w:spacing w:after="0" w:line="360" w:lineRule="auto"/>
              <w:ind w:left="0" w:firstLine="0"/>
              <w:rPr>
                <w:rFonts w:ascii="Times New Roman" w:hAnsi="Times New Roman" w:cs="Times New Roman"/>
                <w:noProof/>
                <w:sz w:val="24"/>
                <w:szCs w:val="24"/>
              </w:rPr>
            </w:pPr>
            <w:r w:rsidRPr="00137664">
              <w:rPr>
                <w:rFonts w:ascii="Times New Roman" w:hAnsi="Times New Roman" w:cs="Times New Roman"/>
                <w:noProof/>
                <w:sz w:val="24"/>
                <w:szCs w:val="24"/>
              </w:rPr>
              <w:t>Размер серии – величина серии обрабатываемых данных (целое число).</w:t>
            </w:r>
          </w:p>
        </w:tc>
        <w:tc>
          <w:tcPr>
            <w:tcW w:w="1701" w:type="dxa"/>
          </w:tcPr>
          <w:p w14:paraId="0B7C7946" w14:textId="77777777" w:rsidR="00B77341" w:rsidRDefault="00B77341" w:rsidP="00860544">
            <w:pPr>
              <w:spacing w:after="0" w:line="360" w:lineRule="auto"/>
              <w:rPr>
                <w:rFonts w:ascii="Times New Roman" w:hAnsi="Times New Roman" w:cs="Times New Roman"/>
                <w:noProof/>
                <w:sz w:val="24"/>
                <w:szCs w:val="24"/>
              </w:rPr>
            </w:pPr>
          </w:p>
        </w:tc>
      </w:tr>
      <w:tr w:rsidR="00137664" w:rsidRPr="00320A30" w14:paraId="28D50F6D" w14:textId="77777777" w:rsidTr="00860544">
        <w:tc>
          <w:tcPr>
            <w:tcW w:w="1526" w:type="dxa"/>
            <w:shd w:val="clear" w:color="auto" w:fill="auto"/>
          </w:tcPr>
          <w:p w14:paraId="148CC9CD" w14:textId="77777777" w:rsidR="00137664" w:rsidRDefault="00137664" w:rsidP="00860544">
            <w:pPr>
              <w:spacing w:after="0" w:line="360" w:lineRule="auto"/>
            </w:pPr>
            <w:r>
              <w:object w:dxaOrig="555" w:dyaOrig="480" w14:anchorId="5C40093E">
                <v:shape id="_x0000_i1167" type="#_x0000_t75" style="width:27.15pt;height:22.95pt" o:ole="">
                  <v:imagedata r:id="rId420" o:title=""/>
                </v:shape>
                <o:OLEObject Type="Embed" ProgID="PBrush" ShapeID="_x0000_i1167" DrawAspect="Content" ObjectID="_1449577135" r:id="rId421"/>
              </w:object>
            </w:r>
          </w:p>
        </w:tc>
        <w:tc>
          <w:tcPr>
            <w:tcW w:w="1842" w:type="dxa"/>
            <w:shd w:val="clear" w:color="auto" w:fill="auto"/>
          </w:tcPr>
          <w:p w14:paraId="78267E6F" w14:textId="77777777" w:rsidR="00137664" w:rsidRPr="00E646D3" w:rsidRDefault="00137664" w:rsidP="00860544">
            <w:pPr>
              <w:spacing w:after="0" w:line="360" w:lineRule="auto"/>
              <w:rPr>
                <w:rFonts w:ascii="Times New Roman" w:hAnsi="Times New Roman"/>
                <w:sz w:val="24"/>
                <w:szCs w:val="24"/>
              </w:rPr>
            </w:pPr>
            <w:r w:rsidRPr="00E646D3">
              <w:rPr>
                <w:rFonts w:ascii="Times New Roman" w:hAnsi="Times New Roman"/>
                <w:sz w:val="24"/>
                <w:szCs w:val="24"/>
              </w:rPr>
              <w:t>Обратное быстрое преобразование Фурье</w:t>
            </w:r>
          </w:p>
        </w:tc>
        <w:tc>
          <w:tcPr>
            <w:tcW w:w="4820" w:type="dxa"/>
            <w:shd w:val="clear" w:color="auto" w:fill="auto"/>
          </w:tcPr>
          <w:p w14:paraId="77CD54AB" w14:textId="77777777" w:rsidR="00137664" w:rsidRPr="00403267" w:rsidRDefault="00137664" w:rsidP="00860544">
            <w:pPr>
              <w:spacing w:after="0" w:line="360" w:lineRule="auto"/>
              <w:rPr>
                <w:rFonts w:ascii="Times New Roman" w:hAnsi="Times New Roman" w:cs="Times New Roman"/>
                <w:noProof/>
                <w:sz w:val="24"/>
                <w:szCs w:val="24"/>
              </w:rPr>
            </w:pPr>
            <w:r w:rsidRPr="00137664">
              <w:rPr>
                <w:rFonts w:ascii="Times New Roman" w:hAnsi="Times New Roman" w:cs="Times New Roman"/>
                <w:noProof/>
                <w:sz w:val="24"/>
                <w:szCs w:val="24"/>
              </w:rPr>
              <w:t>Блок предназначен для применения обратного преобразования Фурье к последовательностям комплексных чисел.</w:t>
            </w:r>
          </w:p>
          <w:p w14:paraId="1B361723" w14:textId="77777777" w:rsidR="00137664" w:rsidRPr="00137664" w:rsidRDefault="00137664" w:rsidP="00860544">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Свойства блока</w:t>
            </w:r>
            <w:r w:rsidRPr="00137664">
              <w:rPr>
                <w:rFonts w:ascii="Times New Roman" w:hAnsi="Times New Roman" w:cs="Times New Roman"/>
                <w:noProof/>
                <w:sz w:val="24"/>
                <w:szCs w:val="24"/>
              </w:rPr>
              <w:t>:</w:t>
            </w:r>
          </w:p>
          <w:p w14:paraId="05226CAA" w14:textId="77777777" w:rsidR="00137664" w:rsidRPr="00137664" w:rsidRDefault="00137664" w:rsidP="00860544">
            <w:pPr>
              <w:numPr>
                <w:ilvl w:val="0"/>
                <w:numId w:val="44"/>
              </w:numPr>
              <w:tabs>
                <w:tab w:val="clear" w:pos="720"/>
                <w:tab w:val="left" w:pos="318"/>
              </w:tabs>
              <w:spacing w:after="0" w:line="360" w:lineRule="auto"/>
              <w:ind w:left="0" w:firstLine="0"/>
              <w:rPr>
                <w:rFonts w:ascii="Times New Roman" w:hAnsi="Times New Roman" w:cs="Times New Roman"/>
                <w:noProof/>
                <w:sz w:val="24"/>
                <w:szCs w:val="24"/>
              </w:rPr>
            </w:pPr>
            <w:r w:rsidRPr="00137664">
              <w:rPr>
                <w:rFonts w:ascii="Times New Roman" w:hAnsi="Times New Roman" w:cs="Times New Roman"/>
                <w:noProof/>
                <w:sz w:val="24"/>
                <w:szCs w:val="24"/>
              </w:rPr>
              <w:t>Размер серии – величина серии обрабатываемых данных (целое число).</w:t>
            </w:r>
          </w:p>
        </w:tc>
        <w:tc>
          <w:tcPr>
            <w:tcW w:w="1701" w:type="dxa"/>
          </w:tcPr>
          <w:p w14:paraId="14AF6C29" w14:textId="77777777" w:rsidR="00137664" w:rsidRDefault="00137664" w:rsidP="00860544">
            <w:pPr>
              <w:spacing w:after="0" w:line="360" w:lineRule="auto"/>
              <w:rPr>
                <w:rFonts w:ascii="Times New Roman" w:hAnsi="Times New Roman" w:cs="Times New Roman"/>
                <w:noProof/>
                <w:sz w:val="24"/>
                <w:szCs w:val="24"/>
              </w:rPr>
            </w:pPr>
          </w:p>
        </w:tc>
      </w:tr>
    </w:tbl>
    <w:p w14:paraId="10BD9AB9" w14:textId="77777777" w:rsidR="00320A30" w:rsidRDefault="00860544" w:rsidP="00677BD8">
      <w:pPr>
        <w:spacing w:after="0" w:line="360" w:lineRule="auto"/>
        <w:rPr>
          <w:rFonts w:ascii="Times New Roman" w:hAnsi="Times New Roman" w:cs="Times New Roman"/>
          <w:b/>
          <w:bCs/>
          <w:iCs/>
          <w:noProof/>
          <w:sz w:val="24"/>
          <w:szCs w:val="24"/>
        </w:rPr>
      </w:pPr>
      <w:r>
        <w:rPr>
          <w:rFonts w:ascii="Times New Roman" w:hAnsi="Times New Roman" w:cs="Times New Roman"/>
          <w:b/>
          <w:bCs/>
          <w:iCs/>
          <w:noProof/>
          <w:sz w:val="24"/>
          <w:szCs w:val="24"/>
        </w:rPr>
        <w:lastRenderedPageBreak/>
        <w:br w:type="textWrapping" w:clear="all"/>
      </w:r>
    </w:p>
    <w:p w14:paraId="54E561AE" w14:textId="77777777" w:rsidR="002754F1" w:rsidRPr="002754F1" w:rsidRDefault="00A16DBF" w:rsidP="00677BD8">
      <w:pPr>
        <w:spacing w:line="360" w:lineRule="auto"/>
        <w:rPr>
          <w:rFonts w:ascii="Times New Roman" w:hAnsi="Times New Roman" w:cs="Times New Roman"/>
          <w:noProof/>
          <w:sz w:val="24"/>
          <w:szCs w:val="24"/>
        </w:rPr>
      </w:pPr>
      <w:r>
        <w:rPr>
          <w:rFonts w:ascii="Times New Roman" w:hAnsi="Times New Roman" w:cs="Times New Roman"/>
          <w:noProof/>
          <w:sz w:val="24"/>
          <w:szCs w:val="24"/>
        </w:rPr>
        <w:t xml:space="preserve">Средний размер области данных на 1 блок единичной размерности составляет  </w:t>
      </w:r>
      <w:r w:rsidR="00094D25">
        <w:rPr>
          <w:rFonts w:ascii="Times New Roman" w:hAnsi="Times New Roman" w:cs="Times New Roman"/>
          <w:noProof/>
          <w:sz w:val="24"/>
          <w:szCs w:val="24"/>
        </w:rPr>
        <w:t xml:space="preserve">25-30 байт для всей номенклатуры блоков. </w:t>
      </w:r>
      <w:r>
        <w:rPr>
          <w:rFonts w:ascii="Times New Roman" w:hAnsi="Times New Roman" w:cs="Times New Roman"/>
          <w:noProof/>
          <w:sz w:val="24"/>
          <w:szCs w:val="24"/>
        </w:rPr>
        <w:t xml:space="preserve">  </w:t>
      </w:r>
    </w:p>
    <w:p w14:paraId="7EE12C12" w14:textId="77777777" w:rsidR="002754F1" w:rsidRPr="00707F75" w:rsidRDefault="002754F1" w:rsidP="00677BD8">
      <w:pPr>
        <w:spacing w:line="360" w:lineRule="auto"/>
        <w:rPr>
          <w:rFonts w:ascii="Times New Roman" w:hAnsi="Times New Roman" w:cs="Times New Roman"/>
          <w:noProof/>
          <w:sz w:val="24"/>
          <w:szCs w:val="24"/>
        </w:rPr>
      </w:pPr>
    </w:p>
    <w:p w14:paraId="1F64A2E8" w14:textId="77777777" w:rsidR="002754F1" w:rsidRPr="00707F75" w:rsidRDefault="002754F1">
      <w:pPr>
        <w:rPr>
          <w:rFonts w:ascii="Times New Roman" w:hAnsi="Times New Roman" w:cs="Times New Roman"/>
          <w:noProof/>
          <w:sz w:val="24"/>
          <w:szCs w:val="24"/>
        </w:rPr>
      </w:pPr>
      <w:r w:rsidRPr="00707F75">
        <w:rPr>
          <w:rFonts w:ascii="Times New Roman" w:hAnsi="Times New Roman" w:cs="Times New Roman"/>
          <w:noProof/>
          <w:sz w:val="24"/>
          <w:szCs w:val="24"/>
        </w:rPr>
        <w:br w:type="page"/>
      </w:r>
    </w:p>
    <w:p w14:paraId="57338B33" w14:textId="2D9FADF4" w:rsidR="002754F1" w:rsidRDefault="00790E94" w:rsidP="00290EA7">
      <w:pPr>
        <w:pStyle w:val="13"/>
        <w:spacing w:before="0" w:line="360" w:lineRule="auto"/>
        <w:ind w:left="0"/>
        <w:jc w:val="center"/>
      </w:pPr>
      <w:bookmarkStart w:id="6" w:name="_Toc371717970"/>
      <w:r>
        <w:lastRenderedPageBreak/>
        <w:t>Приложение Б</w:t>
      </w:r>
      <w:r w:rsidR="00290EA7">
        <w:t>.</w:t>
      </w:r>
      <w:bookmarkStart w:id="7" w:name="_Toc477849075"/>
      <w:r w:rsidR="00290EA7">
        <w:t xml:space="preserve"> </w:t>
      </w:r>
      <w:r w:rsidR="002754F1" w:rsidRPr="00707F75">
        <w:t>Сп</w:t>
      </w:r>
      <w:r w:rsidR="00290EA7">
        <w:t xml:space="preserve">исок функций языка </w:t>
      </w:r>
      <w:r w:rsidR="005C02B5">
        <w:t xml:space="preserve">программирования </w:t>
      </w:r>
      <w:r w:rsidR="002754F1" w:rsidRPr="00707F75">
        <w:t>для генерации кода.</w:t>
      </w:r>
      <w:bookmarkEnd w:id="7"/>
      <w:bookmarkEnd w:id="6"/>
    </w:p>
    <w:p w14:paraId="6F6FFF29" w14:textId="77777777" w:rsidR="00707F75" w:rsidRPr="00707F75" w:rsidRDefault="00707F75" w:rsidP="00707F75">
      <w:pPr>
        <w:pStyle w:val="13"/>
        <w:spacing w:before="0" w:line="360" w:lineRule="auto"/>
        <w:ind w:left="0"/>
        <w:jc w:val="center"/>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6095"/>
        <w:gridCol w:w="1701"/>
      </w:tblGrid>
      <w:tr w:rsidR="006F6E2F" w:rsidRPr="00320A30" w14:paraId="5013FF14" w14:textId="77777777" w:rsidTr="006F6E2F">
        <w:trPr>
          <w:tblHeader/>
        </w:trPr>
        <w:tc>
          <w:tcPr>
            <w:tcW w:w="2093" w:type="dxa"/>
            <w:shd w:val="clear" w:color="auto" w:fill="auto"/>
            <w:vAlign w:val="center"/>
          </w:tcPr>
          <w:p w14:paraId="369CCDB8" w14:textId="77777777" w:rsidR="006F6E2F" w:rsidRPr="00320A30" w:rsidRDefault="006F6E2F" w:rsidP="002754F1">
            <w:pPr>
              <w:spacing w:after="0" w:line="360" w:lineRule="auto"/>
              <w:rPr>
                <w:rFonts w:ascii="Times New Roman" w:hAnsi="Times New Roman" w:cs="Times New Roman"/>
                <w:noProof/>
              </w:rPr>
            </w:pPr>
            <w:r w:rsidRPr="00320A30">
              <w:rPr>
                <w:rFonts w:ascii="Times New Roman" w:hAnsi="Times New Roman" w:cs="Times New Roman"/>
                <w:noProof/>
              </w:rPr>
              <w:t xml:space="preserve">Наименование </w:t>
            </w:r>
            <w:r>
              <w:rPr>
                <w:rFonts w:ascii="Times New Roman" w:hAnsi="Times New Roman" w:cs="Times New Roman"/>
                <w:noProof/>
              </w:rPr>
              <w:t>функции</w:t>
            </w:r>
          </w:p>
        </w:tc>
        <w:tc>
          <w:tcPr>
            <w:tcW w:w="6095" w:type="dxa"/>
            <w:shd w:val="clear" w:color="auto" w:fill="auto"/>
            <w:vAlign w:val="center"/>
          </w:tcPr>
          <w:p w14:paraId="388CCF34" w14:textId="77777777" w:rsidR="006F6E2F" w:rsidRPr="00320A30" w:rsidRDefault="0097769E" w:rsidP="004B55F5">
            <w:pPr>
              <w:spacing w:after="0" w:line="360" w:lineRule="auto"/>
              <w:jc w:val="center"/>
              <w:rPr>
                <w:rFonts w:ascii="Times New Roman" w:hAnsi="Times New Roman" w:cs="Times New Roman"/>
                <w:noProof/>
              </w:rPr>
            </w:pPr>
            <w:r>
              <w:rPr>
                <w:rFonts w:ascii="Times New Roman" w:hAnsi="Times New Roman" w:cs="Times New Roman"/>
                <w:noProof/>
              </w:rPr>
              <w:t>Описание и свойства функций</w:t>
            </w:r>
          </w:p>
        </w:tc>
        <w:tc>
          <w:tcPr>
            <w:tcW w:w="1701" w:type="dxa"/>
          </w:tcPr>
          <w:p w14:paraId="0CF5E30C" w14:textId="77777777" w:rsidR="006F6E2F" w:rsidRPr="00320A30" w:rsidRDefault="006F6E2F" w:rsidP="004B55F5">
            <w:pPr>
              <w:spacing w:after="0" w:line="360" w:lineRule="auto"/>
              <w:jc w:val="center"/>
              <w:rPr>
                <w:rFonts w:ascii="Times New Roman" w:hAnsi="Times New Roman" w:cs="Times New Roman"/>
                <w:noProof/>
              </w:rPr>
            </w:pPr>
            <w:r>
              <w:rPr>
                <w:rFonts w:ascii="Times New Roman" w:hAnsi="Times New Roman" w:cs="Times New Roman"/>
                <w:noProof/>
              </w:rPr>
              <w:t>Объём памяти данных, байт</w:t>
            </w:r>
          </w:p>
        </w:tc>
      </w:tr>
      <w:tr w:rsidR="006F6E2F" w:rsidRPr="00046933" w14:paraId="37CD7800" w14:textId="77777777" w:rsidTr="006F6E2F">
        <w:tc>
          <w:tcPr>
            <w:tcW w:w="2093" w:type="dxa"/>
            <w:shd w:val="clear" w:color="auto" w:fill="auto"/>
            <w:vAlign w:val="center"/>
          </w:tcPr>
          <w:p w14:paraId="2A2D7331" w14:textId="77777777" w:rsidR="006F6E2F" w:rsidRPr="00314095" w:rsidRDefault="006F6E2F" w:rsidP="004B55F5">
            <w:pPr>
              <w:spacing w:after="0" w:line="360" w:lineRule="auto"/>
              <w:rPr>
                <w:rFonts w:ascii="Times New Roman" w:hAnsi="Times New Roman" w:cs="Times New Roman"/>
                <w:noProof/>
              </w:rPr>
            </w:pPr>
            <w:r w:rsidRPr="00314095">
              <w:rPr>
                <w:rFonts w:ascii="Times New Roman" w:hAnsi="Times New Roman"/>
                <w:sz w:val="24"/>
                <w:szCs w:val="24"/>
              </w:rPr>
              <w:t xml:space="preserve">Оператор  </w:t>
            </w:r>
            <w:r w:rsidRPr="00314095">
              <w:rPr>
                <w:rFonts w:ascii="Times New Roman" w:hAnsi="Times New Roman"/>
                <w:b/>
                <w:sz w:val="24"/>
                <w:szCs w:val="24"/>
              </w:rPr>
              <w:t>+</w:t>
            </w:r>
          </w:p>
        </w:tc>
        <w:tc>
          <w:tcPr>
            <w:tcW w:w="6095" w:type="dxa"/>
            <w:shd w:val="clear" w:color="auto" w:fill="auto"/>
            <w:vAlign w:val="center"/>
          </w:tcPr>
          <w:p w14:paraId="2CA8D8DF" w14:textId="77777777" w:rsidR="006F6E2F" w:rsidRPr="00314095" w:rsidRDefault="00D80AC9" w:rsidP="001B44A0">
            <w:pPr>
              <w:spacing w:after="0" w:line="360" w:lineRule="auto"/>
              <w:rPr>
                <w:rFonts w:ascii="Times New Roman" w:hAnsi="Times New Roman" w:cs="Times New Roman"/>
                <w:noProof/>
              </w:rPr>
            </w:pPr>
            <w:r w:rsidRPr="00314095">
              <w:rPr>
                <w:rFonts w:ascii="Times New Roman" w:hAnsi="Times New Roman"/>
                <w:sz w:val="24"/>
                <w:szCs w:val="24"/>
              </w:rPr>
              <w:t xml:space="preserve">Сложение двух выражений. Для строк сложение соответствует конкатенации. Матрицы и вектора складываются поэлементно. </w:t>
            </w:r>
          </w:p>
        </w:tc>
        <w:tc>
          <w:tcPr>
            <w:tcW w:w="1701" w:type="dxa"/>
          </w:tcPr>
          <w:p w14:paraId="6494B415" w14:textId="77777777" w:rsidR="006F6E2F" w:rsidRPr="00046933" w:rsidRDefault="006F6E2F" w:rsidP="004B55F5">
            <w:pPr>
              <w:spacing w:after="0" w:line="360" w:lineRule="auto"/>
              <w:rPr>
                <w:rFonts w:ascii="Times New Roman" w:hAnsi="Times New Roman" w:cs="Times New Roman"/>
                <w:noProof/>
              </w:rPr>
            </w:pPr>
          </w:p>
        </w:tc>
      </w:tr>
      <w:tr w:rsidR="006F6E2F" w14:paraId="552E4EC5" w14:textId="77777777" w:rsidTr="006F6E2F">
        <w:tc>
          <w:tcPr>
            <w:tcW w:w="2093" w:type="dxa"/>
            <w:shd w:val="clear" w:color="auto" w:fill="auto"/>
            <w:vAlign w:val="center"/>
          </w:tcPr>
          <w:p w14:paraId="608160D4" w14:textId="77777777" w:rsidR="006F6E2F" w:rsidRPr="00314095" w:rsidRDefault="006F6E2F" w:rsidP="004B55F5">
            <w:pPr>
              <w:spacing w:after="0" w:line="360" w:lineRule="auto"/>
              <w:rPr>
                <w:rFonts w:ascii="Times New Roman" w:hAnsi="Times New Roman" w:cs="Times New Roman"/>
                <w:noProof/>
              </w:rPr>
            </w:pPr>
            <w:r w:rsidRPr="00314095">
              <w:rPr>
                <w:rFonts w:ascii="Times New Roman" w:hAnsi="Times New Roman"/>
                <w:sz w:val="24"/>
                <w:szCs w:val="24"/>
              </w:rPr>
              <w:t xml:space="preserve">Оператор  </w:t>
            </w:r>
            <w:r w:rsidRPr="00314095">
              <w:rPr>
                <w:rFonts w:ascii="Times New Roman" w:hAnsi="Times New Roman"/>
                <w:b/>
                <w:sz w:val="24"/>
                <w:szCs w:val="24"/>
              </w:rPr>
              <w:t>-</w:t>
            </w:r>
          </w:p>
        </w:tc>
        <w:tc>
          <w:tcPr>
            <w:tcW w:w="6095" w:type="dxa"/>
            <w:shd w:val="clear" w:color="auto" w:fill="auto"/>
            <w:vAlign w:val="center"/>
          </w:tcPr>
          <w:p w14:paraId="5E6C9422" w14:textId="77777777" w:rsidR="006F6E2F" w:rsidRPr="00314095" w:rsidRDefault="001B44A0" w:rsidP="001B44A0">
            <w:pPr>
              <w:spacing w:after="0" w:line="270" w:lineRule="atLeast"/>
              <w:rPr>
                <w:rFonts w:ascii="Arial" w:eastAsia="Times New Roman" w:hAnsi="Arial" w:cs="Arial"/>
                <w:color w:val="000000"/>
                <w:sz w:val="20"/>
                <w:szCs w:val="20"/>
              </w:rPr>
            </w:pPr>
            <w:r w:rsidRPr="00314095">
              <w:rPr>
                <w:rFonts w:ascii="Times New Roman" w:hAnsi="Times New Roman"/>
                <w:sz w:val="24"/>
                <w:szCs w:val="24"/>
              </w:rPr>
              <w:t xml:space="preserve">Вычитание из первого выражения второго. Для строк не определено. Матрицы и вектора вычитаются поэлементно. </w:t>
            </w:r>
          </w:p>
        </w:tc>
        <w:tc>
          <w:tcPr>
            <w:tcW w:w="1701" w:type="dxa"/>
          </w:tcPr>
          <w:p w14:paraId="067BC481" w14:textId="77777777" w:rsidR="006F6E2F" w:rsidRDefault="006F6E2F" w:rsidP="004B55F5">
            <w:pPr>
              <w:spacing w:after="0" w:line="360" w:lineRule="auto"/>
              <w:rPr>
                <w:rFonts w:ascii="Times New Roman" w:hAnsi="Times New Roman" w:cs="Times New Roman"/>
                <w:noProof/>
              </w:rPr>
            </w:pPr>
          </w:p>
        </w:tc>
      </w:tr>
      <w:tr w:rsidR="0097769E" w14:paraId="024C675F" w14:textId="77777777" w:rsidTr="006F6E2F">
        <w:tc>
          <w:tcPr>
            <w:tcW w:w="2093" w:type="dxa"/>
            <w:shd w:val="clear" w:color="auto" w:fill="auto"/>
            <w:vAlign w:val="center"/>
          </w:tcPr>
          <w:p w14:paraId="6C90C776" w14:textId="77777777" w:rsidR="0097769E" w:rsidRPr="00314095" w:rsidRDefault="0097769E"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rPr>
              <w:t>*</w:t>
            </w:r>
          </w:p>
        </w:tc>
        <w:tc>
          <w:tcPr>
            <w:tcW w:w="6095" w:type="dxa"/>
            <w:shd w:val="clear" w:color="auto" w:fill="auto"/>
            <w:vAlign w:val="center"/>
          </w:tcPr>
          <w:p w14:paraId="0940E94A" w14:textId="77777777" w:rsidR="0097769E" w:rsidRPr="00314095" w:rsidRDefault="0097769E" w:rsidP="004B55F5">
            <w:pPr>
              <w:spacing w:after="0" w:line="360" w:lineRule="auto"/>
              <w:rPr>
                <w:rFonts w:ascii="Times New Roman" w:hAnsi="Times New Roman"/>
                <w:sz w:val="24"/>
                <w:szCs w:val="24"/>
              </w:rPr>
            </w:pPr>
            <w:r w:rsidRPr="00314095">
              <w:rPr>
                <w:rFonts w:ascii="Times New Roman" w:hAnsi="Times New Roman"/>
                <w:sz w:val="24"/>
                <w:szCs w:val="24"/>
              </w:rPr>
              <w:t>Умножение одной переменной на другую</w:t>
            </w:r>
          </w:p>
        </w:tc>
        <w:tc>
          <w:tcPr>
            <w:tcW w:w="1701" w:type="dxa"/>
          </w:tcPr>
          <w:p w14:paraId="1A427342" w14:textId="77777777" w:rsidR="0097769E" w:rsidRDefault="0097769E" w:rsidP="004B55F5">
            <w:pPr>
              <w:spacing w:after="0" w:line="360" w:lineRule="auto"/>
              <w:rPr>
                <w:rFonts w:ascii="Times New Roman" w:hAnsi="Times New Roman" w:cs="Times New Roman"/>
                <w:noProof/>
              </w:rPr>
            </w:pPr>
          </w:p>
        </w:tc>
      </w:tr>
      <w:tr w:rsidR="0097769E" w14:paraId="3B64AC9C" w14:textId="77777777" w:rsidTr="006F6E2F">
        <w:tc>
          <w:tcPr>
            <w:tcW w:w="2093" w:type="dxa"/>
            <w:shd w:val="clear" w:color="auto" w:fill="auto"/>
            <w:vAlign w:val="center"/>
          </w:tcPr>
          <w:p w14:paraId="48266A6C" w14:textId="77777777" w:rsidR="0097769E" w:rsidRPr="00314095" w:rsidRDefault="0097769E"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rPr>
              <w:t>/</w:t>
            </w:r>
          </w:p>
        </w:tc>
        <w:tc>
          <w:tcPr>
            <w:tcW w:w="6095" w:type="dxa"/>
            <w:shd w:val="clear" w:color="auto" w:fill="auto"/>
            <w:vAlign w:val="center"/>
          </w:tcPr>
          <w:p w14:paraId="04CD92F2" w14:textId="77777777" w:rsidR="0097769E" w:rsidRPr="00314095" w:rsidRDefault="0097769E" w:rsidP="004B55F5">
            <w:pPr>
              <w:spacing w:after="0" w:line="360" w:lineRule="auto"/>
              <w:rPr>
                <w:rFonts w:ascii="Times New Roman" w:hAnsi="Times New Roman"/>
                <w:sz w:val="24"/>
                <w:szCs w:val="24"/>
              </w:rPr>
            </w:pPr>
            <w:r w:rsidRPr="00314095">
              <w:rPr>
                <w:rFonts w:ascii="Times New Roman" w:hAnsi="Times New Roman"/>
                <w:sz w:val="24"/>
                <w:szCs w:val="24"/>
              </w:rPr>
              <w:t>Деление первого выражения на второе</w:t>
            </w:r>
          </w:p>
        </w:tc>
        <w:tc>
          <w:tcPr>
            <w:tcW w:w="1701" w:type="dxa"/>
          </w:tcPr>
          <w:p w14:paraId="5D8B12FF" w14:textId="77777777" w:rsidR="0097769E" w:rsidRDefault="0097769E" w:rsidP="004B55F5">
            <w:pPr>
              <w:spacing w:after="0" w:line="360" w:lineRule="auto"/>
              <w:rPr>
                <w:rFonts w:ascii="Times New Roman" w:hAnsi="Times New Roman" w:cs="Times New Roman"/>
                <w:noProof/>
              </w:rPr>
            </w:pPr>
          </w:p>
        </w:tc>
      </w:tr>
      <w:tr w:rsidR="00B22949" w14:paraId="57E91998" w14:textId="77777777" w:rsidTr="006F6E2F">
        <w:tc>
          <w:tcPr>
            <w:tcW w:w="2093" w:type="dxa"/>
            <w:shd w:val="clear" w:color="auto" w:fill="auto"/>
            <w:vAlign w:val="center"/>
          </w:tcPr>
          <w:p w14:paraId="203EACB3" w14:textId="77777777" w:rsidR="00B22949" w:rsidRPr="00314095" w:rsidRDefault="00B22949"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rPr>
              <w:t>^</w:t>
            </w:r>
          </w:p>
        </w:tc>
        <w:tc>
          <w:tcPr>
            <w:tcW w:w="6095" w:type="dxa"/>
            <w:shd w:val="clear" w:color="auto" w:fill="auto"/>
            <w:vAlign w:val="center"/>
          </w:tcPr>
          <w:p w14:paraId="1F740235" w14:textId="77777777" w:rsidR="00B22949" w:rsidRPr="00314095" w:rsidRDefault="00793254" w:rsidP="00793254">
            <w:pPr>
              <w:spacing w:after="0" w:line="360" w:lineRule="auto"/>
              <w:rPr>
                <w:rFonts w:ascii="Times New Roman" w:hAnsi="Times New Roman"/>
                <w:sz w:val="24"/>
                <w:szCs w:val="24"/>
              </w:rPr>
            </w:pPr>
            <w:r w:rsidRPr="00314095">
              <w:rPr>
                <w:rFonts w:ascii="Times New Roman" w:hAnsi="Times New Roman"/>
                <w:sz w:val="24"/>
                <w:szCs w:val="24"/>
              </w:rPr>
              <w:t>Возведение первого выражение в степень второго. Вектора обрабатываются поэлементно. Матрицы возводятся в целую степень по правилам умножения матриц.</w:t>
            </w:r>
          </w:p>
        </w:tc>
        <w:tc>
          <w:tcPr>
            <w:tcW w:w="1701" w:type="dxa"/>
          </w:tcPr>
          <w:p w14:paraId="4085610D" w14:textId="77777777" w:rsidR="00B22949" w:rsidRDefault="00B22949" w:rsidP="004B55F5">
            <w:pPr>
              <w:spacing w:after="0" w:line="360" w:lineRule="auto"/>
              <w:rPr>
                <w:rFonts w:ascii="Times New Roman" w:hAnsi="Times New Roman" w:cs="Times New Roman"/>
                <w:noProof/>
              </w:rPr>
            </w:pPr>
          </w:p>
        </w:tc>
      </w:tr>
      <w:tr w:rsidR="00B22949" w14:paraId="2CE2163A" w14:textId="77777777" w:rsidTr="006F6E2F">
        <w:tc>
          <w:tcPr>
            <w:tcW w:w="2093" w:type="dxa"/>
            <w:shd w:val="clear" w:color="auto" w:fill="auto"/>
            <w:vAlign w:val="center"/>
          </w:tcPr>
          <w:p w14:paraId="2487CF50" w14:textId="77777777" w:rsidR="00B22949" w:rsidRPr="00314095" w:rsidRDefault="00B22949"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rPr>
              <w:t>.*</w:t>
            </w:r>
          </w:p>
        </w:tc>
        <w:tc>
          <w:tcPr>
            <w:tcW w:w="6095" w:type="dxa"/>
            <w:shd w:val="clear" w:color="auto" w:fill="auto"/>
            <w:vAlign w:val="center"/>
          </w:tcPr>
          <w:p w14:paraId="0928E38B" w14:textId="77777777" w:rsidR="00B22949" w:rsidRPr="00314095" w:rsidRDefault="00B22949" w:rsidP="00B22949">
            <w:pPr>
              <w:spacing w:line="360" w:lineRule="auto"/>
              <w:contextualSpacing/>
              <w:rPr>
                <w:rFonts w:ascii="Times New Roman" w:hAnsi="Times New Roman"/>
                <w:sz w:val="24"/>
                <w:szCs w:val="24"/>
              </w:rPr>
            </w:pPr>
            <w:r w:rsidRPr="00314095">
              <w:rPr>
                <w:rFonts w:ascii="Times New Roman" w:hAnsi="Times New Roman"/>
                <w:sz w:val="24"/>
                <w:szCs w:val="24"/>
              </w:rPr>
              <w:t>Поэлементное перемножение действительных или комплексных матриц</w:t>
            </w:r>
          </w:p>
        </w:tc>
        <w:tc>
          <w:tcPr>
            <w:tcW w:w="1701" w:type="dxa"/>
          </w:tcPr>
          <w:p w14:paraId="00ADF6CF" w14:textId="77777777" w:rsidR="00B22949" w:rsidRDefault="00B22949" w:rsidP="004B55F5">
            <w:pPr>
              <w:spacing w:after="0" w:line="360" w:lineRule="auto"/>
              <w:rPr>
                <w:rFonts w:ascii="Times New Roman" w:hAnsi="Times New Roman" w:cs="Times New Roman"/>
                <w:noProof/>
              </w:rPr>
            </w:pPr>
          </w:p>
        </w:tc>
      </w:tr>
      <w:tr w:rsidR="00B22949" w14:paraId="17A02EBF" w14:textId="77777777" w:rsidTr="006F6E2F">
        <w:tc>
          <w:tcPr>
            <w:tcW w:w="2093" w:type="dxa"/>
            <w:shd w:val="clear" w:color="auto" w:fill="auto"/>
            <w:vAlign w:val="center"/>
          </w:tcPr>
          <w:p w14:paraId="787B7D4B" w14:textId="77777777" w:rsidR="00B22949" w:rsidRPr="00314095" w:rsidRDefault="00B22949"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rPr>
              <w:t>./</w:t>
            </w:r>
          </w:p>
        </w:tc>
        <w:tc>
          <w:tcPr>
            <w:tcW w:w="6095" w:type="dxa"/>
            <w:shd w:val="clear" w:color="auto" w:fill="auto"/>
            <w:vAlign w:val="center"/>
          </w:tcPr>
          <w:p w14:paraId="3482A3DD" w14:textId="77777777" w:rsidR="00B22949" w:rsidRPr="00314095" w:rsidRDefault="00B22949" w:rsidP="00B22949">
            <w:pPr>
              <w:spacing w:line="360" w:lineRule="auto"/>
              <w:contextualSpacing/>
              <w:rPr>
                <w:rFonts w:ascii="Times New Roman" w:hAnsi="Times New Roman"/>
                <w:sz w:val="24"/>
                <w:szCs w:val="24"/>
              </w:rPr>
            </w:pPr>
            <w:r w:rsidRPr="00314095">
              <w:rPr>
                <w:rFonts w:ascii="Times New Roman" w:hAnsi="Times New Roman"/>
                <w:sz w:val="24"/>
                <w:szCs w:val="24"/>
              </w:rPr>
              <w:t>Поэлементное деление действительных или комплексных матриц</w:t>
            </w:r>
          </w:p>
        </w:tc>
        <w:tc>
          <w:tcPr>
            <w:tcW w:w="1701" w:type="dxa"/>
          </w:tcPr>
          <w:p w14:paraId="12D53007" w14:textId="77777777" w:rsidR="00B22949" w:rsidRDefault="00B22949" w:rsidP="004B55F5">
            <w:pPr>
              <w:spacing w:after="0" w:line="360" w:lineRule="auto"/>
              <w:rPr>
                <w:rFonts w:ascii="Times New Roman" w:hAnsi="Times New Roman" w:cs="Times New Roman"/>
                <w:noProof/>
              </w:rPr>
            </w:pPr>
          </w:p>
        </w:tc>
      </w:tr>
      <w:tr w:rsidR="00B22949" w14:paraId="67DF3881" w14:textId="77777777" w:rsidTr="006F6E2F">
        <w:tc>
          <w:tcPr>
            <w:tcW w:w="2093" w:type="dxa"/>
            <w:shd w:val="clear" w:color="auto" w:fill="auto"/>
            <w:vAlign w:val="center"/>
          </w:tcPr>
          <w:p w14:paraId="772E23AF" w14:textId="77777777" w:rsidR="00B22949" w:rsidRPr="00314095" w:rsidRDefault="00B22949"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rPr>
              <w:t>.^</w:t>
            </w:r>
          </w:p>
        </w:tc>
        <w:tc>
          <w:tcPr>
            <w:tcW w:w="6095" w:type="dxa"/>
            <w:shd w:val="clear" w:color="auto" w:fill="auto"/>
            <w:vAlign w:val="center"/>
          </w:tcPr>
          <w:p w14:paraId="401BE9A9" w14:textId="77777777" w:rsidR="00B22949" w:rsidRPr="00314095" w:rsidRDefault="00B22949" w:rsidP="00B22949">
            <w:pPr>
              <w:spacing w:line="360" w:lineRule="auto"/>
              <w:contextualSpacing/>
              <w:rPr>
                <w:rFonts w:ascii="Times New Roman" w:hAnsi="Times New Roman"/>
                <w:sz w:val="24"/>
                <w:szCs w:val="24"/>
              </w:rPr>
            </w:pPr>
            <w:r w:rsidRPr="00314095">
              <w:rPr>
                <w:rFonts w:ascii="Times New Roman" w:hAnsi="Times New Roman"/>
                <w:sz w:val="24"/>
                <w:szCs w:val="24"/>
              </w:rPr>
              <w:t>Поэлементное возведение в степень двух матриц или матрицы в    действительную степень</w:t>
            </w:r>
          </w:p>
        </w:tc>
        <w:tc>
          <w:tcPr>
            <w:tcW w:w="1701" w:type="dxa"/>
          </w:tcPr>
          <w:p w14:paraId="09DFC041" w14:textId="77777777" w:rsidR="00B22949" w:rsidRDefault="00B22949" w:rsidP="004B55F5">
            <w:pPr>
              <w:spacing w:after="0" w:line="360" w:lineRule="auto"/>
              <w:rPr>
                <w:rFonts w:ascii="Times New Roman" w:hAnsi="Times New Roman" w:cs="Times New Roman"/>
                <w:noProof/>
              </w:rPr>
            </w:pPr>
          </w:p>
        </w:tc>
      </w:tr>
      <w:tr w:rsidR="00B22949" w14:paraId="20DEED02" w14:textId="77777777" w:rsidTr="006F6E2F">
        <w:tc>
          <w:tcPr>
            <w:tcW w:w="2093" w:type="dxa"/>
            <w:shd w:val="clear" w:color="auto" w:fill="auto"/>
            <w:vAlign w:val="center"/>
          </w:tcPr>
          <w:p w14:paraId="7987A439" w14:textId="77777777" w:rsidR="00B22949" w:rsidRPr="00314095" w:rsidRDefault="00B22949"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rPr>
              <w:t>&gt;</w:t>
            </w:r>
          </w:p>
        </w:tc>
        <w:tc>
          <w:tcPr>
            <w:tcW w:w="6095" w:type="dxa"/>
            <w:shd w:val="clear" w:color="auto" w:fill="auto"/>
            <w:vAlign w:val="center"/>
          </w:tcPr>
          <w:p w14:paraId="63B4061B" w14:textId="77777777" w:rsidR="00B22949" w:rsidRPr="00314095" w:rsidRDefault="00B22949" w:rsidP="00B22949">
            <w:pPr>
              <w:spacing w:line="360" w:lineRule="auto"/>
              <w:contextualSpacing/>
              <w:rPr>
                <w:rFonts w:ascii="Times New Roman" w:hAnsi="Times New Roman"/>
                <w:sz w:val="24"/>
                <w:szCs w:val="24"/>
              </w:rPr>
            </w:pPr>
            <w:r w:rsidRPr="00314095">
              <w:rPr>
                <w:rFonts w:ascii="Times New Roman" w:hAnsi="Times New Roman"/>
                <w:sz w:val="24"/>
                <w:szCs w:val="24"/>
              </w:rPr>
              <w:t>Один элемент больше другого</w:t>
            </w:r>
          </w:p>
        </w:tc>
        <w:tc>
          <w:tcPr>
            <w:tcW w:w="1701" w:type="dxa"/>
          </w:tcPr>
          <w:p w14:paraId="0C5B2D20" w14:textId="77777777" w:rsidR="00B22949" w:rsidRDefault="00B22949" w:rsidP="004B55F5">
            <w:pPr>
              <w:spacing w:after="0" w:line="360" w:lineRule="auto"/>
              <w:rPr>
                <w:rFonts w:ascii="Times New Roman" w:hAnsi="Times New Roman" w:cs="Times New Roman"/>
                <w:noProof/>
              </w:rPr>
            </w:pPr>
          </w:p>
        </w:tc>
      </w:tr>
      <w:tr w:rsidR="00B22949" w14:paraId="58BFE9DF" w14:textId="77777777" w:rsidTr="006F6E2F">
        <w:tc>
          <w:tcPr>
            <w:tcW w:w="2093" w:type="dxa"/>
            <w:shd w:val="clear" w:color="auto" w:fill="auto"/>
            <w:vAlign w:val="center"/>
          </w:tcPr>
          <w:p w14:paraId="23372B0A" w14:textId="77777777" w:rsidR="00B22949" w:rsidRPr="00314095" w:rsidRDefault="00B22949"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rPr>
              <w:t>&lt;</w:t>
            </w:r>
            <w:r w:rsidRPr="00314095">
              <w:rPr>
                <w:rFonts w:ascii="Times New Roman" w:hAnsi="Times New Roman"/>
                <w:b/>
                <w:sz w:val="24"/>
                <w:szCs w:val="24"/>
              </w:rPr>
              <w:tab/>
            </w:r>
          </w:p>
        </w:tc>
        <w:tc>
          <w:tcPr>
            <w:tcW w:w="6095" w:type="dxa"/>
            <w:shd w:val="clear" w:color="auto" w:fill="auto"/>
            <w:vAlign w:val="center"/>
          </w:tcPr>
          <w:p w14:paraId="167AD2C9" w14:textId="77777777" w:rsidR="00B22949" w:rsidRPr="00314095" w:rsidRDefault="00B22949" w:rsidP="00B22949">
            <w:pPr>
              <w:spacing w:line="360" w:lineRule="auto"/>
              <w:contextualSpacing/>
              <w:rPr>
                <w:rFonts w:ascii="Times New Roman" w:hAnsi="Times New Roman"/>
                <w:sz w:val="24"/>
                <w:szCs w:val="24"/>
              </w:rPr>
            </w:pPr>
            <w:r w:rsidRPr="00314095">
              <w:rPr>
                <w:rFonts w:ascii="Times New Roman" w:hAnsi="Times New Roman"/>
                <w:sz w:val="24"/>
                <w:szCs w:val="24"/>
              </w:rPr>
              <w:t>Один элемент меньше другого</w:t>
            </w:r>
          </w:p>
        </w:tc>
        <w:tc>
          <w:tcPr>
            <w:tcW w:w="1701" w:type="dxa"/>
          </w:tcPr>
          <w:p w14:paraId="00F52CAF" w14:textId="77777777" w:rsidR="00B22949" w:rsidRDefault="00B22949" w:rsidP="004B55F5">
            <w:pPr>
              <w:spacing w:after="0" w:line="360" w:lineRule="auto"/>
              <w:rPr>
                <w:rFonts w:ascii="Times New Roman" w:hAnsi="Times New Roman" w:cs="Times New Roman"/>
                <w:noProof/>
              </w:rPr>
            </w:pPr>
          </w:p>
        </w:tc>
      </w:tr>
      <w:tr w:rsidR="00B22949" w14:paraId="5CE457A4" w14:textId="77777777" w:rsidTr="006F6E2F">
        <w:tc>
          <w:tcPr>
            <w:tcW w:w="2093" w:type="dxa"/>
            <w:shd w:val="clear" w:color="auto" w:fill="auto"/>
            <w:vAlign w:val="center"/>
          </w:tcPr>
          <w:p w14:paraId="557C07F9" w14:textId="77777777" w:rsidR="00B22949" w:rsidRPr="00314095" w:rsidRDefault="00B22949"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rPr>
              <w:t>&gt;=</w:t>
            </w:r>
            <w:r w:rsidRPr="00314095">
              <w:rPr>
                <w:rFonts w:ascii="Times New Roman" w:hAnsi="Times New Roman"/>
                <w:sz w:val="24"/>
                <w:szCs w:val="24"/>
              </w:rPr>
              <w:t xml:space="preserve">         </w:t>
            </w:r>
          </w:p>
        </w:tc>
        <w:tc>
          <w:tcPr>
            <w:tcW w:w="6095" w:type="dxa"/>
            <w:shd w:val="clear" w:color="auto" w:fill="auto"/>
            <w:vAlign w:val="center"/>
          </w:tcPr>
          <w:p w14:paraId="124AB958" w14:textId="77777777" w:rsidR="00B22949" w:rsidRPr="00314095" w:rsidRDefault="00B22949" w:rsidP="00B22949">
            <w:pPr>
              <w:spacing w:line="360" w:lineRule="auto"/>
              <w:contextualSpacing/>
              <w:rPr>
                <w:rFonts w:ascii="Times New Roman" w:hAnsi="Times New Roman"/>
                <w:sz w:val="24"/>
                <w:szCs w:val="24"/>
              </w:rPr>
            </w:pPr>
            <w:r w:rsidRPr="00314095">
              <w:rPr>
                <w:rFonts w:ascii="Times New Roman" w:hAnsi="Times New Roman"/>
                <w:sz w:val="24"/>
                <w:szCs w:val="24"/>
              </w:rPr>
              <w:t>Один элемент больше или равен другому</w:t>
            </w:r>
          </w:p>
        </w:tc>
        <w:tc>
          <w:tcPr>
            <w:tcW w:w="1701" w:type="dxa"/>
          </w:tcPr>
          <w:p w14:paraId="57B52F4C" w14:textId="77777777" w:rsidR="00B22949" w:rsidRDefault="00B22949" w:rsidP="004B55F5">
            <w:pPr>
              <w:spacing w:after="0" w:line="360" w:lineRule="auto"/>
              <w:rPr>
                <w:rFonts w:ascii="Times New Roman" w:hAnsi="Times New Roman" w:cs="Times New Roman"/>
                <w:noProof/>
              </w:rPr>
            </w:pPr>
          </w:p>
        </w:tc>
      </w:tr>
      <w:tr w:rsidR="00902C87" w14:paraId="5F490502" w14:textId="77777777" w:rsidTr="006F6E2F">
        <w:tc>
          <w:tcPr>
            <w:tcW w:w="2093" w:type="dxa"/>
            <w:shd w:val="clear" w:color="auto" w:fill="auto"/>
            <w:vAlign w:val="center"/>
          </w:tcPr>
          <w:p w14:paraId="3F031109" w14:textId="77777777" w:rsidR="00902C87" w:rsidRPr="00314095" w:rsidRDefault="00902C87"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rPr>
              <w:t>&lt;=</w:t>
            </w:r>
          </w:p>
        </w:tc>
        <w:tc>
          <w:tcPr>
            <w:tcW w:w="6095" w:type="dxa"/>
            <w:shd w:val="clear" w:color="auto" w:fill="auto"/>
            <w:vAlign w:val="center"/>
          </w:tcPr>
          <w:p w14:paraId="73B153AB" w14:textId="77777777" w:rsidR="00902C87" w:rsidRPr="00314095" w:rsidRDefault="00902C87" w:rsidP="00B22949">
            <w:pPr>
              <w:spacing w:line="360" w:lineRule="auto"/>
              <w:contextualSpacing/>
              <w:rPr>
                <w:rFonts w:ascii="Times New Roman" w:hAnsi="Times New Roman"/>
                <w:sz w:val="24"/>
                <w:szCs w:val="24"/>
              </w:rPr>
            </w:pPr>
            <w:r w:rsidRPr="00314095">
              <w:rPr>
                <w:rFonts w:ascii="Times New Roman" w:hAnsi="Times New Roman"/>
                <w:sz w:val="24"/>
                <w:szCs w:val="24"/>
              </w:rPr>
              <w:t>Один элемент меньше или равен другому</w:t>
            </w:r>
          </w:p>
        </w:tc>
        <w:tc>
          <w:tcPr>
            <w:tcW w:w="1701" w:type="dxa"/>
          </w:tcPr>
          <w:p w14:paraId="74E3B94F" w14:textId="77777777" w:rsidR="00902C87" w:rsidRDefault="00902C87" w:rsidP="004B55F5">
            <w:pPr>
              <w:spacing w:after="0" w:line="360" w:lineRule="auto"/>
              <w:rPr>
                <w:rFonts w:ascii="Times New Roman" w:hAnsi="Times New Roman" w:cs="Times New Roman"/>
                <w:noProof/>
              </w:rPr>
            </w:pPr>
          </w:p>
        </w:tc>
      </w:tr>
      <w:tr w:rsidR="00902C87" w14:paraId="089FE18C" w14:textId="77777777" w:rsidTr="006F6E2F">
        <w:tc>
          <w:tcPr>
            <w:tcW w:w="2093" w:type="dxa"/>
            <w:shd w:val="clear" w:color="auto" w:fill="auto"/>
            <w:vAlign w:val="center"/>
          </w:tcPr>
          <w:p w14:paraId="0F51FA91" w14:textId="77777777" w:rsidR="00902C87" w:rsidRPr="00314095" w:rsidRDefault="00902C87"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rPr>
              <w:t>&lt;&gt;</w:t>
            </w:r>
          </w:p>
        </w:tc>
        <w:tc>
          <w:tcPr>
            <w:tcW w:w="6095" w:type="dxa"/>
            <w:shd w:val="clear" w:color="auto" w:fill="auto"/>
            <w:vAlign w:val="center"/>
          </w:tcPr>
          <w:p w14:paraId="5706422C" w14:textId="77777777" w:rsidR="00902C87" w:rsidRPr="00314095" w:rsidRDefault="00902C87" w:rsidP="00B22949">
            <w:pPr>
              <w:spacing w:line="360" w:lineRule="auto"/>
              <w:contextualSpacing/>
              <w:rPr>
                <w:rFonts w:ascii="Times New Roman" w:hAnsi="Times New Roman"/>
                <w:sz w:val="24"/>
                <w:szCs w:val="24"/>
              </w:rPr>
            </w:pPr>
            <w:r w:rsidRPr="00314095">
              <w:rPr>
                <w:rFonts w:ascii="Times New Roman" w:hAnsi="Times New Roman"/>
                <w:sz w:val="24"/>
                <w:szCs w:val="24"/>
              </w:rPr>
              <w:t>Элементы не равны друг  другу</w:t>
            </w:r>
          </w:p>
        </w:tc>
        <w:tc>
          <w:tcPr>
            <w:tcW w:w="1701" w:type="dxa"/>
          </w:tcPr>
          <w:p w14:paraId="2625865A" w14:textId="77777777" w:rsidR="00902C87" w:rsidRDefault="00902C87" w:rsidP="004B55F5">
            <w:pPr>
              <w:spacing w:after="0" w:line="360" w:lineRule="auto"/>
              <w:rPr>
                <w:rFonts w:ascii="Times New Roman" w:hAnsi="Times New Roman" w:cs="Times New Roman"/>
                <w:noProof/>
              </w:rPr>
            </w:pPr>
          </w:p>
        </w:tc>
      </w:tr>
      <w:tr w:rsidR="00902C87" w14:paraId="2307FFF8" w14:textId="77777777" w:rsidTr="006F6E2F">
        <w:tc>
          <w:tcPr>
            <w:tcW w:w="2093" w:type="dxa"/>
            <w:shd w:val="clear" w:color="auto" w:fill="auto"/>
            <w:vAlign w:val="center"/>
          </w:tcPr>
          <w:p w14:paraId="789C69D5" w14:textId="77777777" w:rsidR="00902C87" w:rsidRPr="00314095" w:rsidRDefault="00902C87"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lang w:val="en-US"/>
              </w:rPr>
              <w:t>not</w:t>
            </w:r>
            <w:r w:rsidRPr="00314095">
              <w:rPr>
                <w:rFonts w:ascii="Times New Roman" w:hAnsi="Times New Roman"/>
                <w:b/>
                <w:sz w:val="24"/>
                <w:szCs w:val="24"/>
              </w:rPr>
              <w:tab/>
            </w:r>
          </w:p>
        </w:tc>
        <w:tc>
          <w:tcPr>
            <w:tcW w:w="6095" w:type="dxa"/>
            <w:shd w:val="clear" w:color="auto" w:fill="auto"/>
            <w:vAlign w:val="center"/>
          </w:tcPr>
          <w:p w14:paraId="23951681" w14:textId="77777777" w:rsidR="00902C87" w:rsidRPr="00314095" w:rsidRDefault="00902C87" w:rsidP="00B22949">
            <w:pPr>
              <w:spacing w:line="360" w:lineRule="auto"/>
              <w:contextualSpacing/>
              <w:rPr>
                <w:rFonts w:ascii="Times New Roman" w:hAnsi="Times New Roman"/>
                <w:sz w:val="24"/>
                <w:szCs w:val="24"/>
              </w:rPr>
            </w:pPr>
            <w:r w:rsidRPr="00314095">
              <w:rPr>
                <w:rFonts w:ascii="Times New Roman" w:hAnsi="Times New Roman"/>
                <w:sz w:val="24"/>
                <w:szCs w:val="24"/>
              </w:rPr>
              <w:t>Оператор целочисленного или логического отрицания</w:t>
            </w:r>
          </w:p>
        </w:tc>
        <w:tc>
          <w:tcPr>
            <w:tcW w:w="1701" w:type="dxa"/>
          </w:tcPr>
          <w:p w14:paraId="298D0BBC" w14:textId="77777777" w:rsidR="00902C87" w:rsidRDefault="00902C87" w:rsidP="004B55F5">
            <w:pPr>
              <w:spacing w:after="0" w:line="360" w:lineRule="auto"/>
              <w:rPr>
                <w:rFonts w:ascii="Times New Roman" w:hAnsi="Times New Roman" w:cs="Times New Roman"/>
                <w:noProof/>
              </w:rPr>
            </w:pPr>
          </w:p>
        </w:tc>
      </w:tr>
      <w:tr w:rsidR="00902C87" w14:paraId="287788D0" w14:textId="77777777" w:rsidTr="006F6E2F">
        <w:tc>
          <w:tcPr>
            <w:tcW w:w="2093" w:type="dxa"/>
            <w:shd w:val="clear" w:color="auto" w:fill="auto"/>
            <w:vAlign w:val="center"/>
          </w:tcPr>
          <w:p w14:paraId="04F38A50" w14:textId="77777777" w:rsidR="00902C87" w:rsidRPr="00314095" w:rsidRDefault="00902C87"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lang w:val="en-US"/>
              </w:rPr>
              <w:t>and</w:t>
            </w:r>
            <w:r w:rsidRPr="00314095">
              <w:rPr>
                <w:rFonts w:ascii="Times New Roman" w:hAnsi="Times New Roman"/>
                <w:b/>
                <w:sz w:val="24"/>
                <w:szCs w:val="24"/>
              </w:rPr>
              <w:t xml:space="preserve">        </w:t>
            </w:r>
          </w:p>
        </w:tc>
        <w:tc>
          <w:tcPr>
            <w:tcW w:w="6095" w:type="dxa"/>
            <w:shd w:val="clear" w:color="auto" w:fill="auto"/>
            <w:vAlign w:val="center"/>
          </w:tcPr>
          <w:p w14:paraId="0E0DE1E7" w14:textId="77777777" w:rsidR="00902C87" w:rsidRPr="00314095" w:rsidRDefault="00902C87" w:rsidP="00B22949">
            <w:pPr>
              <w:spacing w:line="360" w:lineRule="auto"/>
              <w:contextualSpacing/>
              <w:rPr>
                <w:rFonts w:ascii="Times New Roman" w:hAnsi="Times New Roman"/>
                <w:sz w:val="24"/>
                <w:szCs w:val="24"/>
              </w:rPr>
            </w:pPr>
            <w:r w:rsidRPr="00314095">
              <w:rPr>
                <w:rFonts w:ascii="Times New Roman" w:hAnsi="Times New Roman"/>
                <w:sz w:val="24"/>
                <w:szCs w:val="24"/>
              </w:rPr>
              <w:t>Оператор побитового логического И</w:t>
            </w:r>
          </w:p>
        </w:tc>
        <w:tc>
          <w:tcPr>
            <w:tcW w:w="1701" w:type="dxa"/>
          </w:tcPr>
          <w:p w14:paraId="45A00F4B" w14:textId="77777777" w:rsidR="00902C87" w:rsidRDefault="00902C87" w:rsidP="004B55F5">
            <w:pPr>
              <w:spacing w:after="0" w:line="360" w:lineRule="auto"/>
              <w:rPr>
                <w:rFonts w:ascii="Times New Roman" w:hAnsi="Times New Roman" w:cs="Times New Roman"/>
                <w:noProof/>
              </w:rPr>
            </w:pPr>
          </w:p>
        </w:tc>
      </w:tr>
      <w:tr w:rsidR="003A35F7" w14:paraId="2F8C9776" w14:textId="77777777" w:rsidTr="006F6E2F">
        <w:tc>
          <w:tcPr>
            <w:tcW w:w="2093" w:type="dxa"/>
            <w:shd w:val="clear" w:color="auto" w:fill="auto"/>
            <w:vAlign w:val="center"/>
          </w:tcPr>
          <w:p w14:paraId="0CC861DE" w14:textId="77777777" w:rsidR="003A35F7" w:rsidRPr="00314095" w:rsidRDefault="003A35F7"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lang w:val="en-US"/>
              </w:rPr>
              <w:t>or</w:t>
            </w:r>
            <w:r w:rsidRPr="00314095">
              <w:rPr>
                <w:rFonts w:ascii="Times New Roman" w:hAnsi="Times New Roman"/>
                <w:b/>
                <w:sz w:val="24"/>
                <w:szCs w:val="24"/>
              </w:rPr>
              <w:t xml:space="preserve">          </w:t>
            </w:r>
          </w:p>
        </w:tc>
        <w:tc>
          <w:tcPr>
            <w:tcW w:w="6095" w:type="dxa"/>
            <w:shd w:val="clear" w:color="auto" w:fill="auto"/>
            <w:vAlign w:val="center"/>
          </w:tcPr>
          <w:p w14:paraId="7E5F2E01" w14:textId="77777777" w:rsidR="003A35F7" w:rsidRPr="00314095" w:rsidRDefault="003A35F7" w:rsidP="00B22949">
            <w:pPr>
              <w:spacing w:line="360" w:lineRule="auto"/>
              <w:contextualSpacing/>
              <w:rPr>
                <w:rFonts w:ascii="Times New Roman" w:hAnsi="Times New Roman"/>
                <w:sz w:val="24"/>
                <w:szCs w:val="24"/>
              </w:rPr>
            </w:pPr>
            <w:r w:rsidRPr="00314095">
              <w:rPr>
                <w:rFonts w:ascii="Times New Roman" w:hAnsi="Times New Roman"/>
                <w:sz w:val="24"/>
                <w:szCs w:val="24"/>
              </w:rPr>
              <w:t>Оператор побитового логического ИЛИ</w:t>
            </w:r>
          </w:p>
        </w:tc>
        <w:tc>
          <w:tcPr>
            <w:tcW w:w="1701" w:type="dxa"/>
          </w:tcPr>
          <w:p w14:paraId="2474CA96" w14:textId="77777777" w:rsidR="003A35F7" w:rsidRDefault="003A35F7" w:rsidP="004B55F5">
            <w:pPr>
              <w:spacing w:after="0" w:line="360" w:lineRule="auto"/>
              <w:rPr>
                <w:rFonts w:ascii="Times New Roman" w:hAnsi="Times New Roman" w:cs="Times New Roman"/>
                <w:noProof/>
              </w:rPr>
            </w:pPr>
          </w:p>
        </w:tc>
      </w:tr>
      <w:tr w:rsidR="003A35F7" w14:paraId="51D6C111" w14:textId="77777777" w:rsidTr="006F6E2F">
        <w:tc>
          <w:tcPr>
            <w:tcW w:w="2093" w:type="dxa"/>
            <w:shd w:val="clear" w:color="auto" w:fill="auto"/>
            <w:vAlign w:val="center"/>
          </w:tcPr>
          <w:p w14:paraId="3F9B61D5" w14:textId="77777777" w:rsidR="003A35F7" w:rsidRPr="00314095" w:rsidRDefault="00E6351E" w:rsidP="004B55F5">
            <w:pPr>
              <w:spacing w:after="0" w:line="360" w:lineRule="auto"/>
              <w:rPr>
                <w:rFonts w:ascii="Times New Roman" w:hAnsi="Times New Roman"/>
                <w:sz w:val="24"/>
                <w:szCs w:val="24"/>
              </w:rPr>
            </w:pPr>
            <w:r w:rsidRPr="00314095">
              <w:rPr>
                <w:rFonts w:ascii="Times New Roman" w:hAnsi="Times New Roman"/>
                <w:sz w:val="24"/>
                <w:szCs w:val="24"/>
              </w:rPr>
              <w:t>Оператор</w:t>
            </w:r>
            <w:r w:rsidRPr="00314095">
              <w:rPr>
                <w:rFonts w:ascii="Times New Roman" w:hAnsi="Times New Roman"/>
                <w:b/>
                <w:sz w:val="24"/>
                <w:szCs w:val="24"/>
              </w:rPr>
              <w:t xml:space="preserve"> </w:t>
            </w:r>
            <w:proofErr w:type="spellStart"/>
            <w:r w:rsidRPr="00314095">
              <w:rPr>
                <w:rFonts w:ascii="Times New Roman" w:hAnsi="Times New Roman"/>
                <w:b/>
                <w:sz w:val="24"/>
                <w:szCs w:val="24"/>
                <w:lang w:val="en-US"/>
              </w:rPr>
              <w:t>xor</w:t>
            </w:r>
            <w:proofErr w:type="spellEnd"/>
            <w:r w:rsidRPr="00314095">
              <w:rPr>
                <w:rFonts w:ascii="Times New Roman" w:hAnsi="Times New Roman"/>
                <w:sz w:val="24"/>
                <w:szCs w:val="24"/>
              </w:rPr>
              <w:t xml:space="preserve">        </w:t>
            </w:r>
          </w:p>
        </w:tc>
        <w:tc>
          <w:tcPr>
            <w:tcW w:w="6095" w:type="dxa"/>
            <w:shd w:val="clear" w:color="auto" w:fill="auto"/>
            <w:vAlign w:val="center"/>
          </w:tcPr>
          <w:p w14:paraId="47050BA9" w14:textId="77777777" w:rsidR="003A35F7" w:rsidRPr="00314095" w:rsidRDefault="00E6351E" w:rsidP="00B22949">
            <w:pPr>
              <w:spacing w:line="360" w:lineRule="auto"/>
              <w:contextualSpacing/>
              <w:rPr>
                <w:rFonts w:ascii="Times New Roman" w:hAnsi="Times New Roman"/>
                <w:sz w:val="24"/>
                <w:szCs w:val="24"/>
              </w:rPr>
            </w:pPr>
            <w:r w:rsidRPr="00314095">
              <w:rPr>
                <w:rFonts w:ascii="Times New Roman" w:hAnsi="Times New Roman"/>
                <w:sz w:val="24"/>
                <w:szCs w:val="24"/>
              </w:rPr>
              <w:t>Оператор побитового логического исключающего ИЛИ</w:t>
            </w:r>
          </w:p>
        </w:tc>
        <w:tc>
          <w:tcPr>
            <w:tcW w:w="1701" w:type="dxa"/>
          </w:tcPr>
          <w:p w14:paraId="279D1FB9" w14:textId="77777777" w:rsidR="003A35F7" w:rsidRDefault="003A35F7" w:rsidP="004B55F5">
            <w:pPr>
              <w:spacing w:after="0" w:line="360" w:lineRule="auto"/>
              <w:rPr>
                <w:rFonts w:ascii="Times New Roman" w:hAnsi="Times New Roman" w:cs="Times New Roman"/>
                <w:noProof/>
              </w:rPr>
            </w:pPr>
          </w:p>
        </w:tc>
      </w:tr>
      <w:tr w:rsidR="002A12FC" w14:paraId="086C532E" w14:textId="77777777" w:rsidTr="006F6E2F">
        <w:tc>
          <w:tcPr>
            <w:tcW w:w="2093" w:type="dxa"/>
            <w:shd w:val="clear" w:color="auto" w:fill="auto"/>
            <w:vAlign w:val="center"/>
          </w:tcPr>
          <w:p w14:paraId="36B9803E" w14:textId="77777777" w:rsidR="002A12FC" w:rsidRPr="00314095" w:rsidRDefault="002A12FC" w:rsidP="004B55F5">
            <w:pPr>
              <w:spacing w:after="0" w:line="360" w:lineRule="auto"/>
              <w:rPr>
                <w:rFonts w:ascii="Times New Roman" w:hAnsi="Times New Roman"/>
                <w:sz w:val="24"/>
                <w:szCs w:val="24"/>
              </w:rPr>
            </w:pPr>
            <w:r w:rsidRPr="00314095">
              <w:rPr>
                <w:rFonts w:ascii="Times New Roman" w:hAnsi="Times New Roman"/>
                <w:sz w:val="24"/>
                <w:szCs w:val="24"/>
              </w:rPr>
              <w:lastRenderedPageBreak/>
              <w:t xml:space="preserve">Оператор </w:t>
            </w:r>
            <w:proofErr w:type="spellStart"/>
            <w:r w:rsidRPr="00314095">
              <w:rPr>
                <w:rFonts w:ascii="Times New Roman" w:hAnsi="Times New Roman"/>
                <w:b/>
                <w:sz w:val="24"/>
                <w:szCs w:val="24"/>
                <w:lang w:val="en-US"/>
              </w:rPr>
              <w:t>shl</w:t>
            </w:r>
            <w:proofErr w:type="spellEnd"/>
            <w:r w:rsidRPr="00314095">
              <w:rPr>
                <w:rFonts w:ascii="Times New Roman" w:hAnsi="Times New Roman"/>
                <w:b/>
                <w:sz w:val="24"/>
                <w:szCs w:val="24"/>
              </w:rPr>
              <w:t xml:space="preserve">         </w:t>
            </w:r>
          </w:p>
        </w:tc>
        <w:tc>
          <w:tcPr>
            <w:tcW w:w="6095" w:type="dxa"/>
            <w:shd w:val="clear" w:color="auto" w:fill="auto"/>
            <w:vAlign w:val="center"/>
          </w:tcPr>
          <w:p w14:paraId="0579A6EA" w14:textId="77777777" w:rsidR="002A12FC" w:rsidRPr="00314095" w:rsidRDefault="002A12FC" w:rsidP="00B22949">
            <w:pPr>
              <w:spacing w:line="360" w:lineRule="auto"/>
              <w:contextualSpacing/>
              <w:rPr>
                <w:rFonts w:ascii="Times New Roman" w:hAnsi="Times New Roman"/>
                <w:sz w:val="24"/>
                <w:szCs w:val="24"/>
              </w:rPr>
            </w:pPr>
            <w:r w:rsidRPr="00314095">
              <w:rPr>
                <w:rFonts w:ascii="Times New Roman" w:hAnsi="Times New Roman"/>
                <w:sz w:val="24"/>
                <w:szCs w:val="24"/>
              </w:rPr>
              <w:t>Оператор побитового сдвига влево</w:t>
            </w:r>
          </w:p>
        </w:tc>
        <w:tc>
          <w:tcPr>
            <w:tcW w:w="1701" w:type="dxa"/>
          </w:tcPr>
          <w:p w14:paraId="27051110" w14:textId="77777777" w:rsidR="002A12FC" w:rsidRDefault="002A12FC" w:rsidP="004B55F5">
            <w:pPr>
              <w:spacing w:after="0" w:line="360" w:lineRule="auto"/>
              <w:rPr>
                <w:rFonts w:ascii="Times New Roman" w:hAnsi="Times New Roman" w:cs="Times New Roman"/>
                <w:noProof/>
              </w:rPr>
            </w:pPr>
          </w:p>
        </w:tc>
      </w:tr>
      <w:tr w:rsidR="002A12FC" w14:paraId="63522A94" w14:textId="77777777" w:rsidTr="006F6E2F">
        <w:tc>
          <w:tcPr>
            <w:tcW w:w="2093" w:type="dxa"/>
            <w:shd w:val="clear" w:color="auto" w:fill="auto"/>
            <w:vAlign w:val="center"/>
          </w:tcPr>
          <w:p w14:paraId="3EBFC050" w14:textId="77777777" w:rsidR="002A12FC" w:rsidRPr="00314095" w:rsidRDefault="002A12FC"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proofErr w:type="spellStart"/>
            <w:r w:rsidRPr="00314095">
              <w:rPr>
                <w:rFonts w:ascii="Times New Roman" w:hAnsi="Times New Roman"/>
                <w:b/>
                <w:sz w:val="24"/>
                <w:szCs w:val="24"/>
                <w:lang w:val="en-US"/>
              </w:rPr>
              <w:t>shr</w:t>
            </w:r>
            <w:proofErr w:type="spellEnd"/>
            <w:r w:rsidRPr="00314095">
              <w:rPr>
                <w:rFonts w:ascii="Times New Roman" w:hAnsi="Times New Roman"/>
                <w:b/>
                <w:sz w:val="24"/>
                <w:szCs w:val="24"/>
              </w:rPr>
              <w:t xml:space="preserve">        </w:t>
            </w:r>
          </w:p>
        </w:tc>
        <w:tc>
          <w:tcPr>
            <w:tcW w:w="6095" w:type="dxa"/>
            <w:shd w:val="clear" w:color="auto" w:fill="auto"/>
            <w:vAlign w:val="center"/>
          </w:tcPr>
          <w:p w14:paraId="5D41842B" w14:textId="77777777" w:rsidR="002A12FC" w:rsidRPr="00314095" w:rsidRDefault="002A12FC" w:rsidP="00B22949">
            <w:pPr>
              <w:spacing w:line="360" w:lineRule="auto"/>
              <w:contextualSpacing/>
              <w:rPr>
                <w:rFonts w:ascii="Times New Roman" w:hAnsi="Times New Roman"/>
                <w:sz w:val="24"/>
                <w:szCs w:val="24"/>
              </w:rPr>
            </w:pPr>
            <w:r w:rsidRPr="00314095">
              <w:rPr>
                <w:rFonts w:ascii="Times New Roman" w:hAnsi="Times New Roman"/>
                <w:sz w:val="24"/>
                <w:szCs w:val="24"/>
              </w:rPr>
              <w:t>Оператор побитового сдвига вправо</w:t>
            </w:r>
          </w:p>
        </w:tc>
        <w:tc>
          <w:tcPr>
            <w:tcW w:w="1701" w:type="dxa"/>
          </w:tcPr>
          <w:p w14:paraId="35784DEC" w14:textId="77777777" w:rsidR="002A12FC" w:rsidRDefault="002A12FC" w:rsidP="004B55F5">
            <w:pPr>
              <w:spacing w:after="0" w:line="360" w:lineRule="auto"/>
              <w:rPr>
                <w:rFonts w:ascii="Times New Roman" w:hAnsi="Times New Roman" w:cs="Times New Roman"/>
                <w:noProof/>
              </w:rPr>
            </w:pPr>
          </w:p>
        </w:tc>
      </w:tr>
      <w:tr w:rsidR="002A12FC" w14:paraId="5995CE30" w14:textId="77777777" w:rsidTr="006F6E2F">
        <w:tc>
          <w:tcPr>
            <w:tcW w:w="2093" w:type="dxa"/>
            <w:shd w:val="clear" w:color="auto" w:fill="auto"/>
            <w:vAlign w:val="center"/>
          </w:tcPr>
          <w:p w14:paraId="6238536B" w14:textId="77777777" w:rsidR="002A12FC" w:rsidRPr="00314095" w:rsidRDefault="002A12FC"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lang w:val="en-US"/>
              </w:rPr>
              <w:t>mod</w:t>
            </w:r>
            <w:r w:rsidRPr="00314095">
              <w:rPr>
                <w:rFonts w:ascii="Times New Roman" w:hAnsi="Times New Roman"/>
                <w:sz w:val="24"/>
                <w:szCs w:val="24"/>
              </w:rPr>
              <w:t xml:space="preserve">      </w:t>
            </w:r>
          </w:p>
        </w:tc>
        <w:tc>
          <w:tcPr>
            <w:tcW w:w="6095" w:type="dxa"/>
            <w:shd w:val="clear" w:color="auto" w:fill="auto"/>
            <w:vAlign w:val="center"/>
          </w:tcPr>
          <w:p w14:paraId="25E5200A" w14:textId="77777777" w:rsidR="002A12FC" w:rsidRPr="00314095" w:rsidRDefault="002A12FC" w:rsidP="00B22949">
            <w:pPr>
              <w:spacing w:line="360" w:lineRule="auto"/>
              <w:contextualSpacing/>
              <w:rPr>
                <w:rFonts w:ascii="Times New Roman" w:hAnsi="Times New Roman"/>
                <w:sz w:val="24"/>
                <w:szCs w:val="24"/>
              </w:rPr>
            </w:pPr>
            <w:r w:rsidRPr="00314095">
              <w:rPr>
                <w:rFonts w:ascii="Times New Roman" w:hAnsi="Times New Roman"/>
                <w:sz w:val="24"/>
                <w:szCs w:val="24"/>
              </w:rPr>
              <w:t>Оператор получения остатка от целочисленного деления</w:t>
            </w:r>
          </w:p>
        </w:tc>
        <w:tc>
          <w:tcPr>
            <w:tcW w:w="1701" w:type="dxa"/>
          </w:tcPr>
          <w:p w14:paraId="620AF640" w14:textId="77777777" w:rsidR="002A12FC" w:rsidRDefault="002A12FC" w:rsidP="004B55F5">
            <w:pPr>
              <w:spacing w:after="0" w:line="360" w:lineRule="auto"/>
              <w:rPr>
                <w:rFonts w:ascii="Times New Roman" w:hAnsi="Times New Roman" w:cs="Times New Roman"/>
                <w:noProof/>
              </w:rPr>
            </w:pPr>
          </w:p>
        </w:tc>
      </w:tr>
      <w:tr w:rsidR="0092517B" w:rsidRPr="00320A30" w14:paraId="50CA890C"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6313F894" w14:textId="77777777" w:rsidR="0092517B" w:rsidRPr="00314095" w:rsidRDefault="0092517B"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lang w:val="en-US"/>
              </w:rPr>
              <w:t>div</w:t>
            </w:r>
            <w:r w:rsidRPr="00314095">
              <w:rPr>
                <w:rFonts w:ascii="Times New Roman" w:hAnsi="Times New Roman"/>
                <w:b/>
                <w:sz w:val="24"/>
                <w:szCs w:val="24"/>
              </w:rPr>
              <w:t xml:space="preserve"> </w:t>
            </w:r>
            <w:r w:rsidRPr="00314095">
              <w:rPr>
                <w:rFonts w:ascii="Times New Roman" w:hAnsi="Times New Roman"/>
                <w:sz w:val="24"/>
                <w:szCs w:val="24"/>
              </w:rPr>
              <w:t xml:space="preserve">       </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10342A3F" w14:textId="77777777" w:rsidR="0092517B" w:rsidRPr="00314095" w:rsidRDefault="0092517B" w:rsidP="0092517B">
            <w:pPr>
              <w:spacing w:line="360" w:lineRule="auto"/>
              <w:contextualSpacing/>
              <w:rPr>
                <w:rFonts w:ascii="Times New Roman" w:hAnsi="Times New Roman"/>
                <w:sz w:val="24"/>
                <w:szCs w:val="24"/>
              </w:rPr>
            </w:pPr>
            <w:r w:rsidRPr="00314095">
              <w:rPr>
                <w:rFonts w:ascii="Times New Roman" w:hAnsi="Times New Roman"/>
                <w:sz w:val="24"/>
                <w:szCs w:val="24"/>
              </w:rPr>
              <w:t>Оператор целочисленного деления</w:t>
            </w:r>
          </w:p>
        </w:tc>
        <w:tc>
          <w:tcPr>
            <w:tcW w:w="1701" w:type="dxa"/>
            <w:tcBorders>
              <w:top w:val="single" w:sz="4" w:space="0" w:color="auto"/>
              <w:left w:val="single" w:sz="4" w:space="0" w:color="auto"/>
              <w:bottom w:val="single" w:sz="4" w:space="0" w:color="auto"/>
              <w:right w:val="single" w:sz="4" w:space="0" w:color="auto"/>
            </w:tcBorders>
          </w:tcPr>
          <w:p w14:paraId="3C457C9E" w14:textId="77777777" w:rsidR="0092517B" w:rsidRPr="00320A30" w:rsidRDefault="0092517B" w:rsidP="0092517B">
            <w:pPr>
              <w:spacing w:after="0" w:line="360" w:lineRule="auto"/>
              <w:rPr>
                <w:rFonts w:ascii="Times New Roman" w:hAnsi="Times New Roman" w:cs="Times New Roman"/>
                <w:noProof/>
              </w:rPr>
            </w:pPr>
          </w:p>
        </w:tc>
      </w:tr>
      <w:tr w:rsidR="0092517B" w:rsidRPr="00320A30" w14:paraId="4FA1A451"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04F86E6D" w14:textId="77777777" w:rsidR="0092517B" w:rsidRPr="00314095" w:rsidRDefault="0092517B"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lang w:val="en-US"/>
              </w:rPr>
              <w:t>#</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49B0EFA3" w14:textId="77777777" w:rsidR="0092517B" w:rsidRPr="00314095" w:rsidRDefault="0092517B" w:rsidP="0092517B">
            <w:pPr>
              <w:spacing w:line="360" w:lineRule="auto"/>
              <w:contextualSpacing/>
              <w:rPr>
                <w:rFonts w:ascii="Times New Roman" w:hAnsi="Times New Roman"/>
                <w:sz w:val="24"/>
                <w:szCs w:val="24"/>
              </w:rPr>
            </w:pPr>
            <w:r w:rsidRPr="00314095">
              <w:rPr>
                <w:rFonts w:ascii="Times New Roman" w:hAnsi="Times New Roman"/>
                <w:sz w:val="24"/>
                <w:szCs w:val="24"/>
              </w:rPr>
              <w:t>Оператор размножения</w:t>
            </w:r>
          </w:p>
        </w:tc>
        <w:tc>
          <w:tcPr>
            <w:tcW w:w="1701" w:type="dxa"/>
            <w:tcBorders>
              <w:top w:val="single" w:sz="4" w:space="0" w:color="auto"/>
              <w:left w:val="single" w:sz="4" w:space="0" w:color="auto"/>
              <w:bottom w:val="single" w:sz="4" w:space="0" w:color="auto"/>
              <w:right w:val="single" w:sz="4" w:space="0" w:color="auto"/>
            </w:tcBorders>
          </w:tcPr>
          <w:p w14:paraId="23E62838" w14:textId="77777777" w:rsidR="0092517B" w:rsidRPr="00320A30" w:rsidRDefault="0092517B" w:rsidP="0092517B">
            <w:pPr>
              <w:spacing w:after="0" w:line="360" w:lineRule="auto"/>
              <w:rPr>
                <w:rFonts w:ascii="Times New Roman" w:hAnsi="Times New Roman" w:cs="Times New Roman"/>
                <w:noProof/>
              </w:rPr>
            </w:pPr>
          </w:p>
        </w:tc>
      </w:tr>
      <w:tr w:rsidR="0092517B" w:rsidRPr="00320A30" w14:paraId="4B87C148"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07298535" w14:textId="77777777" w:rsidR="0092517B" w:rsidRPr="00314095" w:rsidRDefault="0092517B" w:rsidP="004B55F5">
            <w:pPr>
              <w:spacing w:after="0" w:line="360" w:lineRule="auto"/>
              <w:rPr>
                <w:rFonts w:ascii="Times New Roman" w:hAnsi="Times New Roman"/>
                <w:sz w:val="24"/>
                <w:szCs w:val="24"/>
              </w:rPr>
            </w:pPr>
            <w:r w:rsidRPr="00314095">
              <w:rPr>
                <w:rFonts w:ascii="Times New Roman" w:hAnsi="Times New Roman"/>
                <w:sz w:val="24"/>
                <w:szCs w:val="24"/>
              </w:rPr>
              <w:t xml:space="preserve">Оператор </w:t>
            </w:r>
            <w:r w:rsidRPr="00314095">
              <w:rPr>
                <w:rFonts w:ascii="Times New Roman" w:hAnsi="Times New Roman"/>
                <w:b/>
                <w:sz w:val="24"/>
                <w:szCs w:val="24"/>
              </w:rPr>
              <w:t>..</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5EE7E432" w14:textId="77777777" w:rsidR="0092517B" w:rsidRPr="00314095" w:rsidRDefault="0092517B" w:rsidP="0092517B">
            <w:pPr>
              <w:spacing w:line="360" w:lineRule="auto"/>
              <w:contextualSpacing/>
              <w:rPr>
                <w:rFonts w:ascii="Times New Roman" w:hAnsi="Times New Roman"/>
                <w:sz w:val="24"/>
                <w:szCs w:val="24"/>
              </w:rPr>
            </w:pPr>
            <w:r w:rsidRPr="00314095">
              <w:rPr>
                <w:rFonts w:ascii="Times New Roman" w:hAnsi="Times New Roman"/>
                <w:sz w:val="24"/>
                <w:szCs w:val="24"/>
              </w:rPr>
              <w:t>Оператор вычисления интервала целых чисел</w:t>
            </w:r>
          </w:p>
        </w:tc>
        <w:tc>
          <w:tcPr>
            <w:tcW w:w="1701" w:type="dxa"/>
            <w:tcBorders>
              <w:top w:val="single" w:sz="4" w:space="0" w:color="auto"/>
              <w:left w:val="single" w:sz="4" w:space="0" w:color="auto"/>
              <w:bottom w:val="single" w:sz="4" w:space="0" w:color="auto"/>
              <w:right w:val="single" w:sz="4" w:space="0" w:color="auto"/>
            </w:tcBorders>
          </w:tcPr>
          <w:p w14:paraId="012A36DF" w14:textId="77777777" w:rsidR="0092517B" w:rsidRPr="00320A30" w:rsidRDefault="0092517B" w:rsidP="0092517B">
            <w:pPr>
              <w:spacing w:after="0" w:line="360" w:lineRule="auto"/>
              <w:rPr>
                <w:rFonts w:ascii="Times New Roman" w:hAnsi="Times New Roman" w:cs="Times New Roman"/>
                <w:noProof/>
              </w:rPr>
            </w:pPr>
          </w:p>
        </w:tc>
      </w:tr>
      <w:tr w:rsidR="0092517B" w:rsidRPr="00320A30" w14:paraId="7D669CB5"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320ED0CF" w14:textId="77777777" w:rsidR="0092517B" w:rsidRPr="00314095" w:rsidRDefault="0092517B" w:rsidP="004B55F5">
            <w:pPr>
              <w:spacing w:after="0" w:line="360" w:lineRule="auto"/>
              <w:rPr>
                <w:rFonts w:ascii="Times New Roman" w:hAnsi="Times New Roman"/>
                <w:sz w:val="24"/>
                <w:szCs w:val="24"/>
              </w:rPr>
            </w:pPr>
            <w:r w:rsidRPr="00314095">
              <w:rPr>
                <w:rFonts w:ascii="Times New Roman" w:hAnsi="Times New Roman"/>
                <w:sz w:val="24"/>
                <w:szCs w:val="24"/>
              </w:rPr>
              <w:t>Оператор []</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7D6D587B" w14:textId="77777777" w:rsidR="0092517B" w:rsidRPr="00314095" w:rsidRDefault="0092517B" w:rsidP="0092517B">
            <w:pPr>
              <w:spacing w:line="360" w:lineRule="auto"/>
              <w:contextualSpacing/>
              <w:rPr>
                <w:rFonts w:ascii="Times New Roman" w:hAnsi="Times New Roman"/>
                <w:sz w:val="24"/>
                <w:szCs w:val="24"/>
              </w:rPr>
            </w:pPr>
            <w:r w:rsidRPr="00314095">
              <w:rPr>
                <w:rFonts w:ascii="Times New Roman" w:hAnsi="Times New Roman"/>
                <w:sz w:val="24"/>
                <w:szCs w:val="24"/>
              </w:rPr>
              <w:t>Операторы доступа к элементу массива и упаковки элементов в вектор</w:t>
            </w:r>
          </w:p>
        </w:tc>
        <w:tc>
          <w:tcPr>
            <w:tcW w:w="1701" w:type="dxa"/>
            <w:tcBorders>
              <w:top w:val="single" w:sz="4" w:space="0" w:color="auto"/>
              <w:left w:val="single" w:sz="4" w:space="0" w:color="auto"/>
              <w:bottom w:val="single" w:sz="4" w:space="0" w:color="auto"/>
              <w:right w:val="single" w:sz="4" w:space="0" w:color="auto"/>
            </w:tcBorders>
          </w:tcPr>
          <w:p w14:paraId="66E86B3B" w14:textId="77777777" w:rsidR="0092517B" w:rsidRPr="00320A30" w:rsidRDefault="0092517B" w:rsidP="0092517B">
            <w:pPr>
              <w:spacing w:after="0" w:line="360" w:lineRule="auto"/>
              <w:rPr>
                <w:rFonts w:ascii="Times New Roman" w:hAnsi="Times New Roman" w:cs="Times New Roman"/>
                <w:noProof/>
              </w:rPr>
            </w:pPr>
          </w:p>
        </w:tc>
      </w:tr>
      <w:tr w:rsidR="0092517B" w:rsidRPr="00320A30" w14:paraId="4F09BE62"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6496C9A2" w14:textId="77777777" w:rsidR="0092517B" w:rsidRPr="00314095" w:rsidRDefault="0092517B" w:rsidP="004B55F5">
            <w:pPr>
              <w:spacing w:after="0" w:line="360" w:lineRule="auto"/>
              <w:rPr>
                <w:rFonts w:ascii="Times New Roman" w:hAnsi="Times New Roman"/>
                <w:sz w:val="24"/>
                <w:szCs w:val="24"/>
              </w:rPr>
            </w:pPr>
            <w:r w:rsidRPr="00314095">
              <w:rPr>
                <w:rFonts w:ascii="Times New Roman" w:hAnsi="Times New Roman"/>
                <w:sz w:val="24"/>
                <w:szCs w:val="24"/>
              </w:rPr>
              <w:t xml:space="preserve">Функция </w:t>
            </w:r>
            <w:r w:rsidRPr="00314095">
              <w:rPr>
                <w:rFonts w:ascii="Times New Roman" w:hAnsi="Times New Roman"/>
                <w:b/>
                <w:sz w:val="24"/>
                <w:szCs w:val="24"/>
                <w:lang w:val="en-US"/>
              </w:rPr>
              <w:t>abs</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07C22BB0" w14:textId="77777777" w:rsidR="0092517B" w:rsidRPr="00314095" w:rsidRDefault="0092517B" w:rsidP="0092517B">
            <w:pPr>
              <w:spacing w:line="360" w:lineRule="auto"/>
              <w:contextualSpacing/>
              <w:rPr>
                <w:rFonts w:ascii="Times New Roman" w:hAnsi="Times New Roman"/>
                <w:sz w:val="24"/>
                <w:szCs w:val="24"/>
              </w:rPr>
            </w:pPr>
            <w:r w:rsidRPr="00314095">
              <w:rPr>
                <w:rFonts w:ascii="Times New Roman" w:hAnsi="Times New Roman"/>
                <w:sz w:val="24"/>
                <w:szCs w:val="24"/>
              </w:rPr>
              <w:t>Функция получения модуля вещественного или комплексного     числа или вектора</w:t>
            </w:r>
          </w:p>
          <w:p w14:paraId="3F12BEA0" w14:textId="77777777" w:rsidR="00F3429A" w:rsidRPr="00314095" w:rsidRDefault="00F3429A" w:rsidP="0092517B">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y=abs(x)</m:t>
                </m:r>
              </m:oMath>
            </m:oMathPara>
          </w:p>
          <w:p w14:paraId="4D27E919" w14:textId="77777777" w:rsidR="00F3429A" w:rsidRPr="00314095" w:rsidRDefault="009B6F21" w:rsidP="0092517B">
            <w:pPr>
              <w:spacing w:line="360" w:lineRule="auto"/>
              <w:contextualSpacing/>
              <w:rPr>
                <w:rFonts w:ascii="Times New Roman" w:hAnsi="Times New Roman"/>
                <w:sz w:val="24"/>
                <w:szCs w:val="24"/>
              </w:rPr>
            </w:pPr>
            <w:r w:rsidRPr="00314095">
              <w:rPr>
                <w:rFonts w:ascii="Times New Roman" w:hAnsi="Times New Roman"/>
                <w:sz w:val="24"/>
                <w:szCs w:val="24"/>
                <w:lang w:val="en-US"/>
              </w:rPr>
              <w:t>x</w:t>
            </w:r>
            <w:r w:rsidR="00F3429A" w:rsidRPr="00314095">
              <w:rPr>
                <w:rFonts w:ascii="Times New Roman" w:hAnsi="Times New Roman"/>
                <w:sz w:val="24"/>
                <w:szCs w:val="24"/>
              </w:rPr>
              <w:t>-входное значение или входной массив, содержащий элементы вектора</w:t>
            </w:r>
          </w:p>
          <w:p w14:paraId="0F265048" w14:textId="77777777" w:rsidR="003C399D" w:rsidRPr="00314095" w:rsidRDefault="003C399D" w:rsidP="0092517B">
            <w:pPr>
              <w:spacing w:line="360" w:lineRule="auto"/>
              <w:contextualSpacing/>
              <w:rPr>
                <w:rFonts w:ascii="Times New Roman" w:hAnsi="Times New Roman"/>
                <w:sz w:val="24"/>
                <w:szCs w:val="24"/>
              </w:rPr>
            </w:pPr>
            <w:r w:rsidRPr="00314095">
              <w:rPr>
                <w:rFonts w:ascii="Times New Roman" w:hAnsi="Times New Roman"/>
                <w:sz w:val="24"/>
                <w:szCs w:val="24"/>
              </w:rPr>
              <w:t>Входные значения могут быть как вещественными, так и комплексными числами.</w:t>
            </w:r>
          </w:p>
        </w:tc>
        <w:tc>
          <w:tcPr>
            <w:tcW w:w="1701" w:type="dxa"/>
            <w:tcBorders>
              <w:top w:val="single" w:sz="4" w:space="0" w:color="auto"/>
              <w:left w:val="single" w:sz="4" w:space="0" w:color="auto"/>
              <w:bottom w:val="single" w:sz="4" w:space="0" w:color="auto"/>
              <w:right w:val="single" w:sz="4" w:space="0" w:color="auto"/>
            </w:tcBorders>
          </w:tcPr>
          <w:p w14:paraId="4BE298B9" w14:textId="77777777" w:rsidR="0092517B" w:rsidRPr="00320A30" w:rsidRDefault="0092517B" w:rsidP="0092517B">
            <w:pPr>
              <w:spacing w:after="0" w:line="360" w:lineRule="auto"/>
              <w:rPr>
                <w:rFonts w:ascii="Times New Roman" w:hAnsi="Times New Roman" w:cs="Times New Roman"/>
                <w:noProof/>
              </w:rPr>
            </w:pPr>
          </w:p>
        </w:tc>
      </w:tr>
      <w:tr w:rsidR="0092517B" w:rsidRPr="00320A30" w14:paraId="400D6163"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43D992E3" w14:textId="77777777" w:rsidR="0092517B" w:rsidRPr="00314095" w:rsidRDefault="004B55F5" w:rsidP="004B55F5">
            <w:pPr>
              <w:spacing w:after="0" w:line="360" w:lineRule="auto"/>
              <w:rPr>
                <w:rFonts w:ascii="Times New Roman" w:hAnsi="Times New Roman"/>
                <w:sz w:val="24"/>
                <w:szCs w:val="24"/>
              </w:rPr>
            </w:pPr>
            <w:r w:rsidRPr="00314095">
              <w:rPr>
                <w:rFonts w:ascii="Times New Roman" w:hAnsi="Times New Roman"/>
                <w:sz w:val="24"/>
                <w:szCs w:val="24"/>
              </w:rPr>
              <w:t>Функция</w:t>
            </w:r>
            <w:r w:rsidRPr="00314095">
              <w:rPr>
                <w:rFonts w:ascii="Times New Roman" w:hAnsi="Times New Roman"/>
                <w:b/>
                <w:sz w:val="24"/>
                <w:szCs w:val="24"/>
              </w:rPr>
              <w:t xml:space="preserve"> </w:t>
            </w:r>
            <w:r w:rsidRPr="00314095">
              <w:rPr>
                <w:rFonts w:ascii="Times New Roman" w:hAnsi="Times New Roman"/>
                <w:b/>
                <w:sz w:val="24"/>
                <w:szCs w:val="24"/>
                <w:lang w:val="en-US"/>
              </w:rPr>
              <w:t>sin</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0CE4EDC7" w14:textId="77777777" w:rsidR="0092517B" w:rsidRPr="00314095" w:rsidRDefault="004B55F5" w:rsidP="0092517B">
            <w:pPr>
              <w:spacing w:line="360" w:lineRule="auto"/>
              <w:contextualSpacing/>
              <w:rPr>
                <w:rFonts w:ascii="Times New Roman" w:hAnsi="Times New Roman"/>
                <w:sz w:val="24"/>
                <w:szCs w:val="24"/>
              </w:rPr>
            </w:pPr>
            <w:r w:rsidRPr="00314095">
              <w:rPr>
                <w:rFonts w:ascii="Times New Roman" w:hAnsi="Times New Roman"/>
                <w:sz w:val="24"/>
                <w:szCs w:val="24"/>
              </w:rPr>
              <w:t>Функция вычисления синуса вещественного или комплексного числа</w:t>
            </w:r>
          </w:p>
          <w:p w14:paraId="4582A091" w14:textId="77777777" w:rsidR="00817191" w:rsidRPr="00314095" w:rsidRDefault="00817191" w:rsidP="00817191">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y=sin(x)</m:t>
                </m:r>
              </m:oMath>
            </m:oMathPara>
          </w:p>
          <w:p w14:paraId="3F56BA23" w14:textId="77777777" w:rsidR="00817191" w:rsidRPr="00314095" w:rsidRDefault="009B6F21" w:rsidP="0092517B">
            <w:pPr>
              <w:spacing w:line="360" w:lineRule="auto"/>
              <w:contextualSpacing/>
              <w:rPr>
                <w:rFonts w:ascii="Times New Roman" w:hAnsi="Times New Roman"/>
                <w:sz w:val="24"/>
                <w:szCs w:val="24"/>
              </w:rPr>
            </w:pPr>
            <w:r w:rsidRPr="00314095">
              <w:rPr>
                <w:rFonts w:ascii="Times New Roman" w:hAnsi="Times New Roman"/>
                <w:sz w:val="24"/>
                <w:szCs w:val="24"/>
              </w:rPr>
              <w:t>x – входное значение.</w:t>
            </w:r>
          </w:p>
          <w:p w14:paraId="7D2F93EC" w14:textId="77777777" w:rsidR="00A00ECA" w:rsidRPr="00314095" w:rsidRDefault="00A00ECA" w:rsidP="0092517B">
            <w:pPr>
              <w:spacing w:line="360" w:lineRule="auto"/>
              <w:contextualSpacing/>
              <w:rPr>
                <w:rFonts w:ascii="Times New Roman" w:hAnsi="Times New Roman"/>
                <w:sz w:val="24"/>
                <w:szCs w:val="24"/>
              </w:rPr>
            </w:pPr>
            <w:r w:rsidRPr="00314095">
              <w:rPr>
                <w:rFonts w:ascii="Times New Roman" w:hAnsi="Times New Roman"/>
                <w:sz w:val="24"/>
                <w:szCs w:val="24"/>
              </w:rPr>
              <w:t xml:space="preserve">Входное значение может быть как вещественным, так и комплексным числом. Входное значение может задаваться как заранее определенная переменная или как постоянное число. Комплексное число задается выражением </w:t>
            </w:r>
            <w:proofErr w:type="spellStart"/>
            <w:r w:rsidRPr="00314095">
              <w:rPr>
                <w:rFonts w:ascii="Times New Roman" w:hAnsi="Times New Roman"/>
                <w:sz w:val="24"/>
                <w:szCs w:val="24"/>
              </w:rPr>
              <w:t>a+bi</w:t>
            </w:r>
            <w:proofErr w:type="spellEnd"/>
            <w:r w:rsidRPr="00314095">
              <w:rPr>
                <w:rFonts w:ascii="Times New Roman" w:hAnsi="Times New Roman"/>
                <w:sz w:val="24"/>
                <w:szCs w:val="24"/>
              </w:rPr>
              <w:t>, где a и b вещественные и мнимые части числа соответственно.</w:t>
            </w:r>
          </w:p>
        </w:tc>
        <w:tc>
          <w:tcPr>
            <w:tcW w:w="1701" w:type="dxa"/>
            <w:tcBorders>
              <w:top w:val="single" w:sz="4" w:space="0" w:color="auto"/>
              <w:left w:val="single" w:sz="4" w:space="0" w:color="auto"/>
              <w:bottom w:val="single" w:sz="4" w:space="0" w:color="auto"/>
              <w:right w:val="single" w:sz="4" w:space="0" w:color="auto"/>
            </w:tcBorders>
          </w:tcPr>
          <w:p w14:paraId="254AC251" w14:textId="77777777" w:rsidR="0092517B" w:rsidRPr="00320A30" w:rsidRDefault="0092517B" w:rsidP="0092517B">
            <w:pPr>
              <w:spacing w:after="0" w:line="360" w:lineRule="auto"/>
              <w:rPr>
                <w:rFonts w:ascii="Times New Roman" w:hAnsi="Times New Roman" w:cs="Times New Roman"/>
                <w:noProof/>
              </w:rPr>
            </w:pPr>
          </w:p>
        </w:tc>
      </w:tr>
      <w:tr w:rsidR="004B55F5" w:rsidRPr="00320A30" w14:paraId="2AF7B470"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5C5DE323" w14:textId="77777777" w:rsidR="004B55F5" w:rsidRPr="00314095" w:rsidRDefault="005F571B" w:rsidP="004B55F5">
            <w:pPr>
              <w:spacing w:after="0" w:line="360" w:lineRule="auto"/>
              <w:rPr>
                <w:rFonts w:ascii="Times New Roman" w:hAnsi="Times New Roman"/>
                <w:sz w:val="24"/>
                <w:szCs w:val="24"/>
              </w:rPr>
            </w:pPr>
            <w:r w:rsidRPr="00314095">
              <w:rPr>
                <w:rFonts w:ascii="Times New Roman" w:hAnsi="Times New Roman"/>
                <w:sz w:val="24"/>
                <w:szCs w:val="24"/>
              </w:rPr>
              <w:t xml:space="preserve">Функция </w:t>
            </w:r>
            <w:proofErr w:type="spellStart"/>
            <w:r w:rsidRPr="00314095">
              <w:rPr>
                <w:rFonts w:ascii="Times New Roman" w:hAnsi="Times New Roman"/>
                <w:b/>
                <w:sz w:val="24"/>
                <w:szCs w:val="24"/>
                <w:lang w:val="en-US"/>
              </w:rPr>
              <w:t>cos</w:t>
            </w:r>
            <w:proofErr w:type="spellEnd"/>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18DF9D32" w14:textId="77777777" w:rsidR="004B55F5" w:rsidRPr="00314095" w:rsidRDefault="005F571B" w:rsidP="0092517B">
            <w:pPr>
              <w:spacing w:line="360" w:lineRule="auto"/>
              <w:contextualSpacing/>
              <w:rPr>
                <w:rFonts w:ascii="Times New Roman" w:hAnsi="Times New Roman"/>
                <w:sz w:val="24"/>
                <w:szCs w:val="24"/>
              </w:rPr>
            </w:pPr>
            <w:r w:rsidRPr="00314095">
              <w:rPr>
                <w:rFonts w:ascii="Times New Roman" w:hAnsi="Times New Roman"/>
                <w:sz w:val="24"/>
                <w:szCs w:val="24"/>
              </w:rPr>
              <w:t>Функция вычисления косинуса вещественного или комплексного числа</w:t>
            </w:r>
          </w:p>
          <w:p w14:paraId="559E34B8" w14:textId="77777777" w:rsidR="00D50FA3" w:rsidRPr="00314095" w:rsidRDefault="00D50FA3" w:rsidP="00D50FA3">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y=cos(x)</m:t>
                </m:r>
              </m:oMath>
            </m:oMathPara>
          </w:p>
          <w:p w14:paraId="31596178" w14:textId="77777777" w:rsidR="00D50FA3" w:rsidRPr="00314095" w:rsidRDefault="00D50FA3" w:rsidP="0092517B">
            <w:pPr>
              <w:spacing w:line="360" w:lineRule="auto"/>
              <w:contextualSpacing/>
              <w:rPr>
                <w:rFonts w:ascii="Times New Roman" w:hAnsi="Times New Roman"/>
                <w:sz w:val="24"/>
                <w:szCs w:val="24"/>
              </w:rPr>
            </w:pPr>
            <w:r w:rsidRPr="00314095">
              <w:rPr>
                <w:rFonts w:ascii="Times New Roman" w:hAnsi="Times New Roman"/>
                <w:sz w:val="24"/>
                <w:szCs w:val="24"/>
              </w:rPr>
              <w:t>x – входное значение.</w:t>
            </w:r>
          </w:p>
          <w:p w14:paraId="4CFCFE47" w14:textId="77777777" w:rsidR="00A00ECA" w:rsidRPr="00314095" w:rsidRDefault="00A00ECA" w:rsidP="0092517B">
            <w:pPr>
              <w:spacing w:line="360" w:lineRule="auto"/>
              <w:contextualSpacing/>
              <w:rPr>
                <w:rFonts w:ascii="Times New Roman" w:hAnsi="Times New Roman"/>
                <w:sz w:val="24"/>
                <w:szCs w:val="24"/>
              </w:rPr>
            </w:pPr>
            <w:r w:rsidRPr="00314095">
              <w:rPr>
                <w:rFonts w:ascii="Times New Roman" w:hAnsi="Times New Roman"/>
                <w:sz w:val="24"/>
                <w:szCs w:val="24"/>
              </w:rPr>
              <w:t xml:space="preserve">Входное значение может быть как вещественным, так и </w:t>
            </w:r>
            <w:r w:rsidRPr="00314095">
              <w:rPr>
                <w:rFonts w:ascii="Times New Roman" w:hAnsi="Times New Roman"/>
                <w:sz w:val="24"/>
                <w:szCs w:val="24"/>
              </w:rPr>
              <w:lastRenderedPageBreak/>
              <w:t xml:space="preserve">комплексным числом. Входное значение может задаваться как заранее определенная переменная или как постоянное число. Комплексное число задается выражением </w:t>
            </w:r>
            <w:proofErr w:type="spellStart"/>
            <w:r w:rsidRPr="00314095">
              <w:rPr>
                <w:rFonts w:ascii="Times New Roman" w:hAnsi="Times New Roman"/>
                <w:sz w:val="24"/>
                <w:szCs w:val="24"/>
              </w:rPr>
              <w:t>a+bi</w:t>
            </w:r>
            <w:proofErr w:type="spellEnd"/>
            <w:r w:rsidRPr="00314095">
              <w:rPr>
                <w:rFonts w:ascii="Times New Roman" w:hAnsi="Times New Roman"/>
                <w:sz w:val="24"/>
                <w:szCs w:val="24"/>
              </w:rPr>
              <w:t>, где a и b вещественные и мнимые части числа соответственно.</w:t>
            </w:r>
          </w:p>
        </w:tc>
        <w:tc>
          <w:tcPr>
            <w:tcW w:w="1701" w:type="dxa"/>
            <w:tcBorders>
              <w:top w:val="single" w:sz="4" w:space="0" w:color="auto"/>
              <w:left w:val="single" w:sz="4" w:space="0" w:color="auto"/>
              <w:bottom w:val="single" w:sz="4" w:space="0" w:color="auto"/>
              <w:right w:val="single" w:sz="4" w:space="0" w:color="auto"/>
            </w:tcBorders>
          </w:tcPr>
          <w:p w14:paraId="20B3C0C9" w14:textId="77777777" w:rsidR="004B55F5" w:rsidRPr="00320A30" w:rsidRDefault="004B55F5" w:rsidP="0092517B">
            <w:pPr>
              <w:spacing w:after="0" w:line="360" w:lineRule="auto"/>
              <w:rPr>
                <w:rFonts w:ascii="Times New Roman" w:hAnsi="Times New Roman" w:cs="Times New Roman"/>
                <w:noProof/>
              </w:rPr>
            </w:pPr>
          </w:p>
        </w:tc>
      </w:tr>
      <w:tr w:rsidR="005F571B" w:rsidRPr="00320A30" w14:paraId="3CF326BB"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7BD20938" w14:textId="77777777" w:rsidR="005F571B" w:rsidRPr="00314095" w:rsidRDefault="00AC44F9" w:rsidP="004B55F5">
            <w:pPr>
              <w:spacing w:after="0" w:line="360" w:lineRule="auto"/>
              <w:rPr>
                <w:rFonts w:ascii="Times New Roman" w:hAnsi="Times New Roman"/>
                <w:sz w:val="24"/>
                <w:szCs w:val="24"/>
              </w:rPr>
            </w:pPr>
            <w:r w:rsidRPr="00314095">
              <w:rPr>
                <w:rFonts w:ascii="Times New Roman" w:hAnsi="Times New Roman"/>
                <w:sz w:val="24"/>
                <w:szCs w:val="24"/>
              </w:rPr>
              <w:lastRenderedPageBreak/>
              <w:t xml:space="preserve">Функция </w:t>
            </w:r>
            <w:proofErr w:type="spellStart"/>
            <w:r w:rsidRPr="00314095">
              <w:rPr>
                <w:rFonts w:ascii="Times New Roman" w:hAnsi="Times New Roman"/>
                <w:b/>
                <w:sz w:val="24"/>
                <w:szCs w:val="24"/>
                <w:lang w:val="en-US"/>
              </w:rPr>
              <w:t>ch</w:t>
            </w:r>
            <w:proofErr w:type="spellEnd"/>
            <w:r w:rsidRPr="00314095">
              <w:rPr>
                <w:rFonts w:ascii="Times New Roman" w:hAnsi="Times New Roman"/>
                <w:b/>
                <w:sz w:val="24"/>
                <w:szCs w:val="24"/>
              </w:rPr>
              <w:tab/>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43B8B60F" w14:textId="77777777" w:rsidR="005F571B" w:rsidRPr="00314095" w:rsidRDefault="00AC44F9" w:rsidP="0092517B">
            <w:pPr>
              <w:spacing w:line="360" w:lineRule="auto"/>
              <w:contextualSpacing/>
              <w:rPr>
                <w:rFonts w:ascii="Times New Roman" w:hAnsi="Times New Roman"/>
                <w:sz w:val="24"/>
                <w:szCs w:val="24"/>
              </w:rPr>
            </w:pPr>
            <w:r w:rsidRPr="00314095">
              <w:rPr>
                <w:rFonts w:ascii="Times New Roman" w:hAnsi="Times New Roman"/>
                <w:sz w:val="24"/>
                <w:szCs w:val="24"/>
              </w:rPr>
              <w:t>Функция вычисления гиперболического косинуса вещественного или комплексного числа</w:t>
            </w:r>
          </w:p>
          <w:p w14:paraId="202D3C16" w14:textId="77777777" w:rsidR="00725288" w:rsidRPr="00314095" w:rsidRDefault="00725288" w:rsidP="00725288">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y=ch(x)</m:t>
                </m:r>
              </m:oMath>
            </m:oMathPara>
          </w:p>
          <w:p w14:paraId="0266DB48" w14:textId="77777777" w:rsidR="00725288" w:rsidRPr="00314095" w:rsidRDefault="00725288" w:rsidP="0092517B">
            <w:pPr>
              <w:spacing w:line="360" w:lineRule="auto"/>
              <w:contextualSpacing/>
              <w:rPr>
                <w:rFonts w:ascii="Times New Roman" w:hAnsi="Times New Roman"/>
                <w:sz w:val="24"/>
                <w:szCs w:val="24"/>
              </w:rPr>
            </w:pPr>
            <w:r w:rsidRPr="00314095">
              <w:rPr>
                <w:rFonts w:ascii="Times New Roman" w:hAnsi="Times New Roman"/>
                <w:sz w:val="24"/>
                <w:szCs w:val="24"/>
              </w:rPr>
              <w:t>x – входное значение.</w:t>
            </w:r>
          </w:p>
          <w:p w14:paraId="3EF710FA" w14:textId="77777777" w:rsidR="00725288" w:rsidRPr="00314095" w:rsidRDefault="00A00ECA" w:rsidP="0092517B">
            <w:pPr>
              <w:spacing w:line="360" w:lineRule="auto"/>
              <w:contextualSpacing/>
              <w:rPr>
                <w:rFonts w:ascii="Times New Roman" w:hAnsi="Times New Roman"/>
                <w:sz w:val="24"/>
                <w:szCs w:val="24"/>
              </w:rPr>
            </w:pPr>
            <w:r w:rsidRPr="00314095">
              <w:rPr>
                <w:rFonts w:ascii="Times New Roman" w:hAnsi="Times New Roman"/>
                <w:sz w:val="24"/>
                <w:szCs w:val="24"/>
              </w:rPr>
              <w:t xml:space="preserve">Входное значение может быть как вещественным, так и комплексным числом. Входное значение может задаваться как заранее определенная переменная или как постоянное число. Комплексное число задается выражением </w:t>
            </w:r>
            <w:proofErr w:type="spellStart"/>
            <w:r w:rsidRPr="00314095">
              <w:rPr>
                <w:rFonts w:ascii="Times New Roman" w:hAnsi="Times New Roman"/>
                <w:sz w:val="24"/>
                <w:szCs w:val="24"/>
              </w:rPr>
              <w:t>a+bi</w:t>
            </w:r>
            <w:proofErr w:type="spellEnd"/>
            <w:r w:rsidRPr="00314095">
              <w:rPr>
                <w:rFonts w:ascii="Times New Roman" w:hAnsi="Times New Roman"/>
                <w:sz w:val="24"/>
                <w:szCs w:val="24"/>
              </w:rPr>
              <w:t>, где a и b вещественные и мнимые части числа соответственно.</w:t>
            </w:r>
          </w:p>
        </w:tc>
        <w:tc>
          <w:tcPr>
            <w:tcW w:w="1701" w:type="dxa"/>
            <w:tcBorders>
              <w:top w:val="single" w:sz="4" w:space="0" w:color="auto"/>
              <w:left w:val="single" w:sz="4" w:space="0" w:color="auto"/>
              <w:bottom w:val="single" w:sz="4" w:space="0" w:color="auto"/>
              <w:right w:val="single" w:sz="4" w:space="0" w:color="auto"/>
            </w:tcBorders>
          </w:tcPr>
          <w:p w14:paraId="27532D07" w14:textId="77777777" w:rsidR="005F571B" w:rsidRPr="00320A30" w:rsidRDefault="005F571B" w:rsidP="0092517B">
            <w:pPr>
              <w:spacing w:after="0" w:line="360" w:lineRule="auto"/>
              <w:rPr>
                <w:rFonts w:ascii="Times New Roman" w:hAnsi="Times New Roman" w:cs="Times New Roman"/>
                <w:noProof/>
              </w:rPr>
            </w:pPr>
          </w:p>
        </w:tc>
      </w:tr>
      <w:tr w:rsidR="005F571B" w:rsidRPr="00320A30" w14:paraId="564E62BE"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5721AED2" w14:textId="77777777" w:rsidR="005F571B" w:rsidRPr="00314095" w:rsidRDefault="00AC44F9" w:rsidP="004B55F5">
            <w:pPr>
              <w:spacing w:after="0" w:line="360" w:lineRule="auto"/>
              <w:rPr>
                <w:rFonts w:ascii="Times New Roman" w:hAnsi="Times New Roman"/>
                <w:sz w:val="24"/>
                <w:szCs w:val="24"/>
              </w:rPr>
            </w:pPr>
            <w:r w:rsidRPr="00314095">
              <w:rPr>
                <w:rFonts w:ascii="Times New Roman" w:hAnsi="Times New Roman"/>
                <w:sz w:val="24"/>
                <w:szCs w:val="24"/>
              </w:rPr>
              <w:t xml:space="preserve">Функция </w:t>
            </w:r>
            <w:proofErr w:type="spellStart"/>
            <w:r w:rsidRPr="00314095">
              <w:rPr>
                <w:rFonts w:ascii="Times New Roman" w:hAnsi="Times New Roman"/>
                <w:b/>
                <w:sz w:val="24"/>
                <w:szCs w:val="24"/>
                <w:lang w:val="en-US"/>
              </w:rPr>
              <w:t>sh</w:t>
            </w:r>
            <w:proofErr w:type="spellEnd"/>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423C94CB" w14:textId="77777777" w:rsidR="005F571B" w:rsidRPr="00314095" w:rsidRDefault="00AC44F9" w:rsidP="0092517B">
            <w:pPr>
              <w:spacing w:line="360" w:lineRule="auto"/>
              <w:contextualSpacing/>
              <w:rPr>
                <w:rFonts w:ascii="Times New Roman" w:hAnsi="Times New Roman"/>
                <w:sz w:val="24"/>
                <w:szCs w:val="24"/>
              </w:rPr>
            </w:pPr>
            <w:r w:rsidRPr="00314095">
              <w:rPr>
                <w:rFonts w:ascii="Times New Roman" w:hAnsi="Times New Roman"/>
                <w:sz w:val="24"/>
                <w:szCs w:val="24"/>
              </w:rPr>
              <w:t>Функция вычисления гиперболического синуса вещественного или комплексного числа</w:t>
            </w:r>
          </w:p>
          <w:p w14:paraId="2924F5CE" w14:textId="77777777" w:rsidR="00725288" w:rsidRPr="00314095" w:rsidRDefault="00725288" w:rsidP="00725288">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y=sh(x)</m:t>
                </m:r>
              </m:oMath>
            </m:oMathPara>
          </w:p>
          <w:p w14:paraId="09F6B34F" w14:textId="77777777" w:rsidR="00725288" w:rsidRPr="00314095" w:rsidRDefault="00725288" w:rsidP="00725288">
            <w:pPr>
              <w:spacing w:line="360" w:lineRule="auto"/>
              <w:contextualSpacing/>
              <w:rPr>
                <w:rFonts w:ascii="Times New Roman" w:hAnsi="Times New Roman"/>
                <w:sz w:val="24"/>
                <w:szCs w:val="24"/>
              </w:rPr>
            </w:pPr>
            <w:r w:rsidRPr="00314095">
              <w:rPr>
                <w:rFonts w:ascii="Times New Roman" w:hAnsi="Times New Roman"/>
                <w:sz w:val="24"/>
                <w:szCs w:val="24"/>
              </w:rPr>
              <w:t>x – входное значение.</w:t>
            </w:r>
          </w:p>
          <w:p w14:paraId="58499E83" w14:textId="77777777" w:rsidR="00A00ECA" w:rsidRPr="00314095" w:rsidRDefault="00A00ECA" w:rsidP="00725288">
            <w:pPr>
              <w:spacing w:line="360" w:lineRule="auto"/>
              <w:contextualSpacing/>
              <w:rPr>
                <w:rFonts w:ascii="Times New Roman" w:hAnsi="Times New Roman"/>
                <w:sz w:val="24"/>
                <w:szCs w:val="24"/>
              </w:rPr>
            </w:pPr>
            <w:r w:rsidRPr="00314095">
              <w:rPr>
                <w:rFonts w:ascii="Times New Roman" w:hAnsi="Times New Roman"/>
                <w:sz w:val="24"/>
                <w:szCs w:val="24"/>
              </w:rPr>
              <w:t xml:space="preserve">Входное значение может быть как вещественным, так и комплексным числом. Входное значение может задаваться как заранее определенная переменная или как постоянное число. Комплексное число задается выражением </w:t>
            </w:r>
            <w:proofErr w:type="spellStart"/>
            <w:r w:rsidRPr="00314095">
              <w:rPr>
                <w:rFonts w:ascii="Times New Roman" w:hAnsi="Times New Roman"/>
                <w:sz w:val="24"/>
                <w:szCs w:val="24"/>
              </w:rPr>
              <w:t>a+bi</w:t>
            </w:r>
            <w:proofErr w:type="spellEnd"/>
            <w:r w:rsidRPr="00314095">
              <w:rPr>
                <w:rFonts w:ascii="Times New Roman" w:hAnsi="Times New Roman"/>
                <w:sz w:val="24"/>
                <w:szCs w:val="24"/>
              </w:rPr>
              <w:t>, где a и b вещественные и мнимые части числа соответственно.</w:t>
            </w:r>
          </w:p>
        </w:tc>
        <w:tc>
          <w:tcPr>
            <w:tcW w:w="1701" w:type="dxa"/>
            <w:tcBorders>
              <w:top w:val="single" w:sz="4" w:space="0" w:color="auto"/>
              <w:left w:val="single" w:sz="4" w:space="0" w:color="auto"/>
              <w:bottom w:val="single" w:sz="4" w:space="0" w:color="auto"/>
              <w:right w:val="single" w:sz="4" w:space="0" w:color="auto"/>
            </w:tcBorders>
          </w:tcPr>
          <w:p w14:paraId="1B52E601" w14:textId="77777777" w:rsidR="005F571B" w:rsidRPr="00320A30" w:rsidRDefault="005F571B" w:rsidP="0092517B">
            <w:pPr>
              <w:spacing w:after="0" w:line="360" w:lineRule="auto"/>
              <w:rPr>
                <w:rFonts w:ascii="Times New Roman" w:hAnsi="Times New Roman" w:cs="Times New Roman"/>
                <w:noProof/>
              </w:rPr>
            </w:pPr>
          </w:p>
        </w:tc>
      </w:tr>
      <w:tr w:rsidR="005F571B" w:rsidRPr="00320A30" w14:paraId="0AC5DC04"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182EFD93" w14:textId="77777777" w:rsidR="005F571B" w:rsidRPr="00314095" w:rsidRDefault="00AC44F9" w:rsidP="004B55F5">
            <w:pPr>
              <w:spacing w:after="0" w:line="360" w:lineRule="auto"/>
              <w:rPr>
                <w:rFonts w:ascii="Times New Roman" w:hAnsi="Times New Roman"/>
                <w:sz w:val="24"/>
                <w:szCs w:val="24"/>
              </w:rPr>
            </w:pPr>
            <w:r w:rsidRPr="00314095">
              <w:rPr>
                <w:rFonts w:ascii="Times New Roman" w:hAnsi="Times New Roman"/>
                <w:sz w:val="24"/>
                <w:szCs w:val="24"/>
              </w:rPr>
              <w:t xml:space="preserve">Функция </w:t>
            </w:r>
            <w:proofErr w:type="spellStart"/>
            <w:r w:rsidRPr="00314095">
              <w:rPr>
                <w:rFonts w:ascii="Times New Roman" w:hAnsi="Times New Roman"/>
                <w:b/>
                <w:sz w:val="24"/>
                <w:szCs w:val="24"/>
                <w:lang w:val="en-US"/>
              </w:rPr>
              <w:t>th</w:t>
            </w:r>
            <w:proofErr w:type="spellEnd"/>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5DC2AF1E" w14:textId="77777777" w:rsidR="005F571B" w:rsidRPr="00314095" w:rsidRDefault="00AC44F9" w:rsidP="0092517B">
            <w:pPr>
              <w:spacing w:line="360" w:lineRule="auto"/>
              <w:contextualSpacing/>
              <w:rPr>
                <w:rFonts w:ascii="Times New Roman" w:hAnsi="Times New Roman"/>
                <w:sz w:val="24"/>
                <w:szCs w:val="24"/>
              </w:rPr>
            </w:pPr>
            <w:r w:rsidRPr="00314095">
              <w:rPr>
                <w:rFonts w:ascii="Times New Roman" w:hAnsi="Times New Roman"/>
                <w:sz w:val="24"/>
                <w:szCs w:val="24"/>
              </w:rPr>
              <w:t>Функция вычисления гиперболического тангенса вещественного или комплексного числа</w:t>
            </w:r>
          </w:p>
          <w:p w14:paraId="10C4ED04" w14:textId="77777777" w:rsidR="00725288" w:rsidRPr="00314095" w:rsidRDefault="00725288" w:rsidP="00725288">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y=th(x)</m:t>
                </m:r>
              </m:oMath>
            </m:oMathPara>
          </w:p>
          <w:p w14:paraId="6DC56122" w14:textId="77777777" w:rsidR="00725288" w:rsidRPr="00314095" w:rsidRDefault="00725288" w:rsidP="00725288">
            <w:pPr>
              <w:spacing w:line="360" w:lineRule="auto"/>
              <w:contextualSpacing/>
              <w:rPr>
                <w:rFonts w:ascii="Times New Roman" w:hAnsi="Times New Roman"/>
                <w:sz w:val="24"/>
                <w:szCs w:val="24"/>
              </w:rPr>
            </w:pPr>
            <w:r w:rsidRPr="00314095">
              <w:rPr>
                <w:rFonts w:ascii="Times New Roman" w:hAnsi="Times New Roman"/>
                <w:sz w:val="24"/>
                <w:szCs w:val="24"/>
              </w:rPr>
              <w:t>x – входное значение.</w:t>
            </w:r>
          </w:p>
          <w:p w14:paraId="482C3569" w14:textId="77777777" w:rsidR="00A00ECA" w:rsidRPr="00314095" w:rsidRDefault="00A00ECA" w:rsidP="00725288">
            <w:pPr>
              <w:spacing w:line="360" w:lineRule="auto"/>
              <w:contextualSpacing/>
              <w:rPr>
                <w:rFonts w:ascii="Times New Roman" w:hAnsi="Times New Roman"/>
                <w:sz w:val="24"/>
                <w:szCs w:val="24"/>
              </w:rPr>
            </w:pPr>
            <w:r w:rsidRPr="00314095">
              <w:rPr>
                <w:rFonts w:ascii="Times New Roman" w:hAnsi="Times New Roman"/>
                <w:sz w:val="24"/>
                <w:szCs w:val="24"/>
              </w:rPr>
              <w:t xml:space="preserve">Входное значение может быть как вещественным, так и </w:t>
            </w:r>
            <w:r w:rsidRPr="00314095">
              <w:rPr>
                <w:rFonts w:ascii="Times New Roman" w:hAnsi="Times New Roman"/>
                <w:sz w:val="24"/>
                <w:szCs w:val="24"/>
              </w:rPr>
              <w:lastRenderedPageBreak/>
              <w:t xml:space="preserve">комплексным числом. Входное значение может задаваться как заранее определенная переменная или как постоянное число. Комплексное число задается выражением </w:t>
            </w:r>
            <w:proofErr w:type="spellStart"/>
            <w:r w:rsidRPr="00314095">
              <w:rPr>
                <w:rFonts w:ascii="Times New Roman" w:hAnsi="Times New Roman"/>
                <w:sz w:val="24"/>
                <w:szCs w:val="24"/>
              </w:rPr>
              <w:t>a+bi</w:t>
            </w:r>
            <w:proofErr w:type="spellEnd"/>
            <w:r w:rsidRPr="00314095">
              <w:rPr>
                <w:rFonts w:ascii="Times New Roman" w:hAnsi="Times New Roman"/>
                <w:sz w:val="24"/>
                <w:szCs w:val="24"/>
              </w:rPr>
              <w:t>, где a и b вещественные и мнимые части числа соответственно.</w:t>
            </w:r>
          </w:p>
        </w:tc>
        <w:tc>
          <w:tcPr>
            <w:tcW w:w="1701" w:type="dxa"/>
            <w:tcBorders>
              <w:top w:val="single" w:sz="4" w:space="0" w:color="auto"/>
              <w:left w:val="single" w:sz="4" w:space="0" w:color="auto"/>
              <w:bottom w:val="single" w:sz="4" w:space="0" w:color="auto"/>
              <w:right w:val="single" w:sz="4" w:space="0" w:color="auto"/>
            </w:tcBorders>
          </w:tcPr>
          <w:p w14:paraId="6309D1E3" w14:textId="77777777" w:rsidR="005F571B" w:rsidRPr="00320A30" w:rsidRDefault="005F571B" w:rsidP="0092517B">
            <w:pPr>
              <w:spacing w:after="0" w:line="360" w:lineRule="auto"/>
              <w:rPr>
                <w:rFonts w:ascii="Times New Roman" w:hAnsi="Times New Roman" w:cs="Times New Roman"/>
                <w:noProof/>
              </w:rPr>
            </w:pPr>
          </w:p>
        </w:tc>
      </w:tr>
      <w:tr w:rsidR="00AC44F9" w:rsidRPr="00320A30" w14:paraId="4D8E8EA8"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6396442B" w14:textId="77777777" w:rsidR="00AC44F9" w:rsidRPr="00314095" w:rsidRDefault="00AC44F9" w:rsidP="004B55F5">
            <w:pPr>
              <w:spacing w:after="0" w:line="360" w:lineRule="auto"/>
              <w:rPr>
                <w:rFonts w:ascii="Times New Roman" w:hAnsi="Times New Roman"/>
                <w:sz w:val="24"/>
                <w:szCs w:val="24"/>
              </w:rPr>
            </w:pPr>
            <w:r w:rsidRPr="00314095">
              <w:rPr>
                <w:rFonts w:ascii="Times New Roman" w:hAnsi="Times New Roman"/>
                <w:sz w:val="24"/>
                <w:szCs w:val="24"/>
              </w:rPr>
              <w:lastRenderedPageBreak/>
              <w:t xml:space="preserve">Функция </w:t>
            </w:r>
            <w:proofErr w:type="spellStart"/>
            <w:r w:rsidRPr="00314095">
              <w:rPr>
                <w:rFonts w:ascii="Times New Roman" w:hAnsi="Times New Roman"/>
                <w:b/>
                <w:sz w:val="24"/>
                <w:szCs w:val="24"/>
                <w:lang w:val="en-US"/>
              </w:rPr>
              <w:t>exp</w:t>
            </w:r>
            <w:proofErr w:type="spellEnd"/>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16C200BD" w14:textId="77777777" w:rsidR="00AC44F9" w:rsidRPr="00314095" w:rsidRDefault="00AC44F9" w:rsidP="0092517B">
            <w:pPr>
              <w:spacing w:line="360" w:lineRule="auto"/>
              <w:contextualSpacing/>
              <w:rPr>
                <w:rFonts w:ascii="Times New Roman" w:hAnsi="Times New Roman"/>
                <w:sz w:val="24"/>
                <w:szCs w:val="24"/>
              </w:rPr>
            </w:pPr>
            <w:r w:rsidRPr="00314095">
              <w:rPr>
                <w:rFonts w:ascii="Times New Roman" w:hAnsi="Times New Roman"/>
                <w:sz w:val="24"/>
                <w:szCs w:val="24"/>
              </w:rPr>
              <w:t>Функция вычисления экспоненты вещественного или комплексного числа</w:t>
            </w:r>
          </w:p>
          <w:p w14:paraId="2BA30158" w14:textId="77777777" w:rsidR="00725288" w:rsidRPr="00314095" w:rsidRDefault="00725288" w:rsidP="00725288">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y=exp(x)</m:t>
                </m:r>
              </m:oMath>
            </m:oMathPara>
          </w:p>
          <w:p w14:paraId="277746AA" w14:textId="77777777" w:rsidR="00725288" w:rsidRPr="00314095" w:rsidRDefault="00725288" w:rsidP="00725288">
            <w:pPr>
              <w:spacing w:line="360" w:lineRule="auto"/>
              <w:contextualSpacing/>
              <w:rPr>
                <w:rFonts w:ascii="Times New Roman" w:hAnsi="Times New Roman"/>
                <w:sz w:val="24"/>
                <w:szCs w:val="24"/>
              </w:rPr>
            </w:pPr>
            <w:r w:rsidRPr="00314095">
              <w:rPr>
                <w:rFonts w:ascii="Times New Roman" w:hAnsi="Times New Roman"/>
                <w:sz w:val="24"/>
                <w:szCs w:val="24"/>
              </w:rPr>
              <w:t>x – входное значение.</w:t>
            </w:r>
          </w:p>
          <w:p w14:paraId="25DEBC5B" w14:textId="77777777" w:rsidR="00725288" w:rsidRPr="00314095" w:rsidRDefault="00725288" w:rsidP="00725288">
            <w:pPr>
              <w:spacing w:line="360" w:lineRule="auto"/>
              <w:contextualSpacing/>
              <w:rPr>
                <w:rFonts w:ascii="Times New Roman" w:hAnsi="Times New Roman"/>
                <w:sz w:val="24"/>
                <w:szCs w:val="24"/>
              </w:rPr>
            </w:pPr>
            <w:r w:rsidRPr="00314095">
              <w:rPr>
                <w:rFonts w:ascii="Times New Roman" w:hAnsi="Times New Roman"/>
                <w:sz w:val="24"/>
                <w:szCs w:val="24"/>
              </w:rPr>
              <w:t xml:space="preserve">Входное значение может быть как вещественным, так и комплексным числом. Входное значение может задаваться как заранее определенная переменная или как постоянное число. Комплексное число задается выражением </w:t>
            </w:r>
            <w:proofErr w:type="spellStart"/>
            <w:r w:rsidRPr="00314095">
              <w:rPr>
                <w:rFonts w:ascii="Times New Roman" w:hAnsi="Times New Roman"/>
                <w:sz w:val="24"/>
                <w:szCs w:val="24"/>
              </w:rPr>
              <w:t>a+bi</w:t>
            </w:r>
            <w:proofErr w:type="spellEnd"/>
            <w:r w:rsidRPr="00314095">
              <w:rPr>
                <w:rFonts w:ascii="Times New Roman" w:hAnsi="Times New Roman"/>
                <w:sz w:val="24"/>
                <w:szCs w:val="24"/>
              </w:rPr>
              <w:t>, где a и b вещественные и комплексные части числа соответственно.</w:t>
            </w:r>
          </w:p>
        </w:tc>
        <w:tc>
          <w:tcPr>
            <w:tcW w:w="1701" w:type="dxa"/>
            <w:tcBorders>
              <w:top w:val="single" w:sz="4" w:space="0" w:color="auto"/>
              <w:left w:val="single" w:sz="4" w:space="0" w:color="auto"/>
              <w:bottom w:val="single" w:sz="4" w:space="0" w:color="auto"/>
              <w:right w:val="single" w:sz="4" w:space="0" w:color="auto"/>
            </w:tcBorders>
          </w:tcPr>
          <w:p w14:paraId="6CECA54E" w14:textId="77777777" w:rsidR="00AC44F9" w:rsidRPr="00320A30" w:rsidRDefault="00AC44F9" w:rsidP="0092517B">
            <w:pPr>
              <w:spacing w:after="0" w:line="360" w:lineRule="auto"/>
              <w:rPr>
                <w:rFonts w:ascii="Times New Roman" w:hAnsi="Times New Roman" w:cs="Times New Roman"/>
                <w:noProof/>
              </w:rPr>
            </w:pPr>
          </w:p>
        </w:tc>
      </w:tr>
      <w:tr w:rsidR="00AC44F9" w:rsidRPr="00320A30" w14:paraId="3E6539FF"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71039D78" w14:textId="77777777" w:rsidR="00AC44F9" w:rsidRPr="00314095" w:rsidRDefault="00AC44F9" w:rsidP="004B55F5">
            <w:pPr>
              <w:spacing w:after="0" w:line="360" w:lineRule="auto"/>
              <w:rPr>
                <w:rFonts w:ascii="Times New Roman" w:hAnsi="Times New Roman"/>
                <w:sz w:val="24"/>
                <w:szCs w:val="24"/>
              </w:rPr>
            </w:pPr>
            <w:r w:rsidRPr="00314095">
              <w:rPr>
                <w:rFonts w:ascii="Times New Roman" w:hAnsi="Times New Roman"/>
                <w:sz w:val="24"/>
                <w:szCs w:val="24"/>
              </w:rPr>
              <w:t xml:space="preserve">Функция </w:t>
            </w:r>
            <w:proofErr w:type="spellStart"/>
            <w:r w:rsidRPr="00314095">
              <w:rPr>
                <w:rFonts w:ascii="Times New Roman" w:hAnsi="Times New Roman"/>
                <w:b/>
                <w:sz w:val="24"/>
                <w:szCs w:val="24"/>
                <w:lang w:val="en-US"/>
              </w:rPr>
              <w:t>sqrt</w:t>
            </w:r>
            <w:proofErr w:type="spellEnd"/>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32BCE7A6" w14:textId="77777777" w:rsidR="00AC44F9" w:rsidRPr="00314095" w:rsidRDefault="00AC44F9" w:rsidP="0092517B">
            <w:pPr>
              <w:spacing w:line="360" w:lineRule="auto"/>
              <w:contextualSpacing/>
              <w:rPr>
                <w:rFonts w:ascii="Times New Roman" w:hAnsi="Times New Roman"/>
                <w:sz w:val="24"/>
                <w:szCs w:val="24"/>
              </w:rPr>
            </w:pPr>
            <w:r w:rsidRPr="00314095">
              <w:rPr>
                <w:rFonts w:ascii="Times New Roman" w:hAnsi="Times New Roman"/>
                <w:sz w:val="24"/>
                <w:szCs w:val="24"/>
              </w:rPr>
              <w:t>Функция вычисления корня квадратного вещественного или комплексного числа</w:t>
            </w:r>
          </w:p>
          <w:p w14:paraId="140FAA3E" w14:textId="77777777" w:rsidR="00F51E34" w:rsidRPr="00314095" w:rsidRDefault="00F51E34" w:rsidP="00F51E34">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y=sqrt(x)</m:t>
                </m:r>
              </m:oMath>
            </m:oMathPara>
          </w:p>
          <w:p w14:paraId="3802C552" w14:textId="77777777" w:rsidR="00F51E34" w:rsidRPr="00314095" w:rsidRDefault="00F51E34" w:rsidP="00F51E34">
            <w:pPr>
              <w:spacing w:line="360" w:lineRule="auto"/>
              <w:contextualSpacing/>
              <w:rPr>
                <w:rFonts w:ascii="Times New Roman" w:hAnsi="Times New Roman"/>
                <w:sz w:val="24"/>
                <w:szCs w:val="24"/>
              </w:rPr>
            </w:pPr>
            <w:r w:rsidRPr="00314095">
              <w:rPr>
                <w:rFonts w:ascii="Times New Roman" w:hAnsi="Times New Roman"/>
                <w:sz w:val="24"/>
                <w:szCs w:val="24"/>
              </w:rPr>
              <w:t>x – входное значение.</w:t>
            </w:r>
          </w:p>
          <w:p w14:paraId="5D58A87D" w14:textId="77777777" w:rsidR="00F51E34" w:rsidRPr="00314095" w:rsidRDefault="00F51E34" w:rsidP="0092517B">
            <w:pPr>
              <w:spacing w:line="360" w:lineRule="auto"/>
              <w:contextualSpacing/>
              <w:rPr>
                <w:rFonts w:ascii="Times New Roman" w:hAnsi="Times New Roman"/>
                <w:sz w:val="24"/>
                <w:szCs w:val="24"/>
              </w:rPr>
            </w:pPr>
            <w:r w:rsidRPr="00314095">
              <w:rPr>
                <w:rFonts w:ascii="Times New Roman" w:hAnsi="Times New Roman"/>
                <w:sz w:val="24"/>
                <w:szCs w:val="24"/>
              </w:rPr>
              <w:t xml:space="preserve">Входное значение должно быть положительным числом. Входное значение может задаваться как заранее определенная переменная или как постоянное число. Входное значение может быть как вещественным, так и комплексным числом. Если входное значение – вещественное число, то возвращаемое значение тоже вещественное число. Комплексное число задается выражением </w:t>
            </w:r>
            <w:proofErr w:type="spellStart"/>
            <w:r w:rsidRPr="00314095">
              <w:rPr>
                <w:rFonts w:ascii="Times New Roman" w:hAnsi="Times New Roman"/>
                <w:sz w:val="24"/>
                <w:szCs w:val="24"/>
              </w:rPr>
              <w:t>a+bi</w:t>
            </w:r>
            <w:proofErr w:type="spellEnd"/>
            <w:r w:rsidRPr="00314095">
              <w:rPr>
                <w:rFonts w:ascii="Times New Roman" w:hAnsi="Times New Roman"/>
                <w:sz w:val="24"/>
                <w:szCs w:val="24"/>
              </w:rPr>
              <w:t>, где a и b вещественные и комплексные части числа соответственно.</w:t>
            </w:r>
          </w:p>
        </w:tc>
        <w:tc>
          <w:tcPr>
            <w:tcW w:w="1701" w:type="dxa"/>
            <w:tcBorders>
              <w:top w:val="single" w:sz="4" w:space="0" w:color="auto"/>
              <w:left w:val="single" w:sz="4" w:space="0" w:color="auto"/>
              <w:bottom w:val="single" w:sz="4" w:space="0" w:color="auto"/>
              <w:right w:val="single" w:sz="4" w:space="0" w:color="auto"/>
            </w:tcBorders>
          </w:tcPr>
          <w:p w14:paraId="2D44AB1D" w14:textId="77777777" w:rsidR="00AC44F9" w:rsidRPr="00320A30" w:rsidRDefault="00AC44F9" w:rsidP="0092517B">
            <w:pPr>
              <w:spacing w:after="0" w:line="360" w:lineRule="auto"/>
              <w:rPr>
                <w:rFonts w:ascii="Times New Roman" w:hAnsi="Times New Roman" w:cs="Times New Roman"/>
                <w:noProof/>
              </w:rPr>
            </w:pPr>
          </w:p>
        </w:tc>
      </w:tr>
      <w:tr w:rsidR="00AC44F9" w:rsidRPr="00320A30" w14:paraId="5141BA59"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4C6EC9E5" w14:textId="77777777" w:rsidR="00AC44F9" w:rsidRPr="00314095" w:rsidRDefault="00AC44F9" w:rsidP="004B55F5">
            <w:pPr>
              <w:spacing w:after="0" w:line="360" w:lineRule="auto"/>
              <w:rPr>
                <w:rFonts w:ascii="Times New Roman" w:hAnsi="Times New Roman"/>
                <w:sz w:val="24"/>
                <w:szCs w:val="24"/>
              </w:rPr>
            </w:pPr>
            <w:r w:rsidRPr="00314095">
              <w:rPr>
                <w:rFonts w:ascii="Times New Roman" w:hAnsi="Times New Roman"/>
                <w:sz w:val="24"/>
                <w:szCs w:val="24"/>
              </w:rPr>
              <w:t xml:space="preserve">Функция </w:t>
            </w:r>
            <w:proofErr w:type="spellStart"/>
            <w:r w:rsidRPr="00314095">
              <w:rPr>
                <w:rFonts w:ascii="Times New Roman" w:hAnsi="Times New Roman"/>
                <w:b/>
                <w:sz w:val="24"/>
                <w:szCs w:val="24"/>
                <w:lang w:val="en-US"/>
              </w:rPr>
              <w:t>tg</w:t>
            </w:r>
            <w:proofErr w:type="spellEnd"/>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5144435C" w14:textId="77777777" w:rsidR="00AC44F9" w:rsidRPr="00314095" w:rsidRDefault="00AC44F9" w:rsidP="0092517B">
            <w:pPr>
              <w:spacing w:line="360" w:lineRule="auto"/>
              <w:contextualSpacing/>
              <w:rPr>
                <w:rFonts w:ascii="Times New Roman" w:hAnsi="Times New Roman"/>
                <w:sz w:val="24"/>
                <w:szCs w:val="24"/>
              </w:rPr>
            </w:pPr>
            <w:r w:rsidRPr="00314095">
              <w:rPr>
                <w:rFonts w:ascii="Times New Roman" w:hAnsi="Times New Roman"/>
                <w:sz w:val="24"/>
                <w:szCs w:val="24"/>
              </w:rPr>
              <w:t>Функция вычисления тангенса вещественного или комплексного числа</w:t>
            </w:r>
          </w:p>
          <w:p w14:paraId="42D91336" w14:textId="77777777" w:rsidR="0027343E" w:rsidRPr="00314095" w:rsidRDefault="0027343E" w:rsidP="0027343E">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w:lastRenderedPageBreak/>
                  <m:t>y=tg(x)</m:t>
                </m:r>
              </m:oMath>
            </m:oMathPara>
          </w:p>
          <w:p w14:paraId="1CC2E2F3" w14:textId="77777777" w:rsidR="0027343E" w:rsidRPr="00314095" w:rsidRDefault="0027343E" w:rsidP="0027343E">
            <w:pPr>
              <w:spacing w:line="360" w:lineRule="auto"/>
              <w:contextualSpacing/>
              <w:rPr>
                <w:rFonts w:ascii="Times New Roman" w:hAnsi="Times New Roman"/>
                <w:sz w:val="24"/>
                <w:szCs w:val="24"/>
              </w:rPr>
            </w:pPr>
            <w:r w:rsidRPr="00314095">
              <w:rPr>
                <w:rFonts w:ascii="Times New Roman" w:hAnsi="Times New Roman"/>
                <w:sz w:val="24"/>
                <w:szCs w:val="24"/>
              </w:rPr>
              <w:t>x – входное значение.</w:t>
            </w:r>
          </w:p>
          <w:p w14:paraId="7B894011" w14:textId="77777777" w:rsidR="0027343E" w:rsidRPr="00314095" w:rsidRDefault="0027343E" w:rsidP="0027343E">
            <w:pPr>
              <w:spacing w:line="360" w:lineRule="auto"/>
              <w:contextualSpacing/>
              <w:rPr>
                <w:rFonts w:ascii="Times New Roman" w:hAnsi="Times New Roman"/>
                <w:sz w:val="24"/>
                <w:szCs w:val="24"/>
              </w:rPr>
            </w:pPr>
            <w:r w:rsidRPr="00314095">
              <w:rPr>
                <w:rFonts w:ascii="Times New Roman" w:hAnsi="Times New Roman"/>
                <w:sz w:val="24"/>
                <w:szCs w:val="24"/>
              </w:rPr>
              <w:t xml:space="preserve">Входное значение должно быть положительным числом. Входное значение может задаваться как заранее определенная переменная или как постоянное число. Входное значение может быть как вещественным, так и комплексным числом. Если входное значение – вещественное число, то возвращаемое значение тоже вещественное число. Комплексное число задается выражением </w:t>
            </w:r>
            <w:proofErr w:type="spellStart"/>
            <w:r w:rsidRPr="00314095">
              <w:rPr>
                <w:rFonts w:ascii="Times New Roman" w:hAnsi="Times New Roman"/>
                <w:sz w:val="24"/>
                <w:szCs w:val="24"/>
              </w:rPr>
              <w:t>a+bi</w:t>
            </w:r>
            <w:proofErr w:type="spellEnd"/>
            <w:r w:rsidRPr="00314095">
              <w:rPr>
                <w:rFonts w:ascii="Times New Roman" w:hAnsi="Times New Roman"/>
                <w:sz w:val="24"/>
                <w:szCs w:val="24"/>
              </w:rPr>
              <w:t>, где a и b вещественные и комплексные части числа соответственно.</w:t>
            </w:r>
          </w:p>
        </w:tc>
        <w:tc>
          <w:tcPr>
            <w:tcW w:w="1701" w:type="dxa"/>
            <w:tcBorders>
              <w:top w:val="single" w:sz="4" w:space="0" w:color="auto"/>
              <w:left w:val="single" w:sz="4" w:space="0" w:color="auto"/>
              <w:bottom w:val="single" w:sz="4" w:space="0" w:color="auto"/>
              <w:right w:val="single" w:sz="4" w:space="0" w:color="auto"/>
            </w:tcBorders>
          </w:tcPr>
          <w:p w14:paraId="5B6BCA6E" w14:textId="77777777" w:rsidR="00AC44F9" w:rsidRPr="00320A30" w:rsidRDefault="00AC44F9" w:rsidP="0092517B">
            <w:pPr>
              <w:spacing w:after="0" w:line="360" w:lineRule="auto"/>
              <w:rPr>
                <w:rFonts w:ascii="Times New Roman" w:hAnsi="Times New Roman" w:cs="Times New Roman"/>
                <w:noProof/>
              </w:rPr>
            </w:pPr>
          </w:p>
        </w:tc>
      </w:tr>
      <w:tr w:rsidR="00AC44F9" w:rsidRPr="00320A30" w14:paraId="063A1C18"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6196C0BF" w14:textId="77777777" w:rsidR="00AC44F9" w:rsidRPr="00314095" w:rsidRDefault="00AC44F9" w:rsidP="004B55F5">
            <w:pPr>
              <w:spacing w:after="0" w:line="360" w:lineRule="auto"/>
              <w:rPr>
                <w:rFonts w:ascii="Times New Roman" w:hAnsi="Times New Roman"/>
                <w:sz w:val="24"/>
                <w:szCs w:val="24"/>
              </w:rPr>
            </w:pPr>
            <w:r w:rsidRPr="00314095">
              <w:rPr>
                <w:rFonts w:ascii="Times New Roman" w:hAnsi="Times New Roman"/>
                <w:sz w:val="24"/>
                <w:szCs w:val="24"/>
              </w:rPr>
              <w:lastRenderedPageBreak/>
              <w:t xml:space="preserve">Функция </w:t>
            </w:r>
            <w:proofErr w:type="spellStart"/>
            <w:r w:rsidRPr="00314095">
              <w:rPr>
                <w:rFonts w:ascii="Times New Roman" w:hAnsi="Times New Roman"/>
                <w:b/>
                <w:sz w:val="24"/>
                <w:szCs w:val="24"/>
                <w:lang w:val="en-US"/>
              </w:rPr>
              <w:t>arctg</w:t>
            </w:r>
            <w:proofErr w:type="spellEnd"/>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6F6D461C" w14:textId="77777777" w:rsidR="00AC44F9" w:rsidRPr="00314095" w:rsidRDefault="00AC44F9" w:rsidP="0092517B">
            <w:pPr>
              <w:spacing w:line="360" w:lineRule="auto"/>
              <w:contextualSpacing/>
              <w:rPr>
                <w:rFonts w:ascii="Times New Roman" w:hAnsi="Times New Roman"/>
                <w:sz w:val="24"/>
                <w:szCs w:val="24"/>
              </w:rPr>
            </w:pPr>
            <w:r w:rsidRPr="00314095">
              <w:rPr>
                <w:rFonts w:ascii="Times New Roman" w:hAnsi="Times New Roman"/>
                <w:sz w:val="24"/>
                <w:szCs w:val="24"/>
              </w:rPr>
              <w:t>Функция вычисления арктангенса вещественного или комплексного числа</w:t>
            </w:r>
          </w:p>
          <w:p w14:paraId="4E27A17F" w14:textId="77777777" w:rsidR="0027343E" w:rsidRPr="00314095" w:rsidRDefault="0027343E" w:rsidP="0027343E">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y=arctg(x)</m:t>
                </m:r>
              </m:oMath>
            </m:oMathPara>
          </w:p>
          <w:p w14:paraId="616B72C1" w14:textId="77777777" w:rsidR="0027343E" w:rsidRPr="00314095" w:rsidRDefault="0027343E" w:rsidP="0027343E">
            <w:pPr>
              <w:spacing w:line="360" w:lineRule="auto"/>
              <w:contextualSpacing/>
              <w:rPr>
                <w:rFonts w:ascii="Times New Roman" w:hAnsi="Times New Roman"/>
                <w:sz w:val="24"/>
                <w:szCs w:val="24"/>
              </w:rPr>
            </w:pPr>
            <w:r w:rsidRPr="00314095">
              <w:rPr>
                <w:rFonts w:ascii="Times New Roman" w:hAnsi="Times New Roman"/>
                <w:sz w:val="24"/>
                <w:szCs w:val="24"/>
              </w:rPr>
              <w:t>x – входное значение.</w:t>
            </w:r>
          </w:p>
          <w:p w14:paraId="721E4C59" w14:textId="77777777" w:rsidR="0027343E" w:rsidRPr="00314095" w:rsidRDefault="0027343E" w:rsidP="0092517B">
            <w:pPr>
              <w:spacing w:line="360" w:lineRule="auto"/>
              <w:contextualSpacing/>
              <w:rPr>
                <w:rFonts w:ascii="Times New Roman" w:hAnsi="Times New Roman"/>
                <w:sz w:val="24"/>
                <w:szCs w:val="24"/>
              </w:rPr>
            </w:pPr>
            <w:r w:rsidRPr="00314095">
              <w:rPr>
                <w:rFonts w:ascii="Times New Roman" w:hAnsi="Times New Roman"/>
                <w:sz w:val="24"/>
                <w:szCs w:val="24"/>
              </w:rPr>
              <w:t xml:space="preserve">Входное значение может быть как вещественным, так и комплексным числом. Вещественное входное значение ограничено условием: -1≤x≤1. Входное значение может задаваться как заранее определенная переменная или как постоянное число. Комплексное число задается выражением </w:t>
            </w:r>
            <w:proofErr w:type="spellStart"/>
            <w:r w:rsidRPr="00314095">
              <w:rPr>
                <w:rFonts w:ascii="Times New Roman" w:hAnsi="Times New Roman"/>
                <w:sz w:val="24"/>
                <w:szCs w:val="24"/>
              </w:rPr>
              <w:t>a+bi</w:t>
            </w:r>
            <w:proofErr w:type="spellEnd"/>
            <w:r w:rsidRPr="00314095">
              <w:rPr>
                <w:rFonts w:ascii="Times New Roman" w:hAnsi="Times New Roman"/>
                <w:sz w:val="24"/>
                <w:szCs w:val="24"/>
              </w:rPr>
              <w:t>, где a и b вещественные и мнимые части числа соответственно.</w:t>
            </w:r>
          </w:p>
        </w:tc>
        <w:tc>
          <w:tcPr>
            <w:tcW w:w="1701" w:type="dxa"/>
            <w:tcBorders>
              <w:top w:val="single" w:sz="4" w:space="0" w:color="auto"/>
              <w:left w:val="single" w:sz="4" w:space="0" w:color="auto"/>
              <w:bottom w:val="single" w:sz="4" w:space="0" w:color="auto"/>
              <w:right w:val="single" w:sz="4" w:space="0" w:color="auto"/>
            </w:tcBorders>
          </w:tcPr>
          <w:p w14:paraId="0F63E44D" w14:textId="77777777" w:rsidR="00AC44F9" w:rsidRPr="00320A30" w:rsidRDefault="00AC44F9" w:rsidP="0092517B">
            <w:pPr>
              <w:spacing w:after="0" w:line="360" w:lineRule="auto"/>
              <w:rPr>
                <w:rFonts w:ascii="Times New Roman" w:hAnsi="Times New Roman" w:cs="Times New Roman"/>
                <w:noProof/>
              </w:rPr>
            </w:pPr>
          </w:p>
        </w:tc>
      </w:tr>
      <w:tr w:rsidR="00AC44F9" w:rsidRPr="00320A30" w14:paraId="72788F03"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7E546815" w14:textId="77777777" w:rsidR="00AC44F9" w:rsidRPr="00314095" w:rsidRDefault="00AC44F9" w:rsidP="004B55F5">
            <w:pPr>
              <w:spacing w:after="0" w:line="360" w:lineRule="auto"/>
              <w:rPr>
                <w:rFonts w:ascii="Times New Roman" w:hAnsi="Times New Roman"/>
                <w:sz w:val="24"/>
                <w:szCs w:val="24"/>
              </w:rPr>
            </w:pPr>
            <w:r w:rsidRPr="00314095">
              <w:rPr>
                <w:rFonts w:ascii="Times New Roman" w:hAnsi="Times New Roman"/>
                <w:sz w:val="24"/>
                <w:szCs w:val="24"/>
              </w:rPr>
              <w:t xml:space="preserve">Функция </w:t>
            </w:r>
            <w:proofErr w:type="spellStart"/>
            <w:r w:rsidRPr="00314095">
              <w:rPr>
                <w:rFonts w:ascii="Times New Roman" w:hAnsi="Times New Roman"/>
                <w:b/>
                <w:sz w:val="24"/>
                <w:szCs w:val="24"/>
                <w:lang w:val="en-US"/>
              </w:rPr>
              <w:t>arcsin</w:t>
            </w:r>
            <w:proofErr w:type="spellEnd"/>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0729E3A5" w14:textId="77777777" w:rsidR="00AC44F9" w:rsidRPr="00314095" w:rsidRDefault="00AC44F9" w:rsidP="0092517B">
            <w:pPr>
              <w:spacing w:line="360" w:lineRule="auto"/>
              <w:contextualSpacing/>
              <w:rPr>
                <w:rFonts w:ascii="Times New Roman" w:hAnsi="Times New Roman"/>
                <w:sz w:val="24"/>
                <w:szCs w:val="24"/>
              </w:rPr>
            </w:pPr>
            <w:r w:rsidRPr="00314095">
              <w:rPr>
                <w:rFonts w:ascii="Times New Roman" w:hAnsi="Times New Roman"/>
                <w:sz w:val="24"/>
                <w:szCs w:val="24"/>
              </w:rPr>
              <w:t>Функция вычисления арксинуса вещественного или комплексного числа</w:t>
            </w:r>
          </w:p>
          <w:p w14:paraId="6D0EE7B6" w14:textId="77777777" w:rsidR="00894D15" w:rsidRPr="00314095" w:rsidRDefault="00894D15" w:rsidP="00894D15">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y=arc</m:t>
                </m:r>
                <m:r>
                  <w:rPr>
                    <w:rFonts w:ascii="Cambria Math" w:hAnsi="Cambria Math" w:cs="Times New Roman"/>
                    <w:noProof/>
                    <w:sz w:val="24"/>
                    <w:szCs w:val="24"/>
                    <w:lang w:val="en-US"/>
                  </w:rPr>
                  <m:t>sin</m:t>
                </m:r>
                <m:r>
                  <w:rPr>
                    <w:rFonts w:ascii="Cambria Math" w:hAnsi="Cambria Math" w:cs="Times New Roman"/>
                    <w:noProof/>
                    <w:sz w:val="24"/>
                    <w:szCs w:val="24"/>
                  </w:rPr>
                  <m:t>(x)</m:t>
                </m:r>
              </m:oMath>
            </m:oMathPara>
          </w:p>
          <w:p w14:paraId="6FDC28DA" w14:textId="77777777" w:rsidR="00894D15" w:rsidRPr="00314095" w:rsidRDefault="00894D15" w:rsidP="00894D15">
            <w:pPr>
              <w:spacing w:line="360" w:lineRule="auto"/>
              <w:contextualSpacing/>
              <w:rPr>
                <w:rFonts w:ascii="Times New Roman" w:hAnsi="Times New Roman"/>
                <w:sz w:val="24"/>
                <w:szCs w:val="24"/>
              </w:rPr>
            </w:pPr>
            <w:r w:rsidRPr="00314095">
              <w:rPr>
                <w:rFonts w:ascii="Times New Roman" w:hAnsi="Times New Roman"/>
                <w:sz w:val="24"/>
                <w:szCs w:val="24"/>
              </w:rPr>
              <w:t>x – входное значение.</w:t>
            </w:r>
          </w:p>
          <w:p w14:paraId="6C181739" w14:textId="77777777" w:rsidR="00C60B03" w:rsidRPr="00314095" w:rsidRDefault="00894D15" w:rsidP="0092517B">
            <w:pPr>
              <w:spacing w:line="360" w:lineRule="auto"/>
              <w:contextualSpacing/>
              <w:rPr>
                <w:rFonts w:ascii="Times New Roman" w:hAnsi="Times New Roman"/>
                <w:sz w:val="24"/>
                <w:szCs w:val="24"/>
              </w:rPr>
            </w:pPr>
            <w:r w:rsidRPr="00314095">
              <w:rPr>
                <w:rFonts w:ascii="Times New Roman" w:hAnsi="Times New Roman"/>
                <w:sz w:val="24"/>
                <w:szCs w:val="24"/>
              </w:rPr>
              <w:t xml:space="preserve">Входное значение может быть как вещественным, так и комплексным числом. Вещественное входное значение ограничено условием:-1≤x≤1. Входное значение может задаваться как заранее определенная переменная или как </w:t>
            </w:r>
            <w:r w:rsidRPr="00314095">
              <w:rPr>
                <w:rFonts w:ascii="Times New Roman" w:hAnsi="Times New Roman"/>
                <w:sz w:val="24"/>
                <w:szCs w:val="24"/>
              </w:rPr>
              <w:lastRenderedPageBreak/>
              <w:t xml:space="preserve">постоянное число. Комплексное число задается выражением </w:t>
            </w:r>
            <w:proofErr w:type="spellStart"/>
            <w:r w:rsidRPr="00314095">
              <w:rPr>
                <w:rFonts w:ascii="Times New Roman" w:hAnsi="Times New Roman"/>
                <w:sz w:val="24"/>
                <w:szCs w:val="24"/>
              </w:rPr>
              <w:t>a+bi</w:t>
            </w:r>
            <w:proofErr w:type="spellEnd"/>
            <w:r w:rsidRPr="00314095">
              <w:rPr>
                <w:rFonts w:ascii="Times New Roman" w:hAnsi="Times New Roman"/>
                <w:sz w:val="24"/>
                <w:szCs w:val="24"/>
              </w:rPr>
              <w:t>, где a и b вещественные и мнимые части числа соответственно.</w:t>
            </w:r>
          </w:p>
        </w:tc>
        <w:tc>
          <w:tcPr>
            <w:tcW w:w="1701" w:type="dxa"/>
            <w:tcBorders>
              <w:top w:val="single" w:sz="4" w:space="0" w:color="auto"/>
              <w:left w:val="single" w:sz="4" w:space="0" w:color="auto"/>
              <w:bottom w:val="single" w:sz="4" w:space="0" w:color="auto"/>
              <w:right w:val="single" w:sz="4" w:space="0" w:color="auto"/>
            </w:tcBorders>
          </w:tcPr>
          <w:p w14:paraId="733FD26D" w14:textId="77777777" w:rsidR="00AC44F9" w:rsidRPr="00320A30" w:rsidRDefault="00AC44F9" w:rsidP="0092517B">
            <w:pPr>
              <w:spacing w:after="0" w:line="360" w:lineRule="auto"/>
              <w:rPr>
                <w:rFonts w:ascii="Times New Roman" w:hAnsi="Times New Roman" w:cs="Times New Roman"/>
                <w:noProof/>
              </w:rPr>
            </w:pPr>
          </w:p>
        </w:tc>
      </w:tr>
      <w:tr w:rsidR="00AC44F9" w:rsidRPr="00320A30" w14:paraId="06DA3CF2"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16136A31" w14:textId="77777777" w:rsidR="00AC44F9" w:rsidRPr="00314095" w:rsidRDefault="00AC44F9" w:rsidP="004B55F5">
            <w:pPr>
              <w:spacing w:after="0" w:line="360" w:lineRule="auto"/>
              <w:rPr>
                <w:rFonts w:ascii="Times New Roman" w:hAnsi="Times New Roman"/>
                <w:sz w:val="24"/>
                <w:szCs w:val="24"/>
              </w:rPr>
            </w:pPr>
            <w:r w:rsidRPr="00314095">
              <w:rPr>
                <w:rFonts w:ascii="Times New Roman" w:hAnsi="Times New Roman"/>
                <w:sz w:val="24"/>
                <w:szCs w:val="24"/>
              </w:rPr>
              <w:lastRenderedPageBreak/>
              <w:t xml:space="preserve">Функция </w:t>
            </w:r>
            <w:proofErr w:type="spellStart"/>
            <w:r w:rsidRPr="00314095">
              <w:rPr>
                <w:rFonts w:ascii="Times New Roman" w:hAnsi="Times New Roman"/>
                <w:b/>
                <w:sz w:val="24"/>
                <w:szCs w:val="24"/>
                <w:lang w:val="en-US"/>
              </w:rPr>
              <w:t>arccos</w:t>
            </w:r>
            <w:proofErr w:type="spellEnd"/>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01DD9646" w14:textId="77777777" w:rsidR="00AC44F9" w:rsidRPr="00314095" w:rsidRDefault="00AC44F9" w:rsidP="0092517B">
            <w:pPr>
              <w:spacing w:line="360" w:lineRule="auto"/>
              <w:contextualSpacing/>
              <w:rPr>
                <w:rFonts w:ascii="Times New Roman" w:hAnsi="Times New Roman"/>
                <w:sz w:val="24"/>
                <w:szCs w:val="24"/>
              </w:rPr>
            </w:pPr>
            <w:r w:rsidRPr="00314095">
              <w:rPr>
                <w:rFonts w:ascii="Times New Roman" w:hAnsi="Times New Roman"/>
                <w:sz w:val="24"/>
                <w:szCs w:val="24"/>
              </w:rPr>
              <w:t>Функция вычисления арккосинуса вещественного или комплексного числа</w:t>
            </w:r>
          </w:p>
          <w:p w14:paraId="2CDA9EF2" w14:textId="77777777" w:rsidR="00E405EC" w:rsidRPr="00314095" w:rsidRDefault="00E405EC" w:rsidP="00E405EC">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y=arc</m:t>
                </m:r>
                <m:r>
                  <w:rPr>
                    <w:rFonts w:ascii="Cambria Math" w:hAnsi="Cambria Math" w:cs="Times New Roman"/>
                    <w:noProof/>
                    <w:sz w:val="24"/>
                    <w:szCs w:val="24"/>
                    <w:lang w:val="en-US"/>
                  </w:rPr>
                  <m:t>cos</m:t>
                </m:r>
                <m:r>
                  <w:rPr>
                    <w:rFonts w:ascii="Cambria Math" w:hAnsi="Cambria Math" w:cs="Times New Roman"/>
                    <w:noProof/>
                    <w:sz w:val="24"/>
                    <w:szCs w:val="24"/>
                  </w:rPr>
                  <m:t>(x)</m:t>
                </m:r>
              </m:oMath>
            </m:oMathPara>
          </w:p>
          <w:p w14:paraId="5A108780" w14:textId="77777777" w:rsidR="00E405EC" w:rsidRPr="00314095" w:rsidRDefault="00E405EC" w:rsidP="00E405EC">
            <w:pPr>
              <w:spacing w:line="360" w:lineRule="auto"/>
              <w:contextualSpacing/>
              <w:rPr>
                <w:rFonts w:ascii="Times New Roman" w:hAnsi="Times New Roman"/>
                <w:sz w:val="24"/>
                <w:szCs w:val="24"/>
              </w:rPr>
            </w:pPr>
            <w:r w:rsidRPr="00314095">
              <w:rPr>
                <w:rFonts w:ascii="Times New Roman" w:hAnsi="Times New Roman"/>
                <w:sz w:val="24"/>
                <w:szCs w:val="24"/>
              </w:rPr>
              <w:t>x – входное значение.</w:t>
            </w:r>
          </w:p>
          <w:p w14:paraId="472B2552" w14:textId="77777777" w:rsidR="00E405EC" w:rsidRPr="00314095" w:rsidRDefault="00E405EC" w:rsidP="0092517B">
            <w:pPr>
              <w:spacing w:line="360" w:lineRule="auto"/>
              <w:contextualSpacing/>
              <w:rPr>
                <w:rFonts w:ascii="Times New Roman" w:hAnsi="Times New Roman"/>
                <w:sz w:val="24"/>
                <w:szCs w:val="24"/>
              </w:rPr>
            </w:pPr>
            <w:r w:rsidRPr="00314095">
              <w:rPr>
                <w:rFonts w:ascii="Times New Roman" w:hAnsi="Times New Roman"/>
                <w:sz w:val="24"/>
                <w:szCs w:val="24"/>
              </w:rPr>
              <w:t xml:space="preserve">Входное значение может быть как вещественным, так и комплексным числом. Вещественное входное значение ограничено условием:-1≤x≤1. Входное значение может задаваться как заранее определенная переменная или как постоянное число. Комплексное число задается выражением </w:t>
            </w:r>
            <w:proofErr w:type="spellStart"/>
            <w:r w:rsidRPr="00314095">
              <w:rPr>
                <w:rFonts w:ascii="Times New Roman" w:hAnsi="Times New Roman"/>
                <w:sz w:val="24"/>
                <w:szCs w:val="24"/>
              </w:rPr>
              <w:t>a+bi</w:t>
            </w:r>
            <w:proofErr w:type="spellEnd"/>
            <w:r w:rsidRPr="00314095">
              <w:rPr>
                <w:rFonts w:ascii="Times New Roman" w:hAnsi="Times New Roman"/>
                <w:sz w:val="24"/>
                <w:szCs w:val="24"/>
              </w:rPr>
              <w:t>, где a и b вещественные и мнимые части числа соответственно.</w:t>
            </w:r>
          </w:p>
        </w:tc>
        <w:tc>
          <w:tcPr>
            <w:tcW w:w="1701" w:type="dxa"/>
            <w:tcBorders>
              <w:top w:val="single" w:sz="4" w:space="0" w:color="auto"/>
              <w:left w:val="single" w:sz="4" w:space="0" w:color="auto"/>
              <w:bottom w:val="single" w:sz="4" w:space="0" w:color="auto"/>
              <w:right w:val="single" w:sz="4" w:space="0" w:color="auto"/>
            </w:tcBorders>
          </w:tcPr>
          <w:p w14:paraId="5D43A33D" w14:textId="77777777" w:rsidR="00AC44F9" w:rsidRPr="00320A30" w:rsidRDefault="00AC44F9" w:rsidP="0092517B">
            <w:pPr>
              <w:spacing w:after="0" w:line="360" w:lineRule="auto"/>
              <w:rPr>
                <w:rFonts w:ascii="Times New Roman" w:hAnsi="Times New Roman" w:cs="Times New Roman"/>
                <w:noProof/>
              </w:rPr>
            </w:pPr>
          </w:p>
        </w:tc>
      </w:tr>
      <w:tr w:rsidR="00E62F59" w:rsidRPr="00320A30" w14:paraId="37DCCB68"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7D60C4F6" w14:textId="77777777" w:rsidR="00E62F59" w:rsidRPr="00314095" w:rsidRDefault="00E62F59" w:rsidP="000C34DD">
            <w:pPr>
              <w:spacing w:after="0" w:line="360" w:lineRule="auto"/>
              <w:rPr>
                <w:rFonts w:ascii="Times New Roman" w:hAnsi="Times New Roman" w:cs="Times New Roman"/>
                <w:noProof/>
              </w:rPr>
            </w:pPr>
            <w:r w:rsidRPr="00314095">
              <w:rPr>
                <w:rFonts w:ascii="Times New Roman" w:hAnsi="Times New Roman"/>
                <w:sz w:val="24"/>
                <w:szCs w:val="24"/>
              </w:rPr>
              <w:t xml:space="preserve">Функция </w:t>
            </w:r>
            <w:proofErr w:type="spellStart"/>
            <w:r w:rsidRPr="00314095">
              <w:rPr>
                <w:rFonts w:ascii="Times New Roman" w:hAnsi="Times New Roman"/>
                <w:b/>
                <w:sz w:val="24"/>
                <w:szCs w:val="24"/>
                <w:lang w:val="en-US"/>
              </w:rPr>
              <w:t>ln</w:t>
            </w:r>
            <w:proofErr w:type="spellEnd"/>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0471024A"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Функция вычисления натурального логарифма вещественного или комплексного числа</w:t>
            </w:r>
          </w:p>
          <w:p w14:paraId="7E717A2A" w14:textId="77777777" w:rsidR="00835735" w:rsidRPr="00314095" w:rsidRDefault="00835735" w:rsidP="00835735">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y=ln(x)</m:t>
                </m:r>
              </m:oMath>
            </m:oMathPara>
          </w:p>
          <w:p w14:paraId="6268A0AE" w14:textId="77777777" w:rsidR="00BB158E" w:rsidRPr="00314095" w:rsidRDefault="00BB158E" w:rsidP="00835735">
            <w:pPr>
              <w:spacing w:line="360" w:lineRule="auto"/>
              <w:contextualSpacing/>
              <w:rPr>
                <w:rFonts w:ascii="Times New Roman" w:hAnsi="Times New Roman"/>
                <w:sz w:val="24"/>
                <w:szCs w:val="24"/>
              </w:rPr>
            </w:pPr>
            <w:r w:rsidRPr="00314095">
              <w:rPr>
                <w:rFonts w:ascii="Times New Roman" w:hAnsi="Times New Roman"/>
                <w:sz w:val="24"/>
                <w:szCs w:val="24"/>
              </w:rPr>
              <w:t>x – входное значение.</w:t>
            </w:r>
          </w:p>
          <w:p w14:paraId="62E92420" w14:textId="77777777" w:rsidR="00835735" w:rsidRPr="00314095" w:rsidRDefault="00835735" w:rsidP="000C34DD">
            <w:pPr>
              <w:spacing w:after="0" w:line="360" w:lineRule="auto"/>
              <w:rPr>
                <w:rFonts w:ascii="Times New Roman" w:hAnsi="Times New Roman" w:cs="Times New Roman"/>
                <w:noProof/>
              </w:rPr>
            </w:pPr>
            <w:r w:rsidRPr="00314095">
              <w:rPr>
                <w:rFonts w:ascii="Times New Roman" w:hAnsi="Times New Roman"/>
                <w:sz w:val="24"/>
                <w:szCs w:val="24"/>
              </w:rPr>
              <w:t xml:space="preserve">Входное значение может быть как вещественным, так и комплексным числом. Входное значение может задаваться как заранее определенная переменная или как постоянное число. Комплексное число задается выражением </w:t>
            </w:r>
            <w:proofErr w:type="spellStart"/>
            <w:r w:rsidRPr="00314095">
              <w:rPr>
                <w:rFonts w:ascii="Times New Roman" w:hAnsi="Times New Roman"/>
                <w:sz w:val="24"/>
                <w:szCs w:val="24"/>
              </w:rPr>
              <w:t>a+bi</w:t>
            </w:r>
            <w:proofErr w:type="spellEnd"/>
            <w:r w:rsidRPr="00314095">
              <w:rPr>
                <w:rFonts w:ascii="Times New Roman" w:hAnsi="Times New Roman"/>
                <w:sz w:val="24"/>
                <w:szCs w:val="24"/>
              </w:rPr>
              <w:t>, где a и b вещественные и комплексные части числа соответственно.</w:t>
            </w:r>
          </w:p>
        </w:tc>
        <w:tc>
          <w:tcPr>
            <w:tcW w:w="1701" w:type="dxa"/>
            <w:tcBorders>
              <w:top w:val="single" w:sz="4" w:space="0" w:color="auto"/>
              <w:left w:val="single" w:sz="4" w:space="0" w:color="auto"/>
              <w:bottom w:val="single" w:sz="4" w:space="0" w:color="auto"/>
              <w:right w:val="single" w:sz="4" w:space="0" w:color="auto"/>
            </w:tcBorders>
          </w:tcPr>
          <w:p w14:paraId="251BD590"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43030EDB"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2C74234F" w14:textId="77777777" w:rsidR="00E62F59" w:rsidRPr="00314095" w:rsidRDefault="00E62F59" w:rsidP="000C34DD">
            <w:pPr>
              <w:spacing w:after="0" w:line="360" w:lineRule="auto"/>
              <w:rPr>
                <w:rFonts w:ascii="Times New Roman" w:hAnsi="Times New Roman" w:cs="Times New Roman"/>
                <w:noProof/>
              </w:rPr>
            </w:pPr>
            <w:r w:rsidRPr="00314095">
              <w:rPr>
                <w:rFonts w:ascii="Times New Roman" w:hAnsi="Times New Roman"/>
                <w:sz w:val="24"/>
                <w:szCs w:val="24"/>
              </w:rPr>
              <w:t xml:space="preserve">Функция </w:t>
            </w:r>
            <w:proofErr w:type="spellStart"/>
            <w:r w:rsidRPr="00314095">
              <w:rPr>
                <w:rFonts w:ascii="Times New Roman" w:hAnsi="Times New Roman"/>
                <w:b/>
                <w:sz w:val="24"/>
                <w:szCs w:val="24"/>
                <w:lang w:val="en-US"/>
              </w:rPr>
              <w:t>lg</w:t>
            </w:r>
            <w:proofErr w:type="spellEnd"/>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7E7B4EF5"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Функция вычисления десятичного логарифма вещественного или комплексного числа</w:t>
            </w:r>
          </w:p>
          <w:p w14:paraId="5B911539" w14:textId="77777777" w:rsidR="00BB158E" w:rsidRPr="00314095" w:rsidRDefault="00BB158E" w:rsidP="00BB158E">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y=lg(x)</m:t>
                </m:r>
              </m:oMath>
            </m:oMathPara>
          </w:p>
          <w:p w14:paraId="67E80E3C" w14:textId="77777777" w:rsidR="00BB158E" w:rsidRPr="00314095" w:rsidRDefault="00BB158E" w:rsidP="00BB158E">
            <w:pPr>
              <w:spacing w:line="360" w:lineRule="auto"/>
              <w:contextualSpacing/>
              <w:rPr>
                <w:rFonts w:ascii="Times New Roman" w:hAnsi="Times New Roman"/>
                <w:sz w:val="24"/>
                <w:szCs w:val="24"/>
              </w:rPr>
            </w:pPr>
            <w:r w:rsidRPr="00314095">
              <w:rPr>
                <w:rFonts w:ascii="Times New Roman" w:hAnsi="Times New Roman"/>
                <w:sz w:val="24"/>
                <w:szCs w:val="24"/>
              </w:rPr>
              <w:t>x – входное значение.</w:t>
            </w:r>
          </w:p>
          <w:p w14:paraId="4C770E87" w14:textId="77777777" w:rsidR="00BB158E" w:rsidRPr="00314095" w:rsidRDefault="00BB158E" w:rsidP="000C34DD">
            <w:pPr>
              <w:spacing w:after="0" w:line="360" w:lineRule="auto"/>
              <w:rPr>
                <w:rFonts w:ascii="Times New Roman" w:hAnsi="Times New Roman" w:cs="Times New Roman"/>
                <w:noProof/>
              </w:rPr>
            </w:pPr>
            <w:r w:rsidRPr="00314095">
              <w:rPr>
                <w:rFonts w:ascii="Times New Roman" w:hAnsi="Times New Roman"/>
                <w:sz w:val="24"/>
                <w:szCs w:val="24"/>
              </w:rPr>
              <w:t xml:space="preserve">Входное значение может быть как вещественным, так и комплексным числом. Входное значение может </w:t>
            </w:r>
            <w:r w:rsidRPr="00314095">
              <w:rPr>
                <w:rFonts w:ascii="Times New Roman" w:hAnsi="Times New Roman"/>
                <w:sz w:val="24"/>
                <w:szCs w:val="24"/>
              </w:rPr>
              <w:lastRenderedPageBreak/>
              <w:t xml:space="preserve">задаваться как заранее определенная переменная или как постоянное число. Комплексное число задается выражением </w:t>
            </w:r>
            <w:proofErr w:type="spellStart"/>
            <w:r w:rsidRPr="00314095">
              <w:rPr>
                <w:rFonts w:ascii="Times New Roman" w:hAnsi="Times New Roman"/>
                <w:sz w:val="24"/>
                <w:szCs w:val="24"/>
              </w:rPr>
              <w:t>a+bi</w:t>
            </w:r>
            <w:proofErr w:type="spellEnd"/>
            <w:r w:rsidRPr="00314095">
              <w:rPr>
                <w:rFonts w:ascii="Times New Roman" w:hAnsi="Times New Roman"/>
                <w:sz w:val="24"/>
                <w:szCs w:val="24"/>
              </w:rPr>
              <w:t>, где a и b вещественные и комплексные части числа соответственно.</w:t>
            </w:r>
          </w:p>
        </w:tc>
        <w:tc>
          <w:tcPr>
            <w:tcW w:w="1701" w:type="dxa"/>
            <w:tcBorders>
              <w:top w:val="single" w:sz="4" w:space="0" w:color="auto"/>
              <w:left w:val="single" w:sz="4" w:space="0" w:color="auto"/>
              <w:bottom w:val="single" w:sz="4" w:space="0" w:color="auto"/>
              <w:right w:val="single" w:sz="4" w:space="0" w:color="auto"/>
            </w:tcBorders>
          </w:tcPr>
          <w:p w14:paraId="0E753F1E"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5A75CA1F"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675DC0CC" w14:textId="77777777" w:rsidR="00E62F59" w:rsidRPr="00314095" w:rsidRDefault="00E62F59" w:rsidP="000C34DD">
            <w:pPr>
              <w:spacing w:after="0" w:line="360" w:lineRule="auto"/>
              <w:rPr>
                <w:rFonts w:ascii="Times New Roman" w:hAnsi="Times New Roman" w:cs="Times New Roman"/>
                <w:noProof/>
              </w:rPr>
            </w:pPr>
            <w:r w:rsidRPr="00314095">
              <w:rPr>
                <w:rFonts w:ascii="Times New Roman" w:hAnsi="Times New Roman"/>
                <w:sz w:val="24"/>
                <w:szCs w:val="24"/>
              </w:rPr>
              <w:lastRenderedPageBreak/>
              <w:t xml:space="preserve">Функция </w:t>
            </w:r>
            <w:r w:rsidRPr="00314095">
              <w:rPr>
                <w:rFonts w:ascii="Times New Roman" w:hAnsi="Times New Roman"/>
                <w:b/>
                <w:sz w:val="24"/>
                <w:szCs w:val="24"/>
                <w:lang w:val="en-US"/>
              </w:rPr>
              <w:t>complex</w:t>
            </w:r>
            <w:r w:rsidRPr="00314095">
              <w:rPr>
                <w:rFonts w:ascii="Times New Roman" w:hAnsi="Times New Roman"/>
                <w:b/>
                <w:sz w:val="24"/>
                <w:szCs w:val="24"/>
              </w:rPr>
              <w:t xml:space="preserve"> </w:t>
            </w:r>
            <w:r w:rsidRPr="00314095">
              <w:rPr>
                <w:rFonts w:ascii="Times New Roman" w:hAnsi="Times New Roman"/>
                <w:sz w:val="24"/>
                <w:szCs w:val="24"/>
              </w:rPr>
              <w:t xml:space="preserve"> </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12BA38C4" w14:textId="77777777" w:rsidR="00E62F59" w:rsidRPr="00314095" w:rsidRDefault="00E62F59" w:rsidP="000C34DD">
            <w:pPr>
              <w:spacing w:after="0" w:line="360" w:lineRule="auto"/>
              <w:rPr>
                <w:rFonts w:ascii="Times New Roman" w:hAnsi="Times New Roman"/>
                <w:sz w:val="24"/>
                <w:szCs w:val="24"/>
                <w:lang w:val="en-US"/>
              </w:rPr>
            </w:pPr>
            <w:r w:rsidRPr="00314095">
              <w:rPr>
                <w:rFonts w:ascii="Times New Roman" w:hAnsi="Times New Roman"/>
                <w:sz w:val="24"/>
                <w:szCs w:val="24"/>
              </w:rPr>
              <w:t>Функция получения комплексного числа</w:t>
            </w:r>
          </w:p>
          <w:p w14:paraId="0D2064D6" w14:textId="77777777" w:rsidR="00FD0062" w:rsidRPr="00314095" w:rsidRDefault="00FD0062" w:rsidP="00FD0062">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y=complex(a,b)</m:t>
                </m:r>
              </m:oMath>
            </m:oMathPara>
          </w:p>
          <w:p w14:paraId="2EC930F9" w14:textId="77777777" w:rsidR="00FD0062" w:rsidRPr="00314095" w:rsidRDefault="00FD0062" w:rsidP="00FD0062">
            <w:pPr>
              <w:pStyle w:val="p"/>
              <w:rPr>
                <w:rFonts w:eastAsiaTheme="minorEastAsia" w:cstheme="minorBidi"/>
              </w:rPr>
            </w:pPr>
            <w:r w:rsidRPr="00314095">
              <w:t>a</w:t>
            </w:r>
            <w:r w:rsidRPr="00314095">
              <w:rPr>
                <w:rFonts w:eastAsiaTheme="minorEastAsia" w:cstheme="minorBidi"/>
              </w:rPr>
              <w:t xml:space="preserve"> – вещественная часть комплексного числа,</w:t>
            </w:r>
          </w:p>
          <w:p w14:paraId="77688204" w14:textId="77777777" w:rsidR="00FD0062" w:rsidRPr="00314095" w:rsidRDefault="00FD0062" w:rsidP="00FD0062">
            <w:pPr>
              <w:pStyle w:val="p"/>
              <w:rPr>
                <w:rFonts w:eastAsiaTheme="minorEastAsia" w:cstheme="minorBidi"/>
              </w:rPr>
            </w:pPr>
            <w:r w:rsidRPr="00314095">
              <w:rPr>
                <w:rFonts w:eastAsiaTheme="minorEastAsia" w:cstheme="minorBidi"/>
              </w:rPr>
              <w:t>b – мнимая часть комплексного числа</w:t>
            </w:r>
          </w:p>
        </w:tc>
        <w:tc>
          <w:tcPr>
            <w:tcW w:w="1701" w:type="dxa"/>
            <w:tcBorders>
              <w:top w:val="single" w:sz="4" w:space="0" w:color="auto"/>
              <w:left w:val="single" w:sz="4" w:space="0" w:color="auto"/>
              <w:bottom w:val="single" w:sz="4" w:space="0" w:color="auto"/>
              <w:right w:val="single" w:sz="4" w:space="0" w:color="auto"/>
            </w:tcBorders>
          </w:tcPr>
          <w:p w14:paraId="7F50D12E"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1A59CA7E"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73D7DD34" w14:textId="77777777" w:rsidR="00E62F59" w:rsidRPr="00314095" w:rsidRDefault="00E62F59" w:rsidP="000C34DD">
            <w:pPr>
              <w:spacing w:after="0" w:line="360" w:lineRule="auto"/>
              <w:rPr>
                <w:rFonts w:ascii="Times New Roman" w:hAnsi="Times New Roman" w:cs="Times New Roman"/>
                <w:noProof/>
              </w:rPr>
            </w:pPr>
            <w:r w:rsidRPr="00314095">
              <w:rPr>
                <w:rFonts w:ascii="Times New Roman" w:hAnsi="Times New Roman"/>
                <w:sz w:val="24"/>
                <w:szCs w:val="24"/>
              </w:rPr>
              <w:t xml:space="preserve">Функция </w:t>
            </w:r>
            <w:proofErr w:type="spellStart"/>
            <w:r w:rsidRPr="00314095">
              <w:rPr>
                <w:rFonts w:ascii="Times New Roman" w:hAnsi="Times New Roman"/>
                <w:b/>
                <w:sz w:val="24"/>
                <w:szCs w:val="24"/>
                <w:lang w:val="en-US"/>
              </w:rPr>
              <w:t>arg</w:t>
            </w:r>
            <w:proofErr w:type="spellEnd"/>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3B4DFAD8" w14:textId="77777777" w:rsidR="00E62F59" w:rsidRPr="00314095" w:rsidRDefault="00E62F59" w:rsidP="000C34DD">
            <w:pPr>
              <w:spacing w:after="0" w:line="360" w:lineRule="auto"/>
              <w:rPr>
                <w:rFonts w:ascii="Times New Roman" w:hAnsi="Times New Roman"/>
                <w:sz w:val="24"/>
                <w:szCs w:val="24"/>
                <w:lang w:val="en-US"/>
              </w:rPr>
            </w:pPr>
            <w:r w:rsidRPr="00314095">
              <w:rPr>
                <w:rFonts w:ascii="Times New Roman" w:hAnsi="Times New Roman"/>
                <w:sz w:val="24"/>
                <w:szCs w:val="24"/>
              </w:rPr>
              <w:t>Функция получения аргумента комплексного числа</w:t>
            </w:r>
          </w:p>
          <w:p w14:paraId="399CFA20" w14:textId="77777777" w:rsidR="00FD0062" w:rsidRPr="00314095" w:rsidRDefault="00FD0062" w:rsidP="00FD0062">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y=arg(x)</m:t>
                </m:r>
              </m:oMath>
            </m:oMathPara>
          </w:p>
          <w:p w14:paraId="5634664E" w14:textId="77777777" w:rsidR="00FD0062" w:rsidRPr="00314095" w:rsidRDefault="00FD0062" w:rsidP="000C34DD">
            <w:pPr>
              <w:spacing w:after="0" w:line="360" w:lineRule="auto"/>
              <w:rPr>
                <w:rFonts w:ascii="Times New Roman" w:hAnsi="Times New Roman"/>
                <w:sz w:val="24"/>
                <w:szCs w:val="24"/>
              </w:rPr>
            </w:pPr>
            <w:r w:rsidRPr="00314095">
              <w:rPr>
                <w:rFonts w:ascii="Times New Roman" w:hAnsi="Times New Roman"/>
                <w:sz w:val="24"/>
                <w:szCs w:val="24"/>
              </w:rPr>
              <w:t>x – входное значение комплексного числа.</w:t>
            </w:r>
          </w:p>
          <w:p w14:paraId="33459F85" w14:textId="77777777" w:rsidR="00FD0062" w:rsidRPr="00314095" w:rsidRDefault="00FD0062" w:rsidP="000C34DD">
            <w:pPr>
              <w:spacing w:after="0" w:line="360" w:lineRule="auto"/>
              <w:rPr>
                <w:rFonts w:ascii="Times New Roman" w:hAnsi="Times New Roman" w:cs="Times New Roman"/>
                <w:noProof/>
              </w:rPr>
            </w:pPr>
            <w:r w:rsidRPr="00314095">
              <w:rPr>
                <w:rFonts w:ascii="Times New Roman" w:hAnsi="Times New Roman"/>
                <w:sz w:val="24"/>
                <w:szCs w:val="24"/>
              </w:rPr>
              <w:t>Аргументом комплексного числа называется величина угла, образованного на комплексной плоскости вектором, определяемым комплексным числом, с вещественной осью.</w:t>
            </w:r>
          </w:p>
        </w:tc>
        <w:tc>
          <w:tcPr>
            <w:tcW w:w="1701" w:type="dxa"/>
            <w:tcBorders>
              <w:top w:val="single" w:sz="4" w:space="0" w:color="auto"/>
              <w:left w:val="single" w:sz="4" w:space="0" w:color="auto"/>
              <w:bottom w:val="single" w:sz="4" w:space="0" w:color="auto"/>
              <w:right w:val="single" w:sz="4" w:space="0" w:color="auto"/>
            </w:tcBorders>
          </w:tcPr>
          <w:p w14:paraId="11057B59"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51DB7C59"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01BA105B" w14:textId="77777777" w:rsidR="00E62F59" w:rsidRPr="00314095" w:rsidRDefault="00E62F59" w:rsidP="000C34DD">
            <w:pPr>
              <w:spacing w:after="0" w:line="360" w:lineRule="auto"/>
              <w:rPr>
                <w:rFonts w:ascii="Times New Roman" w:hAnsi="Times New Roman" w:cs="Times New Roman"/>
                <w:noProof/>
              </w:rPr>
            </w:pPr>
            <w:r w:rsidRPr="00314095">
              <w:rPr>
                <w:rFonts w:ascii="Times New Roman" w:hAnsi="Times New Roman"/>
                <w:sz w:val="24"/>
                <w:szCs w:val="24"/>
              </w:rPr>
              <w:t xml:space="preserve">Функция </w:t>
            </w:r>
            <w:r w:rsidRPr="00314095">
              <w:rPr>
                <w:rFonts w:ascii="Times New Roman" w:hAnsi="Times New Roman"/>
                <w:b/>
                <w:sz w:val="24"/>
                <w:szCs w:val="24"/>
                <w:lang w:val="en-US"/>
              </w:rPr>
              <w:t>real</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5A121899"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Функция получения вещественной части комплексного числа</w:t>
            </w:r>
          </w:p>
          <w:p w14:paraId="03467F81" w14:textId="77777777" w:rsidR="00CC20DE" w:rsidRPr="00314095" w:rsidRDefault="00CC20DE" w:rsidP="00CC20DE">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y=real(x)</m:t>
                </m:r>
              </m:oMath>
            </m:oMathPara>
          </w:p>
          <w:p w14:paraId="42961AC8" w14:textId="77777777" w:rsidR="00CC20DE" w:rsidRPr="00314095" w:rsidRDefault="00CC20DE" w:rsidP="000C34DD">
            <w:pPr>
              <w:spacing w:after="0" w:line="360" w:lineRule="auto"/>
              <w:rPr>
                <w:rFonts w:ascii="Times New Roman" w:hAnsi="Times New Roman" w:cs="Times New Roman"/>
                <w:noProof/>
              </w:rPr>
            </w:pPr>
            <w:r w:rsidRPr="00314095">
              <w:rPr>
                <w:rFonts w:ascii="Times New Roman" w:hAnsi="Times New Roman"/>
                <w:sz w:val="24"/>
                <w:szCs w:val="24"/>
              </w:rPr>
              <w:t>x – входное значение комплексного числа.</w:t>
            </w:r>
          </w:p>
        </w:tc>
        <w:tc>
          <w:tcPr>
            <w:tcW w:w="1701" w:type="dxa"/>
            <w:tcBorders>
              <w:top w:val="single" w:sz="4" w:space="0" w:color="auto"/>
              <w:left w:val="single" w:sz="4" w:space="0" w:color="auto"/>
              <w:bottom w:val="single" w:sz="4" w:space="0" w:color="auto"/>
              <w:right w:val="single" w:sz="4" w:space="0" w:color="auto"/>
            </w:tcBorders>
          </w:tcPr>
          <w:p w14:paraId="138E36DD"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4C80A701"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6C3E47C8" w14:textId="77777777" w:rsidR="00E62F59" w:rsidRPr="00314095" w:rsidRDefault="00E62F59" w:rsidP="000C34DD">
            <w:pPr>
              <w:spacing w:after="0" w:line="360" w:lineRule="auto"/>
              <w:rPr>
                <w:rFonts w:ascii="Times New Roman" w:hAnsi="Times New Roman" w:cs="Times New Roman"/>
                <w:noProof/>
              </w:rPr>
            </w:pPr>
            <w:r w:rsidRPr="00314095">
              <w:rPr>
                <w:rFonts w:ascii="Times New Roman" w:hAnsi="Times New Roman"/>
                <w:sz w:val="24"/>
                <w:szCs w:val="24"/>
              </w:rPr>
              <w:t xml:space="preserve">Функция </w:t>
            </w:r>
            <w:r w:rsidRPr="00314095">
              <w:rPr>
                <w:rFonts w:ascii="Times New Roman" w:hAnsi="Times New Roman"/>
                <w:b/>
                <w:sz w:val="24"/>
                <w:szCs w:val="24"/>
                <w:lang w:val="en-US"/>
              </w:rPr>
              <w:t>case</w:t>
            </w:r>
            <w:r w:rsidRPr="00314095">
              <w:rPr>
                <w:rFonts w:ascii="Times New Roman" w:hAnsi="Times New Roman"/>
                <w:b/>
                <w:sz w:val="24"/>
                <w:szCs w:val="24"/>
              </w:rPr>
              <w:t xml:space="preserve">         </w:t>
            </w:r>
            <w:r w:rsidRPr="00314095">
              <w:rPr>
                <w:rFonts w:ascii="Times New Roman" w:hAnsi="Times New Roman"/>
                <w:sz w:val="24"/>
                <w:szCs w:val="24"/>
              </w:rPr>
              <w:t xml:space="preserve"> </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2C54C19D" w14:textId="77777777" w:rsidR="00FE5C88" w:rsidRPr="00314095" w:rsidRDefault="00FE5C88" w:rsidP="00FE5C88">
            <w:pPr>
              <w:spacing w:line="360" w:lineRule="auto"/>
              <w:contextualSpacing/>
            </w:pPr>
            <w:r w:rsidRPr="00314095">
              <w:rPr>
                <w:rFonts w:ascii="Times New Roman" w:hAnsi="Times New Roman"/>
                <w:sz w:val="24"/>
                <w:szCs w:val="24"/>
              </w:rPr>
              <w:t xml:space="preserve">функция выбора одного из входных аргументов </w:t>
            </w:r>
            <w:r w:rsidRPr="00314095">
              <w:rPr>
                <w:rFonts w:ascii="Times New Roman" w:hAnsi="Times New Roman"/>
                <w:sz w:val="24"/>
                <w:szCs w:val="24"/>
              </w:rPr>
              <w:br/>
              <w:t xml:space="preserve">x0, x2, …, </w:t>
            </w:r>
            <w:proofErr w:type="spellStart"/>
            <w:r w:rsidRPr="00314095">
              <w:rPr>
                <w:rFonts w:ascii="Times New Roman" w:hAnsi="Times New Roman"/>
                <w:sz w:val="24"/>
                <w:szCs w:val="24"/>
              </w:rPr>
              <w:t>xn</w:t>
            </w:r>
            <w:proofErr w:type="spellEnd"/>
            <w:r w:rsidRPr="00314095">
              <w:rPr>
                <w:rFonts w:ascii="Times New Roman" w:hAnsi="Times New Roman"/>
                <w:sz w:val="24"/>
                <w:szCs w:val="24"/>
              </w:rPr>
              <w:t xml:space="preserve"> по номеру, определяемому аргументом i. Нумерация аргументов начинается с нуля.</w:t>
            </w:r>
          </w:p>
          <w:p w14:paraId="4A94648C" w14:textId="77777777" w:rsidR="00FE5C88" w:rsidRPr="00314095" w:rsidRDefault="00FE5C88" w:rsidP="00FE5C88">
            <w:pPr>
              <w:spacing w:line="360" w:lineRule="auto"/>
              <w:contextualSpacing/>
              <w:jc w:val="center"/>
              <w:rPr>
                <w:rFonts w:ascii="Times New Roman" w:hAnsi="Times New Roman"/>
                <w:sz w:val="24"/>
                <w:szCs w:val="24"/>
              </w:rPr>
            </w:pPr>
            <m:oMathPara>
              <m:oMath>
                <m:r>
                  <w:rPr>
                    <w:rFonts w:ascii="Cambria Math" w:hAnsi="Cambria Math" w:cs="Times New Roman"/>
                    <w:noProof/>
                    <w:sz w:val="24"/>
                    <w:szCs w:val="24"/>
                  </w:rPr>
                  <m:t>y=case(i, x0, x1, …, xn)</m:t>
                </m:r>
              </m:oMath>
            </m:oMathPara>
          </w:p>
          <w:p w14:paraId="39E237C2" w14:textId="77777777" w:rsidR="00FE5C88" w:rsidRPr="00314095" w:rsidRDefault="00FE5C88" w:rsidP="00FE5C88">
            <w:pPr>
              <w:pStyle w:val="p"/>
            </w:pPr>
            <w:r w:rsidRPr="00314095">
              <w:t xml:space="preserve">i – номер выбираемого аргумента, имеет тип </w:t>
            </w:r>
            <w:proofErr w:type="spellStart"/>
            <w:r w:rsidRPr="00314095">
              <w:rPr>
                <w:rStyle w:val="HTML"/>
              </w:rPr>
              <w:t>integer</w:t>
            </w:r>
            <w:proofErr w:type="spellEnd"/>
            <w:r w:rsidRPr="00314095">
              <w:t>,</w:t>
            </w:r>
          </w:p>
          <w:p w14:paraId="3681F2B5" w14:textId="77777777" w:rsidR="00FE5C88" w:rsidRPr="00314095" w:rsidRDefault="00FE5C88" w:rsidP="00FE5C88">
            <w:pPr>
              <w:pStyle w:val="p"/>
            </w:pPr>
            <w:r w:rsidRPr="00314095">
              <w:t xml:space="preserve">x0, x2, …, </w:t>
            </w:r>
            <w:proofErr w:type="spellStart"/>
            <w:r w:rsidRPr="00314095">
              <w:t>xn</w:t>
            </w:r>
            <w:proofErr w:type="spellEnd"/>
            <w:r w:rsidRPr="00314095">
              <w:t xml:space="preserve"> – входные аргументы.</w:t>
            </w:r>
          </w:p>
          <w:p w14:paraId="3248CC71" w14:textId="77777777" w:rsidR="00FE5C88" w:rsidRPr="00314095" w:rsidRDefault="00FE5C88" w:rsidP="00FE5C88">
            <w:pPr>
              <w:pStyle w:val="p"/>
            </w:pPr>
          </w:p>
        </w:tc>
        <w:tc>
          <w:tcPr>
            <w:tcW w:w="1701" w:type="dxa"/>
            <w:tcBorders>
              <w:top w:val="single" w:sz="4" w:space="0" w:color="auto"/>
              <w:left w:val="single" w:sz="4" w:space="0" w:color="auto"/>
              <w:bottom w:val="single" w:sz="4" w:space="0" w:color="auto"/>
              <w:right w:val="single" w:sz="4" w:space="0" w:color="auto"/>
            </w:tcBorders>
          </w:tcPr>
          <w:p w14:paraId="2DD7D7DB"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36614F11"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7E939EE9"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 xml:space="preserve">Функция </w:t>
            </w:r>
            <w:proofErr w:type="spellStart"/>
            <w:r w:rsidRPr="00314095">
              <w:rPr>
                <w:rFonts w:ascii="Times New Roman" w:hAnsi="Times New Roman"/>
                <w:b/>
                <w:sz w:val="24"/>
                <w:szCs w:val="24"/>
                <w:lang w:val="en-US"/>
              </w:rPr>
              <w:t>imag</w:t>
            </w:r>
            <w:proofErr w:type="spellEnd"/>
            <w:r w:rsidRPr="00314095">
              <w:rPr>
                <w:rFonts w:ascii="Times New Roman" w:hAnsi="Times New Roman"/>
                <w:sz w:val="24"/>
                <w:szCs w:val="24"/>
              </w:rPr>
              <w:t xml:space="preserve">         </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004450C7"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Функция получения мнимой части комплексного числа</w:t>
            </w:r>
          </w:p>
          <w:p w14:paraId="57DB86C8" w14:textId="77777777" w:rsidR="00FE5C88" w:rsidRPr="00314095" w:rsidRDefault="00FE5C88" w:rsidP="00FE5C88">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y=imag(x)</m:t>
                </m:r>
              </m:oMath>
            </m:oMathPara>
          </w:p>
          <w:p w14:paraId="1BCE921B" w14:textId="77777777" w:rsidR="00FE5C88" w:rsidRPr="00314095" w:rsidRDefault="007F14B6" w:rsidP="000C34DD">
            <w:pPr>
              <w:spacing w:after="0" w:line="360" w:lineRule="auto"/>
              <w:rPr>
                <w:rFonts w:ascii="Times New Roman" w:hAnsi="Times New Roman"/>
                <w:sz w:val="24"/>
                <w:szCs w:val="24"/>
              </w:rPr>
            </w:pPr>
            <w:r w:rsidRPr="00314095">
              <w:rPr>
                <w:rFonts w:ascii="Times New Roman" w:hAnsi="Times New Roman"/>
                <w:sz w:val="24"/>
                <w:szCs w:val="24"/>
              </w:rPr>
              <w:lastRenderedPageBreak/>
              <w:t>x – входное значение комплексного числа.</w:t>
            </w:r>
          </w:p>
        </w:tc>
        <w:tc>
          <w:tcPr>
            <w:tcW w:w="1701" w:type="dxa"/>
            <w:tcBorders>
              <w:top w:val="single" w:sz="4" w:space="0" w:color="auto"/>
              <w:left w:val="single" w:sz="4" w:space="0" w:color="auto"/>
              <w:bottom w:val="single" w:sz="4" w:space="0" w:color="auto"/>
              <w:right w:val="single" w:sz="4" w:space="0" w:color="auto"/>
            </w:tcBorders>
          </w:tcPr>
          <w:p w14:paraId="5EC7E9CD"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3A648798"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4E2300BD"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lastRenderedPageBreak/>
              <w:t xml:space="preserve">Функция </w:t>
            </w:r>
            <w:proofErr w:type="spellStart"/>
            <w:r w:rsidRPr="00314095">
              <w:rPr>
                <w:rFonts w:ascii="Times New Roman" w:hAnsi="Times New Roman"/>
                <w:b/>
                <w:sz w:val="24"/>
                <w:szCs w:val="24"/>
                <w:lang w:val="en-US"/>
              </w:rPr>
              <w:t>atan</w:t>
            </w:r>
            <w:proofErr w:type="spellEnd"/>
            <w:r w:rsidRPr="00314095">
              <w:rPr>
                <w:rFonts w:ascii="Times New Roman" w:hAnsi="Times New Roman"/>
                <w:b/>
                <w:sz w:val="24"/>
                <w:szCs w:val="24"/>
              </w:rPr>
              <w:t xml:space="preserve">2 </w:t>
            </w:r>
            <w:r w:rsidRPr="00314095">
              <w:rPr>
                <w:rFonts w:ascii="Times New Roman" w:hAnsi="Times New Roman"/>
                <w:sz w:val="24"/>
                <w:szCs w:val="24"/>
              </w:rPr>
              <w:t xml:space="preserve">       </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2FE02A07"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Функция вычисления арктангенса точки с учетом квадранта</w:t>
            </w:r>
          </w:p>
          <w:p w14:paraId="45B92071" w14:textId="77777777" w:rsidR="007F14B6" w:rsidRPr="00314095" w:rsidRDefault="007F14B6" w:rsidP="007F14B6">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P=atan2(y,x)</m:t>
                </m:r>
              </m:oMath>
            </m:oMathPara>
          </w:p>
          <w:p w14:paraId="6A1E56FB" w14:textId="77777777" w:rsidR="007F14B6" w:rsidRPr="00314095" w:rsidRDefault="007F14B6" w:rsidP="007F14B6">
            <w:pPr>
              <w:pStyle w:val="p"/>
            </w:pPr>
            <w:r w:rsidRPr="00314095">
              <w:t>y – координата по оси ординат (действительное число или массив действительных чисел);</w:t>
            </w:r>
          </w:p>
          <w:p w14:paraId="28FBC369" w14:textId="77777777" w:rsidR="007F14B6" w:rsidRPr="00314095" w:rsidRDefault="007F14B6" w:rsidP="007F14B6">
            <w:pPr>
              <w:pStyle w:val="p"/>
            </w:pPr>
            <w:r w:rsidRPr="00314095">
              <w:t xml:space="preserve">x – координата по оси абсцисс (действительное число или массив действительных чисел). </w:t>
            </w:r>
          </w:p>
        </w:tc>
        <w:tc>
          <w:tcPr>
            <w:tcW w:w="1701" w:type="dxa"/>
            <w:tcBorders>
              <w:top w:val="single" w:sz="4" w:space="0" w:color="auto"/>
              <w:left w:val="single" w:sz="4" w:space="0" w:color="auto"/>
              <w:bottom w:val="single" w:sz="4" w:space="0" w:color="auto"/>
              <w:right w:val="single" w:sz="4" w:space="0" w:color="auto"/>
            </w:tcBorders>
          </w:tcPr>
          <w:p w14:paraId="5D846005"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47540C35"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3DB29BA6"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 xml:space="preserve">Функция </w:t>
            </w:r>
            <w:r w:rsidRPr="00314095">
              <w:rPr>
                <w:rFonts w:ascii="Times New Roman" w:hAnsi="Times New Roman"/>
                <w:b/>
                <w:sz w:val="24"/>
                <w:szCs w:val="24"/>
                <w:lang w:val="en-US"/>
              </w:rPr>
              <w:t>min</w:t>
            </w:r>
            <w:r w:rsidRPr="00314095">
              <w:rPr>
                <w:rFonts w:ascii="Times New Roman" w:hAnsi="Times New Roman"/>
                <w:b/>
                <w:sz w:val="24"/>
                <w:szCs w:val="24"/>
              </w:rPr>
              <w:t xml:space="preserve"> </w:t>
            </w:r>
            <w:r w:rsidRPr="00314095">
              <w:rPr>
                <w:rFonts w:ascii="Times New Roman" w:hAnsi="Times New Roman"/>
                <w:sz w:val="24"/>
                <w:szCs w:val="24"/>
              </w:rPr>
              <w:t xml:space="preserve">          </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080A0972" w14:textId="77777777" w:rsidR="00E62F59" w:rsidRPr="003324E2"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Функция вычисления минимального значения из двух значений      или из значений вектора</w:t>
            </w:r>
          </w:p>
          <w:p w14:paraId="0419219A" w14:textId="77777777" w:rsidR="0046367C" w:rsidRPr="00314095" w:rsidRDefault="0046367C" w:rsidP="0046367C">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lang w:val="en-US"/>
                  </w:rPr>
                  <m:t>y</m:t>
                </m:r>
                <m:r>
                  <w:rPr>
                    <w:rFonts w:ascii="Cambria Math" w:hAnsi="Cambria Math" w:cs="Times New Roman"/>
                    <w:noProof/>
                    <w:sz w:val="24"/>
                    <w:szCs w:val="24"/>
                  </w:rPr>
                  <m:t>=min(a,b)</m:t>
                </m:r>
              </m:oMath>
            </m:oMathPara>
          </w:p>
          <w:p w14:paraId="532AB37D" w14:textId="77777777" w:rsidR="0046367C" w:rsidRPr="00314095" w:rsidRDefault="0046367C" w:rsidP="0046367C">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y=min(X)</m:t>
                </m:r>
              </m:oMath>
            </m:oMathPara>
          </w:p>
          <w:p w14:paraId="28349223" w14:textId="77777777" w:rsidR="0046367C" w:rsidRPr="00314095" w:rsidRDefault="0046367C" w:rsidP="0046367C">
            <w:pPr>
              <w:pStyle w:val="p"/>
              <w:rPr>
                <w:rFonts w:eastAsiaTheme="minorEastAsia" w:cstheme="minorBidi"/>
              </w:rPr>
            </w:pPr>
            <w:r w:rsidRPr="00314095">
              <w:rPr>
                <w:rFonts w:eastAsiaTheme="minorEastAsia" w:cstheme="minorBidi"/>
              </w:rPr>
              <w:t>a – первое входное значение,</w:t>
            </w:r>
          </w:p>
          <w:p w14:paraId="03D70663" w14:textId="77777777" w:rsidR="0046367C" w:rsidRPr="00314095" w:rsidRDefault="0046367C" w:rsidP="0046367C">
            <w:pPr>
              <w:pStyle w:val="p"/>
              <w:rPr>
                <w:rFonts w:eastAsiaTheme="minorEastAsia" w:cstheme="minorBidi"/>
              </w:rPr>
            </w:pPr>
            <w:r w:rsidRPr="00314095">
              <w:rPr>
                <w:rFonts w:eastAsiaTheme="minorEastAsia" w:cstheme="minorBidi"/>
              </w:rPr>
              <w:t>b – второе входное значение,</w:t>
            </w:r>
          </w:p>
          <w:p w14:paraId="6B1CA3E2" w14:textId="77777777" w:rsidR="0046367C" w:rsidRPr="00314095" w:rsidRDefault="0046367C" w:rsidP="000C34DD">
            <w:pPr>
              <w:spacing w:after="0" w:line="360" w:lineRule="auto"/>
              <w:rPr>
                <w:rFonts w:ascii="Times New Roman" w:hAnsi="Times New Roman"/>
                <w:sz w:val="24"/>
                <w:szCs w:val="24"/>
              </w:rPr>
            </w:pPr>
            <w:r w:rsidRPr="00314095">
              <w:rPr>
                <w:rFonts w:ascii="Times New Roman" w:hAnsi="Times New Roman"/>
                <w:sz w:val="24"/>
                <w:szCs w:val="24"/>
              </w:rPr>
              <w:t>Х – входной массив, содержащий элементы вектора</w:t>
            </w:r>
            <w:r w:rsidRPr="00314095">
              <w:t>.</w:t>
            </w:r>
          </w:p>
        </w:tc>
        <w:tc>
          <w:tcPr>
            <w:tcW w:w="1701" w:type="dxa"/>
            <w:tcBorders>
              <w:top w:val="single" w:sz="4" w:space="0" w:color="auto"/>
              <w:left w:val="single" w:sz="4" w:space="0" w:color="auto"/>
              <w:bottom w:val="single" w:sz="4" w:space="0" w:color="auto"/>
              <w:right w:val="single" w:sz="4" w:space="0" w:color="auto"/>
            </w:tcBorders>
          </w:tcPr>
          <w:p w14:paraId="44C7FD7A"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561E4A9E"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7E6533C1"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 xml:space="preserve">Функция </w:t>
            </w:r>
            <w:r w:rsidRPr="00314095">
              <w:rPr>
                <w:rFonts w:ascii="Times New Roman" w:hAnsi="Times New Roman"/>
                <w:b/>
                <w:sz w:val="24"/>
                <w:szCs w:val="24"/>
                <w:lang w:val="en-US"/>
              </w:rPr>
              <w:t>max</w:t>
            </w:r>
            <w:r w:rsidRPr="00314095">
              <w:rPr>
                <w:rFonts w:ascii="Times New Roman" w:hAnsi="Times New Roman"/>
                <w:b/>
                <w:sz w:val="24"/>
                <w:szCs w:val="24"/>
              </w:rPr>
              <w:t xml:space="preserve">          </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0B7F5F8A" w14:textId="77777777" w:rsidR="0046367C" w:rsidRPr="003324E2" w:rsidRDefault="00E62F59" w:rsidP="0046367C">
            <w:pPr>
              <w:spacing w:after="0" w:line="360" w:lineRule="auto"/>
              <w:rPr>
                <w:rFonts w:ascii="Times New Roman" w:hAnsi="Times New Roman"/>
                <w:sz w:val="24"/>
                <w:szCs w:val="24"/>
              </w:rPr>
            </w:pPr>
            <w:r w:rsidRPr="00314095">
              <w:rPr>
                <w:rFonts w:ascii="Times New Roman" w:hAnsi="Times New Roman"/>
                <w:sz w:val="24"/>
                <w:szCs w:val="24"/>
              </w:rPr>
              <w:t>Функция вычисления максимального значения из двух значений или из значений вектора</w:t>
            </w:r>
          </w:p>
          <w:p w14:paraId="3080DE51" w14:textId="77777777" w:rsidR="0046367C" w:rsidRPr="00314095" w:rsidRDefault="0046367C" w:rsidP="0046367C">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lang w:val="en-US"/>
                  </w:rPr>
                  <m:t>y</m:t>
                </m:r>
                <m:r>
                  <w:rPr>
                    <w:rFonts w:ascii="Cambria Math" w:hAnsi="Cambria Math" w:cs="Times New Roman"/>
                    <w:noProof/>
                    <w:sz w:val="24"/>
                    <w:szCs w:val="24"/>
                  </w:rPr>
                  <m:t>=max(a,b)</m:t>
                </m:r>
              </m:oMath>
            </m:oMathPara>
          </w:p>
          <w:p w14:paraId="5ADD9135" w14:textId="77777777" w:rsidR="0046367C" w:rsidRPr="00314095" w:rsidRDefault="0046367C" w:rsidP="0046367C">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y=max(X)</m:t>
                </m:r>
              </m:oMath>
            </m:oMathPara>
          </w:p>
          <w:p w14:paraId="0118788C" w14:textId="77777777" w:rsidR="0046367C" w:rsidRPr="00314095" w:rsidRDefault="0046367C" w:rsidP="0046367C">
            <w:pPr>
              <w:pStyle w:val="p"/>
              <w:rPr>
                <w:rFonts w:eastAsiaTheme="minorEastAsia" w:cstheme="minorBidi"/>
              </w:rPr>
            </w:pPr>
            <w:r w:rsidRPr="00314095">
              <w:rPr>
                <w:rFonts w:eastAsiaTheme="minorEastAsia" w:cstheme="minorBidi"/>
              </w:rPr>
              <w:t>a – первое входное значение,</w:t>
            </w:r>
          </w:p>
          <w:p w14:paraId="22D5419E" w14:textId="77777777" w:rsidR="0046367C" w:rsidRPr="00314095" w:rsidRDefault="0046367C" w:rsidP="0046367C">
            <w:pPr>
              <w:pStyle w:val="p"/>
              <w:rPr>
                <w:rFonts w:eastAsiaTheme="minorEastAsia" w:cstheme="minorBidi"/>
              </w:rPr>
            </w:pPr>
            <w:r w:rsidRPr="00314095">
              <w:rPr>
                <w:rFonts w:eastAsiaTheme="minorEastAsia" w:cstheme="minorBidi"/>
              </w:rPr>
              <w:t>b – второе входное значение,</w:t>
            </w:r>
          </w:p>
          <w:p w14:paraId="6A430B0F" w14:textId="77777777" w:rsidR="0046367C" w:rsidRPr="00314095" w:rsidRDefault="0046367C" w:rsidP="0046367C">
            <w:pPr>
              <w:spacing w:after="0" w:line="360" w:lineRule="auto"/>
              <w:rPr>
                <w:rFonts w:ascii="Times New Roman" w:hAnsi="Times New Roman"/>
                <w:sz w:val="24"/>
                <w:szCs w:val="24"/>
              </w:rPr>
            </w:pPr>
            <w:r w:rsidRPr="00314095">
              <w:rPr>
                <w:rFonts w:ascii="Times New Roman" w:hAnsi="Times New Roman"/>
                <w:sz w:val="24"/>
                <w:szCs w:val="24"/>
              </w:rPr>
              <w:t>Х – входной массив, содержащий элементы вектора</w:t>
            </w:r>
            <w:r w:rsidRPr="00314095">
              <w:t>.</w:t>
            </w:r>
          </w:p>
        </w:tc>
        <w:tc>
          <w:tcPr>
            <w:tcW w:w="1701" w:type="dxa"/>
            <w:tcBorders>
              <w:top w:val="single" w:sz="4" w:space="0" w:color="auto"/>
              <w:left w:val="single" w:sz="4" w:space="0" w:color="auto"/>
              <w:bottom w:val="single" w:sz="4" w:space="0" w:color="auto"/>
              <w:right w:val="single" w:sz="4" w:space="0" w:color="auto"/>
            </w:tcBorders>
          </w:tcPr>
          <w:p w14:paraId="290C40CA"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6F7B3A55"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632162F1"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 xml:space="preserve">Функция </w:t>
            </w:r>
            <w:r w:rsidRPr="00314095">
              <w:rPr>
                <w:rFonts w:ascii="Times New Roman" w:hAnsi="Times New Roman"/>
                <w:b/>
                <w:sz w:val="24"/>
                <w:szCs w:val="24"/>
                <w:lang w:val="en-US"/>
              </w:rPr>
              <w:t>sign</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12DDA5B3" w14:textId="77777777" w:rsidR="00E62F59" w:rsidRPr="00314095" w:rsidRDefault="00E62F59" w:rsidP="000C34DD">
            <w:pPr>
              <w:spacing w:after="0" w:line="360" w:lineRule="auto"/>
              <w:rPr>
                <w:rFonts w:ascii="Times New Roman" w:hAnsi="Times New Roman"/>
                <w:sz w:val="24"/>
                <w:szCs w:val="24"/>
                <w:lang w:val="en-US"/>
              </w:rPr>
            </w:pPr>
            <w:r w:rsidRPr="00314095">
              <w:rPr>
                <w:rFonts w:ascii="Times New Roman" w:hAnsi="Times New Roman"/>
                <w:sz w:val="24"/>
                <w:szCs w:val="24"/>
              </w:rPr>
              <w:t>Функция определяет знак числа</w:t>
            </w:r>
          </w:p>
          <w:p w14:paraId="5C2A77F4" w14:textId="77777777" w:rsidR="00742458" w:rsidRPr="00314095" w:rsidRDefault="00742458" w:rsidP="00742458">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lang w:val="en-US"/>
                  </w:rPr>
                  <m:t>s1</m:t>
                </m:r>
                <m:r>
                  <w:rPr>
                    <w:rFonts w:ascii="Cambria Math" w:hAnsi="Cambria Math" w:cs="Times New Roman"/>
                    <w:noProof/>
                    <w:sz w:val="24"/>
                    <w:szCs w:val="24"/>
                  </w:rPr>
                  <m:t>=sign(x)</m:t>
                </m:r>
              </m:oMath>
            </m:oMathPara>
          </w:p>
          <w:p w14:paraId="6448A0C2" w14:textId="77777777" w:rsidR="00742458" w:rsidRPr="00314095" w:rsidRDefault="00742458" w:rsidP="000C34DD">
            <w:pPr>
              <w:spacing w:after="0" w:line="360" w:lineRule="auto"/>
              <w:rPr>
                <w:rFonts w:ascii="Times New Roman" w:hAnsi="Times New Roman"/>
                <w:sz w:val="24"/>
                <w:szCs w:val="24"/>
                <w:lang w:val="en-US"/>
              </w:rPr>
            </w:pPr>
            <w:r w:rsidRPr="00314095">
              <w:rPr>
                <w:rFonts w:ascii="Times New Roman" w:hAnsi="Times New Roman"/>
                <w:sz w:val="24"/>
                <w:szCs w:val="24"/>
              </w:rPr>
              <w:t>x – входное значение, число.</w:t>
            </w:r>
          </w:p>
        </w:tc>
        <w:tc>
          <w:tcPr>
            <w:tcW w:w="1701" w:type="dxa"/>
            <w:tcBorders>
              <w:top w:val="single" w:sz="4" w:space="0" w:color="auto"/>
              <w:left w:val="single" w:sz="4" w:space="0" w:color="auto"/>
              <w:bottom w:val="single" w:sz="4" w:space="0" w:color="auto"/>
              <w:right w:val="single" w:sz="4" w:space="0" w:color="auto"/>
            </w:tcBorders>
          </w:tcPr>
          <w:p w14:paraId="514C1981"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2D43DEF3"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6579D23A"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lastRenderedPageBreak/>
              <w:t xml:space="preserve">Функция </w:t>
            </w:r>
            <w:r w:rsidRPr="00314095">
              <w:rPr>
                <w:rFonts w:ascii="Times New Roman" w:hAnsi="Times New Roman"/>
                <w:b/>
                <w:sz w:val="24"/>
                <w:szCs w:val="24"/>
                <w:lang w:val="en-US"/>
              </w:rPr>
              <w:t>extract</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0D82E4F3" w14:textId="77777777" w:rsidR="00E62F59" w:rsidRPr="003324E2"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Функция извлечения элементов из матрицы или вектора по номерам</w:t>
            </w:r>
          </w:p>
          <w:p w14:paraId="7195E4A3" w14:textId="77777777" w:rsidR="00304A0C" w:rsidRPr="00314095" w:rsidRDefault="00304A0C" w:rsidP="00304A0C">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C=extract(M,A,B)</m:t>
                </m:r>
              </m:oMath>
            </m:oMathPara>
          </w:p>
          <w:p w14:paraId="1E71416B" w14:textId="77777777" w:rsidR="00304A0C" w:rsidRPr="00314095" w:rsidRDefault="00304A0C" w:rsidP="00304A0C">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D=extract(X,Y)</m:t>
                </m:r>
              </m:oMath>
            </m:oMathPara>
          </w:p>
          <w:p w14:paraId="79E7779D" w14:textId="77777777" w:rsidR="00304A0C" w:rsidRPr="00314095" w:rsidRDefault="00304A0C" w:rsidP="00304A0C">
            <w:pPr>
              <w:pStyle w:val="p"/>
            </w:pPr>
            <w:r w:rsidRPr="00314095">
              <w:t>M – входная матрица,</w:t>
            </w:r>
          </w:p>
          <w:p w14:paraId="3FE4C8C2" w14:textId="77777777" w:rsidR="00304A0C" w:rsidRPr="00314095" w:rsidRDefault="00304A0C" w:rsidP="00304A0C">
            <w:pPr>
              <w:pStyle w:val="p"/>
            </w:pPr>
            <w:r w:rsidRPr="00314095">
              <w:t>A – входной массив номеров строк извлекаемых элементов матрицы M,</w:t>
            </w:r>
          </w:p>
          <w:p w14:paraId="46F684BB" w14:textId="77777777" w:rsidR="00304A0C" w:rsidRPr="00314095" w:rsidRDefault="00304A0C" w:rsidP="00304A0C">
            <w:pPr>
              <w:pStyle w:val="p"/>
            </w:pPr>
            <w:r w:rsidRPr="00314095">
              <w:t>B – входной массив номеров столбцов извлекаемых элементов матрицы M,</w:t>
            </w:r>
          </w:p>
          <w:p w14:paraId="7A4ED3FF" w14:textId="77777777" w:rsidR="00304A0C" w:rsidRPr="00314095" w:rsidRDefault="00304A0C" w:rsidP="00304A0C">
            <w:pPr>
              <w:pStyle w:val="p"/>
            </w:pPr>
            <w:r w:rsidRPr="00314095">
              <w:t>X – входной вектор,</w:t>
            </w:r>
          </w:p>
          <w:p w14:paraId="3D27C437" w14:textId="77777777" w:rsidR="00304A0C" w:rsidRPr="00314095" w:rsidRDefault="00304A0C" w:rsidP="00304A0C">
            <w:pPr>
              <w:pStyle w:val="p"/>
            </w:pPr>
            <w:r w:rsidRPr="00314095">
              <w:t>Y – входной массив номеров извлекаемых элементов вектора X.</w:t>
            </w:r>
          </w:p>
        </w:tc>
        <w:tc>
          <w:tcPr>
            <w:tcW w:w="1701" w:type="dxa"/>
            <w:tcBorders>
              <w:top w:val="single" w:sz="4" w:space="0" w:color="auto"/>
              <w:left w:val="single" w:sz="4" w:space="0" w:color="auto"/>
              <w:bottom w:val="single" w:sz="4" w:space="0" w:color="auto"/>
              <w:right w:val="single" w:sz="4" w:space="0" w:color="auto"/>
            </w:tcBorders>
          </w:tcPr>
          <w:p w14:paraId="399F3F15"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65C1AB6F"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1FCCCD59"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 xml:space="preserve">Функция </w:t>
            </w:r>
            <w:r w:rsidRPr="00314095">
              <w:rPr>
                <w:rFonts w:ascii="Times New Roman" w:hAnsi="Times New Roman"/>
                <w:b/>
                <w:sz w:val="24"/>
                <w:szCs w:val="24"/>
                <w:lang w:val="en-US"/>
              </w:rPr>
              <w:t>cols</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0EEE843C" w14:textId="77777777" w:rsidR="00E62F59" w:rsidRPr="003324E2"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Функция возвращает количество столбцов матрицы или количество элементов массива</w:t>
            </w:r>
          </w:p>
          <w:p w14:paraId="6F53AE69" w14:textId="77777777" w:rsidR="00A4352F" w:rsidRPr="00314095" w:rsidRDefault="00A4352F" w:rsidP="00A4352F">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x=cols(X)</m:t>
                </m:r>
              </m:oMath>
            </m:oMathPara>
          </w:p>
          <w:p w14:paraId="7856F052" w14:textId="77777777" w:rsidR="00A4352F" w:rsidRPr="00314095" w:rsidRDefault="00A4352F" w:rsidP="00A4352F">
            <w:pPr>
              <w:spacing w:line="360" w:lineRule="auto"/>
              <w:contextualSpacing/>
              <w:rPr>
                <w:rFonts w:ascii="Times New Roman" w:hAnsi="Times New Roman"/>
                <w:sz w:val="24"/>
                <w:szCs w:val="24"/>
                <w:lang w:val="en-US"/>
              </w:rPr>
            </w:pPr>
            <m:oMathPara>
              <m:oMath>
                <m:r>
                  <w:rPr>
                    <w:rFonts w:ascii="Cambria Math" w:hAnsi="Cambria Math" w:cs="Times New Roman"/>
                    <w:noProof/>
                    <w:sz w:val="24"/>
                    <w:szCs w:val="24"/>
                  </w:rPr>
                  <m:t>c=cols(X)</m:t>
                </m:r>
              </m:oMath>
            </m:oMathPara>
          </w:p>
          <w:p w14:paraId="3A4E757F" w14:textId="77777777" w:rsidR="00A4352F" w:rsidRPr="00314095" w:rsidRDefault="00A4352F" w:rsidP="00A4352F">
            <w:pPr>
              <w:pStyle w:val="p"/>
            </w:pPr>
            <w:r w:rsidRPr="00314095">
              <w:t>Х – входной массив.</w:t>
            </w:r>
          </w:p>
          <w:p w14:paraId="6EFE5EC7" w14:textId="77777777" w:rsidR="00A4352F" w:rsidRPr="003324E2" w:rsidRDefault="00A4352F" w:rsidP="00A4352F">
            <w:pPr>
              <w:pStyle w:val="p"/>
            </w:pPr>
            <w:r w:rsidRPr="00314095">
              <w:t>M – входная матрица.</w:t>
            </w:r>
          </w:p>
        </w:tc>
        <w:tc>
          <w:tcPr>
            <w:tcW w:w="1701" w:type="dxa"/>
            <w:tcBorders>
              <w:top w:val="single" w:sz="4" w:space="0" w:color="auto"/>
              <w:left w:val="single" w:sz="4" w:space="0" w:color="auto"/>
              <w:bottom w:val="single" w:sz="4" w:space="0" w:color="auto"/>
              <w:right w:val="single" w:sz="4" w:space="0" w:color="auto"/>
            </w:tcBorders>
          </w:tcPr>
          <w:p w14:paraId="2F86E9BC"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304B2F6F"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51DAAEDE"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Функция</w:t>
            </w:r>
            <w:r w:rsidRPr="00314095">
              <w:rPr>
                <w:rFonts w:ascii="Times New Roman" w:hAnsi="Times New Roman"/>
                <w:b/>
                <w:sz w:val="24"/>
                <w:szCs w:val="24"/>
              </w:rPr>
              <w:t xml:space="preserve"> </w:t>
            </w:r>
            <w:proofErr w:type="spellStart"/>
            <w:r w:rsidRPr="00314095">
              <w:rPr>
                <w:rFonts w:ascii="Times New Roman" w:hAnsi="Times New Roman"/>
                <w:b/>
                <w:sz w:val="24"/>
                <w:szCs w:val="24"/>
              </w:rPr>
              <w:t>transp</w:t>
            </w:r>
            <w:proofErr w:type="spellEnd"/>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4D7369EB"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Функция транспонирования матрицы или вектора</w:t>
            </w:r>
          </w:p>
          <w:p w14:paraId="5FB32C18" w14:textId="77777777" w:rsidR="00A4352F" w:rsidRPr="00314095" w:rsidRDefault="00A4352F" w:rsidP="00A4352F">
            <w:pPr>
              <w:spacing w:line="360" w:lineRule="auto"/>
              <w:contextualSpacing/>
              <w:rPr>
                <w:rFonts w:ascii="Times New Roman" w:hAnsi="Times New Roman"/>
                <w:sz w:val="24"/>
                <w:szCs w:val="24"/>
              </w:rPr>
            </w:pPr>
            <m:oMathPara>
              <m:oMath>
                <m:r>
                  <m:rPr>
                    <m:sty m:val="p"/>
                  </m:rPr>
                  <w:rPr>
                    <w:rFonts w:ascii="Cambria Math" w:hAnsi="Cambria Math"/>
                    <w:sz w:val="24"/>
                    <w:szCs w:val="24"/>
                  </w:rPr>
                  <m:t>c=transp(M)</m:t>
                </m:r>
              </m:oMath>
            </m:oMathPara>
          </w:p>
          <w:p w14:paraId="77AF78BF" w14:textId="77777777" w:rsidR="00A4352F" w:rsidRPr="00314095" w:rsidRDefault="00A4352F" w:rsidP="000C34DD">
            <w:pPr>
              <w:spacing w:after="0" w:line="360" w:lineRule="auto"/>
              <w:rPr>
                <w:rFonts w:ascii="Times New Roman" w:hAnsi="Times New Roman"/>
                <w:sz w:val="24"/>
                <w:szCs w:val="24"/>
              </w:rPr>
            </w:pPr>
            <w:r w:rsidRPr="00314095">
              <w:rPr>
                <w:rFonts w:ascii="Times New Roman" w:hAnsi="Times New Roman"/>
                <w:sz w:val="24"/>
                <w:szCs w:val="24"/>
              </w:rPr>
              <w:t>M – массив элементов входной матрицы или вектора.</w:t>
            </w:r>
          </w:p>
        </w:tc>
        <w:tc>
          <w:tcPr>
            <w:tcW w:w="1701" w:type="dxa"/>
            <w:tcBorders>
              <w:top w:val="single" w:sz="4" w:space="0" w:color="auto"/>
              <w:left w:val="single" w:sz="4" w:space="0" w:color="auto"/>
              <w:bottom w:val="single" w:sz="4" w:space="0" w:color="auto"/>
              <w:right w:val="single" w:sz="4" w:space="0" w:color="auto"/>
            </w:tcBorders>
          </w:tcPr>
          <w:p w14:paraId="21B82409"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5BFB9D0B"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4F6777B6"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 xml:space="preserve">Функция </w:t>
            </w:r>
            <w:proofErr w:type="spellStart"/>
            <w:r w:rsidRPr="00314095">
              <w:rPr>
                <w:rFonts w:ascii="Times New Roman" w:hAnsi="Times New Roman"/>
                <w:b/>
                <w:sz w:val="24"/>
                <w:szCs w:val="24"/>
                <w:lang w:val="en-US"/>
              </w:rPr>
              <w:t>lsolve</w:t>
            </w:r>
            <w:proofErr w:type="spellEnd"/>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4F685868" w14:textId="77777777" w:rsidR="00E62F59" w:rsidRPr="003324E2"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Функция решения системы линейных алгебраических уравнений (СЛАУ)</w:t>
            </w:r>
          </w:p>
          <w:p w14:paraId="71147F12" w14:textId="77777777" w:rsidR="00A4352F" w:rsidRPr="00314095" w:rsidRDefault="00A4352F" w:rsidP="00A4352F">
            <w:pPr>
              <w:spacing w:line="360" w:lineRule="auto"/>
              <w:contextualSpacing/>
              <w:rPr>
                <w:rFonts w:ascii="Times New Roman" w:hAnsi="Times New Roman"/>
                <w:sz w:val="24"/>
                <w:szCs w:val="24"/>
              </w:rPr>
            </w:pPr>
            <m:oMathPara>
              <m:oMath>
                <m:r>
                  <w:rPr>
                    <w:rFonts w:ascii="Cambria Math" w:hAnsi="Cambria Math"/>
                    <w:sz w:val="24"/>
                    <w:szCs w:val="24"/>
                  </w:rPr>
                  <m:t>Z</m:t>
                </m:r>
                <m:r>
                  <m:rPr>
                    <m:sty m:val="p"/>
                  </m:rPr>
                  <w:rPr>
                    <w:rFonts w:ascii="Cambria Math" w:hAnsi="Cambria Math"/>
                    <w:sz w:val="24"/>
                    <w:szCs w:val="24"/>
                  </w:rPr>
                  <m:t>=</m:t>
                </m:r>
                <m:r>
                  <w:rPr>
                    <w:rFonts w:ascii="Cambria Math" w:hAnsi="Cambria Math"/>
                    <w:sz w:val="24"/>
                    <w:szCs w:val="24"/>
                  </w:rPr>
                  <m:t>lsolve</m:t>
                </m:r>
                <m:r>
                  <m:rPr>
                    <m:sty m:val="p"/>
                  </m:rPr>
                  <w:rPr>
                    <w:rFonts w:ascii="Cambria Math" w:hAnsi="Cambria Math"/>
                    <w:sz w:val="24"/>
                    <w:szCs w:val="24"/>
                  </w:rPr>
                  <m:t>(</m:t>
                </m:r>
                <m:r>
                  <w:rPr>
                    <w:rFonts w:ascii="Cambria Math" w:hAnsi="Cambria Math"/>
                    <w:sz w:val="24"/>
                    <w:szCs w:val="24"/>
                  </w:rPr>
                  <m:t>X,Y</m:t>
                </m:r>
                <m:r>
                  <m:rPr>
                    <m:sty m:val="p"/>
                  </m:rPr>
                  <w:rPr>
                    <w:rFonts w:ascii="Cambria Math" w:hAnsi="Cambria Math"/>
                    <w:sz w:val="24"/>
                    <w:szCs w:val="24"/>
                  </w:rPr>
                  <m:t>)</m:t>
                </m:r>
              </m:oMath>
            </m:oMathPara>
          </w:p>
          <w:p w14:paraId="3A5BC7F5" w14:textId="77777777" w:rsidR="00A4352F" w:rsidRPr="003324E2" w:rsidRDefault="00A4352F" w:rsidP="000C34DD">
            <w:pPr>
              <w:spacing w:after="0" w:line="360" w:lineRule="auto"/>
              <w:rPr>
                <w:rFonts w:ascii="Times New Roman" w:hAnsi="Times New Roman"/>
                <w:sz w:val="24"/>
                <w:szCs w:val="24"/>
              </w:rPr>
            </w:pPr>
            <w:r w:rsidRPr="00314095">
              <w:rPr>
                <w:rFonts w:ascii="Times New Roman" w:hAnsi="Times New Roman"/>
                <w:sz w:val="24"/>
                <w:szCs w:val="24"/>
              </w:rPr>
              <w:t>X – входной массив элементов [[a</w:t>
            </w:r>
            <w:r w:rsidRPr="00314095">
              <w:rPr>
                <w:rFonts w:ascii="Times New Roman" w:hAnsi="Times New Roman"/>
                <w:sz w:val="24"/>
                <w:szCs w:val="24"/>
                <w:vertAlign w:val="subscript"/>
              </w:rPr>
              <w:t>11</w:t>
            </w:r>
            <w:r w:rsidRPr="00314095">
              <w:rPr>
                <w:rFonts w:ascii="Times New Roman" w:hAnsi="Times New Roman"/>
                <w:sz w:val="24"/>
                <w:szCs w:val="24"/>
              </w:rPr>
              <w:t>, ..,a</w:t>
            </w:r>
            <w:r w:rsidRPr="00314095">
              <w:rPr>
                <w:rFonts w:ascii="Times New Roman" w:hAnsi="Times New Roman"/>
                <w:sz w:val="24"/>
                <w:szCs w:val="24"/>
                <w:vertAlign w:val="subscript"/>
              </w:rPr>
              <w:t>1n</w:t>
            </w:r>
            <w:r w:rsidRPr="00314095">
              <w:rPr>
                <w:rFonts w:ascii="Times New Roman" w:hAnsi="Times New Roman"/>
                <w:sz w:val="24"/>
                <w:szCs w:val="24"/>
              </w:rPr>
              <w:t>],…,[ a</w:t>
            </w:r>
            <w:r w:rsidRPr="00314095">
              <w:rPr>
                <w:rFonts w:ascii="Times New Roman" w:hAnsi="Times New Roman"/>
                <w:sz w:val="24"/>
                <w:szCs w:val="24"/>
                <w:vertAlign w:val="subscript"/>
              </w:rPr>
              <w:t>m1</w:t>
            </w:r>
            <w:r w:rsidRPr="00314095">
              <w:rPr>
                <w:rFonts w:ascii="Times New Roman" w:hAnsi="Times New Roman"/>
                <w:sz w:val="24"/>
                <w:szCs w:val="24"/>
              </w:rPr>
              <w:t>, ..,</w:t>
            </w:r>
            <w:proofErr w:type="spellStart"/>
            <w:r w:rsidRPr="00314095">
              <w:rPr>
                <w:rFonts w:ascii="Times New Roman" w:hAnsi="Times New Roman"/>
                <w:sz w:val="24"/>
                <w:szCs w:val="24"/>
              </w:rPr>
              <w:t>a</w:t>
            </w:r>
            <w:r w:rsidRPr="00314095">
              <w:rPr>
                <w:rFonts w:ascii="Times New Roman" w:hAnsi="Times New Roman"/>
                <w:sz w:val="24"/>
                <w:szCs w:val="24"/>
                <w:vertAlign w:val="subscript"/>
              </w:rPr>
              <w:t>mn</w:t>
            </w:r>
            <w:proofErr w:type="spellEnd"/>
            <w:r w:rsidRPr="00314095">
              <w:rPr>
                <w:rFonts w:ascii="Times New Roman" w:hAnsi="Times New Roman"/>
                <w:sz w:val="24"/>
                <w:szCs w:val="24"/>
              </w:rPr>
              <w:t>]] , определяющий матрицу системы линейных алгебраических уравнений А,</w:t>
            </w:r>
          </w:p>
          <w:p w14:paraId="6E12C390" w14:textId="77777777" w:rsidR="00A4352F" w:rsidRPr="00314095" w:rsidRDefault="00A4352F" w:rsidP="000C34DD">
            <w:pPr>
              <w:spacing w:after="0" w:line="360" w:lineRule="auto"/>
              <w:rPr>
                <w:rFonts w:ascii="Times New Roman" w:hAnsi="Times New Roman"/>
                <w:sz w:val="24"/>
                <w:szCs w:val="24"/>
              </w:rPr>
            </w:pPr>
            <w:r w:rsidRPr="00314095">
              <w:rPr>
                <w:rFonts w:ascii="Times New Roman" w:hAnsi="Times New Roman"/>
                <w:sz w:val="24"/>
                <w:szCs w:val="24"/>
              </w:rPr>
              <w:t>Y – входной массив элементов [b</w:t>
            </w:r>
            <w:r w:rsidRPr="00314095">
              <w:rPr>
                <w:rFonts w:ascii="Times New Roman" w:hAnsi="Times New Roman"/>
                <w:sz w:val="24"/>
                <w:szCs w:val="24"/>
                <w:vertAlign w:val="subscript"/>
              </w:rPr>
              <w:t>11</w:t>
            </w:r>
            <w:r w:rsidRPr="00314095">
              <w:rPr>
                <w:rFonts w:ascii="Times New Roman" w:hAnsi="Times New Roman"/>
                <w:sz w:val="24"/>
                <w:szCs w:val="24"/>
              </w:rPr>
              <w:t>, ..,b</w:t>
            </w:r>
            <w:r w:rsidRPr="00314095">
              <w:rPr>
                <w:rFonts w:ascii="Times New Roman" w:hAnsi="Times New Roman"/>
                <w:sz w:val="24"/>
                <w:szCs w:val="24"/>
                <w:vertAlign w:val="subscript"/>
              </w:rPr>
              <w:t>1m</w:t>
            </w:r>
            <w:r w:rsidRPr="00314095">
              <w:rPr>
                <w:rFonts w:ascii="Times New Roman" w:hAnsi="Times New Roman"/>
                <w:sz w:val="24"/>
                <w:szCs w:val="24"/>
              </w:rPr>
              <w:t xml:space="preserve">], определяющий вектор B системы линейных </w:t>
            </w:r>
            <w:r w:rsidRPr="00314095">
              <w:rPr>
                <w:rFonts w:ascii="Times New Roman" w:hAnsi="Times New Roman"/>
                <w:sz w:val="24"/>
                <w:szCs w:val="24"/>
              </w:rPr>
              <w:lastRenderedPageBreak/>
              <w:t>алгебраических уравнений А.</w:t>
            </w:r>
          </w:p>
        </w:tc>
        <w:tc>
          <w:tcPr>
            <w:tcW w:w="1701" w:type="dxa"/>
            <w:tcBorders>
              <w:top w:val="single" w:sz="4" w:space="0" w:color="auto"/>
              <w:left w:val="single" w:sz="4" w:space="0" w:color="auto"/>
              <w:bottom w:val="single" w:sz="4" w:space="0" w:color="auto"/>
              <w:right w:val="single" w:sz="4" w:space="0" w:color="auto"/>
            </w:tcBorders>
          </w:tcPr>
          <w:p w14:paraId="60E5690A"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4813F115"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5EC484DD"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lastRenderedPageBreak/>
              <w:t xml:space="preserve">Функция </w:t>
            </w:r>
            <w:proofErr w:type="spellStart"/>
            <w:r w:rsidRPr="00314095">
              <w:rPr>
                <w:rFonts w:ascii="Times New Roman" w:hAnsi="Times New Roman"/>
                <w:b/>
                <w:sz w:val="24"/>
                <w:szCs w:val="24"/>
                <w:lang w:val="en-US"/>
              </w:rPr>
              <w:t>det</w:t>
            </w:r>
            <w:proofErr w:type="spellEnd"/>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3429F245" w14:textId="77777777" w:rsidR="00CF1A3C" w:rsidRPr="00314095" w:rsidRDefault="00CF1A3C" w:rsidP="00CF1A3C">
            <w:pPr>
              <w:spacing w:line="360" w:lineRule="auto"/>
              <w:contextualSpacing/>
              <w:rPr>
                <w:rFonts w:ascii="Times New Roman" w:hAnsi="Times New Roman"/>
                <w:sz w:val="24"/>
                <w:szCs w:val="24"/>
              </w:rPr>
            </w:pPr>
            <w:r w:rsidRPr="00314095">
              <w:rPr>
                <w:rFonts w:ascii="Times New Roman" w:hAnsi="Times New Roman"/>
                <w:sz w:val="24"/>
                <w:szCs w:val="24"/>
              </w:rPr>
              <w:t>Функция возвращает значение детерминанта матрицы. Матрица M должна быть квадратной.</w:t>
            </w:r>
          </w:p>
          <w:p w14:paraId="48400EB1" w14:textId="77777777" w:rsidR="00CF1A3C" w:rsidRPr="00314095" w:rsidRDefault="00CF1A3C" w:rsidP="00CF1A3C">
            <w:pPr>
              <w:spacing w:line="360" w:lineRule="auto"/>
              <w:contextualSpacing/>
              <w:rPr>
                <w:rFonts w:ascii="Times New Roman" w:hAnsi="Times New Roman"/>
                <w:sz w:val="24"/>
                <w:szCs w:val="24"/>
              </w:rPr>
            </w:pPr>
            <m:oMathPara>
              <m:oMath>
                <m:r>
                  <w:rPr>
                    <w:rFonts w:ascii="Cambria Math" w:hAnsi="Cambria Math"/>
                    <w:sz w:val="24"/>
                    <w:szCs w:val="24"/>
                  </w:rPr>
                  <m:t>d</m:t>
                </m:r>
                <m:r>
                  <m:rPr>
                    <m:sty m:val="p"/>
                  </m:rPr>
                  <w:rPr>
                    <w:rFonts w:ascii="Cambria Math" w:hAnsi="Cambria Math"/>
                    <w:sz w:val="24"/>
                    <w:szCs w:val="24"/>
                  </w:rPr>
                  <m:t>=</m:t>
                </m:r>
                <m:r>
                  <w:rPr>
                    <w:rFonts w:ascii="Cambria Math" w:hAnsi="Cambria Math"/>
                    <w:sz w:val="24"/>
                    <w:szCs w:val="24"/>
                  </w:rPr>
                  <m:t>det</m:t>
                </m:r>
                <m:r>
                  <m:rPr>
                    <m:sty m:val="p"/>
                  </m:rPr>
                  <w:rPr>
                    <w:rFonts w:ascii="Cambria Math" w:hAnsi="Cambria Math"/>
                    <w:sz w:val="24"/>
                    <w:szCs w:val="24"/>
                  </w:rPr>
                  <m:t>(</m:t>
                </m:r>
                <m:r>
                  <w:rPr>
                    <w:rFonts w:ascii="Cambria Math" w:hAnsi="Cambria Math"/>
                    <w:sz w:val="24"/>
                    <w:szCs w:val="24"/>
                  </w:rPr>
                  <m:t>M</m:t>
                </m:r>
                <m:r>
                  <m:rPr>
                    <m:sty m:val="p"/>
                  </m:rPr>
                  <w:rPr>
                    <w:rFonts w:ascii="Cambria Math" w:hAnsi="Cambria Math"/>
                    <w:sz w:val="24"/>
                    <w:szCs w:val="24"/>
                  </w:rPr>
                  <m:t>)</m:t>
                </m:r>
              </m:oMath>
            </m:oMathPara>
          </w:p>
          <w:p w14:paraId="5C807D08" w14:textId="77777777" w:rsidR="00CF1A3C" w:rsidRPr="00314095" w:rsidRDefault="00CF1A3C" w:rsidP="000C34DD">
            <w:pPr>
              <w:spacing w:after="0" w:line="360" w:lineRule="auto"/>
              <w:rPr>
                <w:rFonts w:ascii="Times New Roman" w:hAnsi="Times New Roman"/>
                <w:sz w:val="24"/>
                <w:szCs w:val="24"/>
                <w:lang w:val="en-US"/>
              </w:rPr>
            </w:pPr>
            <w:r w:rsidRPr="00314095">
              <w:rPr>
                <w:rFonts w:ascii="Times New Roman" w:hAnsi="Times New Roman"/>
                <w:sz w:val="24"/>
                <w:szCs w:val="24"/>
              </w:rPr>
              <w:t>M – входная матрица.</w:t>
            </w:r>
          </w:p>
        </w:tc>
        <w:tc>
          <w:tcPr>
            <w:tcW w:w="1701" w:type="dxa"/>
            <w:tcBorders>
              <w:top w:val="single" w:sz="4" w:space="0" w:color="auto"/>
              <w:left w:val="single" w:sz="4" w:space="0" w:color="auto"/>
              <w:bottom w:val="single" w:sz="4" w:space="0" w:color="auto"/>
              <w:right w:val="single" w:sz="4" w:space="0" w:color="auto"/>
            </w:tcBorders>
          </w:tcPr>
          <w:p w14:paraId="484988DA"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0AF6DA40"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40147CF5"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Функция</w:t>
            </w:r>
            <w:r w:rsidRPr="00314095">
              <w:rPr>
                <w:rFonts w:ascii="Times New Roman" w:hAnsi="Times New Roman"/>
                <w:b/>
                <w:sz w:val="24"/>
                <w:szCs w:val="24"/>
              </w:rPr>
              <w:t xml:space="preserve"> </w:t>
            </w:r>
            <w:proofErr w:type="spellStart"/>
            <w:r w:rsidRPr="00314095">
              <w:rPr>
                <w:rFonts w:ascii="Times New Roman" w:hAnsi="Times New Roman"/>
                <w:b/>
                <w:sz w:val="24"/>
                <w:szCs w:val="24"/>
                <w:lang w:val="en-US"/>
              </w:rPr>
              <w:t>polyroot</w:t>
            </w:r>
            <w:r w:rsidR="006249BD" w:rsidRPr="00314095">
              <w:rPr>
                <w:rFonts w:ascii="Times New Roman" w:hAnsi="Times New Roman"/>
                <w:b/>
                <w:sz w:val="24"/>
                <w:szCs w:val="24"/>
                <w:lang w:val="en-US"/>
              </w:rPr>
              <w:t>s</w:t>
            </w:r>
            <w:proofErr w:type="spellEnd"/>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6D0AA409" w14:textId="77777777" w:rsidR="00E62F59" w:rsidRPr="00314095" w:rsidRDefault="00E62F59" w:rsidP="000C34DD">
            <w:pPr>
              <w:spacing w:after="0" w:line="360" w:lineRule="auto"/>
              <w:rPr>
                <w:rFonts w:ascii="Times New Roman" w:hAnsi="Times New Roman"/>
                <w:sz w:val="24"/>
                <w:szCs w:val="24"/>
              </w:rPr>
            </w:pPr>
            <w:r w:rsidRPr="00314095">
              <w:rPr>
                <w:rFonts w:ascii="Times New Roman" w:hAnsi="Times New Roman"/>
                <w:sz w:val="24"/>
                <w:szCs w:val="24"/>
              </w:rPr>
              <w:t>Функция вычисления корней характеристического полинома вещественной матрицы</w:t>
            </w:r>
          </w:p>
          <w:p w14:paraId="4C43CFBA" w14:textId="77777777" w:rsidR="006249BD" w:rsidRPr="00314095" w:rsidRDefault="006249BD" w:rsidP="006249BD">
            <w:pPr>
              <w:spacing w:line="360" w:lineRule="auto"/>
              <w:contextualSpacing/>
              <w:rPr>
                <w:rFonts w:ascii="Times New Roman" w:hAnsi="Times New Roman"/>
                <w:sz w:val="24"/>
                <w:szCs w:val="24"/>
              </w:rPr>
            </w:pPr>
            <m:oMathPara>
              <m:oMath>
                <m:r>
                  <w:rPr>
                    <w:rFonts w:ascii="Cambria Math" w:hAnsi="Cambria Math"/>
                    <w:sz w:val="24"/>
                    <w:szCs w:val="24"/>
                    <w:lang w:val="en-US"/>
                  </w:rPr>
                  <m:t>x</m:t>
                </m:r>
                <m:r>
                  <m:rPr>
                    <m:sty m:val="p"/>
                  </m:rPr>
                  <w:rPr>
                    <w:rFonts w:ascii="Cambria Math" w:hAnsi="Cambria Math"/>
                    <w:sz w:val="24"/>
                    <w:szCs w:val="24"/>
                  </w:rPr>
                  <m:t>=</m:t>
                </m:r>
                <m:r>
                  <w:rPr>
                    <w:rFonts w:ascii="Cambria Math" w:hAnsi="Cambria Math"/>
                    <w:sz w:val="24"/>
                    <w:szCs w:val="24"/>
                  </w:rPr>
                  <m:t>polyroots</m:t>
                </m:r>
                <m:r>
                  <m:rPr>
                    <m:sty m:val="p"/>
                  </m:rPr>
                  <w:rPr>
                    <w:rFonts w:ascii="Cambria Math" w:hAnsi="Cambria Math"/>
                    <w:sz w:val="24"/>
                    <w:szCs w:val="24"/>
                  </w:rPr>
                  <m:t>(</m:t>
                </m:r>
                <m:r>
                  <w:rPr>
                    <w:rFonts w:ascii="Cambria Math" w:hAnsi="Cambria Math"/>
                    <w:sz w:val="24"/>
                    <w:szCs w:val="24"/>
                  </w:rPr>
                  <m:t>M</m:t>
                </m:r>
                <m:r>
                  <m:rPr>
                    <m:sty m:val="p"/>
                  </m:rPr>
                  <w:rPr>
                    <w:rFonts w:ascii="Cambria Math" w:hAnsi="Cambria Math"/>
                    <w:sz w:val="24"/>
                    <w:szCs w:val="24"/>
                  </w:rPr>
                  <m:t>)</m:t>
                </m:r>
              </m:oMath>
            </m:oMathPara>
          </w:p>
          <w:p w14:paraId="6084E01F" w14:textId="77777777" w:rsidR="006249BD" w:rsidRPr="00314095" w:rsidRDefault="006249BD" w:rsidP="000C34DD">
            <w:pPr>
              <w:spacing w:after="0" w:line="360" w:lineRule="auto"/>
              <w:rPr>
                <w:rFonts w:ascii="Times New Roman" w:hAnsi="Times New Roman"/>
                <w:sz w:val="24"/>
                <w:szCs w:val="24"/>
              </w:rPr>
            </w:pPr>
            <w:r w:rsidRPr="00314095">
              <w:rPr>
                <w:rFonts w:ascii="Times New Roman" w:hAnsi="Times New Roman"/>
                <w:sz w:val="24"/>
                <w:szCs w:val="24"/>
              </w:rPr>
              <w:t>M – входная матрица.</w:t>
            </w:r>
          </w:p>
        </w:tc>
        <w:tc>
          <w:tcPr>
            <w:tcW w:w="1701" w:type="dxa"/>
            <w:tcBorders>
              <w:top w:val="single" w:sz="4" w:space="0" w:color="auto"/>
              <w:left w:val="single" w:sz="4" w:space="0" w:color="auto"/>
              <w:bottom w:val="single" w:sz="4" w:space="0" w:color="auto"/>
              <w:right w:val="single" w:sz="4" w:space="0" w:color="auto"/>
            </w:tcBorders>
          </w:tcPr>
          <w:p w14:paraId="6496DF06"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053AD8EF"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3B1F8066" w14:textId="77777777" w:rsidR="00E62F59" w:rsidRDefault="00E62F59" w:rsidP="000C34DD">
            <w:pPr>
              <w:spacing w:after="0" w:line="360" w:lineRule="auto"/>
              <w:rPr>
                <w:rFonts w:ascii="Times New Roman" w:hAnsi="Times New Roman"/>
                <w:sz w:val="24"/>
                <w:szCs w:val="24"/>
              </w:rPr>
            </w:pPr>
            <w:r>
              <w:rPr>
                <w:rFonts w:ascii="Times New Roman" w:hAnsi="Times New Roman"/>
                <w:sz w:val="24"/>
                <w:szCs w:val="24"/>
              </w:rPr>
              <w:t>Функция</w:t>
            </w:r>
            <w:r w:rsidRPr="004B08B0">
              <w:rPr>
                <w:rFonts w:ascii="Times New Roman" w:hAnsi="Times New Roman"/>
                <w:b/>
                <w:sz w:val="24"/>
                <w:szCs w:val="24"/>
              </w:rPr>
              <w:t xml:space="preserve"> </w:t>
            </w:r>
            <w:r>
              <w:rPr>
                <w:rFonts w:ascii="Times New Roman" w:hAnsi="Times New Roman"/>
                <w:b/>
                <w:sz w:val="24"/>
                <w:szCs w:val="24"/>
                <w:lang w:val="en-US"/>
              </w:rPr>
              <w:t>Interpol</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428D96E8" w14:textId="77777777" w:rsidR="00E62F59" w:rsidRPr="003324E2" w:rsidRDefault="00E62F59" w:rsidP="000C34DD">
            <w:pPr>
              <w:spacing w:after="0" w:line="360" w:lineRule="auto"/>
              <w:rPr>
                <w:rFonts w:ascii="Times New Roman" w:hAnsi="Times New Roman"/>
                <w:sz w:val="24"/>
                <w:szCs w:val="24"/>
              </w:rPr>
            </w:pPr>
            <w:r w:rsidRPr="004B08B0">
              <w:rPr>
                <w:rFonts w:ascii="Times New Roman" w:hAnsi="Times New Roman"/>
                <w:sz w:val="24"/>
                <w:szCs w:val="24"/>
              </w:rPr>
              <w:t>Функция двумерной линейной, трехмерной линейной, кубической сплайн- интерполяции аргумента x</w:t>
            </w:r>
          </w:p>
          <w:p w14:paraId="4CE3118E" w14:textId="77777777" w:rsidR="006249BD" w:rsidRPr="00A4352F" w:rsidRDefault="00A86128" w:rsidP="006249BD">
            <w:pPr>
              <w:spacing w:line="360" w:lineRule="auto"/>
              <w:contextualSpacing/>
              <w:rPr>
                <w:rFonts w:ascii="Times New Roman" w:hAnsi="Times New Roman"/>
                <w:sz w:val="24"/>
                <w:szCs w:val="24"/>
              </w:rPr>
            </w:pPr>
            <m:oMathPara>
              <m:oMath>
                <m:r>
                  <w:rPr>
                    <w:rFonts w:ascii="Cambria Math" w:hAnsi="Cambria Math"/>
                    <w:sz w:val="24"/>
                    <w:szCs w:val="24"/>
                    <w:lang w:val="en-US"/>
                  </w:rPr>
                  <m:t>y</m:t>
                </m:r>
                <m:r>
                  <m:rPr>
                    <m:sty m:val="p"/>
                  </m:rPr>
                  <w:rPr>
                    <w:rFonts w:ascii="Cambria Math" w:hAnsi="Cambria Math"/>
                    <w:sz w:val="24"/>
                    <w:szCs w:val="24"/>
                  </w:rPr>
                  <m:t>=</m:t>
                </m:r>
                <m:r>
                  <w:rPr>
                    <w:rFonts w:ascii="Cambria Math" w:hAnsi="Cambria Math"/>
                    <w:sz w:val="24"/>
                    <w:szCs w:val="24"/>
                  </w:rPr>
                  <m:t>interpol</m:t>
                </m:r>
                <m:r>
                  <m:rPr>
                    <m:sty m:val="p"/>
                  </m:rPr>
                  <w:rPr>
                    <w:rFonts w:ascii="Cambria Math" w:hAnsi="Cambria Math"/>
                    <w:sz w:val="24"/>
                    <w:szCs w:val="24"/>
                  </w:rPr>
                  <m:t>(</m:t>
                </m:r>
                <m:r>
                  <w:rPr>
                    <w:rFonts w:ascii="Cambria Math" w:hAnsi="Cambria Math"/>
                    <w:sz w:val="24"/>
                    <w:szCs w:val="24"/>
                  </w:rPr>
                  <m:t>X, Y, x</m:t>
                </m:r>
                <m:r>
                  <m:rPr>
                    <m:sty m:val="p"/>
                  </m:rPr>
                  <w:rPr>
                    <w:rFonts w:ascii="Cambria Math" w:hAnsi="Cambria Math"/>
                    <w:sz w:val="24"/>
                    <w:szCs w:val="24"/>
                  </w:rPr>
                  <m:t>)</m:t>
                </m:r>
              </m:oMath>
            </m:oMathPara>
          </w:p>
          <w:p w14:paraId="3E25552B" w14:textId="77777777" w:rsidR="00A86128" w:rsidRPr="00A4352F" w:rsidRDefault="00A86128" w:rsidP="00A86128">
            <w:pPr>
              <w:spacing w:line="360" w:lineRule="auto"/>
              <w:contextualSpacing/>
              <w:rPr>
                <w:rFonts w:ascii="Times New Roman" w:hAnsi="Times New Roman"/>
                <w:sz w:val="24"/>
                <w:szCs w:val="24"/>
              </w:rPr>
            </w:pPr>
            <m:oMathPara>
              <m:oMath>
                <m:r>
                  <w:rPr>
                    <w:rFonts w:ascii="Cambria Math" w:hAnsi="Cambria Math"/>
                    <w:sz w:val="24"/>
                    <w:szCs w:val="24"/>
                    <w:lang w:val="en-US"/>
                  </w:rPr>
                  <m:t>z</m:t>
                </m:r>
                <m:r>
                  <m:rPr>
                    <m:sty m:val="p"/>
                  </m:rPr>
                  <w:rPr>
                    <w:rFonts w:ascii="Cambria Math" w:hAnsi="Cambria Math"/>
                    <w:sz w:val="24"/>
                    <w:szCs w:val="24"/>
                  </w:rPr>
                  <m:t>=</m:t>
                </m:r>
                <m:r>
                  <w:rPr>
                    <w:rFonts w:ascii="Cambria Math" w:hAnsi="Cambria Math"/>
                    <w:sz w:val="24"/>
                    <w:szCs w:val="24"/>
                  </w:rPr>
                  <m:t>interpol</m:t>
                </m:r>
                <m:r>
                  <m:rPr>
                    <m:sty m:val="p"/>
                  </m:rPr>
                  <w:rPr>
                    <w:rFonts w:ascii="Cambria Math" w:hAnsi="Cambria Math"/>
                    <w:sz w:val="24"/>
                    <w:szCs w:val="24"/>
                  </w:rPr>
                  <m:t>(</m:t>
                </m:r>
                <m:r>
                  <w:rPr>
                    <w:rFonts w:ascii="Cambria Math" w:hAnsi="Cambria Math"/>
                    <w:sz w:val="24"/>
                    <w:szCs w:val="24"/>
                  </w:rPr>
                  <m:t>X, Y, Z,x,y</m:t>
                </m:r>
                <m:r>
                  <m:rPr>
                    <m:sty m:val="p"/>
                  </m:rPr>
                  <w:rPr>
                    <w:rFonts w:ascii="Cambria Math" w:hAnsi="Cambria Math"/>
                    <w:sz w:val="24"/>
                    <w:szCs w:val="24"/>
                  </w:rPr>
                  <m:t>)</m:t>
                </m:r>
              </m:oMath>
            </m:oMathPara>
          </w:p>
          <w:p w14:paraId="394131A2" w14:textId="77777777" w:rsidR="00A86128" w:rsidRPr="00A4352F" w:rsidRDefault="00A86128" w:rsidP="00A86128">
            <w:pPr>
              <w:spacing w:line="360" w:lineRule="auto"/>
              <w:contextualSpacing/>
              <w:rPr>
                <w:rFonts w:ascii="Times New Roman" w:hAnsi="Times New Roman"/>
                <w:sz w:val="24"/>
                <w:szCs w:val="24"/>
              </w:rPr>
            </w:pPr>
            <m:oMathPara>
              <m:oMath>
                <m:r>
                  <w:rPr>
                    <w:rFonts w:ascii="Cambria Math" w:hAnsi="Cambria Math"/>
                    <w:sz w:val="24"/>
                    <w:szCs w:val="24"/>
                    <w:lang w:val="en-US"/>
                  </w:rPr>
                  <m:t>y</m:t>
                </m:r>
                <m:r>
                  <m:rPr>
                    <m:sty m:val="p"/>
                  </m:rPr>
                  <w:rPr>
                    <w:rFonts w:ascii="Cambria Math" w:hAnsi="Cambria Math"/>
                    <w:sz w:val="24"/>
                    <w:szCs w:val="24"/>
                  </w:rPr>
                  <m:t>=</m:t>
                </m:r>
                <m:r>
                  <w:rPr>
                    <w:rFonts w:ascii="Cambria Math" w:hAnsi="Cambria Math"/>
                    <w:sz w:val="24"/>
                    <w:szCs w:val="24"/>
                  </w:rPr>
                  <m:t>interpol</m:t>
                </m:r>
                <m:r>
                  <m:rPr>
                    <m:sty m:val="p"/>
                  </m:rPr>
                  <w:rPr>
                    <w:rFonts w:ascii="Cambria Math" w:hAnsi="Cambria Math"/>
                    <w:sz w:val="24"/>
                    <w:szCs w:val="24"/>
                  </w:rPr>
                  <m:t>(</m:t>
                </m:r>
                <m:r>
                  <w:rPr>
                    <w:rFonts w:ascii="Cambria Math" w:hAnsi="Cambria Math"/>
                    <w:sz w:val="24"/>
                    <w:szCs w:val="24"/>
                  </w:rPr>
                  <m:t>x, M</m:t>
                </m:r>
                <m:r>
                  <m:rPr>
                    <m:sty m:val="p"/>
                  </m:rPr>
                  <w:rPr>
                    <w:rFonts w:ascii="Cambria Math" w:hAnsi="Cambria Math"/>
                    <w:sz w:val="24"/>
                    <w:szCs w:val="24"/>
                  </w:rPr>
                  <m:t>)</m:t>
                </m:r>
              </m:oMath>
            </m:oMathPara>
          </w:p>
          <w:p w14:paraId="1519D39E" w14:textId="77777777" w:rsidR="00A86128" w:rsidRDefault="00A86128" w:rsidP="00A86128">
            <w:pPr>
              <w:pStyle w:val="p"/>
            </w:pPr>
            <w:r>
              <w:t>Х – входной массив координат точек по оси x для вычисления линейной интерполяции,</w:t>
            </w:r>
          </w:p>
          <w:p w14:paraId="1AD81DFB" w14:textId="77777777" w:rsidR="00A86128" w:rsidRDefault="00A86128" w:rsidP="00A86128">
            <w:pPr>
              <w:pStyle w:val="p"/>
            </w:pPr>
            <w:r>
              <w:t>Y – входной массив координат точек по оси y для вычисления линейной интерполяции,</w:t>
            </w:r>
          </w:p>
          <w:p w14:paraId="7002E7E5" w14:textId="77777777" w:rsidR="00A86128" w:rsidRDefault="00A86128" w:rsidP="00A86128">
            <w:pPr>
              <w:pStyle w:val="p"/>
            </w:pPr>
            <w:r>
              <w:t>Z – входной массив координат точек по оси z для вычисления линейной интерполяции,</w:t>
            </w:r>
          </w:p>
          <w:p w14:paraId="3A87217F" w14:textId="77777777" w:rsidR="00A86128" w:rsidRDefault="00A86128" w:rsidP="00A86128">
            <w:pPr>
              <w:pStyle w:val="p"/>
            </w:pPr>
            <w:proofErr w:type="spellStart"/>
            <w:r>
              <w:t>x,y</w:t>
            </w:r>
            <w:proofErr w:type="spellEnd"/>
            <w:r>
              <w:t xml:space="preserve"> – аргументы для интерполяции,</w:t>
            </w:r>
          </w:p>
          <w:p w14:paraId="6D1CCECA" w14:textId="77777777" w:rsidR="006249BD" w:rsidRPr="00A86128" w:rsidRDefault="00A86128" w:rsidP="00A86128">
            <w:pPr>
              <w:pStyle w:val="p"/>
            </w:pPr>
            <w:r>
              <w:t>M – матрица коэффициентов кубической сплайн-интерполяции.</w:t>
            </w:r>
          </w:p>
        </w:tc>
        <w:tc>
          <w:tcPr>
            <w:tcW w:w="1701" w:type="dxa"/>
            <w:tcBorders>
              <w:top w:val="single" w:sz="4" w:space="0" w:color="auto"/>
              <w:left w:val="single" w:sz="4" w:space="0" w:color="auto"/>
              <w:bottom w:val="single" w:sz="4" w:space="0" w:color="auto"/>
              <w:right w:val="single" w:sz="4" w:space="0" w:color="auto"/>
            </w:tcBorders>
          </w:tcPr>
          <w:p w14:paraId="05360A6E" w14:textId="77777777" w:rsidR="00E62F59" w:rsidRPr="00320A30" w:rsidRDefault="00E62F59" w:rsidP="0092517B">
            <w:pPr>
              <w:spacing w:after="0" w:line="360" w:lineRule="auto"/>
              <w:rPr>
                <w:rFonts w:ascii="Times New Roman" w:hAnsi="Times New Roman" w:cs="Times New Roman"/>
                <w:noProof/>
              </w:rPr>
            </w:pPr>
          </w:p>
        </w:tc>
      </w:tr>
      <w:tr w:rsidR="00E62F59" w:rsidRPr="00320A30" w14:paraId="1C078BA2" w14:textId="77777777" w:rsidTr="0092517B">
        <w:tc>
          <w:tcPr>
            <w:tcW w:w="2093" w:type="dxa"/>
            <w:tcBorders>
              <w:top w:val="single" w:sz="4" w:space="0" w:color="auto"/>
              <w:left w:val="single" w:sz="4" w:space="0" w:color="auto"/>
              <w:bottom w:val="single" w:sz="4" w:space="0" w:color="auto"/>
              <w:right w:val="single" w:sz="4" w:space="0" w:color="auto"/>
            </w:tcBorders>
            <w:shd w:val="clear" w:color="auto" w:fill="auto"/>
            <w:vAlign w:val="center"/>
          </w:tcPr>
          <w:p w14:paraId="3DA0FA6D" w14:textId="77777777" w:rsidR="00E62F59" w:rsidRDefault="00E62F59" w:rsidP="000C34DD">
            <w:pPr>
              <w:spacing w:after="0" w:line="360" w:lineRule="auto"/>
              <w:rPr>
                <w:rFonts w:ascii="Times New Roman" w:hAnsi="Times New Roman"/>
                <w:sz w:val="24"/>
                <w:szCs w:val="24"/>
              </w:rPr>
            </w:pPr>
            <w:r>
              <w:rPr>
                <w:rFonts w:ascii="Times New Roman" w:hAnsi="Times New Roman"/>
                <w:sz w:val="24"/>
                <w:szCs w:val="24"/>
              </w:rPr>
              <w:t xml:space="preserve">Функция </w:t>
            </w:r>
            <w:r w:rsidRPr="007B1581">
              <w:rPr>
                <w:rFonts w:ascii="Times New Roman" w:hAnsi="Times New Roman"/>
                <w:b/>
                <w:sz w:val="24"/>
                <w:szCs w:val="24"/>
                <w:lang w:val="en-US"/>
              </w:rPr>
              <w:t>vector</w:t>
            </w:r>
          </w:p>
        </w:tc>
        <w:tc>
          <w:tcPr>
            <w:tcW w:w="6095" w:type="dxa"/>
            <w:tcBorders>
              <w:top w:val="single" w:sz="4" w:space="0" w:color="auto"/>
              <w:left w:val="single" w:sz="4" w:space="0" w:color="auto"/>
              <w:bottom w:val="single" w:sz="4" w:space="0" w:color="auto"/>
              <w:right w:val="single" w:sz="4" w:space="0" w:color="auto"/>
            </w:tcBorders>
            <w:shd w:val="clear" w:color="auto" w:fill="auto"/>
            <w:vAlign w:val="center"/>
          </w:tcPr>
          <w:p w14:paraId="63B40AE0" w14:textId="77777777" w:rsidR="00E62F59" w:rsidRDefault="00E62F59" w:rsidP="000C34DD">
            <w:pPr>
              <w:spacing w:after="0" w:line="360" w:lineRule="auto"/>
              <w:rPr>
                <w:rFonts w:ascii="Times New Roman" w:hAnsi="Times New Roman"/>
                <w:sz w:val="24"/>
                <w:szCs w:val="24"/>
                <w:lang w:val="en-US"/>
              </w:rPr>
            </w:pPr>
            <w:r w:rsidRPr="007B1581">
              <w:rPr>
                <w:rFonts w:ascii="Times New Roman" w:hAnsi="Times New Roman"/>
                <w:sz w:val="24"/>
                <w:szCs w:val="24"/>
              </w:rPr>
              <w:t>Функция создания нулевого вектора</w:t>
            </w:r>
          </w:p>
          <w:p w14:paraId="0D122711" w14:textId="77777777" w:rsidR="0052354B" w:rsidRPr="00A4352F" w:rsidRDefault="0052354B" w:rsidP="0052354B">
            <w:pPr>
              <w:spacing w:line="360" w:lineRule="auto"/>
              <w:contextualSpacing/>
              <w:rPr>
                <w:rFonts w:ascii="Times New Roman" w:hAnsi="Times New Roman"/>
                <w:sz w:val="24"/>
                <w:szCs w:val="24"/>
              </w:rPr>
            </w:pPr>
            <m:oMathPara>
              <m:oMath>
                <m:r>
                  <w:rPr>
                    <w:rFonts w:ascii="Cambria Math" w:hAnsi="Cambria Math"/>
                    <w:sz w:val="24"/>
                    <w:szCs w:val="24"/>
                    <w:lang w:val="en-US"/>
                  </w:rPr>
                  <m:t>X</m:t>
                </m:r>
                <m:r>
                  <m:rPr>
                    <m:sty m:val="p"/>
                  </m:rPr>
                  <w:rPr>
                    <w:rFonts w:ascii="Cambria Math" w:hAnsi="Cambria Math"/>
                    <w:sz w:val="24"/>
                    <w:szCs w:val="24"/>
                  </w:rPr>
                  <m:t>=</m:t>
                </m:r>
                <m:r>
                  <w:rPr>
                    <w:rFonts w:ascii="Cambria Math" w:hAnsi="Cambria Math"/>
                    <w:sz w:val="24"/>
                    <w:szCs w:val="24"/>
                  </w:rPr>
                  <m:t>vector</m:t>
                </m:r>
                <m:r>
                  <m:rPr>
                    <m:sty m:val="p"/>
                  </m:rPr>
                  <w:rPr>
                    <w:rFonts w:ascii="Cambria Math" w:hAnsi="Cambria Math"/>
                    <w:sz w:val="24"/>
                    <w:szCs w:val="24"/>
                  </w:rPr>
                  <m:t>(</m:t>
                </m:r>
                <m:r>
                  <w:rPr>
                    <w:rFonts w:ascii="Cambria Math" w:hAnsi="Cambria Math"/>
                    <w:sz w:val="24"/>
                    <w:szCs w:val="24"/>
                  </w:rPr>
                  <m:t>n</m:t>
                </m:r>
                <m:r>
                  <m:rPr>
                    <m:sty m:val="p"/>
                  </m:rPr>
                  <w:rPr>
                    <w:rFonts w:ascii="Cambria Math" w:hAnsi="Cambria Math"/>
                    <w:sz w:val="24"/>
                    <w:szCs w:val="24"/>
                  </w:rPr>
                  <m:t>)</m:t>
                </m:r>
              </m:oMath>
            </m:oMathPara>
          </w:p>
          <w:p w14:paraId="0C717C0A" w14:textId="77777777" w:rsidR="0052354B" w:rsidRPr="0052354B" w:rsidRDefault="0052354B" w:rsidP="000C34DD">
            <w:pPr>
              <w:spacing w:after="0" w:line="360" w:lineRule="auto"/>
              <w:rPr>
                <w:rFonts w:ascii="Times New Roman" w:hAnsi="Times New Roman"/>
                <w:sz w:val="24"/>
                <w:szCs w:val="24"/>
              </w:rPr>
            </w:pPr>
            <w:r w:rsidRPr="0052354B">
              <w:rPr>
                <w:rFonts w:ascii="Times New Roman" w:hAnsi="Times New Roman"/>
                <w:sz w:val="24"/>
                <w:szCs w:val="24"/>
              </w:rPr>
              <w:t>n – количество элементов нулевого вектора.</w:t>
            </w:r>
          </w:p>
        </w:tc>
        <w:tc>
          <w:tcPr>
            <w:tcW w:w="1701" w:type="dxa"/>
            <w:tcBorders>
              <w:top w:val="single" w:sz="4" w:space="0" w:color="auto"/>
              <w:left w:val="single" w:sz="4" w:space="0" w:color="auto"/>
              <w:bottom w:val="single" w:sz="4" w:space="0" w:color="auto"/>
              <w:right w:val="single" w:sz="4" w:space="0" w:color="auto"/>
            </w:tcBorders>
          </w:tcPr>
          <w:p w14:paraId="78B03C55" w14:textId="77777777" w:rsidR="00E62F59" w:rsidRPr="00320A30" w:rsidRDefault="00E62F59" w:rsidP="0092517B">
            <w:pPr>
              <w:spacing w:after="0" w:line="360" w:lineRule="auto"/>
              <w:rPr>
                <w:rFonts w:ascii="Times New Roman" w:hAnsi="Times New Roman" w:cs="Times New Roman"/>
                <w:noProof/>
              </w:rPr>
            </w:pPr>
          </w:p>
        </w:tc>
      </w:tr>
    </w:tbl>
    <w:p w14:paraId="688477FA" w14:textId="77777777" w:rsidR="0092517B" w:rsidRPr="0092517B" w:rsidRDefault="0092517B" w:rsidP="0092517B">
      <w:pPr>
        <w:spacing w:line="360" w:lineRule="auto"/>
        <w:ind w:left="851"/>
        <w:contextualSpacing/>
        <w:rPr>
          <w:rFonts w:ascii="Times New Roman" w:hAnsi="Times New Roman"/>
          <w:sz w:val="24"/>
          <w:szCs w:val="24"/>
        </w:rPr>
      </w:pPr>
    </w:p>
    <w:p w14:paraId="3CFB9F84" w14:textId="77777777" w:rsidR="00725288" w:rsidRDefault="00725288" w:rsidP="00677BD8">
      <w:pPr>
        <w:pStyle w:val="13"/>
        <w:spacing w:before="0" w:line="360" w:lineRule="auto"/>
        <w:ind w:left="0"/>
        <w:jc w:val="center"/>
      </w:pPr>
    </w:p>
    <w:p w14:paraId="7F97839A" w14:textId="141F01F9" w:rsidR="00EA7C6A" w:rsidRDefault="00EA7C6A" w:rsidP="00CC0478">
      <w:pPr>
        <w:rPr>
          <w:rFonts w:ascii="Times New Roman" w:eastAsiaTheme="majorEastAsia" w:hAnsi="Times New Roman" w:cs="Times New Roman"/>
          <w:b/>
          <w:bCs/>
          <w:caps/>
          <w:sz w:val="28"/>
          <w:szCs w:val="28"/>
        </w:rPr>
      </w:pPr>
      <w:r>
        <w:br w:type="page"/>
      </w:r>
    </w:p>
    <w:p w14:paraId="72A0A4ED" w14:textId="77777777" w:rsidR="00787C52" w:rsidRPr="0023402D" w:rsidRDefault="00787C52" w:rsidP="00677BD8">
      <w:pPr>
        <w:pStyle w:val="13"/>
        <w:spacing w:line="360" w:lineRule="auto"/>
        <w:jc w:val="center"/>
      </w:pPr>
      <w:bookmarkStart w:id="8" w:name="_Toc371717971"/>
      <w:r w:rsidRPr="0023402D">
        <w:lastRenderedPageBreak/>
        <w:t>Лист регистрации изменений</w:t>
      </w:r>
      <w:bookmarkEnd w:id="8"/>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576"/>
        <w:gridCol w:w="989"/>
        <w:gridCol w:w="989"/>
        <w:gridCol w:w="989"/>
        <w:gridCol w:w="1123"/>
        <w:gridCol w:w="863"/>
        <w:gridCol w:w="992"/>
        <w:gridCol w:w="1534"/>
        <w:gridCol w:w="734"/>
        <w:gridCol w:w="709"/>
      </w:tblGrid>
      <w:tr w:rsidR="00EA040A" w:rsidRPr="0023402D" w14:paraId="44AD9621" w14:textId="77777777" w:rsidTr="00EA040A">
        <w:trPr>
          <w:cantSplit/>
          <w:trHeight w:val="180"/>
        </w:trPr>
        <w:tc>
          <w:tcPr>
            <w:tcW w:w="576" w:type="dxa"/>
            <w:vMerge w:val="restart"/>
            <w:vAlign w:val="center"/>
          </w:tcPr>
          <w:p w14:paraId="17E40D37" w14:textId="77777777" w:rsidR="00EA040A" w:rsidRPr="0023402D" w:rsidRDefault="00EA040A" w:rsidP="00677BD8">
            <w:pPr>
              <w:spacing w:line="360" w:lineRule="auto"/>
              <w:rPr>
                <w:rFonts w:ascii="Times New Roman" w:hAnsi="Times New Roman" w:cs="Times New Roman"/>
                <w:sz w:val="20"/>
                <w:szCs w:val="20"/>
              </w:rPr>
            </w:pPr>
            <w:r w:rsidRPr="0023402D">
              <w:rPr>
                <w:rFonts w:ascii="Times New Roman" w:hAnsi="Times New Roman" w:cs="Times New Roman"/>
                <w:sz w:val="20"/>
                <w:szCs w:val="20"/>
              </w:rPr>
              <w:t>Изм.</w:t>
            </w:r>
          </w:p>
        </w:tc>
        <w:tc>
          <w:tcPr>
            <w:tcW w:w="4090" w:type="dxa"/>
            <w:gridSpan w:val="4"/>
            <w:vAlign w:val="center"/>
          </w:tcPr>
          <w:p w14:paraId="22DBA6DD" w14:textId="77777777" w:rsidR="00EA040A" w:rsidRPr="0023402D" w:rsidRDefault="00EA040A" w:rsidP="00677BD8">
            <w:pPr>
              <w:spacing w:line="360" w:lineRule="auto"/>
              <w:rPr>
                <w:rFonts w:ascii="Times New Roman" w:hAnsi="Times New Roman" w:cs="Times New Roman"/>
                <w:sz w:val="20"/>
                <w:szCs w:val="20"/>
              </w:rPr>
            </w:pPr>
            <w:r w:rsidRPr="0023402D">
              <w:rPr>
                <w:rFonts w:ascii="Times New Roman" w:hAnsi="Times New Roman" w:cs="Times New Roman"/>
                <w:sz w:val="20"/>
                <w:szCs w:val="20"/>
              </w:rPr>
              <w:t>Номера листов</w:t>
            </w:r>
          </w:p>
        </w:tc>
        <w:tc>
          <w:tcPr>
            <w:tcW w:w="863" w:type="dxa"/>
            <w:vMerge w:val="restart"/>
            <w:vAlign w:val="center"/>
          </w:tcPr>
          <w:p w14:paraId="5F9D2262" w14:textId="77777777" w:rsidR="00EA040A" w:rsidRPr="0023402D" w:rsidRDefault="00EA040A" w:rsidP="00677BD8">
            <w:pPr>
              <w:spacing w:line="360" w:lineRule="auto"/>
              <w:rPr>
                <w:rFonts w:ascii="Times New Roman" w:hAnsi="Times New Roman" w:cs="Times New Roman"/>
                <w:sz w:val="20"/>
                <w:szCs w:val="20"/>
              </w:rPr>
            </w:pPr>
            <w:r w:rsidRPr="0023402D">
              <w:rPr>
                <w:rFonts w:ascii="Times New Roman" w:hAnsi="Times New Roman" w:cs="Times New Roman"/>
                <w:sz w:val="20"/>
                <w:szCs w:val="20"/>
              </w:rPr>
              <w:t>Всего листов в документе</w:t>
            </w:r>
          </w:p>
        </w:tc>
        <w:tc>
          <w:tcPr>
            <w:tcW w:w="992" w:type="dxa"/>
            <w:vMerge w:val="restart"/>
            <w:vAlign w:val="center"/>
          </w:tcPr>
          <w:p w14:paraId="2A3CE8FD" w14:textId="77777777" w:rsidR="00EA040A" w:rsidRPr="0023402D" w:rsidRDefault="00EA040A" w:rsidP="00677BD8">
            <w:pPr>
              <w:spacing w:line="360" w:lineRule="auto"/>
              <w:rPr>
                <w:rFonts w:ascii="Times New Roman" w:hAnsi="Times New Roman" w:cs="Times New Roman"/>
                <w:sz w:val="20"/>
                <w:szCs w:val="20"/>
              </w:rPr>
            </w:pPr>
            <w:r w:rsidRPr="0023402D">
              <w:rPr>
                <w:rFonts w:ascii="Times New Roman" w:hAnsi="Times New Roman" w:cs="Times New Roman"/>
                <w:sz w:val="20"/>
                <w:szCs w:val="20"/>
              </w:rPr>
              <w:t>№ документа</w:t>
            </w:r>
          </w:p>
        </w:tc>
        <w:tc>
          <w:tcPr>
            <w:tcW w:w="1534" w:type="dxa"/>
            <w:vMerge w:val="restart"/>
            <w:vAlign w:val="center"/>
          </w:tcPr>
          <w:p w14:paraId="7DC2EE26" w14:textId="77777777" w:rsidR="00EA040A" w:rsidRPr="0023402D" w:rsidRDefault="00EA040A" w:rsidP="00677BD8">
            <w:pPr>
              <w:spacing w:line="360" w:lineRule="auto"/>
              <w:rPr>
                <w:rFonts w:ascii="Times New Roman" w:hAnsi="Times New Roman" w:cs="Times New Roman"/>
                <w:sz w:val="20"/>
                <w:szCs w:val="20"/>
              </w:rPr>
            </w:pPr>
            <w:proofErr w:type="spellStart"/>
            <w:r w:rsidRPr="0023402D">
              <w:rPr>
                <w:rFonts w:ascii="Times New Roman" w:hAnsi="Times New Roman" w:cs="Times New Roman"/>
                <w:sz w:val="20"/>
                <w:szCs w:val="20"/>
              </w:rPr>
              <w:t>Вх</w:t>
            </w:r>
            <w:proofErr w:type="spellEnd"/>
            <w:r w:rsidRPr="0023402D">
              <w:rPr>
                <w:rFonts w:ascii="Times New Roman" w:hAnsi="Times New Roman" w:cs="Times New Roman"/>
                <w:sz w:val="20"/>
                <w:szCs w:val="20"/>
              </w:rPr>
              <w:t>. № сопроводительного документа и дата</w:t>
            </w:r>
          </w:p>
        </w:tc>
        <w:tc>
          <w:tcPr>
            <w:tcW w:w="734" w:type="dxa"/>
            <w:vMerge w:val="restart"/>
            <w:vAlign w:val="center"/>
          </w:tcPr>
          <w:p w14:paraId="3A372982" w14:textId="77777777" w:rsidR="00EA040A" w:rsidRPr="0023402D" w:rsidRDefault="00EA040A" w:rsidP="00677BD8">
            <w:pPr>
              <w:spacing w:line="360" w:lineRule="auto"/>
              <w:rPr>
                <w:rFonts w:ascii="Times New Roman" w:hAnsi="Times New Roman" w:cs="Times New Roman"/>
                <w:sz w:val="20"/>
                <w:szCs w:val="20"/>
              </w:rPr>
            </w:pPr>
            <w:r w:rsidRPr="0023402D">
              <w:rPr>
                <w:rFonts w:ascii="Times New Roman" w:hAnsi="Times New Roman" w:cs="Times New Roman"/>
                <w:sz w:val="20"/>
                <w:szCs w:val="20"/>
              </w:rPr>
              <w:t>Подп.</w:t>
            </w:r>
          </w:p>
        </w:tc>
        <w:tc>
          <w:tcPr>
            <w:tcW w:w="709" w:type="dxa"/>
            <w:vMerge w:val="restart"/>
            <w:vAlign w:val="center"/>
          </w:tcPr>
          <w:p w14:paraId="714023E2" w14:textId="77777777" w:rsidR="00EA040A" w:rsidRPr="0023402D" w:rsidRDefault="00EA040A" w:rsidP="00677BD8">
            <w:pPr>
              <w:spacing w:line="360" w:lineRule="auto"/>
              <w:rPr>
                <w:rFonts w:ascii="Times New Roman" w:hAnsi="Times New Roman" w:cs="Times New Roman"/>
                <w:sz w:val="20"/>
                <w:szCs w:val="20"/>
              </w:rPr>
            </w:pPr>
            <w:r w:rsidRPr="0023402D">
              <w:rPr>
                <w:rFonts w:ascii="Times New Roman" w:hAnsi="Times New Roman" w:cs="Times New Roman"/>
                <w:sz w:val="20"/>
                <w:szCs w:val="20"/>
              </w:rPr>
              <w:t>Дата</w:t>
            </w:r>
          </w:p>
        </w:tc>
      </w:tr>
      <w:tr w:rsidR="00EA040A" w:rsidRPr="004F1CEC" w14:paraId="51CD1C25" w14:textId="77777777" w:rsidTr="00EA040A">
        <w:trPr>
          <w:cantSplit/>
          <w:trHeight w:val="437"/>
        </w:trPr>
        <w:tc>
          <w:tcPr>
            <w:tcW w:w="576" w:type="dxa"/>
            <w:vMerge/>
          </w:tcPr>
          <w:p w14:paraId="526541BC" w14:textId="77777777" w:rsidR="00EA040A" w:rsidRPr="0023402D" w:rsidRDefault="00EA040A" w:rsidP="00677BD8">
            <w:pPr>
              <w:spacing w:line="360" w:lineRule="auto"/>
              <w:rPr>
                <w:rFonts w:ascii="Times New Roman" w:hAnsi="Times New Roman" w:cs="Times New Roman"/>
              </w:rPr>
            </w:pPr>
          </w:p>
        </w:tc>
        <w:tc>
          <w:tcPr>
            <w:tcW w:w="989" w:type="dxa"/>
            <w:vAlign w:val="center"/>
          </w:tcPr>
          <w:p w14:paraId="1197A9A8" w14:textId="77777777" w:rsidR="00EA040A" w:rsidRPr="0023402D" w:rsidRDefault="00EA040A" w:rsidP="00677BD8">
            <w:pPr>
              <w:spacing w:line="360" w:lineRule="auto"/>
              <w:jc w:val="center"/>
              <w:rPr>
                <w:rFonts w:ascii="Times New Roman" w:hAnsi="Times New Roman" w:cs="Times New Roman"/>
                <w:sz w:val="16"/>
                <w:szCs w:val="16"/>
              </w:rPr>
            </w:pPr>
            <w:r w:rsidRPr="0023402D">
              <w:rPr>
                <w:rFonts w:ascii="Times New Roman" w:hAnsi="Times New Roman" w:cs="Times New Roman"/>
                <w:sz w:val="16"/>
                <w:szCs w:val="16"/>
              </w:rPr>
              <w:t>измененных</w:t>
            </w:r>
          </w:p>
        </w:tc>
        <w:tc>
          <w:tcPr>
            <w:tcW w:w="989" w:type="dxa"/>
            <w:vAlign w:val="center"/>
          </w:tcPr>
          <w:p w14:paraId="02545C24" w14:textId="77777777" w:rsidR="00EA040A" w:rsidRPr="0023402D" w:rsidRDefault="00EA040A" w:rsidP="00677BD8">
            <w:pPr>
              <w:spacing w:line="360" w:lineRule="auto"/>
              <w:jc w:val="center"/>
              <w:rPr>
                <w:rFonts w:ascii="Times New Roman" w:hAnsi="Times New Roman" w:cs="Times New Roman"/>
                <w:sz w:val="16"/>
                <w:szCs w:val="16"/>
              </w:rPr>
            </w:pPr>
            <w:r w:rsidRPr="0023402D">
              <w:rPr>
                <w:rFonts w:ascii="Times New Roman" w:hAnsi="Times New Roman" w:cs="Times New Roman"/>
                <w:sz w:val="16"/>
                <w:szCs w:val="16"/>
              </w:rPr>
              <w:t>замененных</w:t>
            </w:r>
          </w:p>
        </w:tc>
        <w:tc>
          <w:tcPr>
            <w:tcW w:w="989" w:type="dxa"/>
            <w:vAlign w:val="center"/>
          </w:tcPr>
          <w:p w14:paraId="795F76D7" w14:textId="77777777" w:rsidR="00EA040A" w:rsidRPr="0023402D" w:rsidRDefault="00EA040A" w:rsidP="00677BD8">
            <w:pPr>
              <w:spacing w:line="360" w:lineRule="auto"/>
              <w:jc w:val="center"/>
              <w:rPr>
                <w:rFonts w:ascii="Times New Roman" w:hAnsi="Times New Roman" w:cs="Times New Roman"/>
                <w:sz w:val="16"/>
                <w:szCs w:val="16"/>
              </w:rPr>
            </w:pPr>
            <w:r w:rsidRPr="0023402D">
              <w:rPr>
                <w:rFonts w:ascii="Times New Roman" w:hAnsi="Times New Roman" w:cs="Times New Roman"/>
                <w:sz w:val="16"/>
                <w:szCs w:val="16"/>
              </w:rPr>
              <w:t>новых</w:t>
            </w:r>
          </w:p>
        </w:tc>
        <w:tc>
          <w:tcPr>
            <w:tcW w:w="1123" w:type="dxa"/>
            <w:vAlign w:val="center"/>
          </w:tcPr>
          <w:p w14:paraId="5E5F04ED" w14:textId="77777777" w:rsidR="00EA040A" w:rsidRPr="0023402D" w:rsidRDefault="00EA040A" w:rsidP="00677BD8">
            <w:pPr>
              <w:spacing w:line="360" w:lineRule="auto"/>
              <w:jc w:val="center"/>
              <w:rPr>
                <w:rFonts w:ascii="Times New Roman" w:hAnsi="Times New Roman" w:cs="Times New Roman"/>
                <w:sz w:val="16"/>
                <w:szCs w:val="16"/>
              </w:rPr>
            </w:pPr>
            <w:proofErr w:type="spellStart"/>
            <w:r w:rsidRPr="0023402D">
              <w:rPr>
                <w:rFonts w:ascii="Times New Roman" w:hAnsi="Times New Roman" w:cs="Times New Roman"/>
                <w:sz w:val="16"/>
                <w:szCs w:val="16"/>
              </w:rPr>
              <w:t>аннулиро</w:t>
            </w:r>
            <w:proofErr w:type="spellEnd"/>
            <w:r w:rsidRPr="0023402D">
              <w:rPr>
                <w:rFonts w:ascii="Times New Roman" w:hAnsi="Times New Roman" w:cs="Times New Roman"/>
                <w:sz w:val="16"/>
                <w:szCs w:val="16"/>
              </w:rPr>
              <w:t>-</w:t>
            </w:r>
          </w:p>
          <w:p w14:paraId="7E4CDB60" w14:textId="77777777" w:rsidR="00EA040A" w:rsidRPr="004F1CEC" w:rsidRDefault="00EA040A" w:rsidP="00677BD8">
            <w:pPr>
              <w:spacing w:line="360" w:lineRule="auto"/>
              <w:jc w:val="center"/>
              <w:rPr>
                <w:rFonts w:ascii="Times New Roman" w:hAnsi="Times New Roman" w:cs="Times New Roman"/>
                <w:sz w:val="16"/>
                <w:szCs w:val="16"/>
              </w:rPr>
            </w:pPr>
            <w:r w:rsidRPr="0023402D">
              <w:rPr>
                <w:rFonts w:ascii="Times New Roman" w:hAnsi="Times New Roman" w:cs="Times New Roman"/>
                <w:sz w:val="16"/>
                <w:szCs w:val="16"/>
              </w:rPr>
              <w:t>ванных</w:t>
            </w:r>
          </w:p>
        </w:tc>
        <w:tc>
          <w:tcPr>
            <w:tcW w:w="863" w:type="dxa"/>
            <w:vMerge/>
          </w:tcPr>
          <w:p w14:paraId="6588E590" w14:textId="77777777" w:rsidR="00EA040A" w:rsidRPr="004F1CEC" w:rsidRDefault="00EA040A" w:rsidP="00677BD8">
            <w:pPr>
              <w:spacing w:line="360" w:lineRule="auto"/>
              <w:rPr>
                <w:rFonts w:ascii="Times New Roman" w:hAnsi="Times New Roman" w:cs="Times New Roman"/>
              </w:rPr>
            </w:pPr>
          </w:p>
        </w:tc>
        <w:tc>
          <w:tcPr>
            <w:tcW w:w="992" w:type="dxa"/>
            <w:vMerge/>
          </w:tcPr>
          <w:p w14:paraId="4FDBB089" w14:textId="77777777" w:rsidR="00EA040A" w:rsidRPr="004F1CEC" w:rsidRDefault="00EA040A" w:rsidP="00677BD8">
            <w:pPr>
              <w:spacing w:line="360" w:lineRule="auto"/>
              <w:rPr>
                <w:rFonts w:ascii="Times New Roman" w:hAnsi="Times New Roman" w:cs="Times New Roman"/>
              </w:rPr>
            </w:pPr>
          </w:p>
        </w:tc>
        <w:tc>
          <w:tcPr>
            <w:tcW w:w="1534" w:type="dxa"/>
            <w:vMerge/>
          </w:tcPr>
          <w:p w14:paraId="3A104ED6" w14:textId="77777777" w:rsidR="00EA040A" w:rsidRPr="004F1CEC" w:rsidRDefault="00EA040A" w:rsidP="00677BD8">
            <w:pPr>
              <w:spacing w:line="360" w:lineRule="auto"/>
              <w:rPr>
                <w:rFonts w:ascii="Times New Roman" w:hAnsi="Times New Roman" w:cs="Times New Roman"/>
              </w:rPr>
            </w:pPr>
          </w:p>
        </w:tc>
        <w:tc>
          <w:tcPr>
            <w:tcW w:w="734" w:type="dxa"/>
            <w:vMerge/>
          </w:tcPr>
          <w:p w14:paraId="1EAD4422" w14:textId="77777777" w:rsidR="00EA040A" w:rsidRPr="004F1CEC" w:rsidRDefault="00EA040A" w:rsidP="00677BD8">
            <w:pPr>
              <w:spacing w:line="360" w:lineRule="auto"/>
              <w:rPr>
                <w:rFonts w:ascii="Times New Roman" w:hAnsi="Times New Roman" w:cs="Times New Roman"/>
              </w:rPr>
            </w:pPr>
          </w:p>
        </w:tc>
        <w:tc>
          <w:tcPr>
            <w:tcW w:w="709" w:type="dxa"/>
            <w:vMerge/>
          </w:tcPr>
          <w:p w14:paraId="781B7E67" w14:textId="77777777" w:rsidR="00EA040A" w:rsidRPr="004F1CEC" w:rsidRDefault="00EA040A" w:rsidP="00677BD8">
            <w:pPr>
              <w:spacing w:line="360" w:lineRule="auto"/>
              <w:rPr>
                <w:rFonts w:ascii="Times New Roman" w:hAnsi="Times New Roman" w:cs="Times New Roman"/>
              </w:rPr>
            </w:pPr>
          </w:p>
        </w:tc>
      </w:tr>
      <w:tr w:rsidR="00EA040A" w:rsidRPr="004F1CEC" w14:paraId="170F4BFD" w14:textId="77777777" w:rsidTr="00EA040A">
        <w:trPr>
          <w:cantSplit/>
          <w:trHeight w:val="10933"/>
        </w:trPr>
        <w:tc>
          <w:tcPr>
            <w:tcW w:w="576" w:type="dxa"/>
          </w:tcPr>
          <w:p w14:paraId="44BD927B" w14:textId="77777777" w:rsidR="00EA040A" w:rsidRPr="004F1CEC" w:rsidRDefault="00EA040A" w:rsidP="00677BD8">
            <w:pPr>
              <w:spacing w:line="360" w:lineRule="auto"/>
              <w:rPr>
                <w:rFonts w:ascii="Times New Roman" w:hAnsi="Times New Roman" w:cs="Times New Roman"/>
              </w:rPr>
            </w:pPr>
          </w:p>
        </w:tc>
        <w:tc>
          <w:tcPr>
            <w:tcW w:w="989" w:type="dxa"/>
          </w:tcPr>
          <w:p w14:paraId="37A946C2" w14:textId="77777777" w:rsidR="00EA040A" w:rsidRPr="004F1CEC" w:rsidRDefault="00EA040A" w:rsidP="00677BD8">
            <w:pPr>
              <w:spacing w:line="360" w:lineRule="auto"/>
              <w:rPr>
                <w:rFonts w:ascii="Times New Roman" w:hAnsi="Times New Roman" w:cs="Times New Roman"/>
              </w:rPr>
            </w:pPr>
          </w:p>
        </w:tc>
        <w:tc>
          <w:tcPr>
            <w:tcW w:w="989" w:type="dxa"/>
          </w:tcPr>
          <w:p w14:paraId="740C64A7" w14:textId="77777777" w:rsidR="00EA040A" w:rsidRPr="004F1CEC" w:rsidRDefault="00EA040A" w:rsidP="00677BD8">
            <w:pPr>
              <w:spacing w:line="360" w:lineRule="auto"/>
              <w:rPr>
                <w:rFonts w:ascii="Times New Roman" w:hAnsi="Times New Roman" w:cs="Times New Roman"/>
              </w:rPr>
            </w:pPr>
          </w:p>
        </w:tc>
        <w:tc>
          <w:tcPr>
            <w:tcW w:w="989" w:type="dxa"/>
          </w:tcPr>
          <w:p w14:paraId="1A7E5541" w14:textId="77777777" w:rsidR="00EA040A" w:rsidRPr="004F1CEC" w:rsidRDefault="00EA040A" w:rsidP="00677BD8">
            <w:pPr>
              <w:spacing w:line="360" w:lineRule="auto"/>
              <w:rPr>
                <w:rFonts w:ascii="Times New Roman" w:hAnsi="Times New Roman" w:cs="Times New Roman"/>
              </w:rPr>
            </w:pPr>
          </w:p>
        </w:tc>
        <w:tc>
          <w:tcPr>
            <w:tcW w:w="1123" w:type="dxa"/>
          </w:tcPr>
          <w:p w14:paraId="7B995861" w14:textId="77777777" w:rsidR="00EA040A" w:rsidRPr="004F1CEC" w:rsidRDefault="00EA040A" w:rsidP="00677BD8">
            <w:pPr>
              <w:spacing w:line="360" w:lineRule="auto"/>
              <w:rPr>
                <w:rFonts w:ascii="Times New Roman" w:hAnsi="Times New Roman" w:cs="Times New Roman"/>
              </w:rPr>
            </w:pPr>
          </w:p>
        </w:tc>
        <w:tc>
          <w:tcPr>
            <w:tcW w:w="863" w:type="dxa"/>
          </w:tcPr>
          <w:p w14:paraId="44E0832A" w14:textId="77777777" w:rsidR="00EA040A" w:rsidRPr="004F1CEC" w:rsidRDefault="00EA040A" w:rsidP="00677BD8">
            <w:pPr>
              <w:spacing w:line="360" w:lineRule="auto"/>
              <w:rPr>
                <w:rFonts w:ascii="Times New Roman" w:hAnsi="Times New Roman" w:cs="Times New Roman"/>
              </w:rPr>
            </w:pPr>
          </w:p>
        </w:tc>
        <w:tc>
          <w:tcPr>
            <w:tcW w:w="992" w:type="dxa"/>
          </w:tcPr>
          <w:p w14:paraId="7414BAE5" w14:textId="77777777" w:rsidR="00EA040A" w:rsidRPr="004F1CEC" w:rsidRDefault="00EA040A" w:rsidP="00677BD8">
            <w:pPr>
              <w:spacing w:line="360" w:lineRule="auto"/>
              <w:rPr>
                <w:rFonts w:ascii="Times New Roman" w:hAnsi="Times New Roman" w:cs="Times New Roman"/>
              </w:rPr>
            </w:pPr>
          </w:p>
        </w:tc>
        <w:tc>
          <w:tcPr>
            <w:tcW w:w="1534" w:type="dxa"/>
          </w:tcPr>
          <w:p w14:paraId="5A52DED2" w14:textId="77777777" w:rsidR="00EA040A" w:rsidRPr="004F1CEC" w:rsidRDefault="00EA040A" w:rsidP="00677BD8">
            <w:pPr>
              <w:spacing w:line="360" w:lineRule="auto"/>
              <w:rPr>
                <w:rFonts w:ascii="Times New Roman" w:hAnsi="Times New Roman" w:cs="Times New Roman"/>
              </w:rPr>
            </w:pPr>
          </w:p>
        </w:tc>
        <w:tc>
          <w:tcPr>
            <w:tcW w:w="734" w:type="dxa"/>
          </w:tcPr>
          <w:p w14:paraId="383B1367" w14:textId="77777777" w:rsidR="00EA040A" w:rsidRPr="004F1CEC" w:rsidRDefault="00EA040A" w:rsidP="00677BD8">
            <w:pPr>
              <w:spacing w:line="360" w:lineRule="auto"/>
              <w:rPr>
                <w:rFonts w:ascii="Times New Roman" w:hAnsi="Times New Roman" w:cs="Times New Roman"/>
              </w:rPr>
            </w:pPr>
          </w:p>
        </w:tc>
        <w:tc>
          <w:tcPr>
            <w:tcW w:w="709" w:type="dxa"/>
          </w:tcPr>
          <w:p w14:paraId="4D642C96" w14:textId="77777777" w:rsidR="00EA040A" w:rsidRPr="004F1CEC" w:rsidRDefault="00EA040A" w:rsidP="00677BD8">
            <w:pPr>
              <w:spacing w:line="360" w:lineRule="auto"/>
              <w:rPr>
                <w:rFonts w:ascii="Times New Roman" w:hAnsi="Times New Roman" w:cs="Times New Roman"/>
              </w:rPr>
            </w:pPr>
          </w:p>
        </w:tc>
      </w:tr>
    </w:tbl>
    <w:p w14:paraId="40E2E60D" w14:textId="77777777" w:rsidR="00787C52" w:rsidRPr="004F1CEC" w:rsidRDefault="00787C52" w:rsidP="00677BD8">
      <w:pPr>
        <w:pStyle w:val="a5"/>
        <w:spacing w:after="0" w:line="360" w:lineRule="auto"/>
        <w:ind w:left="0" w:firstLine="851"/>
        <w:contextualSpacing w:val="0"/>
        <w:jc w:val="both"/>
        <w:rPr>
          <w:rFonts w:ascii="Times New Roman" w:hAnsi="Times New Roman" w:cs="Times New Roman"/>
          <w:noProof/>
          <w:sz w:val="24"/>
          <w:szCs w:val="24"/>
          <w:lang w:val="en-US"/>
        </w:rPr>
      </w:pPr>
    </w:p>
    <w:sectPr w:rsidR="00787C52" w:rsidRPr="004F1CEC" w:rsidSect="00725288">
      <w:pgSz w:w="11906" w:h="16838"/>
      <w:pgMar w:top="567" w:right="567" w:bottom="567" w:left="170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0E6E2E" w14:textId="77777777" w:rsidR="00D905FD" w:rsidRDefault="00D905FD" w:rsidP="00E40496">
      <w:pPr>
        <w:spacing w:after="0" w:line="240" w:lineRule="auto"/>
      </w:pPr>
      <w:r>
        <w:separator/>
      </w:r>
    </w:p>
  </w:endnote>
  <w:endnote w:type="continuationSeparator" w:id="0">
    <w:p w14:paraId="65A2A9B8" w14:textId="77777777" w:rsidR="00D905FD" w:rsidRDefault="00D905FD" w:rsidP="00E404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Times New Roman CYR">
    <w:charset w:val="CC"/>
    <w:family w:val="roman"/>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ms Rmn">
    <w:panose1 w:val="00000000000000000000"/>
    <w:charset w:val="4D"/>
    <w:family w:val="roman"/>
    <w:notTrueType/>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ヒラギノ角ゴ Pro W3">
    <w:charset w:val="4E"/>
    <w:family w:val="auto"/>
    <w:pitch w:val="variable"/>
    <w:sig w:usb0="E00002FF" w:usb1="7AC7FFFF" w:usb2="00000012" w:usb3="00000000" w:csb0="0002000D" w:csb1="00000000"/>
  </w:font>
  <w:font w:name="Times New Roman Bold">
    <w:panose1 w:val="02020803070505020304"/>
    <w:charset w:val="00"/>
    <w:family w:val="auto"/>
    <w:pitch w:val="variable"/>
    <w:sig w:usb0="E0002AF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28474A" w14:textId="77777777" w:rsidR="00D905FD" w:rsidRDefault="00D905FD">
    <w:pPr>
      <w:pStyle w:val="af"/>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DEFD6D" w14:textId="77777777" w:rsidR="00D905FD" w:rsidRDefault="00D905FD" w:rsidP="00E66B50">
    <w:pPr>
      <w:pStyle w:val="af"/>
      <w:jc w:val="center"/>
      <w:rPr>
        <w:rFonts w:ascii="Times New Roman" w:hAnsi="Times New Roman" w:cs="Times New Roman"/>
      </w:rPr>
    </w:pPr>
  </w:p>
  <w:tbl>
    <w:tblPr>
      <w:tblW w:w="974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01"/>
      <w:gridCol w:w="6804"/>
      <w:gridCol w:w="1242"/>
    </w:tblGrid>
    <w:tr w:rsidR="00D905FD" w:rsidRPr="00E66B50" w14:paraId="369F948E" w14:textId="77777777" w:rsidTr="00B02ADD">
      <w:trPr>
        <w:trHeight w:val="91"/>
      </w:trPr>
      <w:tc>
        <w:tcPr>
          <w:tcW w:w="1701" w:type="dxa"/>
          <w:vAlign w:val="center"/>
        </w:tcPr>
        <w:p w14:paraId="5EAD1211" w14:textId="77777777" w:rsidR="00D905FD" w:rsidRPr="00162908" w:rsidRDefault="00D905FD" w:rsidP="00696EB3">
          <w:pPr>
            <w:pStyle w:val="ad"/>
            <w:jc w:val="center"/>
            <w:rPr>
              <w:sz w:val="20"/>
              <w:szCs w:val="20"/>
            </w:rPr>
          </w:pPr>
          <w:r>
            <w:rPr>
              <w:sz w:val="20"/>
              <w:szCs w:val="20"/>
            </w:rPr>
            <w:t>Изм. 15.06.2016</w:t>
          </w:r>
        </w:p>
      </w:tc>
      <w:tc>
        <w:tcPr>
          <w:tcW w:w="6804" w:type="dxa"/>
          <w:vAlign w:val="center"/>
        </w:tcPr>
        <w:p w14:paraId="309AFD5A" w14:textId="06507365" w:rsidR="00D905FD" w:rsidRPr="002619A0" w:rsidRDefault="00D905FD" w:rsidP="00780490">
          <w:pPr>
            <w:pStyle w:val="ad"/>
            <w:jc w:val="center"/>
            <w:rPr>
              <w:rFonts w:ascii="Times New Roman" w:hAnsi="Times New Roman" w:cs="Times New Roman"/>
              <w:sz w:val="20"/>
              <w:szCs w:val="20"/>
            </w:rPr>
          </w:pPr>
          <w:r>
            <w:rPr>
              <w:rFonts w:ascii="Times New Roman" w:hAnsi="Times New Roman" w:cs="Times New Roman"/>
              <w:sz w:val="20"/>
              <w:szCs w:val="20"/>
            </w:rPr>
            <w:t>ТЗ</w:t>
          </w:r>
          <w:r w:rsidRPr="002619A0">
            <w:rPr>
              <w:rFonts w:ascii="Times New Roman" w:hAnsi="Times New Roman" w:cs="Times New Roman"/>
              <w:sz w:val="20"/>
              <w:szCs w:val="20"/>
            </w:rPr>
            <w:t xml:space="preserve">. </w:t>
          </w:r>
          <w:r>
            <w:rPr>
              <w:rFonts w:ascii="Times New Roman" w:hAnsi="Times New Roman" w:cs="Times New Roman"/>
              <w:sz w:val="20"/>
              <w:szCs w:val="20"/>
            </w:rPr>
            <w:t xml:space="preserve">Модуль генерации кода </w:t>
          </w:r>
          <w:r>
            <w:rPr>
              <w:rFonts w:ascii="Times New Roman" w:hAnsi="Times New Roman" w:cs="Times New Roman"/>
              <w:sz w:val="20"/>
              <w:szCs w:val="20"/>
              <w:lang w:val="en-US"/>
            </w:rPr>
            <w:t>SimInTech</w:t>
          </w:r>
          <w:r w:rsidRPr="002619A0">
            <w:rPr>
              <w:rFonts w:ascii="Times New Roman" w:hAnsi="Times New Roman" w:cs="Times New Roman"/>
              <w:sz w:val="20"/>
              <w:szCs w:val="20"/>
            </w:rPr>
            <w:t>.</w:t>
          </w:r>
          <w:r>
            <w:rPr>
              <w:rFonts w:ascii="Times New Roman" w:hAnsi="Times New Roman" w:cs="Times New Roman"/>
              <w:sz w:val="20"/>
              <w:szCs w:val="20"/>
            </w:rPr>
            <w:t xml:space="preserve"> Приложения А, Б.</w:t>
          </w:r>
        </w:p>
      </w:tc>
      <w:tc>
        <w:tcPr>
          <w:tcW w:w="1242" w:type="dxa"/>
          <w:vAlign w:val="center"/>
        </w:tcPr>
        <w:p w14:paraId="44F6441B" w14:textId="77777777" w:rsidR="00D905FD" w:rsidRPr="00E66B50" w:rsidRDefault="00D905FD" w:rsidP="00696EB3">
          <w:pPr>
            <w:pStyle w:val="ad"/>
            <w:spacing w:line="360" w:lineRule="auto"/>
            <w:jc w:val="center"/>
          </w:pPr>
          <w:r>
            <w:fldChar w:fldCharType="begin"/>
          </w:r>
          <w:r>
            <w:instrText xml:space="preserve"> PAGE   \* MERGEFORMAT </w:instrText>
          </w:r>
          <w:r>
            <w:fldChar w:fldCharType="separate"/>
          </w:r>
          <w:r w:rsidR="007019EF">
            <w:rPr>
              <w:noProof/>
            </w:rPr>
            <w:t>2</w:t>
          </w:r>
          <w:r>
            <w:rPr>
              <w:noProof/>
            </w:rPr>
            <w:fldChar w:fldCharType="end"/>
          </w:r>
        </w:p>
      </w:tc>
    </w:tr>
  </w:tbl>
  <w:p w14:paraId="2312CFC6" w14:textId="77777777" w:rsidR="00D905FD" w:rsidRPr="00E66B50" w:rsidRDefault="00D905FD" w:rsidP="00E66B50">
    <w:pPr>
      <w:pStyle w:val="af"/>
      <w:jc w:val="center"/>
      <w:rPr>
        <w:rFonts w:ascii="Times New Roman" w:hAnsi="Times New Roman" w:cs="Times New Roman"/>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183D8D" w14:textId="77777777" w:rsidR="00D905FD" w:rsidRDefault="00D905FD">
    <w:pPr>
      <w:pStyle w:val="af"/>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AF77AD" w14:textId="77777777" w:rsidR="00D905FD" w:rsidRDefault="00D905FD" w:rsidP="00E40496">
      <w:pPr>
        <w:spacing w:after="0" w:line="240" w:lineRule="auto"/>
      </w:pPr>
      <w:r>
        <w:separator/>
      </w:r>
    </w:p>
  </w:footnote>
  <w:footnote w:type="continuationSeparator" w:id="0">
    <w:p w14:paraId="6B43F102" w14:textId="77777777" w:rsidR="00D905FD" w:rsidRDefault="00D905FD" w:rsidP="00E40496">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BF4E62" w14:textId="77777777" w:rsidR="00D905FD" w:rsidRDefault="00D905FD">
    <w:pPr>
      <w:pStyle w:val="ad"/>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47" w:type="dxa"/>
      <w:tblLayout w:type="fixed"/>
      <w:tblLook w:val="04A0" w:firstRow="1" w:lastRow="0" w:firstColumn="1" w:lastColumn="0" w:noHBand="0" w:noVBand="1"/>
    </w:tblPr>
    <w:tblGrid>
      <w:gridCol w:w="1951"/>
      <w:gridCol w:w="6379"/>
      <w:gridCol w:w="1417"/>
    </w:tblGrid>
    <w:tr w:rsidR="00D905FD" w:rsidRPr="00E66B50" w14:paraId="071FFD0F" w14:textId="77777777" w:rsidTr="00332C28">
      <w:trPr>
        <w:trHeight w:val="690"/>
      </w:trPr>
      <w:tc>
        <w:tcPr>
          <w:tcW w:w="1951" w:type="dxa"/>
          <w:shd w:val="clear" w:color="auto" w:fill="auto"/>
          <w:vAlign w:val="center"/>
        </w:tcPr>
        <w:p w14:paraId="7487CAAA" w14:textId="77777777" w:rsidR="00D905FD" w:rsidRPr="002619A0" w:rsidRDefault="00D905FD" w:rsidP="00EF34C4">
          <w:pPr>
            <w:pStyle w:val="ad"/>
            <w:jc w:val="center"/>
            <w:rPr>
              <w:rFonts w:ascii="Times New Roman" w:hAnsi="Times New Roman" w:cs="Times New Roman"/>
              <w:sz w:val="20"/>
              <w:szCs w:val="20"/>
            </w:rPr>
          </w:pPr>
          <w:r w:rsidRPr="002619A0">
            <w:rPr>
              <w:rFonts w:ascii="Times New Roman" w:hAnsi="Times New Roman" w:cs="Times New Roman"/>
              <w:sz w:val="20"/>
              <w:szCs w:val="20"/>
            </w:rPr>
            <w:t>ООО «3В Сервис»</w:t>
          </w:r>
        </w:p>
      </w:tc>
      <w:tc>
        <w:tcPr>
          <w:tcW w:w="6379" w:type="dxa"/>
          <w:shd w:val="clear" w:color="auto" w:fill="auto"/>
          <w:vAlign w:val="center"/>
        </w:tcPr>
        <w:p w14:paraId="1876D0CC" w14:textId="77777777" w:rsidR="00D905FD" w:rsidRPr="002619A0" w:rsidRDefault="00D905FD" w:rsidP="00EF34C4">
          <w:pPr>
            <w:pStyle w:val="ad"/>
            <w:jc w:val="center"/>
            <w:rPr>
              <w:rFonts w:ascii="Times New Roman" w:hAnsi="Times New Roman" w:cs="Times New Roman"/>
              <w:sz w:val="20"/>
              <w:szCs w:val="20"/>
            </w:rPr>
          </w:pPr>
          <w:r w:rsidRPr="002619A0">
            <w:rPr>
              <w:rFonts w:ascii="Times New Roman" w:hAnsi="Times New Roman" w:cs="Times New Roman"/>
              <w:sz w:val="20"/>
              <w:szCs w:val="20"/>
            </w:rPr>
            <w:t xml:space="preserve">Среда динамического моделирования технических систем </w:t>
          </w:r>
          <w:r w:rsidRPr="002619A0">
            <w:rPr>
              <w:rFonts w:ascii="Times New Roman" w:hAnsi="Times New Roman" w:cs="Times New Roman"/>
              <w:sz w:val="20"/>
              <w:szCs w:val="20"/>
              <w:lang w:val="en-US"/>
            </w:rPr>
            <w:t>SimInTech</w:t>
          </w:r>
        </w:p>
      </w:tc>
      <w:tc>
        <w:tcPr>
          <w:tcW w:w="1417" w:type="dxa"/>
          <w:shd w:val="clear" w:color="auto" w:fill="auto"/>
          <w:vAlign w:val="center"/>
        </w:tcPr>
        <w:p w14:paraId="2134F176" w14:textId="77777777" w:rsidR="00D905FD" w:rsidRPr="00E66B50" w:rsidRDefault="00D905FD" w:rsidP="00332C28">
          <w:pPr>
            <w:pStyle w:val="ad"/>
            <w:jc w:val="right"/>
          </w:pPr>
          <w:r>
            <w:rPr>
              <w:noProof/>
              <w:lang w:val="en-US"/>
            </w:rPr>
            <w:drawing>
              <wp:inline distT="0" distB="0" distL="0" distR="0" wp14:anchorId="44795421" wp14:editId="7D9D560B">
                <wp:extent cx="582930" cy="477520"/>
                <wp:effectExtent l="0" t="0" r="0" b="0"/>
                <wp:docPr id="900" name="Изображение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InTech_icon.png"/>
                        <pic:cNvPicPr/>
                      </pic:nvPicPr>
                      <pic:blipFill>
                        <a:blip r:embed="rId1">
                          <a:extLst>
                            <a:ext uri="{28A0092B-C50C-407E-A947-70E740481C1C}">
                              <a14:useLocalDpi xmlns:a14="http://schemas.microsoft.com/office/drawing/2010/main" val="0"/>
                            </a:ext>
                          </a:extLst>
                        </a:blip>
                        <a:stretch>
                          <a:fillRect/>
                        </a:stretch>
                      </pic:blipFill>
                      <pic:spPr>
                        <a:xfrm>
                          <a:off x="0" y="0"/>
                          <a:ext cx="582930" cy="477520"/>
                        </a:xfrm>
                        <a:prstGeom prst="rect">
                          <a:avLst/>
                        </a:prstGeom>
                      </pic:spPr>
                    </pic:pic>
                  </a:graphicData>
                </a:graphic>
              </wp:inline>
            </w:drawing>
          </w:r>
        </w:p>
      </w:tc>
    </w:tr>
  </w:tbl>
  <w:p w14:paraId="713BDCF9" w14:textId="77777777" w:rsidR="00D905FD" w:rsidRPr="009929CC" w:rsidRDefault="00D905FD">
    <w:pPr>
      <w:pStyle w:val="ad"/>
      <w:rPr>
        <w:rFonts w:ascii="Times New Roman" w:hAnsi="Times New Roman" w:cs="Times New Roman"/>
        <w:sz w:val="20"/>
        <w:szCs w:val="2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D398EB" w14:textId="77777777" w:rsidR="00D905FD" w:rsidRDefault="00D905FD">
    <w:pPr>
      <w:pStyle w:val="a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62B32"/>
    <w:multiLevelType w:val="hybridMultilevel"/>
    <w:tmpl w:val="8F10D264"/>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nsid w:val="0711408F"/>
    <w:multiLevelType w:val="hybridMultilevel"/>
    <w:tmpl w:val="F3E09D1A"/>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
    <w:nsid w:val="08CE77D1"/>
    <w:multiLevelType w:val="hybridMultilevel"/>
    <w:tmpl w:val="B67E74A8"/>
    <w:lvl w:ilvl="0" w:tplc="EA2C388A">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090D7897"/>
    <w:multiLevelType w:val="hybridMultilevel"/>
    <w:tmpl w:val="2FDEC2C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nsid w:val="0A7D0CC9"/>
    <w:multiLevelType w:val="hybridMultilevel"/>
    <w:tmpl w:val="3E2692A8"/>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nsid w:val="0B6D0197"/>
    <w:multiLevelType w:val="hybridMultilevel"/>
    <w:tmpl w:val="3AC6270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nsid w:val="0EBC683B"/>
    <w:multiLevelType w:val="hybridMultilevel"/>
    <w:tmpl w:val="E7286FE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
    <w:nsid w:val="0F7B26CB"/>
    <w:multiLevelType w:val="hybridMultilevel"/>
    <w:tmpl w:val="05F873CC"/>
    <w:lvl w:ilvl="0" w:tplc="202C8BF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3001B1E"/>
    <w:multiLevelType w:val="hybridMultilevel"/>
    <w:tmpl w:val="EE70CBC4"/>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9">
    <w:nsid w:val="13A01A26"/>
    <w:multiLevelType w:val="hybridMultilevel"/>
    <w:tmpl w:val="91EC6E9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nsid w:val="16E51167"/>
    <w:multiLevelType w:val="hybridMultilevel"/>
    <w:tmpl w:val="9CD63ED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nsid w:val="17E84EA6"/>
    <w:multiLevelType w:val="hybridMultilevel"/>
    <w:tmpl w:val="E3F82362"/>
    <w:lvl w:ilvl="0" w:tplc="04190011">
      <w:start w:val="1"/>
      <w:numFmt w:val="decimal"/>
      <w:lvlText w:val="%1)"/>
      <w:lvlJc w:val="left"/>
      <w:pPr>
        <w:ind w:left="1571" w:hanging="360"/>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nsid w:val="23721837"/>
    <w:multiLevelType w:val="hybridMultilevel"/>
    <w:tmpl w:val="775472E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nsid w:val="2FB27FD5"/>
    <w:multiLevelType w:val="hybridMultilevel"/>
    <w:tmpl w:val="C9AC6D9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4">
    <w:nsid w:val="30781D90"/>
    <w:multiLevelType w:val="hybridMultilevel"/>
    <w:tmpl w:val="98241B08"/>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nsid w:val="31804220"/>
    <w:multiLevelType w:val="hybridMultilevel"/>
    <w:tmpl w:val="245A160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nsid w:val="31F408E2"/>
    <w:multiLevelType w:val="hybridMultilevel"/>
    <w:tmpl w:val="0204B40E"/>
    <w:lvl w:ilvl="0" w:tplc="BC823A48">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nsid w:val="356E0146"/>
    <w:multiLevelType w:val="hybridMultilevel"/>
    <w:tmpl w:val="9F2AB5C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8">
    <w:nsid w:val="3DAC2028"/>
    <w:multiLevelType w:val="hybridMultilevel"/>
    <w:tmpl w:val="BAF8347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9">
    <w:nsid w:val="416A50E1"/>
    <w:multiLevelType w:val="hybridMultilevel"/>
    <w:tmpl w:val="8A9E340C"/>
    <w:lvl w:ilvl="0" w:tplc="04190011">
      <w:start w:val="1"/>
      <w:numFmt w:val="decimal"/>
      <w:lvlText w:val="%1)"/>
      <w:lvlJc w:val="left"/>
      <w:pPr>
        <w:ind w:left="1571" w:hanging="360"/>
      </w:pPr>
    </w:lvl>
    <w:lvl w:ilvl="1" w:tplc="65A833DA">
      <w:start w:val="1"/>
      <w:numFmt w:val="russianLower"/>
      <w:lvlText w:val="%2)"/>
      <w:lvlJc w:val="left"/>
      <w:pPr>
        <w:ind w:left="2291" w:hanging="360"/>
      </w:pPr>
      <w:rPr>
        <w:rFonts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nsid w:val="42364A24"/>
    <w:multiLevelType w:val="hybridMultilevel"/>
    <w:tmpl w:val="0C9C2A70"/>
    <w:lvl w:ilvl="0" w:tplc="C22230F2">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nsid w:val="4458196B"/>
    <w:multiLevelType w:val="multilevel"/>
    <w:tmpl w:val="CDE0878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2">
    <w:nsid w:val="455506AF"/>
    <w:multiLevelType w:val="hybridMultilevel"/>
    <w:tmpl w:val="31CCBC6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3">
    <w:nsid w:val="45DE0F7D"/>
    <w:multiLevelType w:val="hybridMultilevel"/>
    <w:tmpl w:val="E76E268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4">
    <w:nsid w:val="46697A90"/>
    <w:multiLevelType w:val="multilevel"/>
    <w:tmpl w:val="F3B61088"/>
    <w:lvl w:ilvl="0">
      <w:start w:val="1"/>
      <w:numFmt w:val="decimal"/>
      <w:lvlText w:val="Б.%1"/>
      <w:lvlJc w:val="left"/>
      <w:pPr>
        <w:ind w:left="360" w:hanging="360"/>
      </w:pPr>
      <w:rPr>
        <w:rFonts w:hint="default"/>
      </w:rPr>
    </w:lvl>
    <w:lvl w:ilvl="1">
      <w:start w:val="1"/>
      <w:numFmt w:val="decimal"/>
      <w:lvlText w:val="Б.%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467C35DE"/>
    <w:multiLevelType w:val="hybridMultilevel"/>
    <w:tmpl w:val="6D7CBF6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6">
    <w:nsid w:val="47666203"/>
    <w:multiLevelType w:val="hybridMultilevel"/>
    <w:tmpl w:val="8C980FC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7">
    <w:nsid w:val="4B541929"/>
    <w:multiLevelType w:val="hybridMultilevel"/>
    <w:tmpl w:val="97E8103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8">
    <w:nsid w:val="4D2B3EB7"/>
    <w:multiLevelType w:val="hybridMultilevel"/>
    <w:tmpl w:val="7BD28B8A"/>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9">
    <w:nsid w:val="50296A24"/>
    <w:multiLevelType w:val="hybridMultilevel"/>
    <w:tmpl w:val="58201C60"/>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0">
    <w:nsid w:val="54602088"/>
    <w:multiLevelType w:val="hybridMultilevel"/>
    <w:tmpl w:val="92D8F80E"/>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1">
    <w:nsid w:val="55AB4369"/>
    <w:multiLevelType w:val="hybridMultilevel"/>
    <w:tmpl w:val="C35ADA3E"/>
    <w:lvl w:ilvl="0" w:tplc="C9347BD2">
      <w:start w:val="1"/>
      <w:numFmt w:val="decimal"/>
      <w:lvlText w:val="%1)"/>
      <w:lvlJc w:val="left"/>
      <w:pPr>
        <w:ind w:left="1571"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59D459E6"/>
    <w:multiLevelType w:val="hybridMultilevel"/>
    <w:tmpl w:val="3EB4F462"/>
    <w:lvl w:ilvl="0" w:tplc="BC823A48">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nsid w:val="5AC913D7"/>
    <w:multiLevelType w:val="hybridMultilevel"/>
    <w:tmpl w:val="9AE6E3A8"/>
    <w:lvl w:ilvl="0" w:tplc="04190011">
      <w:start w:val="1"/>
      <w:numFmt w:val="decimal"/>
      <w:lvlText w:val="%1)"/>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4">
    <w:nsid w:val="5B0523E6"/>
    <w:multiLevelType w:val="hybridMultilevel"/>
    <w:tmpl w:val="F13AE894"/>
    <w:lvl w:ilvl="0" w:tplc="8AF4167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5B34278A"/>
    <w:multiLevelType w:val="hybridMultilevel"/>
    <w:tmpl w:val="1E8406C2"/>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6">
    <w:nsid w:val="5B97682C"/>
    <w:multiLevelType w:val="hybridMultilevel"/>
    <w:tmpl w:val="3F620698"/>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7">
    <w:nsid w:val="5CAE3AB7"/>
    <w:multiLevelType w:val="hybridMultilevel"/>
    <w:tmpl w:val="5BC0317A"/>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8">
    <w:nsid w:val="6168135D"/>
    <w:multiLevelType w:val="hybridMultilevel"/>
    <w:tmpl w:val="04F0D158"/>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9">
    <w:nsid w:val="635176A2"/>
    <w:multiLevelType w:val="hybridMultilevel"/>
    <w:tmpl w:val="F492089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0">
    <w:nsid w:val="66AD4EE3"/>
    <w:multiLevelType w:val="hybridMultilevel"/>
    <w:tmpl w:val="4C280ABA"/>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1">
    <w:nsid w:val="67585B96"/>
    <w:multiLevelType w:val="hybridMultilevel"/>
    <w:tmpl w:val="CBF61744"/>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2">
    <w:nsid w:val="676D0463"/>
    <w:multiLevelType w:val="hybridMultilevel"/>
    <w:tmpl w:val="D8FE1DF8"/>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3">
    <w:nsid w:val="69AF24FF"/>
    <w:multiLevelType w:val="hybridMultilevel"/>
    <w:tmpl w:val="0566865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4">
    <w:nsid w:val="6F101294"/>
    <w:multiLevelType w:val="hybridMultilevel"/>
    <w:tmpl w:val="C5223998"/>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5">
    <w:nsid w:val="7032059D"/>
    <w:multiLevelType w:val="hybridMultilevel"/>
    <w:tmpl w:val="33F0E61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6">
    <w:nsid w:val="703B4E5E"/>
    <w:multiLevelType w:val="hybridMultilevel"/>
    <w:tmpl w:val="3FB2DBCE"/>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7">
    <w:nsid w:val="70A54BFB"/>
    <w:multiLevelType w:val="hybridMultilevel"/>
    <w:tmpl w:val="D072464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8">
    <w:nsid w:val="70E67837"/>
    <w:multiLevelType w:val="hybridMultilevel"/>
    <w:tmpl w:val="CF00E3E0"/>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9">
    <w:nsid w:val="71017D33"/>
    <w:multiLevelType w:val="hybridMultilevel"/>
    <w:tmpl w:val="0676353E"/>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0">
    <w:nsid w:val="73305B47"/>
    <w:multiLevelType w:val="hybridMultilevel"/>
    <w:tmpl w:val="EE5A951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1">
    <w:nsid w:val="734873A1"/>
    <w:multiLevelType w:val="hybridMultilevel"/>
    <w:tmpl w:val="5344C7CA"/>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2">
    <w:nsid w:val="74D96F30"/>
    <w:multiLevelType w:val="hybridMultilevel"/>
    <w:tmpl w:val="CC7EB40C"/>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3">
    <w:nsid w:val="776528E3"/>
    <w:multiLevelType w:val="hybridMultilevel"/>
    <w:tmpl w:val="963E547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4">
    <w:nsid w:val="7B8D2CA6"/>
    <w:multiLevelType w:val="hybridMultilevel"/>
    <w:tmpl w:val="12D27ECE"/>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21"/>
  </w:num>
  <w:num w:numId="2">
    <w:abstractNumId w:val="20"/>
  </w:num>
  <w:num w:numId="3">
    <w:abstractNumId w:val="19"/>
  </w:num>
  <w:num w:numId="4">
    <w:abstractNumId w:val="31"/>
  </w:num>
  <w:num w:numId="5">
    <w:abstractNumId w:val="33"/>
  </w:num>
  <w:num w:numId="6">
    <w:abstractNumId w:val="29"/>
  </w:num>
  <w:num w:numId="7">
    <w:abstractNumId w:val="14"/>
  </w:num>
  <w:num w:numId="8">
    <w:abstractNumId w:val="16"/>
  </w:num>
  <w:num w:numId="9">
    <w:abstractNumId w:val="32"/>
  </w:num>
  <w:num w:numId="10">
    <w:abstractNumId w:val="46"/>
  </w:num>
  <w:num w:numId="11">
    <w:abstractNumId w:val="2"/>
  </w:num>
  <w:num w:numId="12">
    <w:abstractNumId w:val="35"/>
  </w:num>
  <w:num w:numId="13">
    <w:abstractNumId w:val="24"/>
  </w:num>
  <w:num w:numId="14">
    <w:abstractNumId w:val="11"/>
  </w:num>
  <w:num w:numId="15">
    <w:abstractNumId w:val="1"/>
  </w:num>
  <w:num w:numId="16">
    <w:abstractNumId w:val="26"/>
  </w:num>
  <w:num w:numId="17">
    <w:abstractNumId w:val="0"/>
  </w:num>
  <w:num w:numId="18">
    <w:abstractNumId w:val="40"/>
  </w:num>
  <w:num w:numId="19">
    <w:abstractNumId w:val="44"/>
  </w:num>
  <w:num w:numId="20">
    <w:abstractNumId w:val="42"/>
  </w:num>
  <w:num w:numId="21">
    <w:abstractNumId w:val="6"/>
  </w:num>
  <w:num w:numId="22">
    <w:abstractNumId w:val="43"/>
  </w:num>
  <w:num w:numId="23">
    <w:abstractNumId w:val="51"/>
  </w:num>
  <w:num w:numId="24">
    <w:abstractNumId w:val="5"/>
  </w:num>
  <w:num w:numId="25">
    <w:abstractNumId w:val="25"/>
  </w:num>
  <w:num w:numId="26">
    <w:abstractNumId w:val="10"/>
  </w:num>
  <w:num w:numId="27">
    <w:abstractNumId w:val="9"/>
  </w:num>
  <w:num w:numId="28">
    <w:abstractNumId w:val="27"/>
  </w:num>
  <w:num w:numId="29">
    <w:abstractNumId w:val="12"/>
  </w:num>
  <w:num w:numId="30">
    <w:abstractNumId w:val="23"/>
  </w:num>
  <w:num w:numId="31">
    <w:abstractNumId w:val="39"/>
  </w:num>
  <w:num w:numId="32">
    <w:abstractNumId w:val="54"/>
  </w:num>
  <w:num w:numId="33">
    <w:abstractNumId w:val="8"/>
  </w:num>
  <w:num w:numId="34">
    <w:abstractNumId w:val="41"/>
  </w:num>
  <w:num w:numId="35">
    <w:abstractNumId w:val="15"/>
  </w:num>
  <w:num w:numId="36">
    <w:abstractNumId w:val="4"/>
  </w:num>
  <w:num w:numId="37">
    <w:abstractNumId w:val="38"/>
  </w:num>
  <w:num w:numId="38">
    <w:abstractNumId w:val="50"/>
  </w:num>
  <w:num w:numId="39">
    <w:abstractNumId w:val="52"/>
  </w:num>
  <w:num w:numId="40">
    <w:abstractNumId w:val="28"/>
  </w:num>
  <w:num w:numId="41">
    <w:abstractNumId w:val="37"/>
  </w:num>
  <w:num w:numId="42">
    <w:abstractNumId w:val="13"/>
  </w:num>
  <w:num w:numId="43">
    <w:abstractNumId w:val="49"/>
  </w:num>
  <w:num w:numId="44">
    <w:abstractNumId w:val="18"/>
  </w:num>
  <w:num w:numId="45">
    <w:abstractNumId w:val="3"/>
  </w:num>
  <w:num w:numId="46">
    <w:abstractNumId w:val="30"/>
  </w:num>
  <w:num w:numId="47">
    <w:abstractNumId w:val="36"/>
  </w:num>
  <w:num w:numId="48">
    <w:abstractNumId w:val="22"/>
  </w:num>
  <w:num w:numId="49">
    <w:abstractNumId w:val="17"/>
  </w:num>
  <w:num w:numId="50">
    <w:abstractNumId w:val="45"/>
  </w:num>
  <w:num w:numId="51">
    <w:abstractNumId w:val="53"/>
  </w:num>
  <w:num w:numId="52">
    <w:abstractNumId w:val="47"/>
  </w:num>
  <w:num w:numId="53">
    <w:abstractNumId w:val="48"/>
  </w:num>
  <w:num w:numId="54">
    <w:abstractNumId w:val="34"/>
  </w:num>
  <w:num w:numId="55">
    <w:abstractNumId w:val="7"/>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defaultTabStop w:val="708"/>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C24"/>
    <w:rsid w:val="00004CEC"/>
    <w:rsid w:val="00005558"/>
    <w:rsid w:val="00007BC9"/>
    <w:rsid w:val="00011447"/>
    <w:rsid w:val="00020E2D"/>
    <w:rsid w:val="000232E1"/>
    <w:rsid w:val="00023D9C"/>
    <w:rsid w:val="0003145F"/>
    <w:rsid w:val="00032E43"/>
    <w:rsid w:val="00033E9F"/>
    <w:rsid w:val="00036BCB"/>
    <w:rsid w:val="00043B00"/>
    <w:rsid w:val="00046933"/>
    <w:rsid w:val="0004740C"/>
    <w:rsid w:val="00051287"/>
    <w:rsid w:val="000512EE"/>
    <w:rsid w:val="00056CA1"/>
    <w:rsid w:val="00056F39"/>
    <w:rsid w:val="0006106F"/>
    <w:rsid w:val="00071A93"/>
    <w:rsid w:val="000735FF"/>
    <w:rsid w:val="00073D31"/>
    <w:rsid w:val="000746C8"/>
    <w:rsid w:val="00074700"/>
    <w:rsid w:val="00081357"/>
    <w:rsid w:val="00083B01"/>
    <w:rsid w:val="00094D25"/>
    <w:rsid w:val="00095047"/>
    <w:rsid w:val="00095AD7"/>
    <w:rsid w:val="00097BD9"/>
    <w:rsid w:val="000A2937"/>
    <w:rsid w:val="000A7017"/>
    <w:rsid w:val="000B2F50"/>
    <w:rsid w:val="000B305A"/>
    <w:rsid w:val="000B4547"/>
    <w:rsid w:val="000B7545"/>
    <w:rsid w:val="000B7DBA"/>
    <w:rsid w:val="000C34DD"/>
    <w:rsid w:val="000C68B4"/>
    <w:rsid w:val="000D17A2"/>
    <w:rsid w:val="000D3346"/>
    <w:rsid w:val="000D60B0"/>
    <w:rsid w:val="000D6C18"/>
    <w:rsid w:val="000E3450"/>
    <w:rsid w:val="000E5372"/>
    <w:rsid w:val="000F49EB"/>
    <w:rsid w:val="000F6D6E"/>
    <w:rsid w:val="000F6DE7"/>
    <w:rsid w:val="001004C6"/>
    <w:rsid w:val="00101C7F"/>
    <w:rsid w:val="001022E7"/>
    <w:rsid w:val="001055A4"/>
    <w:rsid w:val="00106367"/>
    <w:rsid w:val="0011085D"/>
    <w:rsid w:val="00110AC1"/>
    <w:rsid w:val="00112021"/>
    <w:rsid w:val="00113B82"/>
    <w:rsid w:val="00113D36"/>
    <w:rsid w:val="001165BA"/>
    <w:rsid w:val="0012133E"/>
    <w:rsid w:val="00123EE2"/>
    <w:rsid w:val="001243B0"/>
    <w:rsid w:val="00131D1A"/>
    <w:rsid w:val="001321F7"/>
    <w:rsid w:val="001345CE"/>
    <w:rsid w:val="00137664"/>
    <w:rsid w:val="00140770"/>
    <w:rsid w:val="001411FB"/>
    <w:rsid w:val="00145E8D"/>
    <w:rsid w:val="0015045C"/>
    <w:rsid w:val="00157C96"/>
    <w:rsid w:val="00160CC2"/>
    <w:rsid w:val="00161699"/>
    <w:rsid w:val="00165484"/>
    <w:rsid w:val="00166159"/>
    <w:rsid w:val="00170C51"/>
    <w:rsid w:val="00173E02"/>
    <w:rsid w:val="00175ADD"/>
    <w:rsid w:val="00177EC3"/>
    <w:rsid w:val="00184E6D"/>
    <w:rsid w:val="00190E11"/>
    <w:rsid w:val="0019188C"/>
    <w:rsid w:val="00191FE2"/>
    <w:rsid w:val="00192034"/>
    <w:rsid w:val="00192983"/>
    <w:rsid w:val="00192E8C"/>
    <w:rsid w:val="0019619F"/>
    <w:rsid w:val="00197122"/>
    <w:rsid w:val="001A4040"/>
    <w:rsid w:val="001A427A"/>
    <w:rsid w:val="001A664B"/>
    <w:rsid w:val="001B23D5"/>
    <w:rsid w:val="001B44A0"/>
    <w:rsid w:val="001B4993"/>
    <w:rsid w:val="001C0424"/>
    <w:rsid w:val="001C3CE3"/>
    <w:rsid w:val="001C467D"/>
    <w:rsid w:val="001C53D4"/>
    <w:rsid w:val="001C550A"/>
    <w:rsid w:val="001C7133"/>
    <w:rsid w:val="001D4682"/>
    <w:rsid w:val="001D7E3A"/>
    <w:rsid w:val="001E38B0"/>
    <w:rsid w:val="001E3ED9"/>
    <w:rsid w:val="001E6A35"/>
    <w:rsid w:val="001F0A34"/>
    <w:rsid w:val="001F0BEC"/>
    <w:rsid w:val="001F343F"/>
    <w:rsid w:val="00203255"/>
    <w:rsid w:val="0020341F"/>
    <w:rsid w:val="002117F4"/>
    <w:rsid w:val="00215439"/>
    <w:rsid w:val="00216EA3"/>
    <w:rsid w:val="00217267"/>
    <w:rsid w:val="00224141"/>
    <w:rsid w:val="0023402D"/>
    <w:rsid w:val="0023457F"/>
    <w:rsid w:val="00234F87"/>
    <w:rsid w:val="002415CF"/>
    <w:rsid w:val="00243F62"/>
    <w:rsid w:val="00251181"/>
    <w:rsid w:val="00251F90"/>
    <w:rsid w:val="0025733C"/>
    <w:rsid w:val="002600B3"/>
    <w:rsid w:val="002601F2"/>
    <w:rsid w:val="002619A0"/>
    <w:rsid w:val="00261E9D"/>
    <w:rsid w:val="00265B9B"/>
    <w:rsid w:val="0027343E"/>
    <w:rsid w:val="002742AD"/>
    <w:rsid w:val="002754F1"/>
    <w:rsid w:val="0027688E"/>
    <w:rsid w:val="00280EE9"/>
    <w:rsid w:val="0028147C"/>
    <w:rsid w:val="002825B2"/>
    <w:rsid w:val="002829AE"/>
    <w:rsid w:val="00283A14"/>
    <w:rsid w:val="00284ED3"/>
    <w:rsid w:val="00285323"/>
    <w:rsid w:val="00285B3A"/>
    <w:rsid w:val="00285DA7"/>
    <w:rsid w:val="00287108"/>
    <w:rsid w:val="00287951"/>
    <w:rsid w:val="00290EA7"/>
    <w:rsid w:val="0029127C"/>
    <w:rsid w:val="00296068"/>
    <w:rsid w:val="00297FE6"/>
    <w:rsid w:val="002A12FC"/>
    <w:rsid w:val="002A2469"/>
    <w:rsid w:val="002B08C6"/>
    <w:rsid w:val="002B1D61"/>
    <w:rsid w:val="002B3AD4"/>
    <w:rsid w:val="002B5AA8"/>
    <w:rsid w:val="002B711A"/>
    <w:rsid w:val="002C142C"/>
    <w:rsid w:val="002D2618"/>
    <w:rsid w:val="002D2F30"/>
    <w:rsid w:val="002D5374"/>
    <w:rsid w:val="002D7889"/>
    <w:rsid w:val="002E0207"/>
    <w:rsid w:val="002E5915"/>
    <w:rsid w:val="002E7AD3"/>
    <w:rsid w:val="002F1F80"/>
    <w:rsid w:val="002F4AFE"/>
    <w:rsid w:val="00302E6C"/>
    <w:rsid w:val="0030434C"/>
    <w:rsid w:val="0030497B"/>
    <w:rsid w:val="00304A0C"/>
    <w:rsid w:val="0030543C"/>
    <w:rsid w:val="00306BE3"/>
    <w:rsid w:val="00306D00"/>
    <w:rsid w:val="00307DCF"/>
    <w:rsid w:val="003114A4"/>
    <w:rsid w:val="00314095"/>
    <w:rsid w:val="00317B3C"/>
    <w:rsid w:val="00320335"/>
    <w:rsid w:val="00320A08"/>
    <w:rsid w:val="00320A30"/>
    <w:rsid w:val="00321497"/>
    <w:rsid w:val="00321957"/>
    <w:rsid w:val="003226AB"/>
    <w:rsid w:val="003324E2"/>
    <w:rsid w:val="00332A45"/>
    <w:rsid w:val="00332C28"/>
    <w:rsid w:val="003344E2"/>
    <w:rsid w:val="003416DA"/>
    <w:rsid w:val="00361693"/>
    <w:rsid w:val="003623BF"/>
    <w:rsid w:val="00362C6B"/>
    <w:rsid w:val="00364F18"/>
    <w:rsid w:val="003653C8"/>
    <w:rsid w:val="0036596A"/>
    <w:rsid w:val="003670C7"/>
    <w:rsid w:val="0037202A"/>
    <w:rsid w:val="00377770"/>
    <w:rsid w:val="00377EF6"/>
    <w:rsid w:val="003808B2"/>
    <w:rsid w:val="0038511C"/>
    <w:rsid w:val="0038751B"/>
    <w:rsid w:val="0039122F"/>
    <w:rsid w:val="00397859"/>
    <w:rsid w:val="003A0C18"/>
    <w:rsid w:val="003A35F7"/>
    <w:rsid w:val="003B25E2"/>
    <w:rsid w:val="003B3D70"/>
    <w:rsid w:val="003B6618"/>
    <w:rsid w:val="003B7CFB"/>
    <w:rsid w:val="003C0D7A"/>
    <w:rsid w:val="003C3968"/>
    <w:rsid w:val="003C399D"/>
    <w:rsid w:val="003C653F"/>
    <w:rsid w:val="003C6CD0"/>
    <w:rsid w:val="003C791B"/>
    <w:rsid w:val="003D169E"/>
    <w:rsid w:val="003D32BD"/>
    <w:rsid w:val="003D4BA8"/>
    <w:rsid w:val="003D6205"/>
    <w:rsid w:val="003E082D"/>
    <w:rsid w:val="003E14B8"/>
    <w:rsid w:val="003E5E17"/>
    <w:rsid w:val="003E66CF"/>
    <w:rsid w:val="003E7090"/>
    <w:rsid w:val="003F09B0"/>
    <w:rsid w:val="003F23C9"/>
    <w:rsid w:val="003F2A24"/>
    <w:rsid w:val="003F4126"/>
    <w:rsid w:val="00401CDB"/>
    <w:rsid w:val="00403267"/>
    <w:rsid w:val="00413894"/>
    <w:rsid w:val="00420100"/>
    <w:rsid w:val="00421B2E"/>
    <w:rsid w:val="00423585"/>
    <w:rsid w:val="004246D4"/>
    <w:rsid w:val="00427973"/>
    <w:rsid w:val="00432D71"/>
    <w:rsid w:val="00433B3A"/>
    <w:rsid w:val="00434B5E"/>
    <w:rsid w:val="00443D76"/>
    <w:rsid w:val="00445A8E"/>
    <w:rsid w:val="00445CDE"/>
    <w:rsid w:val="00450B47"/>
    <w:rsid w:val="0045167F"/>
    <w:rsid w:val="00451D41"/>
    <w:rsid w:val="004538FA"/>
    <w:rsid w:val="004604D0"/>
    <w:rsid w:val="004635FF"/>
    <w:rsid w:val="0046367C"/>
    <w:rsid w:val="00464213"/>
    <w:rsid w:val="004653B7"/>
    <w:rsid w:val="0046571D"/>
    <w:rsid w:val="00467037"/>
    <w:rsid w:val="00467079"/>
    <w:rsid w:val="00471F26"/>
    <w:rsid w:val="00475950"/>
    <w:rsid w:val="00476E3E"/>
    <w:rsid w:val="00484753"/>
    <w:rsid w:val="00485A78"/>
    <w:rsid w:val="00486016"/>
    <w:rsid w:val="00494A49"/>
    <w:rsid w:val="00494CB4"/>
    <w:rsid w:val="00496B03"/>
    <w:rsid w:val="00497E32"/>
    <w:rsid w:val="004A0198"/>
    <w:rsid w:val="004A3937"/>
    <w:rsid w:val="004B3669"/>
    <w:rsid w:val="004B46D1"/>
    <w:rsid w:val="004B55F5"/>
    <w:rsid w:val="004B6653"/>
    <w:rsid w:val="004B68BF"/>
    <w:rsid w:val="004B6FCF"/>
    <w:rsid w:val="004C0E11"/>
    <w:rsid w:val="004C1280"/>
    <w:rsid w:val="004C431F"/>
    <w:rsid w:val="004C7FEF"/>
    <w:rsid w:val="004D0329"/>
    <w:rsid w:val="004D34FF"/>
    <w:rsid w:val="004D75AD"/>
    <w:rsid w:val="004E086B"/>
    <w:rsid w:val="004F1CEC"/>
    <w:rsid w:val="004F5DCB"/>
    <w:rsid w:val="004F761A"/>
    <w:rsid w:val="00500D88"/>
    <w:rsid w:val="00502092"/>
    <w:rsid w:val="0050274A"/>
    <w:rsid w:val="00502E39"/>
    <w:rsid w:val="005100E3"/>
    <w:rsid w:val="00513598"/>
    <w:rsid w:val="00514D33"/>
    <w:rsid w:val="005152EE"/>
    <w:rsid w:val="0052354B"/>
    <w:rsid w:val="00523B2F"/>
    <w:rsid w:val="005303B5"/>
    <w:rsid w:val="00530763"/>
    <w:rsid w:val="005311A7"/>
    <w:rsid w:val="00533A3F"/>
    <w:rsid w:val="00535522"/>
    <w:rsid w:val="0053598F"/>
    <w:rsid w:val="0054044A"/>
    <w:rsid w:val="00541F15"/>
    <w:rsid w:val="00543484"/>
    <w:rsid w:val="005474C0"/>
    <w:rsid w:val="005515E3"/>
    <w:rsid w:val="0055190E"/>
    <w:rsid w:val="005523C7"/>
    <w:rsid w:val="0055490A"/>
    <w:rsid w:val="0056006A"/>
    <w:rsid w:val="005614A6"/>
    <w:rsid w:val="00564EF2"/>
    <w:rsid w:val="0057033B"/>
    <w:rsid w:val="00571E22"/>
    <w:rsid w:val="00577433"/>
    <w:rsid w:val="005777B2"/>
    <w:rsid w:val="00581091"/>
    <w:rsid w:val="0058260A"/>
    <w:rsid w:val="0058274D"/>
    <w:rsid w:val="00584D50"/>
    <w:rsid w:val="0059259B"/>
    <w:rsid w:val="0059334E"/>
    <w:rsid w:val="005951E7"/>
    <w:rsid w:val="00596776"/>
    <w:rsid w:val="00597C17"/>
    <w:rsid w:val="005A1B9C"/>
    <w:rsid w:val="005B0AA7"/>
    <w:rsid w:val="005C02B5"/>
    <w:rsid w:val="005D457B"/>
    <w:rsid w:val="005D4CC7"/>
    <w:rsid w:val="005D5C02"/>
    <w:rsid w:val="005D61F5"/>
    <w:rsid w:val="005F076E"/>
    <w:rsid w:val="005F121A"/>
    <w:rsid w:val="005F3AE0"/>
    <w:rsid w:val="005F571B"/>
    <w:rsid w:val="005F689E"/>
    <w:rsid w:val="00602E46"/>
    <w:rsid w:val="00603E13"/>
    <w:rsid w:val="00607FB4"/>
    <w:rsid w:val="006132BF"/>
    <w:rsid w:val="006201BB"/>
    <w:rsid w:val="00623E0F"/>
    <w:rsid w:val="0062414B"/>
    <w:rsid w:val="00624155"/>
    <w:rsid w:val="006249BD"/>
    <w:rsid w:val="00626C93"/>
    <w:rsid w:val="0062739B"/>
    <w:rsid w:val="00630C20"/>
    <w:rsid w:val="00641364"/>
    <w:rsid w:val="00641A6A"/>
    <w:rsid w:val="00644329"/>
    <w:rsid w:val="006450A1"/>
    <w:rsid w:val="00652E36"/>
    <w:rsid w:val="006562C1"/>
    <w:rsid w:val="006572D0"/>
    <w:rsid w:val="00661927"/>
    <w:rsid w:val="006644B5"/>
    <w:rsid w:val="00665069"/>
    <w:rsid w:val="00666C4B"/>
    <w:rsid w:val="00674C12"/>
    <w:rsid w:val="006765E3"/>
    <w:rsid w:val="00677BD8"/>
    <w:rsid w:val="00680879"/>
    <w:rsid w:val="006837C2"/>
    <w:rsid w:val="006838CE"/>
    <w:rsid w:val="00686496"/>
    <w:rsid w:val="0068664F"/>
    <w:rsid w:val="0068715D"/>
    <w:rsid w:val="00692215"/>
    <w:rsid w:val="0069475F"/>
    <w:rsid w:val="00695AD5"/>
    <w:rsid w:val="00696EB3"/>
    <w:rsid w:val="00697DFE"/>
    <w:rsid w:val="006A4A69"/>
    <w:rsid w:val="006A598A"/>
    <w:rsid w:val="006A5A75"/>
    <w:rsid w:val="006A5BA2"/>
    <w:rsid w:val="006A6973"/>
    <w:rsid w:val="006B0D55"/>
    <w:rsid w:val="006B10AA"/>
    <w:rsid w:val="006B39B7"/>
    <w:rsid w:val="006B3C15"/>
    <w:rsid w:val="006B717A"/>
    <w:rsid w:val="006C1538"/>
    <w:rsid w:val="006C5DDA"/>
    <w:rsid w:val="006C7EF7"/>
    <w:rsid w:val="006D1657"/>
    <w:rsid w:val="006D3486"/>
    <w:rsid w:val="006D3559"/>
    <w:rsid w:val="006D637A"/>
    <w:rsid w:val="006D6D54"/>
    <w:rsid w:val="006E0B5B"/>
    <w:rsid w:val="006E1298"/>
    <w:rsid w:val="006F2018"/>
    <w:rsid w:val="006F30E7"/>
    <w:rsid w:val="006F6E2F"/>
    <w:rsid w:val="006F75BE"/>
    <w:rsid w:val="00700B36"/>
    <w:rsid w:val="007019EF"/>
    <w:rsid w:val="00703F5F"/>
    <w:rsid w:val="00704676"/>
    <w:rsid w:val="00705AD4"/>
    <w:rsid w:val="00705EB4"/>
    <w:rsid w:val="00707F75"/>
    <w:rsid w:val="00721929"/>
    <w:rsid w:val="007225B8"/>
    <w:rsid w:val="00722D56"/>
    <w:rsid w:val="00725288"/>
    <w:rsid w:val="00725589"/>
    <w:rsid w:val="00727C86"/>
    <w:rsid w:val="007352D5"/>
    <w:rsid w:val="00735974"/>
    <w:rsid w:val="00742458"/>
    <w:rsid w:val="0074466C"/>
    <w:rsid w:val="00745C9B"/>
    <w:rsid w:val="00747A67"/>
    <w:rsid w:val="0075209B"/>
    <w:rsid w:val="007537FF"/>
    <w:rsid w:val="00760847"/>
    <w:rsid w:val="007617CC"/>
    <w:rsid w:val="0077258E"/>
    <w:rsid w:val="00773700"/>
    <w:rsid w:val="00780490"/>
    <w:rsid w:val="007873BC"/>
    <w:rsid w:val="00787C52"/>
    <w:rsid w:val="00790E94"/>
    <w:rsid w:val="00793254"/>
    <w:rsid w:val="0079667D"/>
    <w:rsid w:val="007A207D"/>
    <w:rsid w:val="007A2274"/>
    <w:rsid w:val="007A6F92"/>
    <w:rsid w:val="007B3CB7"/>
    <w:rsid w:val="007B4370"/>
    <w:rsid w:val="007B779A"/>
    <w:rsid w:val="007C3728"/>
    <w:rsid w:val="007C6513"/>
    <w:rsid w:val="007D1402"/>
    <w:rsid w:val="007D18C7"/>
    <w:rsid w:val="007D2556"/>
    <w:rsid w:val="007D48CB"/>
    <w:rsid w:val="007D4A71"/>
    <w:rsid w:val="007D5E3F"/>
    <w:rsid w:val="007D7050"/>
    <w:rsid w:val="007D73F4"/>
    <w:rsid w:val="007E16CE"/>
    <w:rsid w:val="007E2423"/>
    <w:rsid w:val="007E51F2"/>
    <w:rsid w:val="007E6E52"/>
    <w:rsid w:val="007F14B6"/>
    <w:rsid w:val="007F1CE9"/>
    <w:rsid w:val="007F7D44"/>
    <w:rsid w:val="008037A4"/>
    <w:rsid w:val="00805A95"/>
    <w:rsid w:val="008106E9"/>
    <w:rsid w:val="00810CA3"/>
    <w:rsid w:val="0081133E"/>
    <w:rsid w:val="008128D5"/>
    <w:rsid w:val="00812967"/>
    <w:rsid w:val="008130E8"/>
    <w:rsid w:val="008136F6"/>
    <w:rsid w:val="00817191"/>
    <w:rsid w:val="008209AE"/>
    <w:rsid w:val="008236DC"/>
    <w:rsid w:val="00823C12"/>
    <w:rsid w:val="008242C9"/>
    <w:rsid w:val="00824A7C"/>
    <w:rsid w:val="0082760B"/>
    <w:rsid w:val="00833CA8"/>
    <w:rsid w:val="00834030"/>
    <w:rsid w:val="00835735"/>
    <w:rsid w:val="00837B49"/>
    <w:rsid w:val="008401E8"/>
    <w:rsid w:val="00842DDF"/>
    <w:rsid w:val="008438C0"/>
    <w:rsid w:val="00846FDE"/>
    <w:rsid w:val="00851D2D"/>
    <w:rsid w:val="00855F87"/>
    <w:rsid w:val="00860544"/>
    <w:rsid w:val="00862F2E"/>
    <w:rsid w:val="00864BEE"/>
    <w:rsid w:val="008677A8"/>
    <w:rsid w:val="0087198A"/>
    <w:rsid w:val="00871AF7"/>
    <w:rsid w:val="008745BC"/>
    <w:rsid w:val="00880A72"/>
    <w:rsid w:val="00881409"/>
    <w:rsid w:val="00882C62"/>
    <w:rsid w:val="008833BA"/>
    <w:rsid w:val="00885C98"/>
    <w:rsid w:val="00894AFE"/>
    <w:rsid w:val="00894D15"/>
    <w:rsid w:val="00894E4C"/>
    <w:rsid w:val="00895942"/>
    <w:rsid w:val="008A7007"/>
    <w:rsid w:val="008B0BC8"/>
    <w:rsid w:val="008B2D73"/>
    <w:rsid w:val="008B36E3"/>
    <w:rsid w:val="008B502F"/>
    <w:rsid w:val="008C0F73"/>
    <w:rsid w:val="008C1095"/>
    <w:rsid w:val="008C4B22"/>
    <w:rsid w:val="008C4B3E"/>
    <w:rsid w:val="008D2688"/>
    <w:rsid w:val="008D3980"/>
    <w:rsid w:val="008D714A"/>
    <w:rsid w:val="008E0BE7"/>
    <w:rsid w:val="008E41BA"/>
    <w:rsid w:val="008F0ED5"/>
    <w:rsid w:val="008F1B39"/>
    <w:rsid w:val="008F2696"/>
    <w:rsid w:val="008F2BCA"/>
    <w:rsid w:val="008F7962"/>
    <w:rsid w:val="00902C87"/>
    <w:rsid w:val="009036E5"/>
    <w:rsid w:val="00905B4D"/>
    <w:rsid w:val="00906F16"/>
    <w:rsid w:val="009079EC"/>
    <w:rsid w:val="00915BDE"/>
    <w:rsid w:val="0091680A"/>
    <w:rsid w:val="00916EDA"/>
    <w:rsid w:val="00921563"/>
    <w:rsid w:val="00921879"/>
    <w:rsid w:val="009219EB"/>
    <w:rsid w:val="0092517B"/>
    <w:rsid w:val="00927491"/>
    <w:rsid w:val="0093412C"/>
    <w:rsid w:val="0093762A"/>
    <w:rsid w:val="00937D0C"/>
    <w:rsid w:val="009429E9"/>
    <w:rsid w:val="00957350"/>
    <w:rsid w:val="00961CB1"/>
    <w:rsid w:val="0096259D"/>
    <w:rsid w:val="00962F23"/>
    <w:rsid w:val="00965143"/>
    <w:rsid w:val="009704A9"/>
    <w:rsid w:val="009751AB"/>
    <w:rsid w:val="00975BA8"/>
    <w:rsid w:val="0097769E"/>
    <w:rsid w:val="0098419B"/>
    <w:rsid w:val="009858BD"/>
    <w:rsid w:val="00991D08"/>
    <w:rsid w:val="009929CC"/>
    <w:rsid w:val="00993D99"/>
    <w:rsid w:val="00995058"/>
    <w:rsid w:val="00995C40"/>
    <w:rsid w:val="009A075C"/>
    <w:rsid w:val="009A1C9C"/>
    <w:rsid w:val="009A2BBE"/>
    <w:rsid w:val="009A3989"/>
    <w:rsid w:val="009A590F"/>
    <w:rsid w:val="009A6F53"/>
    <w:rsid w:val="009A7257"/>
    <w:rsid w:val="009B02C3"/>
    <w:rsid w:val="009B07E4"/>
    <w:rsid w:val="009B0D43"/>
    <w:rsid w:val="009B12F0"/>
    <w:rsid w:val="009B2BA6"/>
    <w:rsid w:val="009B6F21"/>
    <w:rsid w:val="009C1B58"/>
    <w:rsid w:val="009C6021"/>
    <w:rsid w:val="009C6DEB"/>
    <w:rsid w:val="009C7177"/>
    <w:rsid w:val="009C77D4"/>
    <w:rsid w:val="009D0E8A"/>
    <w:rsid w:val="009D37A4"/>
    <w:rsid w:val="009D4E24"/>
    <w:rsid w:val="009E030C"/>
    <w:rsid w:val="009E0A3C"/>
    <w:rsid w:val="009E2EFE"/>
    <w:rsid w:val="009E7D95"/>
    <w:rsid w:val="009F311E"/>
    <w:rsid w:val="009F4996"/>
    <w:rsid w:val="009F7ADF"/>
    <w:rsid w:val="00A00AAD"/>
    <w:rsid w:val="00A00ECA"/>
    <w:rsid w:val="00A15498"/>
    <w:rsid w:val="00A16DBF"/>
    <w:rsid w:val="00A229A1"/>
    <w:rsid w:val="00A2384F"/>
    <w:rsid w:val="00A24050"/>
    <w:rsid w:val="00A27856"/>
    <w:rsid w:val="00A335F0"/>
    <w:rsid w:val="00A3630B"/>
    <w:rsid w:val="00A41B02"/>
    <w:rsid w:val="00A42094"/>
    <w:rsid w:val="00A4352F"/>
    <w:rsid w:val="00A4392A"/>
    <w:rsid w:val="00A448D9"/>
    <w:rsid w:val="00A47613"/>
    <w:rsid w:val="00A51855"/>
    <w:rsid w:val="00A60F46"/>
    <w:rsid w:val="00A6179E"/>
    <w:rsid w:val="00A6313D"/>
    <w:rsid w:val="00A662B1"/>
    <w:rsid w:val="00A66E82"/>
    <w:rsid w:val="00A70739"/>
    <w:rsid w:val="00A71FF3"/>
    <w:rsid w:val="00A80AA7"/>
    <w:rsid w:val="00A80C2B"/>
    <w:rsid w:val="00A86128"/>
    <w:rsid w:val="00A86690"/>
    <w:rsid w:val="00A86DA3"/>
    <w:rsid w:val="00A877AF"/>
    <w:rsid w:val="00A87886"/>
    <w:rsid w:val="00A92E7C"/>
    <w:rsid w:val="00A938D4"/>
    <w:rsid w:val="00AA1B40"/>
    <w:rsid w:val="00AA21D4"/>
    <w:rsid w:val="00AB6584"/>
    <w:rsid w:val="00AB6FE1"/>
    <w:rsid w:val="00AB7F8A"/>
    <w:rsid w:val="00AC14A4"/>
    <w:rsid w:val="00AC1581"/>
    <w:rsid w:val="00AC2418"/>
    <w:rsid w:val="00AC30A9"/>
    <w:rsid w:val="00AC3310"/>
    <w:rsid w:val="00AC39B9"/>
    <w:rsid w:val="00AC44F9"/>
    <w:rsid w:val="00AC45BF"/>
    <w:rsid w:val="00AC70D5"/>
    <w:rsid w:val="00AC784A"/>
    <w:rsid w:val="00AC7BE1"/>
    <w:rsid w:val="00AD23A7"/>
    <w:rsid w:val="00AD49F2"/>
    <w:rsid w:val="00AE510D"/>
    <w:rsid w:val="00AE7335"/>
    <w:rsid w:val="00AE7FD0"/>
    <w:rsid w:val="00AF16C8"/>
    <w:rsid w:val="00AF221D"/>
    <w:rsid w:val="00AF2607"/>
    <w:rsid w:val="00AF473A"/>
    <w:rsid w:val="00B02ADD"/>
    <w:rsid w:val="00B10929"/>
    <w:rsid w:val="00B1288B"/>
    <w:rsid w:val="00B1593C"/>
    <w:rsid w:val="00B16DD8"/>
    <w:rsid w:val="00B17465"/>
    <w:rsid w:val="00B20638"/>
    <w:rsid w:val="00B20CA3"/>
    <w:rsid w:val="00B21A17"/>
    <w:rsid w:val="00B22949"/>
    <w:rsid w:val="00B23D67"/>
    <w:rsid w:val="00B24317"/>
    <w:rsid w:val="00B2575C"/>
    <w:rsid w:val="00B333BB"/>
    <w:rsid w:val="00B3417B"/>
    <w:rsid w:val="00B346EC"/>
    <w:rsid w:val="00B45D7D"/>
    <w:rsid w:val="00B50A39"/>
    <w:rsid w:val="00B50DB6"/>
    <w:rsid w:val="00B51358"/>
    <w:rsid w:val="00B545F4"/>
    <w:rsid w:val="00B54C24"/>
    <w:rsid w:val="00B55F46"/>
    <w:rsid w:val="00B560B7"/>
    <w:rsid w:val="00B642C6"/>
    <w:rsid w:val="00B6642B"/>
    <w:rsid w:val="00B67BD2"/>
    <w:rsid w:val="00B73CDB"/>
    <w:rsid w:val="00B7555D"/>
    <w:rsid w:val="00B7669E"/>
    <w:rsid w:val="00B76BF1"/>
    <w:rsid w:val="00B77341"/>
    <w:rsid w:val="00B805CD"/>
    <w:rsid w:val="00B80E11"/>
    <w:rsid w:val="00B8151D"/>
    <w:rsid w:val="00B82332"/>
    <w:rsid w:val="00B91346"/>
    <w:rsid w:val="00B939D1"/>
    <w:rsid w:val="00B95394"/>
    <w:rsid w:val="00BA0558"/>
    <w:rsid w:val="00BA0C5D"/>
    <w:rsid w:val="00BA138C"/>
    <w:rsid w:val="00BA13D9"/>
    <w:rsid w:val="00BA1E4D"/>
    <w:rsid w:val="00BA27F3"/>
    <w:rsid w:val="00BA5429"/>
    <w:rsid w:val="00BA5629"/>
    <w:rsid w:val="00BA684F"/>
    <w:rsid w:val="00BB0E4A"/>
    <w:rsid w:val="00BB158E"/>
    <w:rsid w:val="00BB1987"/>
    <w:rsid w:val="00BB3450"/>
    <w:rsid w:val="00BB63E5"/>
    <w:rsid w:val="00BC1461"/>
    <w:rsid w:val="00BC38F7"/>
    <w:rsid w:val="00BC444D"/>
    <w:rsid w:val="00BC4DF0"/>
    <w:rsid w:val="00BC5AA6"/>
    <w:rsid w:val="00BD11C8"/>
    <w:rsid w:val="00BD19E5"/>
    <w:rsid w:val="00BD2286"/>
    <w:rsid w:val="00BD5A8C"/>
    <w:rsid w:val="00BD69A4"/>
    <w:rsid w:val="00BD6BBF"/>
    <w:rsid w:val="00BE24EC"/>
    <w:rsid w:val="00BE3AC4"/>
    <w:rsid w:val="00BE4DEA"/>
    <w:rsid w:val="00BE5D47"/>
    <w:rsid w:val="00BF1DAD"/>
    <w:rsid w:val="00BF41FD"/>
    <w:rsid w:val="00BF7AC1"/>
    <w:rsid w:val="00C0221F"/>
    <w:rsid w:val="00C03431"/>
    <w:rsid w:val="00C06C09"/>
    <w:rsid w:val="00C079D7"/>
    <w:rsid w:val="00C16B0A"/>
    <w:rsid w:val="00C2187C"/>
    <w:rsid w:val="00C2190F"/>
    <w:rsid w:val="00C279C0"/>
    <w:rsid w:val="00C27D9A"/>
    <w:rsid w:val="00C33036"/>
    <w:rsid w:val="00C36A79"/>
    <w:rsid w:val="00C441B3"/>
    <w:rsid w:val="00C60B03"/>
    <w:rsid w:val="00C67379"/>
    <w:rsid w:val="00C73459"/>
    <w:rsid w:val="00C736D2"/>
    <w:rsid w:val="00C75691"/>
    <w:rsid w:val="00C764A5"/>
    <w:rsid w:val="00C8379B"/>
    <w:rsid w:val="00C904C4"/>
    <w:rsid w:val="00C92154"/>
    <w:rsid w:val="00C95423"/>
    <w:rsid w:val="00CA6517"/>
    <w:rsid w:val="00CA700E"/>
    <w:rsid w:val="00CB19B2"/>
    <w:rsid w:val="00CB459A"/>
    <w:rsid w:val="00CB5970"/>
    <w:rsid w:val="00CC0478"/>
    <w:rsid w:val="00CC20DE"/>
    <w:rsid w:val="00CC3869"/>
    <w:rsid w:val="00CD0BFE"/>
    <w:rsid w:val="00CD1068"/>
    <w:rsid w:val="00CD2E13"/>
    <w:rsid w:val="00CD3C7F"/>
    <w:rsid w:val="00CD4463"/>
    <w:rsid w:val="00CD512F"/>
    <w:rsid w:val="00CD5201"/>
    <w:rsid w:val="00CE3861"/>
    <w:rsid w:val="00CE5E1B"/>
    <w:rsid w:val="00CE6E83"/>
    <w:rsid w:val="00CF1A3C"/>
    <w:rsid w:val="00CF39AF"/>
    <w:rsid w:val="00CF4C37"/>
    <w:rsid w:val="00CF6AF4"/>
    <w:rsid w:val="00CF6F28"/>
    <w:rsid w:val="00D01220"/>
    <w:rsid w:val="00D03723"/>
    <w:rsid w:val="00D07CCD"/>
    <w:rsid w:val="00D1287B"/>
    <w:rsid w:val="00D176A9"/>
    <w:rsid w:val="00D20D96"/>
    <w:rsid w:val="00D21880"/>
    <w:rsid w:val="00D239FB"/>
    <w:rsid w:val="00D30DD1"/>
    <w:rsid w:val="00D3303A"/>
    <w:rsid w:val="00D36CCB"/>
    <w:rsid w:val="00D36F2E"/>
    <w:rsid w:val="00D40770"/>
    <w:rsid w:val="00D47B6A"/>
    <w:rsid w:val="00D50FA3"/>
    <w:rsid w:val="00D51A5E"/>
    <w:rsid w:val="00D520AA"/>
    <w:rsid w:val="00D52113"/>
    <w:rsid w:val="00D524D0"/>
    <w:rsid w:val="00D542F9"/>
    <w:rsid w:val="00D56518"/>
    <w:rsid w:val="00D5741F"/>
    <w:rsid w:val="00D65077"/>
    <w:rsid w:val="00D80AC9"/>
    <w:rsid w:val="00D86470"/>
    <w:rsid w:val="00D905FD"/>
    <w:rsid w:val="00D970C0"/>
    <w:rsid w:val="00D97CE6"/>
    <w:rsid w:val="00DA3060"/>
    <w:rsid w:val="00DA63D2"/>
    <w:rsid w:val="00DB07B7"/>
    <w:rsid w:val="00DB0F97"/>
    <w:rsid w:val="00DB1D1C"/>
    <w:rsid w:val="00DB21F8"/>
    <w:rsid w:val="00DB28EC"/>
    <w:rsid w:val="00DB6AC0"/>
    <w:rsid w:val="00DC0C1F"/>
    <w:rsid w:val="00DC1E3B"/>
    <w:rsid w:val="00DD0E95"/>
    <w:rsid w:val="00DD7735"/>
    <w:rsid w:val="00DE0462"/>
    <w:rsid w:val="00DE2AAC"/>
    <w:rsid w:val="00DF4D9A"/>
    <w:rsid w:val="00DF5077"/>
    <w:rsid w:val="00DF6317"/>
    <w:rsid w:val="00E12458"/>
    <w:rsid w:val="00E13E9C"/>
    <w:rsid w:val="00E1540B"/>
    <w:rsid w:val="00E17A8B"/>
    <w:rsid w:val="00E21AA4"/>
    <w:rsid w:val="00E26DE1"/>
    <w:rsid w:val="00E27C35"/>
    <w:rsid w:val="00E3058F"/>
    <w:rsid w:val="00E30E52"/>
    <w:rsid w:val="00E40496"/>
    <w:rsid w:val="00E405EC"/>
    <w:rsid w:val="00E42494"/>
    <w:rsid w:val="00E438EE"/>
    <w:rsid w:val="00E4659C"/>
    <w:rsid w:val="00E5330B"/>
    <w:rsid w:val="00E5539E"/>
    <w:rsid w:val="00E616A9"/>
    <w:rsid w:val="00E62141"/>
    <w:rsid w:val="00E62F59"/>
    <w:rsid w:val="00E6351E"/>
    <w:rsid w:val="00E64222"/>
    <w:rsid w:val="00E64EE6"/>
    <w:rsid w:val="00E66B50"/>
    <w:rsid w:val="00E7177B"/>
    <w:rsid w:val="00E71B98"/>
    <w:rsid w:val="00E72CBF"/>
    <w:rsid w:val="00E81D1E"/>
    <w:rsid w:val="00E90131"/>
    <w:rsid w:val="00E9194E"/>
    <w:rsid w:val="00E932D6"/>
    <w:rsid w:val="00E945F7"/>
    <w:rsid w:val="00E969E4"/>
    <w:rsid w:val="00EA00E3"/>
    <w:rsid w:val="00EA040A"/>
    <w:rsid w:val="00EA7C6A"/>
    <w:rsid w:val="00EB15B8"/>
    <w:rsid w:val="00EB45F2"/>
    <w:rsid w:val="00EC1C1B"/>
    <w:rsid w:val="00EC68F7"/>
    <w:rsid w:val="00EC7DA0"/>
    <w:rsid w:val="00ED2DC2"/>
    <w:rsid w:val="00ED321C"/>
    <w:rsid w:val="00ED37E3"/>
    <w:rsid w:val="00ED5A0E"/>
    <w:rsid w:val="00ED7BF3"/>
    <w:rsid w:val="00EE10FA"/>
    <w:rsid w:val="00EE3F7E"/>
    <w:rsid w:val="00EF27B6"/>
    <w:rsid w:val="00EF3118"/>
    <w:rsid w:val="00EF31A2"/>
    <w:rsid w:val="00EF34C4"/>
    <w:rsid w:val="00EF6032"/>
    <w:rsid w:val="00F00BE8"/>
    <w:rsid w:val="00F0610C"/>
    <w:rsid w:val="00F100D5"/>
    <w:rsid w:val="00F10D75"/>
    <w:rsid w:val="00F11A13"/>
    <w:rsid w:val="00F17D0D"/>
    <w:rsid w:val="00F25B96"/>
    <w:rsid w:val="00F27E3C"/>
    <w:rsid w:val="00F3069E"/>
    <w:rsid w:val="00F33FF9"/>
    <w:rsid w:val="00F34158"/>
    <w:rsid w:val="00F3429A"/>
    <w:rsid w:val="00F41C07"/>
    <w:rsid w:val="00F44741"/>
    <w:rsid w:val="00F51E34"/>
    <w:rsid w:val="00F53D76"/>
    <w:rsid w:val="00F55442"/>
    <w:rsid w:val="00F55779"/>
    <w:rsid w:val="00F56816"/>
    <w:rsid w:val="00F64A52"/>
    <w:rsid w:val="00F64AF3"/>
    <w:rsid w:val="00F70CEB"/>
    <w:rsid w:val="00F72EFD"/>
    <w:rsid w:val="00F7626D"/>
    <w:rsid w:val="00F81BFA"/>
    <w:rsid w:val="00F8330A"/>
    <w:rsid w:val="00F86D21"/>
    <w:rsid w:val="00F95217"/>
    <w:rsid w:val="00F96659"/>
    <w:rsid w:val="00FA559E"/>
    <w:rsid w:val="00FA6DFA"/>
    <w:rsid w:val="00FB0EFE"/>
    <w:rsid w:val="00FB2703"/>
    <w:rsid w:val="00FB28E8"/>
    <w:rsid w:val="00FB6A71"/>
    <w:rsid w:val="00FD0062"/>
    <w:rsid w:val="00FD247F"/>
    <w:rsid w:val="00FD5B40"/>
    <w:rsid w:val="00FD69FC"/>
    <w:rsid w:val="00FE1036"/>
    <w:rsid w:val="00FE4557"/>
    <w:rsid w:val="00FE4E6F"/>
    <w:rsid w:val="00FE53F2"/>
    <w:rsid w:val="00FE5C88"/>
    <w:rsid w:val="00FE69F2"/>
    <w:rsid w:val="00FE7F0E"/>
    <w:rsid w:val="00FF0DE4"/>
    <w:rsid w:val="00FF3276"/>
    <w:rsid w:val="00FF3B07"/>
    <w:rsid w:val="00FF547E"/>
    <w:rsid w:val="00FF6784"/>
    <w:rsid w:val="00FF73E4"/>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88E1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Normal (Web)"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D65077"/>
    <w:pPr>
      <w:keepNext/>
      <w:keepLines/>
      <w:numPr>
        <w:numId w:val="1"/>
      </w:numPr>
      <w:spacing w:before="120" w:after="120" w:line="240" w:lineRule="auto"/>
      <w:ind w:left="0" w:firstLine="851"/>
      <w:outlineLvl w:val="0"/>
    </w:pPr>
    <w:rPr>
      <w:rFonts w:ascii="Times New Roman" w:eastAsiaTheme="majorEastAsia" w:hAnsi="Times New Roman" w:cs="Times New Roman"/>
      <w:b/>
      <w:bCs/>
      <w:caps/>
      <w:sz w:val="28"/>
      <w:szCs w:val="28"/>
    </w:rPr>
  </w:style>
  <w:style w:type="paragraph" w:styleId="2">
    <w:name w:val="heading 2"/>
    <w:basedOn w:val="a"/>
    <w:next w:val="a"/>
    <w:link w:val="20"/>
    <w:unhideWhenUsed/>
    <w:qFormat/>
    <w:rsid w:val="00E40496"/>
    <w:pPr>
      <w:keepNext/>
      <w:keepLines/>
      <w:numPr>
        <w:ilvl w:val="1"/>
        <w:numId w:val="1"/>
      </w:numPr>
      <w:spacing w:before="120" w:after="120" w:line="240" w:lineRule="auto"/>
      <w:ind w:left="0" w:firstLine="851"/>
      <w:outlineLvl w:val="1"/>
    </w:pPr>
    <w:rPr>
      <w:rFonts w:ascii="Times New Roman" w:eastAsiaTheme="majorEastAsia" w:hAnsi="Times New Roman" w:cs="Times New Roman"/>
      <w:b/>
      <w:bCs/>
      <w:caps/>
      <w:sz w:val="24"/>
      <w:szCs w:val="24"/>
    </w:rPr>
  </w:style>
  <w:style w:type="paragraph" w:styleId="3">
    <w:name w:val="heading 3"/>
    <w:basedOn w:val="a"/>
    <w:next w:val="a"/>
    <w:link w:val="30"/>
    <w:uiPriority w:val="9"/>
    <w:unhideWhenUsed/>
    <w:qFormat/>
    <w:rsid w:val="00B54C24"/>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E4049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E4049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E4049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E4049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E4049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E4049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link w:val="a4"/>
    <w:unhideWhenUsed/>
    <w:rsid w:val="00B54C24"/>
    <w:pPr>
      <w:spacing w:before="100" w:beforeAutospacing="1" w:after="100" w:afterAutospacing="1" w:line="240" w:lineRule="auto"/>
    </w:pPr>
    <w:rPr>
      <w:rFonts w:ascii="Times New Roman" w:hAnsi="Times New Roman" w:cs="Times New Roman"/>
      <w:sz w:val="24"/>
      <w:szCs w:val="24"/>
    </w:rPr>
  </w:style>
  <w:style w:type="paragraph" w:styleId="a5">
    <w:name w:val="List Paragraph"/>
    <w:basedOn w:val="a"/>
    <w:uiPriority w:val="34"/>
    <w:qFormat/>
    <w:rsid w:val="00B54C24"/>
    <w:pPr>
      <w:ind w:left="720"/>
      <w:contextualSpacing/>
    </w:pPr>
  </w:style>
  <w:style w:type="paragraph" w:styleId="a6">
    <w:name w:val="Balloon Text"/>
    <w:basedOn w:val="a"/>
    <w:link w:val="a7"/>
    <w:uiPriority w:val="99"/>
    <w:semiHidden/>
    <w:unhideWhenUsed/>
    <w:rsid w:val="00B54C24"/>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B54C24"/>
    <w:rPr>
      <w:rFonts w:ascii="Tahoma" w:hAnsi="Tahoma" w:cs="Tahoma"/>
      <w:sz w:val="16"/>
      <w:szCs w:val="16"/>
    </w:rPr>
  </w:style>
  <w:style w:type="character" w:customStyle="1" w:styleId="10">
    <w:name w:val="Заголовок 1 Знак"/>
    <w:basedOn w:val="a0"/>
    <w:link w:val="1"/>
    <w:rsid w:val="00D65077"/>
    <w:rPr>
      <w:rFonts w:ascii="Times New Roman" w:eastAsiaTheme="majorEastAsia" w:hAnsi="Times New Roman" w:cs="Times New Roman"/>
      <w:b/>
      <w:bCs/>
      <w:caps/>
      <w:sz w:val="28"/>
      <w:szCs w:val="28"/>
    </w:rPr>
  </w:style>
  <w:style w:type="character" w:customStyle="1" w:styleId="20">
    <w:name w:val="Заголовок 2 Знак"/>
    <w:basedOn w:val="a0"/>
    <w:link w:val="2"/>
    <w:rsid w:val="00E40496"/>
    <w:rPr>
      <w:rFonts w:ascii="Times New Roman" w:eastAsiaTheme="majorEastAsia" w:hAnsi="Times New Roman" w:cs="Times New Roman"/>
      <w:b/>
      <w:bCs/>
      <w:caps/>
      <w:sz w:val="24"/>
      <w:szCs w:val="24"/>
    </w:rPr>
  </w:style>
  <w:style w:type="character" w:customStyle="1" w:styleId="30">
    <w:name w:val="Заголовок 3 Знак"/>
    <w:basedOn w:val="a0"/>
    <w:link w:val="3"/>
    <w:uiPriority w:val="9"/>
    <w:rsid w:val="00B54C24"/>
    <w:rPr>
      <w:rFonts w:asciiTheme="majorHAnsi" w:eastAsiaTheme="majorEastAsia" w:hAnsiTheme="majorHAnsi" w:cstheme="majorBidi"/>
      <w:b/>
      <w:bCs/>
      <w:color w:val="4F81BD" w:themeColor="accent1"/>
    </w:rPr>
  </w:style>
  <w:style w:type="paragraph" w:styleId="a8">
    <w:name w:val="TOC Heading"/>
    <w:basedOn w:val="1"/>
    <w:next w:val="a"/>
    <w:uiPriority w:val="39"/>
    <w:unhideWhenUsed/>
    <w:qFormat/>
    <w:rsid w:val="009A6F53"/>
    <w:pPr>
      <w:outlineLvl w:val="9"/>
    </w:pPr>
  </w:style>
  <w:style w:type="paragraph" w:styleId="11">
    <w:name w:val="toc 1"/>
    <w:basedOn w:val="a"/>
    <w:next w:val="a"/>
    <w:autoRedefine/>
    <w:uiPriority w:val="39"/>
    <w:unhideWhenUsed/>
    <w:rsid w:val="009A6F53"/>
    <w:pPr>
      <w:spacing w:before="120" w:after="120"/>
    </w:pPr>
    <w:rPr>
      <w:b/>
      <w:bCs/>
      <w:caps/>
      <w:sz w:val="20"/>
      <w:szCs w:val="20"/>
    </w:rPr>
  </w:style>
  <w:style w:type="paragraph" w:styleId="21">
    <w:name w:val="toc 2"/>
    <w:basedOn w:val="a"/>
    <w:next w:val="a"/>
    <w:autoRedefine/>
    <w:uiPriority w:val="39"/>
    <w:unhideWhenUsed/>
    <w:rsid w:val="009A6F53"/>
    <w:pPr>
      <w:spacing w:after="0"/>
      <w:ind w:left="220"/>
    </w:pPr>
    <w:rPr>
      <w:smallCaps/>
      <w:sz w:val="20"/>
      <w:szCs w:val="20"/>
    </w:rPr>
  </w:style>
  <w:style w:type="paragraph" w:styleId="31">
    <w:name w:val="toc 3"/>
    <w:basedOn w:val="a"/>
    <w:next w:val="a"/>
    <w:autoRedefine/>
    <w:uiPriority w:val="39"/>
    <w:unhideWhenUsed/>
    <w:rsid w:val="009A6F53"/>
    <w:pPr>
      <w:spacing w:after="0"/>
      <w:ind w:left="440"/>
    </w:pPr>
    <w:rPr>
      <w:i/>
      <w:iCs/>
      <w:sz w:val="20"/>
      <w:szCs w:val="20"/>
    </w:rPr>
  </w:style>
  <w:style w:type="character" w:styleId="a9">
    <w:name w:val="Hyperlink"/>
    <w:basedOn w:val="a0"/>
    <w:uiPriority w:val="99"/>
    <w:unhideWhenUsed/>
    <w:rsid w:val="009A6F53"/>
    <w:rPr>
      <w:color w:val="0000FF" w:themeColor="hyperlink"/>
      <w:u w:val="single"/>
    </w:rPr>
  </w:style>
  <w:style w:type="character" w:customStyle="1" w:styleId="a4">
    <w:name w:val="Обычный (веб) Знак"/>
    <w:basedOn w:val="a0"/>
    <w:link w:val="a3"/>
    <w:locked/>
    <w:rsid w:val="001A4040"/>
    <w:rPr>
      <w:rFonts w:ascii="Times New Roman" w:eastAsiaTheme="minorEastAsia" w:hAnsi="Times New Roman" w:cs="Times New Roman"/>
      <w:sz w:val="24"/>
      <w:szCs w:val="24"/>
      <w:lang w:eastAsia="ru-RU"/>
    </w:rPr>
  </w:style>
  <w:style w:type="table" w:styleId="aa">
    <w:name w:val="Table Grid"/>
    <w:basedOn w:val="a1"/>
    <w:uiPriority w:val="59"/>
    <w:rsid w:val="00E404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Заголовок 4 Знак"/>
    <w:basedOn w:val="a0"/>
    <w:link w:val="4"/>
    <w:uiPriority w:val="9"/>
    <w:semiHidden/>
    <w:rsid w:val="00E40496"/>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uiPriority w:val="9"/>
    <w:semiHidden/>
    <w:rsid w:val="00E40496"/>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semiHidden/>
    <w:rsid w:val="00E40496"/>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semiHidden/>
    <w:rsid w:val="00E40496"/>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E40496"/>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E40496"/>
    <w:rPr>
      <w:rFonts w:asciiTheme="majorHAnsi" w:eastAsiaTheme="majorEastAsia" w:hAnsiTheme="majorHAnsi" w:cstheme="majorBidi"/>
      <w:i/>
      <w:iCs/>
      <w:color w:val="404040" w:themeColor="text1" w:themeTint="BF"/>
      <w:sz w:val="20"/>
      <w:szCs w:val="20"/>
    </w:rPr>
  </w:style>
  <w:style w:type="paragraph" w:styleId="ab">
    <w:name w:val="Title"/>
    <w:basedOn w:val="a"/>
    <w:next w:val="a"/>
    <w:link w:val="ac"/>
    <w:uiPriority w:val="10"/>
    <w:qFormat/>
    <w:rsid w:val="00E4049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c">
    <w:name w:val="Название Знак"/>
    <w:basedOn w:val="a0"/>
    <w:link w:val="ab"/>
    <w:uiPriority w:val="10"/>
    <w:rsid w:val="00E40496"/>
    <w:rPr>
      <w:rFonts w:asciiTheme="majorHAnsi" w:eastAsiaTheme="majorEastAsia" w:hAnsiTheme="majorHAnsi" w:cstheme="majorBidi"/>
      <w:color w:val="17365D" w:themeColor="text2" w:themeShade="BF"/>
      <w:spacing w:val="5"/>
      <w:kern w:val="28"/>
      <w:sz w:val="52"/>
      <w:szCs w:val="52"/>
    </w:rPr>
  </w:style>
  <w:style w:type="paragraph" w:styleId="ad">
    <w:name w:val="header"/>
    <w:aliases w:val="ЛЕН2_НИР_верхний колонтитул,Titul,Heder,Верхний колонтитул2,Верхний колонтитул3,Верхний колонтитул4,Верхний колонтитул11,Верхний колонтитул21,Верхний колонтитул31,Верхний колонтитул41,Верхний колонтитул12,Верхний колонтитул22"/>
    <w:basedOn w:val="a"/>
    <w:link w:val="ae"/>
    <w:unhideWhenUsed/>
    <w:rsid w:val="00E40496"/>
    <w:pPr>
      <w:tabs>
        <w:tab w:val="center" w:pos="4677"/>
        <w:tab w:val="right" w:pos="9355"/>
      </w:tabs>
      <w:spacing w:after="0" w:line="240" w:lineRule="auto"/>
    </w:pPr>
  </w:style>
  <w:style w:type="character" w:customStyle="1" w:styleId="ae">
    <w:name w:val="Верхний колонтитул Знак"/>
    <w:aliases w:val="ЛЕН2_НИР_верхний колонтитул Знак1,Titul Знак,Heder Знак,Верхний колонтитул2 Знак1,Верхний колонтитул3 Знак1,Верхний колонтитул4 Знак1,Верхний колонтитул11 Знак1,Верхний колонтитул21 Знак1,Верхний колонтитул31 Знак1"/>
    <w:basedOn w:val="a0"/>
    <w:link w:val="ad"/>
    <w:uiPriority w:val="99"/>
    <w:rsid w:val="00E40496"/>
  </w:style>
  <w:style w:type="paragraph" w:styleId="af">
    <w:name w:val="footer"/>
    <w:basedOn w:val="a"/>
    <w:link w:val="af0"/>
    <w:uiPriority w:val="99"/>
    <w:unhideWhenUsed/>
    <w:rsid w:val="00E40496"/>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E40496"/>
  </w:style>
  <w:style w:type="paragraph" w:styleId="af1">
    <w:name w:val="Body Text Indent"/>
    <w:basedOn w:val="a"/>
    <w:link w:val="af2"/>
    <w:rsid w:val="00833CA8"/>
    <w:pPr>
      <w:spacing w:after="0" w:line="240" w:lineRule="auto"/>
      <w:ind w:firstLine="720"/>
    </w:pPr>
    <w:rPr>
      <w:rFonts w:ascii="Times New Roman" w:eastAsia="Times New Roman" w:hAnsi="Times New Roman" w:cs="Times New Roman"/>
      <w:sz w:val="24"/>
      <w:szCs w:val="20"/>
      <w:lang w:val="en-US"/>
    </w:rPr>
  </w:style>
  <w:style w:type="character" w:customStyle="1" w:styleId="af2">
    <w:name w:val="Отступ основного текста Знак"/>
    <w:basedOn w:val="a0"/>
    <w:link w:val="af1"/>
    <w:rsid w:val="00833CA8"/>
    <w:rPr>
      <w:rFonts w:ascii="Times New Roman" w:eastAsia="Times New Roman" w:hAnsi="Times New Roman" w:cs="Times New Roman"/>
      <w:sz w:val="24"/>
      <w:szCs w:val="20"/>
      <w:lang w:val="en-US" w:eastAsia="ru-RU"/>
    </w:rPr>
  </w:style>
  <w:style w:type="paragraph" w:customStyle="1" w:styleId="12">
    <w:name w:val="Обычный12"/>
    <w:basedOn w:val="a"/>
    <w:link w:val="120"/>
    <w:qFormat/>
    <w:rsid w:val="00833CA8"/>
    <w:pPr>
      <w:spacing w:after="0" w:line="240" w:lineRule="auto"/>
      <w:ind w:firstLine="720"/>
      <w:jc w:val="both"/>
    </w:pPr>
    <w:rPr>
      <w:rFonts w:ascii="Times New Roman" w:eastAsia="Times New Roman" w:hAnsi="Times New Roman" w:cs="Times New Roman"/>
      <w:sz w:val="24"/>
      <w:szCs w:val="24"/>
    </w:rPr>
  </w:style>
  <w:style w:type="character" w:customStyle="1" w:styleId="120">
    <w:name w:val="Обычный12 Знак"/>
    <w:basedOn w:val="a0"/>
    <w:link w:val="12"/>
    <w:rsid w:val="00833CA8"/>
    <w:rPr>
      <w:rFonts w:ascii="Times New Roman" w:eastAsia="Times New Roman" w:hAnsi="Times New Roman" w:cs="Times New Roman"/>
      <w:sz w:val="24"/>
      <w:szCs w:val="24"/>
      <w:lang w:eastAsia="ru-RU"/>
    </w:rPr>
  </w:style>
  <w:style w:type="paragraph" w:customStyle="1" w:styleId="af3">
    <w:name w:val="Заголовок без номера"/>
    <w:basedOn w:val="1"/>
    <w:link w:val="af4"/>
    <w:qFormat/>
    <w:rsid w:val="00D65077"/>
    <w:pPr>
      <w:numPr>
        <w:numId w:val="0"/>
      </w:numPr>
      <w:ind w:left="851"/>
      <w:jc w:val="center"/>
    </w:pPr>
  </w:style>
  <w:style w:type="paragraph" w:customStyle="1" w:styleId="13">
    <w:name w:val="ЗАГОЛОВОК 1 без номера"/>
    <w:basedOn w:val="1"/>
    <w:link w:val="14"/>
    <w:qFormat/>
    <w:rsid w:val="00D65077"/>
    <w:pPr>
      <w:numPr>
        <w:numId w:val="0"/>
      </w:numPr>
      <w:ind w:left="851"/>
    </w:pPr>
  </w:style>
  <w:style w:type="character" w:customStyle="1" w:styleId="af4">
    <w:name w:val="Заголовок без номера Знак"/>
    <w:basedOn w:val="10"/>
    <w:link w:val="af3"/>
    <w:rsid w:val="00D65077"/>
    <w:rPr>
      <w:rFonts w:ascii="Times New Roman" w:eastAsiaTheme="majorEastAsia" w:hAnsi="Times New Roman" w:cs="Times New Roman"/>
      <w:b/>
      <w:bCs/>
      <w:caps/>
      <w:sz w:val="28"/>
      <w:szCs w:val="28"/>
    </w:rPr>
  </w:style>
  <w:style w:type="paragraph" w:styleId="af5">
    <w:name w:val="footnote text"/>
    <w:basedOn w:val="a"/>
    <w:link w:val="af6"/>
    <w:unhideWhenUsed/>
    <w:rsid w:val="00443D76"/>
    <w:pPr>
      <w:spacing w:after="0" w:line="240" w:lineRule="auto"/>
    </w:pPr>
    <w:rPr>
      <w:sz w:val="20"/>
      <w:szCs w:val="20"/>
    </w:rPr>
  </w:style>
  <w:style w:type="character" w:customStyle="1" w:styleId="14">
    <w:name w:val="ЗАГОЛОВОК 1 без номера Знак"/>
    <w:basedOn w:val="10"/>
    <w:link w:val="13"/>
    <w:rsid w:val="00D65077"/>
    <w:rPr>
      <w:rFonts w:ascii="Times New Roman" w:eastAsiaTheme="majorEastAsia" w:hAnsi="Times New Roman" w:cs="Times New Roman"/>
      <w:b/>
      <w:bCs/>
      <w:caps/>
      <w:sz w:val="28"/>
      <w:szCs w:val="28"/>
    </w:rPr>
  </w:style>
  <w:style w:type="character" w:customStyle="1" w:styleId="af6">
    <w:name w:val="Текст сноски Знак"/>
    <w:basedOn w:val="a0"/>
    <w:link w:val="af5"/>
    <w:uiPriority w:val="99"/>
    <w:rsid w:val="00443D76"/>
    <w:rPr>
      <w:sz w:val="20"/>
      <w:szCs w:val="20"/>
    </w:rPr>
  </w:style>
  <w:style w:type="character" w:styleId="af7">
    <w:name w:val="footnote reference"/>
    <w:basedOn w:val="a0"/>
    <w:uiPriority w:val="99"/>
    <w:semiHidden/>
    <w:unhideWhenUsed/>
    <w:rsid w:val="00443D76"/>
    <w:rPr>
      <w:vertAlign w:val="superscript"/>
    </w:rPr>
  </w:style>
  <w:style w:type="paragraph" w:styleId="41">
    <w:name w:val="toc 4"/>
    <w:basedOn w:val="a"/>
    <w:next w:val="a"/>
    <w:autoRedefine/>
    <w:uiPriority w:val="39"/>
    <w:unhideWhenUsed/>
    <w:rsid w:val="00FE7F0E"/>
    <w:pPr>
      <w:spacing w:after="0"/>
      <w:ind w:left="660"/>
    </w:pPr>
    <w:rPr>
      <w:sz w:val="18"/>
      <w:szCs w:val="18"/>
    </w:rPr>
  </w:style>
  <w:style w:type="paragraph" w:styleId="51">
    <w:name w:val="toc 5"/>
    <w:basedOn w:val="a"/>
    <w:next w:val="a"/>
    <w:autoRedefine/>
    <w:uiPriority w:val="39"/>
    <w:unhideWhenUsed/>
    <w:rsid w:val="00FE7F0E"/>
    <w:pPr>
      <w:spacing w:after="0"/>
      <w:ind w:left="880"/>
    </w:pPr>
    <w:rPr>
      <w:sz w:val="18"/>
      <w:szCs w:val="18"/>
    </w:rPr>
  </w:style>
  <w:style w:type="paragraph" w:styleId="61">
    <w:name w:val="toc 6"/>
    <w:basedOn w:val="a"/>
    <w:next w:val="a"/>
    <w:autoRedefine/>
    <w:uiPriority w:val="39"/>
    <w:unhideWhenUsed/>
    <w:rsid w:val="00FE7F0E"/>
    <w:pPr>
      <w:spacing w:after="0"/>
      <w:ind w:left="1100"/>
    </w:pPr>
    <w:rPr>
      <w:sz w:val="18"/>
      <w:szCs w:val="18"/>
    </w:rPr>
  </w:style>
  <w:style w:type="paragraph" w:styleId="71">
    <w:name w:val="toc 7"/>
    <w:basedOn w:val="a"/>
    <w:next w:val="a"/>
    <w:autoRedefine/>
    <w:uiPriority w:val="39"/>
    <w:unhideWhenUsed/>
    <w:rsid w:val="00FE7F0E"/>
    <w:pPr>
      <w:spacing w:after="0"/>
      <w:ind w:left="1320"/>
    </w:pPr>
    <w:rPr>
      <w:sz w:val="18"/>
      <w:szCs w:val="18"/>
    </w:rPr>
  </w:style>
  <w:style w:type="paragraph" w:styleId="81">
    <w:name w:val="toc 8"/>
    <w:basedOn w:val="a"/>
    <w:next w:val="a"/>
    <w:autoRedefine/>
    <w:uiPriority w:val="39"/>
    <w:unhideWhenUsed/>
    <w:rsid w:val="00FE7F0E"/>
    <w:pPr>
      <w:spacing w:after="0"/>
      <w:ind w:left="1540"/>
    </w:pPr>
    <w:rPr>
      <w:sz w:val="18"/>
      <w:szCs w:val="18"/>
    </w:rPr>
  </w:style>
  <w:style w:type="paragraph" w:styleId="91">
    <w:name w:val="toc 9"/>
    <w:basedOn w:val="a"/>
    <w:next w:val="a"/>
    <w:autoRedefine/>
    <w:uiPriority w:val="39"/>
    <w:unhideWhenUsed/>
    <w:rsid w:val="00FE7F0E"/>
    <w:pPr>
      <w:spacing w:after="0"/>
      <w:ind w:left="1760"/>
    </w:pPr>
    <w:rPr>
      <w:sz w:val="18"/>
      <w:szCs w:val="18"/>
    </w:rPr>
  </w:style>
  <w:style w:type="paragraph" w:customStyle="1" w:styleId="1-3">
    <w:name w:val="текст1-3"/>
    <w:basedOn w:val="a"/>
    <w:rsid w:val="00FF3276"/>
    <w:pPr>
      <w:overflowPunct w:val="0"/>
      <w:autoSpaceDE w:val="0"/>
      <w:autoSpaceDN w:val="0"/>
      <w:adjustRightInd w:val="0"/>
      <w:spacing w:after="60" w:line="288" w:lineRule="auto"/>
      <w:ind w:firstLine="709"/>
      <w:jc w:val="both"/>
      <w:textAlignment w:val="baseline"/>
    </w:pPr>
    <w:rPr>
      <w:rFonts w:ascii="Times New Roman CYR" w:eastAsia="Times New Roman" w:hAnsi="Times New Roman CYR" w:cs="Times New Roman CYR"/>
      <w:sz w:val="24"/>
      <w:szCs w:val="24"/>
    </w:rPr>
  </w:style>
  <w:style w:type="character" w:customStyle="1" w:styleId="15">
    <w:name w:val="Верхний колонтитул Знак1"/>
    <w:aliases w:val="ЛЕН2_НИР_верхний колонтитул Знак,Titul Знак1,Heder Знак1,Верхний колонтитул2 Знак,Верхний колонтитул3 Знак,Верхний колонтитул4 Знак,Верхний колонтитул11 Знак,Верхний колонтитул21 Знак,Верхний колонтитул31 Знак"/>
    <w:basedOn w:val="a0"/>
    <w:locked/>
    <w:rsid w:val="00E66B50"/>
    <w:rPr>
      <w:sz w:val="22"/>
      <w:szCs w:val="22"/>
    </w:rPr>
  </w:style>
  <w:style w:type="paragraph" w:customStyle="1" w:styleId="af8">
    <w:name w:val="Стиль По центру"/>
    <w:basedOn w:val="a"/>
    <w:link w:val="af9"/>
    <w:autoRedefine/>
    <w:rsid w:val="00EA040A"/>
    <w:pPr>
      <w:widowControl w:val="0"/>
      <w:spacing w:after="0" w:line="240" w:lineRule="auto"/>
      <w:jc w:val="center"/>
    </w:pPr>
    <w:rPr>
      <w:rFonts w:ascii="Times New Roman" w:eastAsia="Times New Roman" w:hAnsi="Times New Roman" w:cs="Times New Roman"/>
      <w:sz w:val="24"/>
      <w:szCs w:val="24"/>
      <w:lang w:val="en-US"/>
    </w:rPr>
  </w:style>
  <w:style w:type="character" w:customStyle="1" w:styleId="af9">
    <w:name w:val="Стиль По центру Знак"/>
    <w:basedOn w:val="a0"/>
    <w:link w:val="af8"/>
    <w:rsid w:val="00EA040A"/>
    <w:rPr>
      <w:rFonts w:ascii="Times New Roman" w:eastAsia="Times New Roman" w:hAnsi="Times New Roman" w:cs="Times New Roman"/>
      <w:sz w:val="24"/>
      <w:szCs w:val="24"/>
      <w:lang w:val="en-US" w:eastAsia="ru-RU"/>
    </w:rPr>
  </w:style>
  <w:style w:type="paragraph" w:customStyle="1" w:styleId="Default">
    <w:name w:val="Default"/>
    <w:rsid w:val="008B0BC8"/>
    <w:pPr>
      <w:autoSpaceDE w:val="0"/>
      <w:autoSpaceDN w:val="0"/>
      <w:adjustRightInd w:val="0"/>
      <w:spacing w:after="0" w:line="240" w:lineRule="auto"/>
    </w:pPr>
    <w:rPr>
      <w:rFonts w:ascii="Times New Roman" w:hAnsi="Times New Roman" w:cs="Times New Roman"/>
      <w:color w:val="000000"/>
      <w:sz w:val="24"/>
      <w:szCs w:val="24"/>
    </w:rPr>
  </w:style>
  <w:style w:type="character" w:styleId="afa">
    <w:name w:val="Placeholder Text"/>
    <w:basedOn w:val="a0"/>
    <w:uiPriority w:val="99"/>
    <w:semiHidden/>
    <w:rsid w:val="00927491"/>
    <w:rPr>
      <w:color w:val="808080"/>
    </w:rPr>
  </w:style>
  <w:style w:type="paragraph" w:styleId="22">
    <w:name w:val="Body Text 2"/>
    <w:basedOn w:val="a"/>
    <w:link w:val="23"/>
    <w:rsid w:val="00320A30"/>
    <w:pPr>
      <w:autoSpaceDE w:val="0"/>
      <w:autoSpaceDN w:val="0"/>
      <w:spacing w:after="0" w:line="240" w:lineRule="auto"/>
      <w:ind w:firstLine="426"/>
    </w:pPr>
    <w:rPr>
      <w:rFonts w:ascii="Arial" w:eastAsia="Times New Roman" w:hAnsi="Arial" w:cs="Arial"/>
      <w:sz w:val="20"/>
      <w:szCs w:val="20"/>
    </w:rPr>
  </w:style>
  <w:style w:type="character" w:customStyle="1" w:styleId="23">
    <w:name w:val="Основной текст 2 Знак"/>
    <w:basedOn w:val="a0"/>
    <w:link w:val="22"/>
    <w:rsid w:val="00320A30"/>
    <w:rPr>
      <w:rFonts w:ascii="Arial" w:eastAsia="Times New Roman" w:hAnsi="Arial" w:cs="Arial"/>
      <w:sz w:val="20"/>
      <w:szCs w:val="20"/>
      <w:lang w:eastAsia="ru-RU"/>
    </w:rPr>
  </w:style>
  <w:style w:type="paragraph" w:styleId="32">
    <w:name w:val="Body Text 3"/>
    <w:basedOn w:val="a"/>
    <w:link w:val="33"/>
    <w:rsid w:val="00320A30"/>
    <w:pPr>
      <w:widowControl w:val="0"/>
      <w:autoSpaceDE w:val="0"/>
      <w:autoSpaceDN w:val="0"/>
      <w:spacing w:after="120" w:line="240" w:lineRule="auto"/>
      <w:ind w:firstLine="567"/>
      <w:jc w:val="both"/>
    </w:pPr>
    <w:rPr>
      <w:rFonts w:ascii="Times New Roman" w:eastAsia="Times New Roman" w:hAnsi="Times New Roman" w:cs="Times New Roman"/>
      <w:sz w:val="16"/>
      <w:szCs w:val="16"/>
    </w:rPr>
  </w:style>
  <w:style w:type="character" w:customStyle="1" w:styleId="33">
    <w:name w:val="Основной текст 3 Знак"/>
    <w:basedOn w:val="a0"/>
    <w:link w:val="32"/>
    <w:rsid w:val="00320A30"/>
    <w:rPr>
      <w:rFonts w:ascii="Times New Roman" w:eastAsia="Times New Roman" w:hAnsi="Times New Roman" w:cs="Times New Roman"/>
      <w:sz w:val="16"/>
      <w:szCs w:val="16"/>
      <w:lang w:eastAsia="ru-RU"/>
    </w:rPr>
  </w:style>
  <w:style w:type="paragraph" w:styleId="afb">
    <w:name w:val="Body Text"/>
    <w:basedOn w:val="a"/>
    <w:link w:val="afc"/>
    <w:rsid w:val="00320A30"/>
    <w:pPr>
      <w:spacing w:after="120" w:line="240" w:lineRule="auto"/>
    </w:pPr>
    <w:rPr>
      <w:rFonts w:ascii="Times New Roman" w:eastAsia="Times New Roman" w:hAnsi="Times New Roman" w:cs="Times New Roman"/>
      <w:sz w:val="24"/>
      <w:szCs w:val="24"/>
    </w:rPr>
  </w:style>
  <w:style w:type="character" w:customStyle="1" w:styleId="afc">
    <w:name w:val="Основной текст Знак"/>
    <w:basedOn w:val="a0"/>
    <w:link w:val="afb"/>
    <w:rsid w:val="00320A30"/>
    <w:rPr>
      <w:rFonts w:ascii="Times New Roman" w:eastAsia="Times New Roman" w:hAnsi="Times New Roman" w:cs="Times New Roman"/>
      <w:sz w:val="24"/>
      <w:szCs w:val="24"/>
      <w:lang w:eastAsia="ru-RU"/>
    </w:rPr>
  </w:style>
  <w:style w:type="paragraph" w:customStyle="1" w:styleId="text">
    <w:name w:val="text"/>
    <w:basedOn w:val="a"/>
    <w:rsid w:val="00320A30"/>
    <w:pPr>
      <w:spacing w:before="240" w:after="0" w:line="360" w:lineRule="atLeast"/>
      <w:ind w:firstLine="425"/>
      <w:jc w:val="both"/>
    </w:pPr>
    <w:rPr>
      <w:rFonts w:ascii="Tms Rmn" w:eastAsia="Times New Roman" w:hAnsi="Tms Rmn" w:cs="Tms Rmn"/>
      <w:sz w:val="24"/>
      <w:szCs w:val="24"/>
      <w:lang w:val="en-GB"/>
    </w:rPr>
  </w:style>
  <w:style w:type="paragraph" w:customStyle="1" w:styleId="16">
    <w:name w:val="заголовок 1"/>
    <w:basedOn w:val="a"/>
    <w:next w:val="a"/>
    <w:rsid w:val="00320A30"/>
    <w:pPr>
      <w:keepNext/>
      <w:tabs>
        <w:tab w:val="left" w:pos="9072"/>
      </w:tabs>
      <w:spacing w:after="0" w:line="320" w:lineRule="exact"/>
    </w:pPr>
    <w:rPr>
      <w:rFonts w:ascii="Arial" w:eastAsia="Times New Roman" w:hAnsi="Arial" w:cs="Arial"/>
      <w:sz w:val="24"/>
      <w:szCs w:val="24"/>
    </w:rPr>
  </w:style>
  <w:style w:type="paragraph" w:styleId="24">
    <w:name w:val="Body Text Indent 2"/>
    <w:basedOn w:val="a"/>
    <w:link w:val="25"/>
    <w:rsid w:val="00320A30"/>
    <w:pPr>
      <w:spacing w:after="120" w:line="480" w:lineRule="auto"/>
      <w:ind w:left="283"/>
    </w:pPr>
    <w:rPr>
      <w:rFonts w:ascii="Times New Roman" w:eastAsia="Times New Roman" w:hAnsi="Times New Roman" w:cs="Times New Roman"/>
      <w:sz w:val="24"/>
      <w:szCs w:val="24"/>
    </w:rPr>
  </w:style>
  <w:style w:type="character" w:customStyle="1" w:styleId="25">
    <w:name w:val="Основной текст с отступом 2 Знак"/>
    <w:basedOn w:val="a0"/>
    <w:link w:val="24"/>
    <w:rsid w:val="00320A30"/>
    <w:rPr>
      <w:rFonts w:ascii="Times New Roman" w:eastAsia="Times New Roman" w:hAnsi="Times New Roman" w:cs="Times New Roman"/>
      <w:sz w:val="24"/>
      <w:szCs w:val="24"/>
      <w:lang w:eastAsia="ru-RU"/>
    </w:rPr>
  </w:style>
  <w:style w:type="paragraph" w:styleId="34">
    <w:name w:val="Body Text Indent 3"/>
    <w:basedOn w:val="a"/>
    <w:link w:val="35"/>
    <w:rsid w:val="00320A30"/>
    <w:pPr>
      <w:spacing w:after="120" w:line="240" w:lineRule="auto"/>
      <w:ind w:left="283"/>
    </w:pPr>
    <w:rPr>
      <w:rFonts w:ascii="Times New Roman" w:eastAsia="Times New Roman" w:hAnsi="Times New Roman" w:cs="Times New Roman"/>
      <w:sz w:val="16"/>
      <w:szCs w:val="16"/>
    </w:rPr>
  </w:style>
  <w:style w:type="character" w:customStyle="1" w:styleId="35">
    <w:name w:val="Основной текст с отступом 3 Знак"/>
    <w:basedOn w:val="a0"/>
    <w:link w:val="34"/>
    <w:rsid w:val="00320A30"/>
    <w:rPr>
      <w:rFonts w:ascii="Times New Roman" w:eastAsia="Times New Roman" w:hAnsi="Times New Roman" w:cs="Times New Roman"/>
      <w:sz w:val="16"/>
      <w:szCs w:val="16"/>
      <w:lang w:eastAsia="ru-RU"/>
    </w:rPr>
  </w:style>
  <w:style w:type="paragraph" w:customStyle="1" w:styleId="WW-Default">
    <w:name w:val="WW-Default"/>
    <w:rsid w:val="002619A0"/>
    <w:rPr>
      <w:rFonts w:ascii="Lucida Grande" w:eastAsia="ヒラギノ角ゴ Pro W3" w:hAnsi="Lucida Grande" w:cs="Times New Roman"/>
      <w:color w:val="000000"/>
      <w:kern w:val="1"/>
      <w:szCs w:val="20"/>
    </w:rPr>
  </w:style>
  <w:style w:type="character" w:customStyle="1" w:styleId="InternetLink">
    <w:name w:val="Internet Link"/>
    <w:rsid w:val="002619A0"/>
    <w:rPr>
      <w:color w:val="090A0B"/>
      <w:sz w:val="20"/>
      <w:u w:val="single"/>
      <w:lang w:val="ru-RU"/>
    </w:rPr>
  </w:style>
  <w:style w:type="character" w:customStyle="1" w:styleId="ph">
    <w:name w:val="ph"/>
    <w:basedOn w:val="a0"/>
    <w:rsid w:val="000F6D6E"/>
  </w:style>
  <w:style w:type="character" w:customStyle="1" w:styleId="apple-converted-space">
    <w:name w:val="apple-converted-space"/>
    <w:basedOn w:val="a0"/>
    <w:rsid w:val="000F6D6E"/>
  </w:style>
  <w:style w:type="character" w:styleId="afd">
    <w:name w:val="Emphasis"/>
    <w:basedOn w:val="a0"/>
    <w:uiPriority w:val="20"/>
    <w:qFormat/>
    <w:rsid w:val="000F6D6E"/>
    <w:rPr>
      <w:i/>
      <w:iCs/>
    </w:rPr>
  </w:style>
  <w:style w:type="paragraph" w:customStyle="1" w:styleId="p">
    <w:name w:val="p"/>
    <w:basedOn w:val="a"/>
    <w:rsid w:val="00071A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a0"/>
    <w:rsid w:val="0045167F"/>
  </w:style>
  <w:style w:type="character" w:customStyle="1" w:styleId="highlight">
    <w:name w:val="highlight"/>
    <w:basedOn w:val="a0"/>
    <w:rsid w:val="007B4370"/>
  </w:style>
  <w:style w:type="character" w:styleId="afe">
    <w:name w:val="Strong"/>
    <w:basedOn w:val="a0"/>
    <w:uiPriority w:val="22"/>
    <w:qFormat/>
    <w:rsid w:val="00D80AC9"/>
    <w:rPr>
      <w:b/>
      <w:bCs/>
    </w:rPr>
  </w:style>
  <w:style w:type="character" w:styleId="HTML">
    <w:name w:val="HTML Sample"/>
    <w:basedOn w:val="a0"/>
    <w:uiPriority w:val="99"/>
    <w:semiHidden/>
    <w:unhideWhenUsed/>
    <w:rsid w:val="0027343E"/>
    <w:rPr>
      <w:rFonts w:ascii="Courier New" w:eastAsia="Times New Roman" w:hAnsi="Courier New" w:cs="Courier New"/>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Normal (Web)"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D65077"/>
    <w:pPr>
      <w:keepNext/>
      <w:keepLines/>
      <w:numPr>
        <w:numId w:val="1"/>
      </w:numPr>
      <w:spacing w:before="120" w:after="120" w:line="240" w:lineRule="auto"/>
      <w:ind w:left="0" w:firstLine="851"/>
      <w:outlineLvl w:val="0"/>
    </w:pPr>
    <w:rPr>
      <w:rFonts w:ascii="Times New Roman" w:eastAsiaTheme="majorEastAsia" w:hAnsi="Times New Roman" w:cs="Times New Roman"/>
      <w:b/>
      <w:bCs/>
      <w:caps/>
      <w:sz w:val="28"/>
      <w:szCs w:val="28"/>
    </w:rPr>
  </w:style>
  <w:style w:type="paragraph" w:styleId="2">
    <w:name w:val="heading 2"/>
    <w:basedOn w:val="a"/>
    <w:next w:val="a"/>
    <w:link w:val="20"/>
    <w:unhideWhenUsed/>
    <w:qFormat/>
    <w:rsid w:val="00E40496"/>
    <w:pPr>
      <w:keepNext/>
      <w:keepLines/>
      <w:numPr>
        <w:ilvl w:val="1"/>
        <w:numId w:val="1"/>
      </w:numPr>
      <w:spacing w:before="120" w:after="120" w:line="240" w:lineRule="auto"/>
      <w:ind w:left="0" w:firstLine="851"/>
      <w:outlineLvl w:val="1"/>
    </w:pPr>
    <w:rPr>
      <w:rFonts w:ascii="Times New Roman" w:eastAsiaTheme="majorEastAsia" w:hAnsi="Times New Roman" w:cs="Times New Roman"/>
      <w:b/>
      <w:bCs/>
      <w:caps/>
      <w:sz w:val="24"/>
      <w:szCs w:val="24"/>
    </w:rPr>
  </w:style>
  <w:style w:type="paragraph" w:styleId="3">
    <w:name w:val="heading 3"/>
    <w:basedOn w:val="a"/>
    <w:next w:val="a"/>
    <w:link w:val="30"/>
    <w:uiPriority w:val="9"/>
    <w:unhideWhenUsed/>
    <w:qFormat/>
    <w:rsid w:val="00B54C24"/>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E4049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E4049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E4049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E4049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E4049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E4049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link w:val="a4"/>
    <w:unhideWhenUsed/>
    <w:rsid w:val="00B54C24"/>
    <w:pPr>
      <w:spacing w:before="100" w:beforeAutospacing="1" w:after="100" w:afterAutospacing="1" w:line="240" w:lineRule="auto"/>
    </w:pPr>
    <w:rPr>
      <w:rFonts w:ascii="Times New Roman" w:hAnsi="Times New Roman" w:cs="Times New Roman"/>
      <w:sz w:val="24"/>
      <w:szCs w:val="24"/>
    </w:rPr>
  </w:style>
  <w:style w:type="paragraph" w:styleId="a5">
    <w:name w:val="List Paragraph"/>
    <w:basedOn w:val="a"/>
    <w:uiPriority w:val="34"/>
    <w:qFormat/>
    <w:rsid w:val="00B54C24"/>
    <w:pPr>
      <w:ind w:left="720"/>
      <w:contextualSpacing/>
    </w:pPr>
  </w:style>
  <w:style w:type="paragraph" w:styleId="a6">
    <w:name w:val="Balloon Text"/>
    <w:basedOn w:val="a"/>
    <w:link w:val="a7"/>
    <w:uiPriority w:val="99"/>
    <w:semiHidden/>
    <w:unhideWhenUsed/>
    <w:rsid w:val="00B54C24"/>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B54C24"/>
    <w:rPr>
      <w:rFonts w:ascii="Tahoma" w:hAnsi="Tahoma" w:cs="Tahoma"/>
      <w:sz w:val="16"/>
      <w:szCs w:val="16"/>
    </w:rPr>
  </w:style>
  <w:style w:type="character" w:customStyle="1" w:styleId="10">
    <w:name w:val="Заголовок 1 Знак"/>
    <w:basedOn w:val="a0"/>
    <w:link w:val="1"/>
    <w:rsid w:val="00D65077"/>
    <w:rPr>
      <w:rFonts w:ascii="Times New Roman" w:eastAsiaTheme="majorEastAsia" w:hAnsi="Times New Roman" w:cs="Times New Roman"/>
      <w:b/>
      <w:bCs/>
      <w:caps/>
      <w:sz w:val="28"/>
      <w:szCs w:val="28"/>
    </w:rPr>
  </w:style>
  <w:style w:type="character" w:customStyle="1" w:styleId="20">
    <w:name w:val="Заголовок 2 Знак"/>
    <w:basedOn w:val="a0"/>
    <w:link w:val="2"/>
    <w:rsid w:val="00E40496"/>
    <w:rPr>
      <w:rFonts w:ascii="Times New Roman" w:eastAsiaTheme="majorEastAsia" w:hAnsi="Times New Roman" w:cs="Times New Roman"/>
      <w:b/>
      <w:bCs/>
      <w:caps/>
      <w:sz w:val="24"/>
      <w:szCs w:val="24"/>
    </w:rPr>
  </w:style>
  <w:style w:type="character" w:customStyle="1" w:styleId="30">
    <w:name w:val="Заголовок 3 Знак"/>
    <w:basedOn w:val="a0"/>
    <w:link w:val="3"/>
    <w:uiPriority w:val="9"/>
    <w:rsid w:val="00B54C24"/>
    <w:rPr>
      <w:rFonts w:asciiTheme="majorHAnsi" w:eastAsiaTheme="majorEastAsia" w:hAnsiTheme="majorHAnsi" w:cstheme="majorBidi"/>
      <w:b/>
      <w:bCs/>
      <w:color w:val="4F81BD" w:themeColor="accent1"/>
    </w:rPr>
  </w:style>
  <w:style w:type="paragraph" w:styleId="a8">
    <w:name w:val="TOC Heading"/>
    <w:basedOn w:val="1"/>
    <w:next w:val="a"/>
    <w:uiPriority w:val="39"/>
    <w:unhideWhenUsed/>
    <w:qFormat/>
    <w:rsid w:val="009A6F53"/>
    <w:pPr>
      <w:outlineLvl w:val="9"/>
    </w:pPr>
  </w:style>
  <w:style w:type="paragraph" w:styleId="11">
    <w:name w:val="toc 1"/>
    <w:basedOn w:val="a"/>
    <w:next w:val="a"/>
    <w:autoRedefine/>
    <w:uiPriority w:val="39"/>
    <w:unhideWhenUsed/>
    <w:rsid w:val="009A6F53"/>
    <w:pPr>
      <w:spacing w:before="120" w:after="120"/>
    </w:pPr>
    <w:rPr>
      <w:b/>
      <w:bCs/>
      <w:caps/>
      <w:sz w:val="20"/>
      <w:szCs w:val="20"/>
    </w:rPr>
  </w:style>
  <w:style w:type="paragraph" w:styleId="21">
    <w:name w:val="toc 2"/>
    <w:basedOn w:val="a"/>
    <w:next w:val="a"/>
    <w:autoRedefine/>
    <w:uiPriority w:val="39"/>
    <w:unhideWhenUsed/>
    <w:rsid w:val="009A6F53"/>
    <w:pPr>
      <w:spacing w:after="0"/>
      <w:ind w:left="220"/>
    </w:pPr>
    <w:rPr>
      <w:smallCaps/>
      <w:sz w:val="20"/>
      <w:szCs w:val="20"/>
    </w:rPr>
  </w:style>
  <w:style w:type="paragraph" w:styleId="31">
    <w:name w:val="toc 3"/>
    <w:basedOn w:val="a"/>
    <w:next w:val="a"/>
    <w:autoRedefine/>
    <w:uiPriority w:val="39"/>
    <w:unhideWhenUsed/>
    <w:rsid w:val="009A6F53"/>
    <w:pPr>
      <w:spacing w:after="0"/>
      <w:ind w:left="440"/>
    </w:pPr>
    <w:rPr>
      <w:i/>
      <w:iCs/>
      <w:sz w:val="20"/>
      <w:szCs w:val="20"/>
    </w:rPr>
  </w:style>
  <w:style w:type="character" w:styleId="a9">
    <w:name w:val="Hyperlink"/>
    <w:basedOn w:val="a0"/>
    <w:uiPriority w:val="99"/>
    <w:unhideWhenUsed/>
    <w:rsid w:val="009A6F53"/>
    <w:rPr>
      <w:color w:val="0000FF" w:themeColor="hyperlink"/>
      <w:u w:val="single"/>
    </w:rPr>
  </w:style>
  <w:style w:type="character" w:customStyle="1" w:styleId="a4">
    <w:name w:val="Обычный (веб) Знак"/>
    <w:basedOn w:val="a0"/>
    <w:link w:val="a3"/>
    <w:locked/>
    <w:rsid w:val="001A4040"/>
    <w:rPr>
      <w:rFonts w:ascii="Times New Roman" w:eastAsiaTheme="minorEastAsia" w:hAnsi="Times New Roman" w:cs="Times New Roman"/>
      <w:sz w:val="24"/>
      <w:szCs w:val="24"/>
      <w:lang w:eastAsia="ru-RU"/>
    </w:rPr>
  </w:style>
  <w:style w:type="table" w:styleId="aa">
    <w:name w:val="Table Grid"/>
    <w:basedOn w:val="a1"/>
    <w:uiPriority w:val="59"/>
    <w:rsid w:val="00E404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Заголовок 4 Знак"/>
    <w:basedOn w:val="a0"/>
    <w:link w:val="4"/>
    <w:uiPriority w:val="9"/>
    <w:semiHidden/>
    <w:rsid w:val="00E40496"/>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uiPriority w:val="9"/>
    <w:semiHidden/>
    <w:rsid w:val="00E40496"/>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semiHidden/>
    <w:rsid w:val="00E40496"/>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semiHidden/>
    <w:rsid w:val="00E40496"/>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E40496"/>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E40496"/>
    <w:rPr>
      <w:rFonts w:asciiTheme="majorHAnsi" w:eastAsiaTheme="majorEastAsia" w:hAnsiTheme="majorHAnsi" w:cstheme="majorBidi"/>
      <w:i/>
      <w:iCs/>
      <w:color w:val="404040" w:themeColor="text1" w:themeTint="BF"/>
      <w:sz w:val="20"/>
      <w:szCs w:val="20"/>
    </w:rPr>
  </w:style>
  <w:style w:type="paragraph" w:styleId="ab">
    <w:name w:val="Title"/>
    <w:basedOn w:val="a"/>
    <w:next w:val="a"/>
    <w:link w:val="ac"/>
    <w:uiPriority w:val="10"/>
    <w:qFormat/>
    <w:rsid w:val="00E4049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c">
    <w:name w:val="Название Знак"/>
    <w:basedOn w:val="a0"/>
    <w:link w:val="ab"/>
    <w:uiPriority w:val="10"/>
    <w:rsid w:val="00E40496"/>
    <w:rPr>
      <w:rFonts w:asciiTheme="majorHAnsi" w:eastAsiaTheme="majorEastAsia" w:hAnsiTheme="majorHAnsi" w:cstheme="majorBidi"/>
      <w:color w:val="17365D" w:themeColor="text2" w:themeShade="BF"/>
      <w:spacing w:val="5"/>
      <w:kern w:val="28"/>
      <w:sz w:val="52"/>
      <w:szCs w:val="52"/>
    </w:rPr>
  </w:style>
  <w:style w:type="paragraph" w:styleId="ad">
    <w:name w:val="header"/>
    <w:aliases w:val="ЛЕН2_НИР_верхний колонтитул,Titul,Heder,Верхний колонтитул2,Верхний колонтитул3,Верхний колонтитул4,Верхний колонтитул11,Верхний колонтитул21,Верхний колонтитул31,Верхний колонтитул41,Верхний колонтитул12,Верхний колонтитул22"/>
    <w:basedOn w:val="a"/>
    <w:link w:val="ae"/>
    <w:unhideWhenUsed/>
    <w:rsid w:val="00E40496"/>
    <w:pPr>
      <w:tabs>
        <w:tab w:val="center" w:pos="4677"/>
        <w:tab w:val="right" w:pos="9355"/>
      </w:tabs>
      <w:spacing w:after="0" w:line="240" w:lineRule="auto"/>
    </w:pPr>
  </w:style>
  <w:style w:type="character" w:customStyle="1" w:styleId="ae">
    <w:name w:val="Верхний колонтитул Знак"/>
    <w:aliases w:val="ЛЕН2_НИР_верхний колонтитул Знак1,Titul Знак,Heder Знак,Верхний колонтитул2 Знак1,Верхний колонтитул3 Знак1,Верхний колонтитул4 Знак1,Верхний колонтитул11 Знак1,Верхний колонтитул21 Знак1,Верхний колонтитул31 Знак1"/>
    <w:basedOn w:val="a0"/>
    <w:link w:val="ad"/>
    <w:uiPriority w:val="99"/>
    <w:rsid w:val="00E40496"/>
  </w:style>
  <w:style w:type="paragraph" w:styleId="af">
    <w:name w:val="footer"/>
    <w:basedOn w:val="a"/>
    <w:link w:val="af0"/>
    <w:uiPriority w:val="99"/>
    <w:unhideWhenUsed/>
    <w:rsid w:val="00E40496"/>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E40496"/>
  </w:style>
  <w:style w:type="paragraph" w:styleId="af1">
    <w:name w:val="Body Text Indent"/>
    <w:basedOn w:val="a"/>
    <w:link w:val="af2"/>
    <w:rsid w:val="00833CA8"/>
    <w:pPr>
      <w:spacing w:after="0" w:line="240" w:lineRule="auto"/>
      <w:ind w:firstLine="720"/>
    </w:pPr>
    <w:rPr>
      <w:rFonts w:ascii="Times New Roman" w:eastAsia="Times New Roman" w:hAnsi="Times New Roman" w:cs="Times New Roman"/>
      <w:sz w:val="24"/>
      <w:szCs w:val="20"/>
      <w:lang w:val="en-US"/>
    </w:rPr>
  </w:style>
  <w:style w:type="character" w:customStyle="1" w:styleId="af2">
    <w:name w:val="Отступ основного текста Знак"/>
    <w:basedOn w:val="a0"/>
    <w:link w:val="af1"/>
    <w:rsid w:val="00833CA8"/>
    <w:rPr>
      <w:rFonts w:ascii="Times New Roman" w:eastAsia="Times New Roman" w:hAnsi="Times New Roman" w:cs="Times New Roman"/>
      <w:sz w:val="24"/>
      <w:szCs w:val="20"/>
      <w:lang w:val="en-US" w:eastAsia="ru-RU"/>
    </w:rPr>
  </w:style>
  <w:style w:type="paragraph" w:customStyle="1" w:styleId="12">
    <w:name w:val="Обычный12"/>
    <w:basedOn w:val="a"/>
    <w:link w:val="120"/>
    <w:qFormat/>
    <w:rsid w:val="00833CA8"/>
    <w:pPr>
      <w:spacing w:after="0" w:line="240" w:lineRule="auto"/>
      <w:ind w:firstLine="720"/>
      <w:jc w:val="both"/>
    </w:pPr>
    <w:rPr>
      <w:rFonts w:ascii="Times New Roman" w:eastAsia="Times New Roman" w:hAnsi="Times New Roman" w:cs="Times New Roman"/>
      <w:sz w:val="24"/>
      <w:szCs w:val="24"/>
    </w:rPr>
  </w:style>
  <w:style w:type="character" w:customStyle="1" w:styleId="120">
    <w:name w:val="Обычный12 Знак"/>
    <w:basedOn w:val="a0"/>
    <w:link w:val="12"/>
    <w:rsid w:val="00833CA8"/>
    <w:rPr>
      <w:rFonts w:ascii="Times New Roman" w:eastAsia="Times New Roman" w:hAnsi="Times New Roman" w:cs="Times New Roman"/>
      <w:sz w:val="24"/>
      <w:szCs w:val="24"/>
      <w:lang w:eastAsia="ru-RU"/>
    </w:rPr>
  </w:style>
  <w:style w:type="paragraph" w:customStyle="1" w:styleId="af3">
    <w:name w:val="Заголовок без номера"/>
    <w:basedOn w:val="1"/>
    <w:link w:val="af4"/>
    <w:qFormat/>
    <w:rsid w:val="00D65077"/>
    <w:pPr>
      <w:numPr>
        <w:numId w:val="0"/>
      </w:numPr>
      <w:ind w:left="851"/>
      <w:jc w:val="center"/>
    </w:pPr>
  </w:style>
  <w:style w:type="paragraph" w:customStyle="1" w:styleId="13">
    <w:name w:val="ЗАГОЛОВОК 1 без номера"/>
    <w:basedOn w:val="1"/>
    <w:link w:val="14"/>
    <w:qFormat/>
    <w:rsid w:val="00D65077"/>
    <w:pPr>
      <w:numPr>
        <w:numId w:val="0"/>
      </w:numPr>
      <w:ind w:left="851"/>
    </w:pPr>
  </w:style>
  <w:style w:type="character" w:customStyle="1" w:styleId="af4">
    <w:name w:val="Заголовок без номера Знак"/>
    <w:basedOn w:val="10"/>
    <w:link w:val="af3"/>
    <w:rsid w:val="00D65077"/>
    <w:rPr>
      <w:rFonts w:ascii="Times New Roman" w:eastAsiaTheme="majorEastAsia" w:hAnsi="Times New Roman" w:cs="Times New Roman"/>
      <w:b/>
      <w:bCs/>
      <w:caps/>
      <w:sz w:val="28"/>
      <w:szCs w:val="28"/>
    </w:rPr>
  </w:style>
  <w:style w:type="paragraph" w:styleId="af5">
    <w:name w:val="footnote text"/>
    <w:basedOn w:val="a"/>
    <w:link w:val="af6"/>
    <w:unhideWhenUsed/>
    <w:rsid w:val="00443D76"/>
    <w:pPr>
      <w:spacing w:after="0" w:line="240" w:lineRule="auto"/>
    </w:pPr>
    <w:rPr>
      <w:sz w:val="20"/>
      <w:szCs w:val="20"/>
    </w:rPr>
  </w:style>
  <w:style w:type="character" w:customStyle="1" w:styleId="14">
    <w:name w:val="ЗАГОЛОВОК 1 без номера Знак"/>
    <w:basedOn w:val="10"/>
    <w:link w:val="13"/>
    <w:rsid w:val="00D65077"/>
    <w:rPr>
      <w:rFonts w:ascii="Times New Roman" w:eastAsiaTheme="majorEastAsia" w:hAnsi="Times New Roman" w:cs="Times New Roman"/>
      <w:b/>
      <w:bCs/>
      <w:caps/>
      <w:sz w:val="28"/>
      <w:szCs w:val="28"/>
    </w:rPr>
  </w:style>
  <w:style w:type="character" w:customStyle="1" w:styleId="af6">
    <w:name w:val="Текст сноски Знак"/>
    <w:basedOn w:val="a0"/>
    <w:link w:val="af5"/>
    <w:uiPriority w:val="99"/>
    <w:rsid w:val="00443D76"/>
    <w:rPr>
      <w:sz w:val="20"/>
      <w:szCs w:val="20"/>
    </w:rPr>
  </w:style>
  <w:style w:type="character" w:styleId="af7">
    <w:name w:val="footnote reference"/>
    <w:basedOn w:val="a0"/>
    <w:uiPriority w:val="99"/>
    <w:semiHidden/>
    <w:unhideWhenUsed/>
    <w:rsid w:val="00443D76"/>
    <w:rPr>
      <w:vertAlign w:val="superscript"/>
    </w:rPr>
  </w:style>
  <w:style w:type="paragraph" w:styleId="41">
    <w:name w:val="toc 4"/>
    <w:basedOn w:val="a"/>
    <w:next w:val="a"/>
    <w:autoRedefine/>
    <w:uiPriority w:val="39"/>
    <w:unhideWhenUsed/>
    <w:rsid w:val="00FE7F0E"/>
    <w:pPr>
      <w:spacing w:after="0"/>
      <w:ind w:left="660"/>
    </w:pPr>
    <w:rPr>
      <w:sz w:val="18"/>
      <w:szCs w:val="18"/>
    </w:rPr>
  </w:style>
  <w:style w:type="paragraph" w:styleId="51">
    <w:name w:val="toc 5"/>
    <w:basedOn w:val="a"/>
    <w:next w:val="a"/>
    <w:autoRedefine/>
    <w:uiPriority w:val="39"/>
    <w:unhideWhenUsed/>
    <w:rsid w:val="00FE7F0E"/>
    <w:pPr>
      <w:spacing w:after="0"/>
      <w:ind w:left="880"/>
    </w:pPr>
    <w:rPr>
      <w:sz w:val="18"/>
      <w:szCs w:val="18"/>
    </w:rPr>
  </w:style>
  <w:style w:type="paragraph" w:styleId="61">
    <w:name w:val="toc 6"/>
    <w:basedOn w:val="a"/>
    <w:next w:val="a"/>
    <w:autoRedefine/>
    <w:uiPriority w:val="39"/>
    <w:unhideWhenUsed/>
    <w:rsid w:val="00FE7F0E"/>
    <w:pPr>
      <w:spacing w:after="0"/>
      <w:ind w:left="1100"/>
    </w:pPr>
    <w:rPr>
      <w:sz w:val="18"/>
      <w:szCs w:val="18"/>
    </w:rPr>
  </w:style>
  <w:style w:type="paragraph" w:styleId="71">
    <w:name w:val="toc 7"/>
    <w:basedOn w:val="a"/>
    <w:next w:val="a"/>
    <w:autoRedefine/>
    <w:uiPriority w:val="39"/>
    <w:unhideWhenUsed/>
    <w:rsid w:val="00FE7F0E"/>
    <w:pPr>
      <w:spacing w:after="0"/>
      <w:ind w:left="1320"/>
    </w:pPr>
    <w:rPr>
      <w:sz w:val="18"/>
      <w:szCs w:val="18"/>
    </w:rPr>
  </w:style>
  <w:style w:type="paragraph" w:styleId="81">
    <w:name w:val="toc 8"/>
    <w:basedOn w:val="a"/>
    <w:next w:val="a"/>
    <w:autoRedefine/>
    <w:uiPriority w:val="39"/>
    <w:unhideWhenUsed/>
    <w:rsid w:val="00FE7F0E"/>
    <w:pPr>
      <w:spacing w:after="0"/>
      <w:ind w:left="1540"/>
    </w:pPr>
    <w:rPr>
      <w:sz w:val="18"/>
      <w:szCs w:val="18"/>
    </w:rPr>
  </w:style>
  <w:style w:type="paragraph" w:styleId="91">
    <w:name w:val="toc 9"/>
    <w:basedOn w:val="a"/>
    <w:next w:val="a"/>
    <w:autoRedefine/>
    <w:uiPriority w:val="39"/>
    <w:unhideWhenUsed/>
    <w:rsid w:val="00FE7F0E"/>
    <w:pPr>
      <w:spacing w:after="0"/>
      <w:ind w:left="1760"/>
    </w:pPr>
    <w:rPr>
      <w:sz w:val="18"/>
      <w:szCs w:val="18"/>
    </w:rPr>
  </w:style>
  <w:style w:type="paragraph" w:customStyle="1" w:styleId="1-3">
    <w:name w:val="текст1-3"/>
    <w:basedOn w:val="a"/>
    <w:rsid w:val="00FF3276"/>
    <w:pPr>
      <w:overflowPunct w:val="0"/>
      <w:autoSpaceDE w:val="0"/>
      <w:autoSpaceDN w:val="0"/>
      <w:adjustRightInd w:val="0"/>
      <w:spacing w:after="60" w:line="288" w:lineRule="auto"/>
      <w:ind w:firstLine="709"/>
      <w:jc w:val="both"/>
      <w:textAlignment w:val="baseline"/>
    </w:pPr>
    <w:rPr>
      <w:rFonts w:ascii="Times New Roman CYR" w:eastAsia="Times New Roman" w:hAnsi="Times New Roman CYR" w:cs="Times New Roman CYR"/>
      <w:sz w:val="24"/>
      <w:szCs w:val="24"/>
    </w:rPr>
  </w:style>
  <w:style w:type="character" w:customStyle="1" w:styleId="15">
    <w:name w:val="Верхний колонтитул Знак1"/>
    <w:aliases w:val="ЛЕН2_НИР_верхний колонтитул Знак,Titul Знак1,Heder Знак1,Верхний колонтитул2 Знак,Верхний колонтитул3 Знак,Верхний колонтитул4 Знак,Верхний колонтитул11 Знак,Верхний колонтитул21 Знак,Верхний колонтитул31 Знак"/>
    <w:basedOn w:val="a0"/>
    <w:locked/>
    <w:rsid w:val="00E66B50"/>
    <w:rPr>
      <w:sz w:val="22"/>
      <w:szCs w:val="22"/>
    </w:rPr>
  </w:style>
  <w:style w:type="paragraph" w:customStyle="1" w:styleId="af8">
    <w:name w:val="Стиль По центру"/>
    <w:basedOn w:val="a"/>
    <w:link w:val="af9"/>
    <w:autoRedefine/>
    <w:rsid w:val="00EA040A"/>
    <w:pPr>
      <w:widowControl w:val="0"/>
      <w:spacing w:after="0" w:line="240" w:lineRule="auto"/>
      <w:jc w:val="center"/>
    </w:pPr>
    <w:rPr>
      <w:rFonts w:ascii="Times New Roman" w:eastAsia="Times New Roman" w:hAnsi="Times New Roman" w:cs="Times New Roman"/>
      <w:sz w:val="24"/>
      <w:szCs w:val="24"/>
      <w:lang w:val="en-US"/>
    </w:rPr>
  </w:style>
  <w:style w:type="character" w:customStyle="1" w:styleId="af9">
    <w:name w:val="Стиль По центру Знак"/>
    <w:basedOn w:val="a0"/>
    <w:link w:val="af8"/>
    <w:rsid w:val="00EA040A"/>
    <w:rPr>
      <w:rFonts w:ascii="Times New Roman" w:eastAsia="Times New Roman" w:hAnsi="Times New Roman" w:cs="Times New Roman"/>
      <w:sz w:val="24"/>
      <w:szCs w:val="24"/>
      <w:lang w:val="en-US" w:eastAsia="ru-RU"/>
    </w:rPr>
  </w:style>
  <w:style w:type="paragraph" w:customStyle="1" w:styleId="Default">
    <w:name w:val="Default"/>
    <w:rsid w:val="008B0BC8"/>
    <w:pPr>
      <w:autoSpaceDE w:val="0"/>
      <w:autoSpaceDN w:val="0"/>
      <w:adjustRightInd w:val="0"/>
      <w:spacing w:after="0" w:line="240" w:lineRule="auto"/>
    </w:pPr>
    <w:rPr>
      <w:rFonts w:ascii="Times New Roman" w:hAnsi="Times New Roman" w:cs="Times New Roman"/>
      <w:color w:val="000000"/>
      <w:sz w:val="24"/>
      <w:szCs w:val="24"/>
    </w:rPr>
  </w:style>
  <w:style w:type="character" w:styleId="afa">
    <w:name w:val="Placeholder Text"/>
    <w:basedOn w:val="a0"/>
    <w:uiPriority w:val="99"/>
    <w:semiHidden/>
    <w:rsid w:val="00927491"/>
    <w:rPr>
      <w:color w:val="808080"/>
    </w:rPr>
  </w:style>
  <w:style w:type="paragraph" w:styleId="22">
    <w:name w:val="Body Text 2"/>
    <w:basedOn w:val="a"/>
    <w:link w:val="23"/>
    <w:rsid w:val="00320A30"/>
    <w:pPr>
      <w:autoSpaceDE w:val="0"/>
      <w:autoSpaceDN w:val="0"/>
      <w:spacing w:after="0" w:line="240" w:lineRule="auto"/>
      <w:ind w:firstLine="426"/>
    </w:pPr>
    <w:rPr>
      <w:rFonts w:ascii="Arial" w:eastAsia="Times New Roman" w:hAnsi="Arial" w:cs="Arial"/>
      <w:sz w:val="20"/>
      <w:szCs w:val="20"/>
    </w:rPr>
  </w:style>
  <w:style w:type="character" w:customStyle="1" w:styleId="23">
    <w:name w:val="Основной текст 2 Знак"/>
    <w:basedOn w:val="a0"/>
    <w:link w:val="22"/>
    <w:rsid w:val="00320A30"/>
    <w:rPr>
      <w:rFonts w:ascii="Arial" w:eastAsia="Times New Roman" w:hAnsi="Arial" w:cs="Arial"/>
      <w:sz w:val="20"/>
      <w:szCs w:val="20"/>
      <w:lang w:eastAsia="ru-RU"/>
    </w:rPr>
  </w:style>
  <w:style w:type="paragraph" w:styleId="32">
    <w:name w:val="Body Text 3"/>
    <w:basedOn w:val="a"/>
    <w:link w:val="33"/>
    <w:rsid w:val="00320A30"/>
    <w:pPr>
      <w:widowControl w:val="0"/>
      <w:autoSpaceDE w:val="0"/>
      <w:autoSpaceDN w:val="0"/>
      <w:spacing w:after="120" w:line="240" w:lineRule="auto"/>
      <w:ind w:firstLine="567"/>
      <w:jc w:val="both"/>
    </w:pPr>
    <w:rPr>
      <w:rFonts w:ascii="Times New Roman" w:eastAsia="Times New Roman" w:hAnsi="Times New Roman" w:cs="Times New Roman"/>
      <w:sz w:val="16"/>
      <w:szCs w:val="16"/>
    </w:rPr>
  </w:style>
  <w:style w:type="character" w:customStyle="1" w:styleId="33">
    <w:name w:val="Основной текст 3 Знак"/>
    <w:basedOn w:val="a0"/>
    <w:link w:val="32"/>
    <w:rsid w:val="00320A30"/>
    <w:rPr>
      <w:rFonts w:ascii="Times New Roman" w:eastAsia="Times New Roman" w:hAnsi="Times New Roman" w:cs="Times New Roman"/>
      <w:sz w:val="16"/>
      <w:szCs w:val="16"/>
      <w:lang w:eastAsia="ru-RU"/>
    </w:rPr>
  </w:style>
  <w:style w:type="paragraph" w:styleId="afb">
    <w:name w:val="Body Text"/>
    <w:basedOn w:val="a"/>
    <w:link w:val="afc"/>
    <w:rsid w:val="00320A30"/>
    <w:pPr>
      <w:spacing w:after="120" w:line="240" w:lineRule="auto"/>
    </w:pPr>
    <w:rPr>
      <w:rFonts w:ascii="Times New Roman" w:eastAsia="Times New Roman" w:hAnsi="Times New Roman" w:cs="Times New Roman"/>
      <w:sz w:val="24"/>
      <w:szCs w:val="24"/>
    </w:rPr>
  </w:style>
  <w:style w:type="character" w:customStyle="1" w:styleId="afc">
    <w:name w:val="Основной текст Знак"/>
    <w:basedOn w:val="a0"/>
    <w:link w:val="afb"/>
    <w:rsid w:val="00320A30"/>
    <w:rPr>
      <w:rFonts w:ascii="Times New Roman" w:eastAsia="Times New Roman" w:hAnsi="Times New Roman" w:cs="Times New Roman"/>
      <w:sz w:val="24"/>
      <w:szCs w:val="24"/>
      <w:lang w:eastAsia="ru-RU"/>
    </w:rPr>
  </w:style>
  <w:style w:type="paragraph" w:customStyle="1" w:styleId="text">
    <w:name w:val="text"/>
    <w:basedOn w:val="a"/>
    <w:rsid w:val="00320A30"/>
    <w:pPr>
      <w:spacing w:before="240" w:after="0" w:line="360" w:lineRule="atLeast"/>
      <w:ind w:firstLine="425"/>
      <w:jc w:val="both"/>
    </w:pPr>
    <w:rPr>
      <w:rFonts w:ascii="Tms Rmn" w:eastAsia="Times New Roman" w:hAnsi="Tms Rmn" w:cs="Tms Rmn"/>
      <w:sz w:val="24"/>
      <w:szCs w:val="24"/>
      <w:lang w:val="en-GB"/>
    </w:rPr>
  </w:style>
  <w:style w:type="paragraph" w:customStyle="1" w:styleId="16">
    <w:name w:val="заголовок 1"/>
    <w:basedOn w:val="a"/>
    <w:next w:val="a"/>
    <w:rsid w:val="00320A30"/>
    <w:pPr>
      <w:keepNext/>
      <w:tabs>
        <w:tab w:val="left" w:pos="9072"/>
      </w:tabs>
      <w:spacing w:after="0" w:line="320" w:lineRule="exact"/>
    </w:pPr>
    <w:rPr>
      <w:rFonts w:ascii="Arial" w:eastAsia="Times New Roman" w:hAnsi="Arial" w:cs="Arial"/>
      <w:sz w:val="24"/>
      <w:szCs w:val="24"/>
    </w:rPr>
  </w:style>
  <w:style w:type="paragraph" w:styleId="24">
    <w:name w:val="Body Text Indent 2"/>
    <w:basedOn w:val="a"/>
    <w:link w:val="25"/>
    <w:rsid w:val="00320A30"/>
    <w:pPr>
      <w:spacing w:after="120" w:line="480" w:lineRule="auto"/>
      <w:ind w:left="283"/>
    </w:pPr>
    <w:rPr>
      <w:rFonts w:ascii="Times New Roman" w:eastAsia="Times New Roman" w:hAnsi="Times New Roman" w:cs="Times New Roman"/>
      <w:sz w:val="24"/>
      <w:szCs w:val="24"/>
    </w:rPr>
  </w:style>
  <w:style w:type="character" w:customStyle="1" w:styleId="25">
    <w:name w:val="Основной текст с отступом 2 Знак"/>
    <w:basedOn w:val="a0"/>
    <w:link w:val="24"/>
    <w:rsid w:val="00320A30"/>
    <w:rPr>
      <w:rFonts w:ascii="Times New Roman" w:eastAsia="Times New Roman" w:hAnsi="Times New Roman" w:cs="Times New Roman"/>
      <w:sz w:val="24"/>
      <w:szCs w:val="24"/>
      <w:lang w:eastAsia="ru-RU"/>
    </w:rPr>
  </w:style>
  <w:style w:type="paragraph" w:styleId="34">
    <w:name w:val="Body Text Indent 3"/>
    <w:basedOn w:val="a"/>
    <w:link w:val="35"/>
    <w:rsid w:val="00320A30"/>
    <w:pPr>
      <w:spacing w:after="120" w:line="240" w:lineRule="auto"/>
      <w:ind w:left="283"/>
    </w:pPr>
    <w:rPr>
      <w:rFonts w:ascii="Times New Roman" w:eastAsia="Times New Roman" w:hAnsi="Times New Roman" w:cs="Times New Roman"/>
      <w:sz w:val="16"/>
      <w:szCs w:val="16"/>
    </w:rPr>
  </w:style>
  <w:style w:type="character" w:customStyle="1" w:styleId="35">
    <w:name w:val="Основной текст с отступом 3 Знак"/>
    <w:basedOn w:val="a0"/>
    <w:link w:val="34"/>
    <w:rsid w:val="00320A30"/>
    <w:rPr>
      <w:rFonts w:ascii="Times New Roman" w:eastAsia="Times New Roman" w:hAnsi="Times New Roman" w:cs="Times New Roman"/>
      <w:sz w:val="16"/>
      <w:szCs w:val="16"/>
      <w:lang w:eastAsia="ru-RU"/>
    </w:rPr>
  </w:style>
  <w:style w:type="paragraph" w:customStyle="1" w:styleId="WW-Default">
    <w:name w:val="WW-Default"/>
    <w:rsid w:val="002619A0"/>
    <w:rPr>
      <w:rFonts w:ascii="Lucida Grande" w:eastAsia="ヒラギノ角ゴ Pro W3" w:hAnsi="Lucida Grande" w:cs="Times New Roman"/>
      <w:color w:val="000000"/>
      <w:kern w:val="1"/>
      <w:szCs w:val="20"/>
    </w:rPr>
  </w:style>
  <w:style w:type="character" w:customStyle="1" w:styleId="InternetLink">
    <w:name w:val="Internet Link"/>
    <w:rsid w:val="002619A0"/>
    <w:rPr>
      <w:color w:val="090A0B"/>
      <w:sz w:val="20"/>
      <w:u w:val="single"/>
      <w:lang w:val="ru-RU"/>
    </w:rPr>
  </w:style>
  <w:style w:type="character" w:customStyle="1" w:styleId="ph">
    <w:name w:val="ph"/>
    <w:basedOn w:val="a0"/>
    <w:rsid w:val="000F6D6E"/>
  </w:style>
  <w:style w:type="character" w:customStyle="1" w:styleId="apple-converted-space">
    <w:name w:val="apple-converted-space"/>
    <w:basedOn w:val="a0"/>
    <w:rsid w:val="000F6D6E"/>
  </w:style>
  <w:style w:type="character" w:styleId="afd">
    <w:name w:val="Emphasis"/>
    <w:basedOn w:val="a0"/>
    <w:uiPriority w:val="20"/>
    <w:qFormat/>
    <w:rsid w:val="000F6D6E"/>
    <w:rPr>
      <w:i/>
      <w:iCs/>
    </w:rPr>
  </w:style>
  <w:style w:type="paragraph" w:customStyle="1" w:styleId="p">
    <w:name w:val="p"/>
    <w:basedOn w:val="a"/>
    <w:rsid w:val="00071A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a0"/>
    <w:rsid w:val="0045167F"/>
  </w:style>
  <w:style w:type="character" w:customStyle="1" w:styleId="highlight">
    <w:name w:val="highlight"/>
    <w:basedOn w:val="a0"/>
    <w:rsid w:val="007B4370"/>
  </w:style>
  <w:style w:type="character" w:styleId="afe">
    <w:name w:val="Strong"/>
    <w:basedOn w:val="a0"/>
    <w:uiPriority w:val="22"/>
    <w:qFormat/>
    <w:rsid w:val="00D80AC9"/>
    <w:rPr>
      <w:b/>
      <w:bCs/>
    </w:rPr>
  </w:style>
  <w:style w:type="character" w:styleId="HTML">
    <w:name w:val="HTML Sample"/>
    <w:basedOn w:val="a0"/>
    <w:uiPriority w:val="99"/>
    <w:semiHidden/>
    <w:unhideWhenUsed/>
    <w:rsid w:val="0027343E"/>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56517">
      <w:bodyDiv w:val="1"/>
      <w:marLeft w:val="0"/>
      <w:marRight w:val="0"/>
      <w:marTop w:val="0"/>
      <w:marBottom w:val="0"/>
      <w:divBdr>
        <w:top w:val="none" w:sz="0" w:space="0" w:color="auto"/>
        <w:left w:val="none" w:sz="0" w:space="0" w:color="auto"/>
        <w:bottom w:val="none" w:sz="0" w:space="0" w:color="auto"/>
        <w:right w:val="none" w:sz="0" w:space="0" w:color="auto"/>
      </w:divBdr>
      <w:divsChild>
        <w:div w:id="662927492">
          <w:marLeft w:val="0"/>
          <w:marRight w:val="0"/>
          <w:marTop w:val="0"/>
          <w:marBottom w:val="0"/>
          <w:divBdr>
            <w:top w:val="none" w:sz="0" w:space="0" w:color="auto"/>
            <w:left w:val="none" w:sz="0" w:space="0" w:color="auto"/>
            <w:bottom w:val="none" w:sz="0" w:space="0" w:color="auto"/>
            <w:right w:val="none" w:sz="0" w:space="0" w:color="auto"/>
          </w:divBdr>
        </w:div>
      </w:divsChild>
    </w:div>
    <w:div w:id="27295408">
      <w:bodyDiv w:val="1"/>
      <w:marLeft w:val="0"/>
      <w:marRight w:val="0"/>
      <w:marTop w:val="0"/>
      <w:marBottom w:val="0"/>
      <w:divBdr>
        <w:top w:val="none" w:sz="0" w:space="0" w:color="auto"/>
        <w:left w:val="none" w:sz="0" w:space="0" w:color="auto"/>
        <w:bottom w:val="none" w:sz="0" w:space="0" w:color="auto"/>
        <w:right w:val="none" w:sz="0" w:space="0" w:color="auto"/>
      </w:divBdr>
      <w:divsChild>
        <w:div w:id="1013612489">
          <w:marLeft w:val="0"/>
          <w:marRight w:val="0"/>
          <w:marTop w:val="0"/>
          <w:marBottom w:val="0"/>
          <w:divBdr>
            <w:top w:val="none" w:sz="0" w:space="0" w:color="auto"/>
            <w:left w:val="none" w:sz="0" w:space="0" w:color="auto"/>
            <w:bottom w:val="none" w:sz="0" w:space="0" w:color="auto"/>
            <w:right w:val="none" w:sz="0" w:space="0" w:color="auto"/>
          </w:divBdr>
        </w:div>
      </w:divsChild>
    </w:div>
    <w:div w:id="80101575">
      <w:bodyDiv w:val="1"/>
      <w:marLeft w:val="0"/>
      <w:marRight w:val="0"/>
      <w:marTop w:val="0"/>
      <w:marBottom w:val="0"/>
      <w:divBdr>
        <w:top w:val="none" w:sz="0" w:space="0" w:color="auto"/>
        <w:left w:val="none" w:sz="0" w:space="0" w:color="auto"/>
        <w:bottom w:val="none" w:sz="0" w:space="0" w:color="auto"/>
        <w:right w:val="none" w:sz="0" w:space="0" w:color="auto"/>
      </w:divBdr>
    </w:div>
    <w:div w:id="88893317">
      <w:bodyDiv w:val="1"/>
      <w:marLeft w:val="0"/>
      <w:marRight w:val="0"/>
      <w:marTop w:val="0"/>
      <w:marBottom w:val="0"/>
      <w:divBdr>
        <w:top w:val="none" w:sz="0" w:space="0" w:color="auto"/>
        <w:left w:val="none" w:sz="0" w:space="0" w:color="auto"/>
        <w:bottom w:val="none" w:sz="0" w:space="0" w:color="auto"/>
        <w:right w:val="none" w:sz="0" w:space="0" w:color="auto"/>
      </w:divBdr>
      <w:divsChild>
        <w:div w:id="857162006">
          <w:marLeft w:val="0"/>
          <w:marRight w:val="0"/>
          <w:marTop w:val="0"/>
          <w:marBottom w:val="0"/>
          <w:divBdr>
            <w:top w:val="none" w:sz="0" w:space="0" w:color="auto"/>
            <w:left w:val="none" w:sz="0" w:space="0" w:color="auto"/>
            <w:bottom w:val="none" w:sz="0" w:space="0" w:color="auto"/>
            <w:right w:val="none" w:sz="0" w:space="0" w:color="auto"/>
          </w:divBdr>
        </w:div>
      </w:divsChild>
    </w:div>
    <w:div w:id="251546352">
      <w:bodyDiv w:val="1"/>
      <w:marLeft w:val="0"/>
      <w:marRight w:val="0"/>
      <w:marTop w:val="0"/>
      <w:marBottom w:val="0"/>
      <w:divBdr>
        <w:top w:val="none" w:sz="0" w:space="0" w:color="auto"/>
        <w:left w:val="none" w:sz="0" w:space="0" w:color="auto"/>
        <w:bottom w:val="none" w:sz="0" w:space="0" w:color="auto"/>
        <w:right w:val="none" w:sz="0" w:space="0" w:color="auto"/>
      </w:divBdr>
    </w:div>
    <w:div w:id="257837681">
      <w:bodyDiv w:val="1"/>
      <w:marLeft w:val="0"/>
      <w:marRight w:val="0"/>
      <w:marTop w:val="0"/>
      <w:marBottom w:val="0"/>
      <w:divBdr>
        <w:top w:val="none" w:sz="0" w:space="0" w:color="auto"/>
        <w:left w:val="none" w:sz="0" w:space="0" w:color="auto"/>
        <w:bottom w:val="none" w:sz="0" w:space="0" w:color="auto"/>
        <w:right w:val="none" w:sz="0" w:space="0" w:color="auto"/>
      </w:divBdr>
    </w:div>
    <w:div w:id="390420901">
      <w:bodyDiv w:val="1"/>
      <w:marLeft w:val="0"/>
      <w:marRight w:val="0"/>
      <w:marTop w:val="0"/>
      <w:marBottom w:val="0"/>
      <w:divBdr>
        <w:top w:val="none" w:sz="0" w:space="0" w:color="auto"/>
        <w:left w:val="none" w:sz="0" w:space="0" w:color="auto"/>
        <w:bottom w:val="none" w:sz="0" w:space="0" w:color="auto"/>
        <w:right w:val="none" w:sz="0" w:space="0" w:color="auto"/>
      </w:divBdr>
    </w:div>
    <w:div w:id="398290705">
      <w:bodyDiv w:val="1"/>
      <w:marLeft w:val="0"/>
      <w:marRight w:val="0"/>
      <w:marTop w:val="0"/>
      <w:marBottom w:val="0"/>
      <w:divBdr>
        <w:top w:val="none" w:sz="0" w:space="0" w:color="auto"/>
        <w:left w:val="none" w:sz="0" w:space="0" w:color="auto"/>
        <w:bottom w:val="none" w:sz="0" w:space="0" w:color="auto"/>
        <w:right w:val="none" w:sz="0" w:space="0" w:color="auto"/>
      </w:divBdr>
    </w:div>
    <w:div w:id="404375456">
      <w:bodyDiv w:val="1"/>
      <w:marLeft w:val="0"/>
      <w:marRight w:val="0"/>
      <w:marTop w:val="0"/>
      <w:marBottom w:val="0"/>
      <w:divBdr>
        <w:top w:val="none" w:sz="0" w:space="0" w:color="auto"/>
        <w:left w:val="none" w:sz="0" w:space="0" w:color="auto"/>
        <w:bottom w:val="none" w:sz="0" w:space="0" w:color="auto"/>
        <w:right w:val="none" w:sz="0" w:space="0" w:color="auto"/>
      </w:divBdr>
    </w:div>
    <w:div w:id="404955320">
      <w:bodyDiv w:val="1"/>
      <w:marLeft w:val="0"/>
      <w:marRight w:val="0"/>
      <w:marTop w:val="0"/>
      <w:marBottom w:val="0"/>
      <w:divBdr>
        <w:top w:val="none" w:sz="0" w:space="0" w:color="auto"/>
        <w:left w:val="none" w:sz="0" w:space="0" w:color="auto"/>
        <w:bottom w:val="none" w:sz="0" w:space="0" w:color="auto"/>
        <w:right w:val="none" w:sz="0" w:space="0" w:color="auto"/>
      </w:divBdr>
    </w:div>
    <w:div w:id="460196743">
      <w:bodyDiv w:val="1"/>
      <w:marLeft w:val="0"/>
      <w:marRight w:val="0"/>
      <w:marTop w:val="0"/>
      <w:marBottom w:val="0"/>
      <w:divBdr>
        <w:top w:val="none" w:sz="0" w:space="0" w:color="auto"/>
        <w:left w:val="none" w:sz="0" w:space="0" w:color="auto"/>
        <w:bottom w:val="none" w:sz="0" w:space="0" w:color="auto"/>
        <w:right w:val="none" w:sz="0" w:space="0" w:color="auto"/>
      </w:divBdr>
    </w:div>
    <w:div w:id="509489668">
      <w:bodyDiv w:val="1"/>
      <w:marLeft w:val="0"/>
      <w:marRight w:val="0"/>
      <w:marTop w:val="0"/>
      <w:marBottom w:val="0"/>
      <w:divBdr>
        <w:top w:val="none" w:sz="0" w:space="0" w:color="auto"/>
        <w:left w:val="none" w:sz="0" w:space="0" w:color="auto"/>
        <w:bottom w:val="none" w:sz="0" w:space="0" w:color="auto"/>
        <w:right w:val="none" w:sz="0" w:space="0" w:color="auto"/>
      </w:divBdr>
    </w:div>
    <w:div w:id="560410908">
      <w:bodyDiv w:val="1"/>
      <w:marLeft w:val="0"/>
      <w:marRight w:val="0"/>
      <w:marTop w:val="0"/>
      <w:marBottom w:val="0"/>
      <w:divBdr>
        <w:top w:val="none" w:sz="0" w:space="0" w:color="auto"/>
        <w:left w:val="none" w:sz="0" w:space="0" w:color="auto"/>
        <w:bottom w:val="none" w:sz="0" w:space="0" w:color="auto"/>
        <w:right w:val="none" w:sz="0" w:space="0" w:color="auto"/>
      </w:divBdr>
    </w:div>
    <w:div w:id="569273086">
      <w:bodyDiv w:val="1"/>
      <w:marLeft w:val="0"/>
      <w:marRight w:val="0"/>
      <w:marTop w:val="0"/>
      <w:marBottom w:val="0"/>
      <w:divBdr>
        <w:top w:val="none" w:sz="0" w:space="0" w:color="auto"/>
        <w:left w:val="none" w:sz="0" w:space="0" w:color="auto"/>
        <w:bottom w:val="none" w:sz="0" w:space="0" w:color="auto"/>
        <w:right w:val="none" w:sz="0" w:space="0" w:color="auto"/>
      </w:divBdr>
    </w:div>
    <w:div w:id="634455292">
      <w:bodyDiv w:val="1"/>
      <w:marLeft w:val="0"/>
      <w:marRight w:val="0"/>
      <w:marTop w:val="0"/>
      <w:marBottom w:val="0"/>
      <w:divBdr>
        <w:top w:val="none" w:sz="0" w:space="0" w:color="auto"/>
        <w:left w:val="none" w:sz="0" w:space="0" w:color="auto"/>
        <w:bottom w:val="none" w:sz="0" w:space="0" w:color="auto"/>
        <w:right w:val="none" w:sz="0" w:space="0" w:color="auto"/>
      </w:divBdr>
    </w:div>
    <w:div w:id="648440955">
      <w:bodyDiv w:val="1"/>
      <w:marLeft w:val="0"/>
      <w:marRight w:val="0"/>
      <w:marTop w:val="0"/>
      <w:marBottom w:val="0"/>
      <w:divBdr>
        <w:top w:val="none" w:sz="0" w:space="0" w:color="auto"/>
        <w:left w:val="none" w:sz="0" w:space="0" w:color="auto"/>
        <w:bottom w:val="none" w:sz="0" w:space="0" w:color="auto"/>
        <w:right w:val="none" w:sz="0" w:space="0" w:color="auto"/>
      </w:divBdr>
    </w:div>
    <w:div w:id="677197963">
      <w:bodyDiv w:val="1"/>
      <w:marLeft w:val="0"/>
      <w:marRight w:val="0"/>
      <w:marTop w:val="0"/>
      <w:marBottom w:val="0"/>
      <w:divBdr>
        <w:top w:val="none" w:sz="0" w:space="0" w:color="auto"/>
        <w:left w:val="none" w:sz="0" w:space="0" w:color="auto"/>
        <w:bottom w:val="none" w:sz="0" w:space="0" w:color="auto"/>
        <w:right w:val="none" w:sz="0" w:space="0" w:color="auto"/>
      </w:divBdr>
    </w:div>
    <w:div w:id="683169389">
      <w:bodyDiv w:val="1"/>
      <w:marLeft w:val="0"/>
      <w:marRight w:val="0"/>
      <w:marTop w:val="0"/>
      <w:marBottom w:val="0"/>
      <w:divBdr>
        <w:top w:val="none" w:sz="0" w:space="0" w:color="auto"/>
        <w:left w:val="none" w:sz="0" w:space="0" w:color="auto"/>
        <w:bottom w:val="none" w:sz="0" w:space="0" w:color="auto"/>
        <w:right w:val="none" w:sz="0" w:space="0" w:color="auto"/>
      </w:divBdr>
    </w:div>
    <w:div w:id="698967679">
      <w:bodyDiv w:val="1"/>
      <w:marLeft w:val="0"/>
      <w:marRight w:val="0"/>
      <w:marTop w:val="0"/>
      <w:marBottom w:val="0"/>
      <w:divBdr>
        <w:top w:val="none" w:sz="0" w:space="0" w:color="auto"/>
        <w:left w:val="none" w:sz="0" w:space="0" w:color="auto"/>
        <w:bottom w:val="none" w:sz="0" w:space="0" w:color="auto"/>
        <w:right w:val="none" w:sz="0" w:space="0" w:color="auto"/>
      </w:divBdr>
    </w:div>
    <w:div w:id="789319645">
      <w:bodyDiv w:val="1"/>
      <w:marLeft w:val="0"/>
      <w:marRight w:val="0"/>
      <w:marTop w:val="0"/>
      <w:marBottom w:val="0"/>
      <w:divBdr>
        <w:top w:val="none" w:sz="0" w:space="0" w:color="auto"/>
        <w:left w:val="none" w:sz="0" w:space="0" w:color="auto"/>
        <w:bottom w:val="none" w:sz="0" w:space="0" w:color="auto"/>
        <w:right w:val="none" w:sz="0" w:space="0" w:color="auto"/>
      </w:divBdr>
      <w:divsChild>
        <w:div w:id="64498442">
          <w:marLeft w:val="0"/>
          <w:marRight w:val="0"/>
          <w:marTop w:val="0"/>
          <w:marBottom w:val="0"/>
          <w:divBdr>
            <w:top w:val="none" w:sz="0" w:space="0" w:color="auto"/>
            <w:left w:val="none" w:sz="0" w:space="0" w:color="auto"/>
            <w:bottom w:val="none" w:sz="0" w:space="0" w:color="auto"/>
            <w:right w:val="none" w:sz="0" w:space="0" w:color="auto"/>
          </w:divBdr>
        </w:div>
      </w:divsChild>
    </w:div>
    <w:div w:id="824325427">
      <w:bodyDiv w:val="1"/>
      <w:marLeft w:val="0"/>
      <w:marRight w:val="0"/>
      <w:marTop w:val="0"/>
      <w:marBottom w:val="0"/>
      <w:divBdr>
        <w:top w:val="none" w:sz="0" w:space="0" w:color="auto"/>
        <w:left w:val="none" w:sz="0" w:space="0" w:color="auto"/>
        <w:bottom w:val="none" w:sz="0" w:space="0" w:color="auto"/>
        <w:right w:val="none" w:sz="0" w:space="0" w:color="auto"/>
      </w:divBdr>
    </w:div>
    <w:div w:id="829752331">
      <w:bodyDiv w:val="1"/>
      <w:marLeft w:val="0"/>
      <w:marRight w:val="0"/>
      <w:marTop w:val="0"/>
      <w:marBottom w:val="0"/>
      <w:divBdr>
        <w:top w:val="none" w:sz="0" w:space="0" w:color="auto"/>
        <w:left w:val="none" w:sz="0" w:space="0" w:color="auto"/>
        <w:bottom w:val="none" w:sz="0" w:space="0" w:color="auto"/>
        <w:right w:val="none" w:sz="0" w:space="0" w:color="auto"/>
      </w:divBdr>
    </w:div>
    <w:div w:id="859198118">
      <w:bodyDiv w:val="1"/>
      <w:marLeft w:val="0"/>
      <w:marRight w:val="0"/>
      <w:marTop w:val="0"/>
      <w:marBottom w:val="0"/>
      <w:divBdr>
        <w:top w:val="none" w:sz="0" w:space="0" w:color="auto"/>
        <w:left w:val="none" w:sz="0" w:space="0" w:color="auto"/>
        <w:bottom w:val="none" w:sz="0" w:space="0" w:color="auto"/>
        <w:right w:val="none" w:sz="0" w:space="0" w:color="auto"/>
      </w:divBdr>
    </w:div>
    <w:div w:id="885220527">
      <w:bodyDiv w:val="1"/>
      <w:marLeft w:val="0"/>
      <w:marRight w:val="0"/>
      <w:marTop w:val="0"/>
      <w:marBottom w:val="0"/>
      <w:divBdr>
        <w:top w:val="none" w:sz="0" w:space="0" w:color="auto"/>
        <w:left w:val="none" w:sz="0" w:space="0" w:color="auto"/>
        <w:bottom w:val="none" w:sz="0" w:space="0" w:color="auto"/>
        <w:right w:val="none" w:sz="0" w:space="0" w:color="auto"/>
      </w:divBdr>
    </w:div>
    <w:div w:id="886068729">
      <w:bodyDiv w:val="1"/>
      <w:marLeft w:val="0"/>
      <w:marRight w:val="0"/>
      <w:marTop w:val="0"/>
      <w:marBottom w:val="0"/>
      <w:divBdr>
        <w:top w:val="none" w:sz="0" w:space="0" w:color="auto"/>
        <w:left w:val="none" w:sz="0" w:space="0" w:color="auto"/>
        <w:bottom w:val="none" w:sz="0" w:space="0" w:color="auto"/>
        <w:right w:val="none" w:sz="0" w:space="0" w:color="auto"/>
      </w:divBdr>
    </w:div>
    <w:div w:id="959796903">
      <w:bodyDiv w:val="1"/>
      <w:marLeft w:val="0"/>
      <w:marRight w:val="0"/>
      <w:marTop w:val="0"/>
      <w:marBottom w:val="0"/>
      <w:divBdr>
        <w:top w:val="none" w:sz="0" w:space="0" w:color="auto"/>
        <w:left w:val="none" w:sz="0" w:space="0" w:color="auto"/>
        <w:bottom w:val="none" w:sz="0" w:space="0" w:color="auto"/>
        <w:right w:val="none" w:sz="0" w:space="0" w:color="auto"/>
      </w:divBdr>
    </w:div>
    <w:div w:id="1016075188">
      <w:bodyDiv w:val="1"/>
      <w:marLeft w:val="0"/>
      <w:marRight w:val="0"/>
      <w:marTop w:val="0"/>
      <w:marBottom w:val="0"/>
      <w:divBdr>
        <w:top w:val="none" w:sz="0" w:space="0" w:color="auto"/>
        <w:left w:val="none" w:sz="0" w:space="0" w:color="auto"/>
        <w:bottom w:val="none" w:sz="0" w:space="0" w:color="auto"/>
        <w:right w:val="none" w:sz="0" w:space="0" w:color="auto"/>
      </w:divBdr>
      <w:divsChild>
        <w:div w:id="1295024095">
          <w:marLeft w:val="0"/>
          <w:marRight w:val="0"/>
          <w:marTop w:val="0"/>
          <w:marBottom w:val="0"/>
          <w:divBdr>
            <w:top w:val="none" w:sz="0" w:space="0" w:color="auto"/>
            <w:left w:val="none" w:sz="0" w:space="0" w:color="auto"/>
            <w:bottom w:val="none" w:sz="0" w:space="0" w:color="auto"/>
            <w:right w:val="none" w:sz="0" w:space="0" w:color="auto"/>
          </w:divBdr>
        </w:div>
      </w:divsChild>
    </w:div>
    <w:div w:id="1026558718">
      <w:bodyDiv w:val="1"/>
      <w:marLeft w:val="0"/>
      <w:marRight w:val="0"/>
      <w:marTop w:val="0"/>
      <w:marBottom w:val="0"/>
      <w:divBdr>
        <w:top w:val="none" w:sz="0" w:space="0" w:color="auto"/>
        <w:left w:val="none" w:sz="0" w:space="0" w:color="auto"/>
        <w:bottom w:val="none" w:sz="0" w:space="0" w:color="auto"/>
        <w:right w:val="none" w:sz="0" w:space="0" w:color="auto"/>
      </w:divBdr>
    </w:div>
    <w:div w:id="1027023975">
      <w:bodyDiv w:val="1"/>
      <w:marLeft w:val="0"/>
      <w:marRight w:val="0"/>
      <w:marTop w:val="0"/>
      <w:marBottom w:val="0"/>
      <w:divBdr>
        <w:top w:val="none" w:sz="0" w:space="0" w:color="auto"/>
        <w:left w:val="none" w:sz="0" w:space="0" w:color="auto"/>
        <w:bottom w:val="none" w:sz="0" w:space="0" w:color="auto"/>
        <w:right w:val="none" w:sz="0" w:space="0" w:color="auto"/>
      </w:divBdr>
      <w:divsChild>
        <w:div w:id="1766270456">
          <w:marLeft w:val="0"/>
          <w:marRight w:val="0"/>
          <w:marTop w:val="0"/>
          <w:marBottom w:val="0"/>
          <w:divBdr>
            <w:top w:val="none" w:sz="0" w:space="0" w:color="auto"/>
            <w:left w:val="none" w:sz="0" w:space="0" w:color="auto"/>
            <w:bottom w:val="none" w:sz="0" w:space="0" w:color="auto"/>
            <w:right w:val="none" w:sz="0" w:space="0" w:color="auto"/>
          </w:divBdr>
        </w:div>
      </w:divsChild>
    </w:div>
    <w:div w:id="1063527104">
      <w:bodyDiv w:val="1"/>
      <w:marLeft w:val="0"/>
      <w:marRight w:val="0"/>
      <w:marTop w:val="0"/>
      <w:marBottom w:val="0"/>
      <w:divBdr>
        <w:top w:val="none" w:sz="0" w:space="0" w:color="auto"/>
        <w:left w:val="none" w:sz="0" w:space="0" w:color="auto"/>
        <w:bottom w:val="none" w:sz="0" w:space="0" w:color="auto"/>
        <w:right w:val="none" w:sz="0" w:space="0" w:color="auto"/>
      </w:divBdr>
    </w:div>
    <w:div w:id="1113935580">
      <w:bodyDiv w:val="1"/>
      <w:marLeft w:val="0"/>
      <w:marRight w:val="0"/>
      <w:marTop w:val="0"/>
      <w:marBottom w:val="0"/>
      <w:divBdr>
        <w:top w:val="none" w:sz="0" w:space="0" w:color="auto"/>
        <w:left w:val="none" w:sz="0" w:space="0" w:color="auto"/>
        <w:bottom w:val="none" w:sz="0" w:space="0" w:color="auto"/>
        <w:right w:val="none" w:sz="0" w:space="0" w:color="auto"/>
      </w:divBdr>
    </w:div>
    <w:div w:id="1152061332">
      <w:bodyDiv w:val="1"/>
      <w:marLeft w:val="0"/>
      <w:marRight w:val="0"/>
      <w:marTop w:val="0"/>
      <w:marBottom w:val="0"/>
      <w:divBdr>
        <w:top w:val="none" w:sz="0" w:space="0" w:color="auto"/>
        <w:left w:val="none" w:sz="0" w:space="0" w:color="auto"/>
        <w:bottom w:val="none" w:sz="0" w:space="0" w:color="auto"/>
        <w:right w:val="none" w:sz="0" w:space="0" w:color="auto"/>
      </w:divBdr>
      <w:divsChild>
        <w:div w:id="903104399">
          <w:marLeft w:val="0"/>
          <w:marRight w:val="0"/>
          <w:marTop w:val="0"/>
          <w:marBottom w:val="0"/>
          <w:divBdr>
            <w:top w:val="none" w:sz="0" w:space="0" w:color="auto"/>
            <w:left w:val="none" w:sz="0" w:space="0" w:color="auto"/>
            <w:bottom w:val="none" w:sz="0" w:space="0" w:color="auto"/>
            <w:right w:val="none" w:sz="0" w:space="0" w:color="auto"/>
          </w:divBdr>
        </w:div>
      </w:divsChild>
    </w:div>
    <w:div w:id="1191648554">
      <w:bodyDiv w:val="1"/>
      <w:marLeft w:val="0"/>
      <w:marRight w:val="0"/>
      <w:marTop w:val="0"/>
      <w:marBottom w:val="0"/>
      <w:divBdr>
        <w:top w:val="none" w:sz="0" w:space="0" w:color="auto"/>
        <w:left w:val="none" w:sz="0" w:space="0" w:color="auto"/>
        <w:bottom w:val="none" w:sz="0" w:space="0" w:color="auto"/>
        <w:right w:val="none" w:sz="0" w:space="0" w:color="auto"/>
      </w:divBdr>
    </w:div>
    <w:div w:id="1222329128">
      <w:bodyDiv w:val="1"/>
      <w:marLeft w:val="0"/>
      <w:marRight w:val="0"/>
      <w:marTop w:val="0"/>
      <w:marBottom w:val="0"/>
      <w:divBdr>
        <w:top w:val="none" w:sz="0" w:space="0" w:color="auto"/>
        <w:left w:val="none" w:sz="0" w:space="0" w:color="auto"/>
        <w:bottom w:val="none" w:sz="0" w:space="0" w:color="auto"/>
        <w:right w:val="none" w:sz="0" w:space="0" w:color="auto"/>
      </w:divBdr>
    </w:div>
    <w:div w:id="1260606816">
      <w:bodyDiv w:val="1"/>
      <w:marLeft w:val="0"/>
      <w:marRight w:val="0"/>
      <w:marTop w:val="0"/>
      <w:marBottom w:val="0"/>
      <w:divBdr>
        <w:top w:val="none" w:sz="0" w:space="0" w:color="auto"/>
        <w:left w:val="none" w:sz="0" w:space="0" w:color="auto"/>
        <w:bottom w:val="none" w:sz="0" w:space="0" w:color="auto"/>
        <w:right w:val="none" w:sz="0" w:space="0" w:color="auto"/>
      </w:divBdr>
    </w:div>
    <w:div w:id="1278026557">
      <w:bodyDiv w:val="1"/>
      <w:marLeft w:val="0"/>
      <w:marRight w:val="0"/>
      <w:marTop w:val="0"/>
      <w:marBottom w:val="0"/>
      <w:divBdr>
        <w:top w:val="none" w:sz="0" w:space="0" w:color="auto"/>
        <w:left w:val="none" w:sz="0" w:space="0" w:color="auto"/>
        <w:bottom w:val="none" w:sz="0" w:space="0" w:color="auto"/>
        <w:right w:val="none" w:sz="0" w:space="0" w:color="auto"/>
      </w:divBdr>
    </w:div>
    <w:div w:id="1314797385">
      <w:bodyDiv w:val="1"/>
      <w:marLeft w:val="0"/>
      <w:marRight w:val="0"/>
      <w:marTop w:val="0"/>
      <w:marBottom w:val="0"/>
      <w:divBdr>
        <w:top w:val="none" w:sz="0" w:space="0" w:color="auto"/>
        <w:left w:val="none" w:sz="0" w:space="0" w:color="auto"/>
        <w:bottom w:val="none" w:sz="0" w:space="0" w:color="auto"/>
        <w:right w:val="none" w:sz="0" w:space="0" w:color="auto"/>
      </w:divBdr>
    </w:div>
    <w:div w:id="1346833595">
      <w:bodyDiv w:val="1"/>
      <w:marLeft w:val="0"/>
      <w:marRight w:val="0"/>
      <w:marTop w:val="0"/>
      <w:marBottom w:val="0"/>
      <w:divBdr>
        <w:top w:val="none" w:sz="0" w:space="0" w:color="auto"/>
        <w:left w:val="none" w:sz="0" w:space="0" w:color="auto"/>
        <w:bottom w:val="none" w:sz="0" w:space="0" w:color="auto"/>
        <w:right w:val="none" w:sz="0" w:space="0" w:color="auto"/>
      </w:divBdr>
      <w:divsChild>
        <w:div w:id="1984655497">
          <w:marLeft w:val="0"/>
          <w:marRight w:val="0"/>
          <w:marTop w:val="0"/>
          <w:marBottom w:val="0"/>
          <w:divBdr>
            <w:top w:val="none" w:sz="0" w:space="0" w:color="auto"/>
            <w:left w:val="none" w:sz="0" w:space="0" w:color="auto"/>
            <w:bottom w:val="none" w:sz="0" w:space="0" w:color="auto"/>
            <w:right w:val="none" w:sz="0" w:space="0" w:color="auto"/>
          </w:divBdr>
        </w:div>
      </w:divsChild>
    </w:div>
    <w:div w:id="1352339517">
      <w:bodyDiv w:val="1"/>
      <w:marLeft w:val="0"/>
      <w:marRight w:val="0"/>
      <w:marTop w:val="0"/>
      <w:marBottom w:val="0"/>
      <w:divBdr>
        <w:top w:val="none" w:sz="0" w:space="0" w:color="auto"/>
        <w:left w:val="none" w:sz="0" w:space="0" w:color="auto"/>
        <w:bottom w:val="none" w:sz="0" w:space="0" w:color="auto"/>
        <w:right w:val="none" w:sz="0" w:space="0" w:color="auto"/>
      </w:divBdr>
    </w:div>
    <w:div w:id="1375960007">
      <w:bodyDiv w:val="1"/>
      <w:marLeft w:val="0"/>
      <w:marRight w:val="0"/>
      <w:marTop w:val="0"/>
      <w:marBottom w:val="0"/>
      <w:divBdr>
        <w:top w:val="none" w:sz="0" w:space="0" w:color="auto"/>
        <w:left w:val="none" w:sz="0" w:space="0" w:color="auto"/>
        <w:bottom w:val="none" w:sz="0" w:space="0" w:color="auto"/>
        <w:right w:val="none" w:sz="0" w:space="0" w:color="auto"/>
      </w:divBdr>
    </w:div>
    <w:div w:id="1398090123">
      <w:bodyDiv w:val="1"/>
      <w:marLeft w:val="0"/>
      <w:marRight w:val="0"/>
      <w:marTop w:val="0"/>
      <w:marBottom w:val="0"/>
      <w:divBdr>
        <w:top w:val="none" w:sz="0" w:space="0" w:color="auto"/>
        <w:left w:val="none" w:sz="0" w:space="0" w:color="auto"/>
        <w:bottom w:val="none" w:sz="0" w:space="0" w:color="auto"/>
        <w:right w:val="none" w:sz="0" w:space="0" w:color="auto"/>
      </w:divBdr>
      <w:divsChild>
        <w:div w:id="474107298">
          <w:marLeft w:val="0"/>
          <w:marRight w:val="0"/>
          <w:marTop w:val="0"/>
          <w:marBottom w:val="0"/>
          <w:divBdr>
            <w:top w:val="none" w:sz="0" w:space="0" w:color="auto"/>
            <w:left w:val="none" w:sz="0" w:space="0" w:color="auto"/>
            <w:bottom w:val="none" w:sz="0" w:space="0" w:color="auto"/>
            <w:right w:val="none" w:sz="0" w:space="0" w:color="auto"/>
          </w:divBdr>
        </w:div>
      </w:divsChild>
    </w:div>
    <w:div w:id="1408335140">
      <w:bodyDiv w:val="1"/>
      <w:marLeft w:val="0"/>
      <w:marRight w:val="0"/>
      <w:marTop w:val="0"/>
      <w:marBottom w:val="0"/>
      <w:divBdr>
        <w:top w:val="none" w:sz="0" w:space="0" w:color="auto"/>
        <w:left w:val="none" w:sz="0" w:space="0" w:color="auto"/>
        <w:bottom w:val="none" w:sz="0" w:space="0" w:color="auto"/>
        <w:right w:val="none" w:sz="0" w:space="0" w:color="auto"/>
      </w:divBdr>
      <w:divsChild>
        <w:div w:id="536547892">
          <w:marLeft w:val="0"/>
          <w:marRight w:val="0"/>
          <w:marTop w:val="0"/>
          <w:marBottom w:val="0"/>
          <w:divBdr>
            <w:top w:val="none" w:sz="0" w:space="0" w:color="auto"/>
            <w:left w:val="none" w:sz="0" w:space="0" w:color="auto"/>
            <w:bottom w:val="none" w:sz="0" w:space="0" w:color="auto"/>
            <w:right w:val="none" w:sz="0" w:space="0" w:color="auto"/>
          </w:divBdr>
        </w:div>
      </w:divsChild>
    </w:div>
    <w:div w:id="1418477254">
      <w:bodyDiv w:val="1"/>
      <w:marLeft w:val="0"/>
      <w:marRight w:val="0"/>
      <w:marTop w:val="0"/>
      <w:marBottom w:val="0"/>
      <w:divBdr>
        <w:top w:val="none" w:sz="0" w:space="0" w:color="auto"/>
        <w:left w:val="none" w:sz="0" w:space="0" w:color="auto"/>
        <w:bottom w:val="none" w:sz="0" w:space="0" w:color="auto"/>
        <w:right w:val="none" w:sz="0" w:space="0" w:color="auto"/>
      </w:divBdr>
    </w:div>
    <w:div w:id="1428118843">
      <w:bodyDiv w:val="1"/>
      <w:marLeft w:val="0"/>
      <w:marRight w:val="0"/>
      <w:marTop w:val="0"/>
      <w:marBottom w:val="0"/>
      <w:divBdr>
        <w:top w:val="none" w:sz="0" w:space="0" w:color="auto"/>
        <w:left w:val="none" w:sz="0" w:space="0" w:color="auto"/>
        <w:bottom w:val="none" w:sz="0" w:space="0" w:color="auto"/>
        <w:right w:val="none" w:sz="0" w:space="0" w:color="auto"/>
      </w:divBdr>
      <w:divsChild>
        <w:div w:id="1441297812">
          <w:marLeft w:val="0"/>
          <w:marRight w:val="0"/>
          <w:marTop w:val="0"/>
          <w:marBottom w:val="0"/>
          <w:divBdr>
            <w:top w:val="none" w:sz="0" w:space="0" w:color="auto"/>
            <w:left w:val="none" w:sz="0" w:space="0" w:color="auto"/>
            <w:bottom w:val="none" w:sz="0" w:space="0" w:color="auto"/>
            <w:right w:val="none" w:sz="0" w:space="0" w:color="auto"/>
          </w:divBdr>
        </w:div>
      </w:divsChild>
    </w:div>
    <w:div w:id="1436822061">
      <w:bodyDiv w:val="1"/>
      <w:marLeft w:val="0"/>
      <w:marRight w:val="0"/>
      <w:marTop w:val="0"/>
      <w:marBottom w:val="0"/>
      <w:divBdr>
        <w:top w:val="none" w:sz="0" w:space="0" w:color="auto"/>
        <w:left w:val="none" w:sz="0" w:space="0" w:color="auto"/>
        <w:bottom w:val="none" w:sz="0" w:space="0" w:color="auto"/>
        <w:right w:val="none" w:sz="0" w:space="0" w:color="auto"/>
      </w:divBdr>
    </w:div>
    <w:div w:id="1475366089">
      <w:bodyDiv w:val="1"/>
      <w:marLeft w:val="0"/>
      <w:marRight w:val="0"/>
      <w:marTop w:val="0"/>
      <w:marBottom w:val="0"/>
      <w:divBdr>
        <w:top w:val="none" w:sz="0" w:space="0" w:color="auto"/>
        <w:left w:val="none" w:sz="0" w:space="0" w:color="auto"/>
        <w:bottom w:val="none" w:sz="0" w:space="0" w:color="auto"/>
        <w:right w:val="none" w:sz="0" w:space="0" w:color="auto"/>
      </w:divBdr>
      <w:divsChild>
        <w:div w:id="194857428">
          <w:marLeft w:val="0"/>
          <w:marRight w:val="0"/>
          <w:marTop w:val="0"/>
          <w:marBottom w:val="0"/>
          <w:divBdr>
            <w:top w:val="none" w:sz="0" w:space="0" w:color="auto"/>
            <w:left w:val="none" w:sz="0" w:space="0" w:color="auto"/>
            <w:bottom w:val="none" w:sz="0" w:space="0" w:color="auto"/>
            <w:right w:val="none" w:sz="0" w:space="0" w:color="auto"/>
          </w:divBdr>
        </w:div>
      </w:divsChild>
    </w:div>
    <w:div w:id="1482893625">
      <w:bodyDiv w:val="1"/>
      <w:marLeft w:val="0"/>
      <w:marRight w:val="0"/>
      <w:marTop w:val="0"/>
      <w:marBottom w:val="0"/>
      <w:divBdr>
        <w:top w:val="none" w:sz="0" w:space="0" w:color="auto"/>
        <w:left w:val="none" w:sz="0" w:space="0" w:color="auto"/>
        <w:bottom w:val="none" w:sz="0" w:space="0" w:color="auto"/>
        <w:right w:val="none" w:sz="0" w:space="0" w:color="auto"/>
      </w:divBdr>
    </w:div>
    <w:div w:id="1506214646">
      <w:bodyDiv w:val="1"/>
      <w:marLeft w:val="0"/>
      <w:marRight w:val="0"/>
      <w:marTop w:val="0"/>
      <w:marBottom w:val="0"/>
      <w:divBdr>
        <w:top w:val="none" w:sz="0" w:space="0" w:color="auto"/>
        <w:left w:val="none" w:sz="0" w:space="0" w:color="auto"/>
        <w:bottom w:val="none" w:sz="0" w:space="0" w:color="auto"/>
        <w:right w:val="none" w:sz="0" w:space="0" w:color="auto"/>
      </w:divBdr>
    </w:div>
    <w:div w:id="1507136418">
      <w:bodyDiv w:val="1"/>
      <w:marLeft w:val="0"/>
      <w:marRight w:val="0"/>
      <w:marTop w:val="0"/>
      <w:marBottom w:val="0"/>
      <w:divBdr>
        <w:top w:val="none" w:sz="0" w:space="0" w:color="auto"/>
        <w:left w:val="none" w:sz="0" w:space="0" w:color="auto"/>
        <w:bottom w:val="none" w:sz="0" w:space="0" w:color="auto"/>
        <w:right w:val="none" w:sz="0" w:space="0" w:color="auto"/>
      </w:divBdr>
    </w:div>
    <w:div w:id="1521552601">
      <w:bodyDiv w:val="1"/>
      <w:marLeft w:val="0"/>
      <w:marRight w:val="0"/>
      <w:marTop w:val="0"/>
      <w:marBottom w:val="0"/>
      <w:divBdr>
        <w:top w:val="none" w:sz="0" w:space="0" w:color="auto"/>
        <w:left w:val="none" w:sz="0" w:space="0" w:color="auto"/>
        <w:bottom w:val="none" w:sz="0" w:space="0" w:color="auto"/>
        <w:right w:val="none" w:sz="0" w:space="0" w:color="auto"/>
      </w:divBdr>
    </w:div>
    <w:div w:id="1524123344">
      <w:bodyDiv w:val="1"/>
      <w:marLeft w:val="0"/>
      <w:marRight w:val="0"/>
      <w:marTop w:val="0"/>
      <w:marBottom w:val="0"/>
      <w:divBdr>
        <w:top w:val="none" w:sz="0" w:space="0" w:color="auto"/>
        <w:left w:val="none" w:sz="0" w:space="0" w:color="auto"/>
        <w:bottom w:val="none" w:sz="0" w:space="0" w:color="auto"/>
        <w:right w:val="none" w:sz="0" w:space="0" w:color="auto"/>
      </w:divBdr>
    </w:div>
    <w:div w:id="1543325536">
      <w:bodyDiv w:val="1"/>
      <w:marLeft w:val="0"/>
      <w:marRight w:val="0"/>
      <w:marTop w:val="0"/>
      <w:marBottom w:val="0"/>
      <w:divBdr>
        <w:top w:val="none" w:sz="0" w:space="0" w:color="auto"/>
        <w:left w:val="none" w:sz="0" w:space="0" w:color="auto"/>
        <w:bottom w:val="none" w:sz="0" w:space="0" w:color="auto"/>
        <w:right w:val="none" w:sz="0" w:space="0" w:color="auto"/>
      </w:divBdr>
      <w:divsChild>
        <w:div w:id="1907955295">
          <w:marLeft w:val="0"/>
          <w:marRight w:val="0"/>
          <w:marTop w:val="0"/>
          <w:marBottom w:val="0"/>
          <w:divBdr>
            <w:top w:val="none" w:sz="0" w:space="0" w:color="auto"/>
            <w:left w:val="none" w:sz="0" w:space="0" w:color="auto"/>
            <w:bottom w:val="none" w:sz="0" w:space="0" w:color="auto"/>
            <w:right w:val="none" w:sz="0" w:space="0" w:color="auto"/>
          </w:divBdr>
        </w:div>
      </w:divsChild>
    </w:div>
    <w:div w:id="1572620247">
      <w:bodyDiv w:val="1"/>
      <w:marLeft w:val="0"/>
      <w:marRight w:val="0"/>
      <w:marTop w:val="0"/>
      <w:marBottom w:val="0"/>
      <w:divBdr>
        <w:top w:val="none" w:sz="0" w:space="0" w:color="auto"/>
        <w:left w:val="none" w:sz="0" w:space="0" w:color="auto"/>
        <w:bottom w:val="none" w:sz="0" w:space="0" w:color="auto"/>
        <w:right w:val="none" w:sz="0" w:space="0" w:color="auto"/>
      </w:divBdr>
      <w:divsChild>
        <w:div w:id="233471331">
          <w:marLeft w:val="0"/>
          <w:marRight w:val="0"/>
          <w:marTop w:val="0"/>
          <w:marBottom w:val="0"/>
          <w:divBdr>
            <w:top w:val="none" w:sz="0" w:space="0" w:color="auto"/>
            <w:left w:val="none" w:sz="0" w:space="0" w:color="auto"/>
            <w:bottom w:val="none" w:sz="0" w:space="0" w:color="auto"/>
            <w:right w:val="none" w:sz="0" w:space="0" w:color="auto"/>
          </w:divBdr>
        </w:div>
      </w:divsChild>
    </w:div>
    <w:div w:id="1613635268">
      <w:bodyDiv w:val="1"/>
      <w:marLeft w:val="0"/>
      <w:marRight w:val="0"/>
      <w:marTop w:val="0"/>
      <w:marBottom w:val="0"/>
      <w:divBdr>
        <w:top w:val="none" w:sz="0" w:space="0" w:color="auto"/>
        <w:left w:val="none" w:sz="0" w:space="0" w:color="auto"/>
        <w:bottom w:val="none" w:sz="0" w:space="0" w:color="auto"/>
        <w:right w:val="none" w:sz="0" w:space="0" w:color="auto"/>
      </w:divBdr>
      <w:divsChild>
        <w:div w:id="866676332">
          <w:marLeft w:val="0"/>
          <w:marRight w:val="0"/>
          <w:marTop w:val="0"/>
          <w:marBottom w:val="0"/>
          <w:divBdr>
            <w:top w:val="none" w:sz="0" w:space="0" w:color="auto"/>
            <w:left w:val="none" w:sz="0" w:space="0" w:color="auto"/>
            <w:bottom w:val="none" w:sz="0" w:space="0" w:color="auto"/>
            <w:right w:val="none" w:sz="0" w:space="0" w:color="auto"/>
          </w:divBdr>
        </w:div>
      </w:divsChild>
    </w:div>
    <w:div w:id="1665551720">
      <w:bodyDiv w:val="1"/>
      <w:marLeft w:val="0"/>
      <w:marRight w:val="0"/>
      <w:marTop w:val="0"/>
      <w:marBottom w:val="0"/>
      <w:divBdr>
        <w:top w:val="none" w:sz="0" w:space="0" w:color="auto"/>
        <w:left w:val="none" w:sz="0" w:space="0" w:color="auto"/>
        <w:bottom w:val="none" w:sz="0" w:space="0" w:color="auto"/>
        <w:right w:val="none" w:sz="0" w:space="0" w:color="auto"/>
      </w:divBdr>
    </w:div>
    <w:div w:id="1674381211">
      <w:bodyDiv w:val="1"/>
      <w:marLeft w:val="0"/>
      <w:marRight w:val="0"/>
      <w:marTop w:val="0"/>
      <w:marBottom w:val="0"/>
      <w:divBdr>
        <w:top w:val="none" w:sz="0" w:space="0" w:color="auto"/>
        <w:left w:val="none" w:sz="0" w:space="0" w:color="auto"/>
        <w:bottom w:val="none" w:sz="0" w:space="0" w:color="auto"/>
        <w:right w:val="none" w:sz="0" w:space="0" w:color="auto"/>
      </w:divBdr>
      <w:divsChild>
        <w:div w:id="1073308553">
          <w:marLeft w:val="0"/>
          <w:marRight w:val="0"/>
          <w:marTop w:val="240"/>
          <w:marBottom w:val="240"/>
          <w:divBdr>
            <w:top w:val="none" w:sz="0" w:space="0" w:color="auto"/>
            <w:left w:val="none" w:sz="0" w:space="0" w:color="auto"/>
            <w:bottom w:val="none" w:sz="0" w:space="0" w:color="auto"/>
            <w:right w:val="none" w:sz="0" w:space="0" w:color="auto"/>
          </w:divBdr>
          <w:divsChild>
            <w:div w:id="1353264239">
              <w:marLeft w:val="0"/>
              <w:marRight w:val="0"/>
              <w:marTop w:val="240"/>
              <w:marBottom w:val="0"/>
              <w:divBdr>
                <w:top w:val="none" w:sz="0" w:space="0" w:color="auto"/>
                <w:left w:val="none" w:sz="0" w:space="0" w:color="auto"/>
                <w:bottom w:val="none" w:sz="0" w:space="0" w:color="auto"/>
                <w:right w:val="none" w:sz="0" w:space="0" w:color="auto"/>
              </w:divBdr>
            </w:div>
          </w:divsChild>
        </w:div>
        <w:div w:id="407924162">
          <w:marLeft w:val="0"/>
          <w:marRight w:val="0"/>
          <w:marTop w:val="240"/>
          <w:marBottom w:val="240"/>
          <w:divBdr>
            <w:top w:val="none" w:sz="0" w:space="0" w:color="auto"/>
            <w:left w:val="none" w:sz="0" w:space="0" w:color="auto"/>
            <w:bottom w:val="none" w:sz="0" w:space="0" w:color="auto"/>
            <w:right w:val="none" w:sz="0" w:space="0" w:color="auto"/>
          </w:divBdr>
        </w:div>
      </w:divsChild>
    </w:div>
    <w:div w:id="1712343803">
      <w:bodyDiv w:val="1"/>
      <w:marLeft w:val="0"/>
      <w:marRight w:val="0"/>
      <w:marTop w:val="0"/>
      <w:marBottom w:val="0"/>
      <w:divBdr>
        <w:top w:val="none" w:sz="0" w:space="0" w:color="auto"/>
        <w:left w:val="none" w:sz="0" w:space="0" w:color="auto"/>
        <w:bottom w:val="none" w:sz="0" w:space="0" w:color="auto"/>
        <w:right w:val="none" w:sz="0" w:space="0" w:color="auto"/>
      </w:divBdr>
    </w:div>
    <w:div w:id="1748726661">
      <w:bodyDiv w:val="1"/>
      <w:marLeft w:val="0"/>
      <w:marRight w:val="0"/>
      <w:marTop w:val="0"/>
      <w:marBottom w:val="0"/>
      <w:divBdr>
        <w:top w:val="none" w:sz="0" w:space="0" w:color="auto"/>
        <w:left w:val="none" w:sz="0" w:space="0" w:color="auto"/>
        <w:bottom w:val="none" w:sz="0" w:space="0" w:color="auto"/>
        <w:right w:val="none" w:sz="0" w:space="0" w:color="auto"/>
      </w:divBdr>
    </w:div>
    <w:div w:id="1752656548">
      <w:bodyDiv w:val="1"/>
      <w:marLeft w:val="0"/>
      <w:marRight w:val="0"/>
      <w:marTop w:val="0"/>
      <w:marBottom w:val="0"/>
      <w:divBdr>
        <w:top w:val="none" w:sz="0" w:space="0" w:color="auto"/>
        <w:left w:val="none" w:sz="0" w:space="0" w:color="auto"/>
        <w:bottom w:val="none" w:sz="0" w:space="0" w:color="auto"/>
        <w:right w:val="none" w:sz="0" w:space="0" w:color="auto"/>
      </w:divBdr>
    </w:div>
    <w:div w:id="1771393683">
      <w:bodyDiv w:val="1"/>
      <w:marLeft w:val="0"/>
      <w:marRight w:val="0"/>
      <w:marTop w:val="0"/>
      <w:marBottom w:val="0"/>
      <w:divBdr>
        <w:top w:val="none" w:sz="0" w:space="0" w:color="auto"/>
        <w:left w:val="none" w:sz="0" w:space="0" w:color="auto"/>
        <w:bottom w:val="none" w:sz="0" w:space="0" w:color="auto"/>
        <w:right w:val="none" w:sz="0" w:space="0" w:color="auto"/>
      </w:divBdr>
    </w:div>
    <w:div w:id="1799837750">
      <w:bodyDiv w:val="1"/>
      <w:marLeft w:val="0"/>
      <w:marRight w:val="0"/>
      <w:marTop w:val="0"/>
      <w:marBottom w:val="0"/>
      <w:divBdr>
        <w:top w:val="none" w:sz="0" w:space="0" w:color="auto"/>
        <w:left w:val="none" w:sz="0" w:space="0" w:color="auto"/>
        <w:bottom w:val="none" w:sz="0" w:space="0" w:color="auto"/>
        <w:right w:val="none" w:sz="0" w:space="0" w:color="auto"/>
      </w:divBdr>
      <w:divsChild>
        <w:div w:id="8067467">
          <w:marLeft w:val="0"/>
          <w:marRight w:val="0"/>
          <w:marTop w:val="0"/>
          <w:marBottom w:val="0"/>
          <w:divBdr>
            <w:top w:val="none" w:sz="0" w:space="0" w:color="auto"/>
            <w:left w:val="none" w:sz="0" w:space="0" w:color="auto"/>
            <w:bottom w:val="none" w:sz="0" w:space="0" w:color="auto"/>
            <w:right w:val="none" w:sz="0" w:space="0" w:color="auto"/>
          </w:divBdr>
        </w:div>
      </w:divsChild>
    </w:div>
    <w:div w:id="1800416919">
      <w:bodyDiv w:val="1"/>
      <w:marLeft w:val="0"/>
      <w:marRight w:val="0"/>
      <w:marTop w:val="0"/>
      <w:marBottom w:val="0"/>
      <w:divBdr>
        <w:top w:val="none" w:sz="0" w:space="0" w:color="auto"/>
        <w:left w:val="none" w:sz="0" w:space="0" w:color="auto"/>
        <w:bottom w:val="none" w:sz="0" w:space="0" w:color="auto"/>
        <w:right w:val="none" w:sz="0" w:space="0" w:color="auto"/>
      </w:divBdr>
      <w:divsChild>
        <w:div w:id="459152339">
          <w:marLeft w:val="0"/>
          <w:marRight w:val="0"/>
          <w:marTop w:val="0"/>
          <w:marBottom w:val="0"/>
          <w:divBdr>
            <w:top w:val="none" w:sz="0" w:space="0" w:color="auto"/>
            <w:left w:val="none" w:sz="0" w:space="0" w:color="auto"/>
            <w:bottom w:val="none" w:sz="0" w:space="0" w:color="auto"/>
            <w:right w:val="none" w:sz="0" w:space="0" w:color="auto"/>
          </w:divBdr>
        </w:div>
      </w:divsChild>
    </w:div>
    <w:div w:id="1902909767">
      <w:bodyDiv w:val="1"/>
      <w:marLeft w:val="0"/>
      <w:marRight w:val="0"/>
      <w:marTop w:val="0"/>
      <w:marBottom w:val="0"/>
      <w:divBdr>
        <w:top w:val="none" w:sz="0" w:space="0" w:color="auto"/>
        <w:left w:val="none" w:sz="0" w:space="0" w:color="auto"/>
        <w:bottom w:val="none" w:sz="0" w:space="0" w:color="auto"/>
        <w:right w:val="none" w:sz="0" w:space="0" w:color="auto"/>
      </w:divBdr>
    </w:div>
    <w:div w:id="1921675854">
      <w:bodyDiv w:val="1"/>
      <w:marLeft w:val="0"/>
      <w:marRight w:val="0"/>
      <w:marTop w:val="0"/>
      <w:marBottom w:val="0"/>
      <w:divBdr>
        <w:top w:val="none" w:sz="0" w:space="0" w:color="auto"/>
        <w:left w:val="none" w:sz="0" w:space="0" w:color="auto"/>
        <w:bottom w:val="none" w:sz="0" w:space="0" w:color="auto"/>
        <w:right w:val="none" w:sz="0" w:space="0" w:color="auto"/>
      </w:divBdr>
      <w:divsChild>
        <w:div w:id="36855304">
          <w:marLeft w:val="0"/>
          <w:marRight w:val="0"/>
          <w:marTop w:val="0"/>
          <w:marBottom w:val="0"/>
          <w:divBdr>
            <w:top w:val="none" w:sz="0" w:space="0" w:color="auto"/>
            <w:left w:val="none" w:sz="0" w:space="0" w:color="auto"/>
            <w:bottom w:val="none" w:sz="0" w:space="0" w:color="auto"/>
            <w:right w:val="none" w:sz="0" w:space="0" w:color="auto"/>
          </w:divBdr>
        </w:div>
      </w:divsChild>
    </w:div>
    <w:div w:id="1980498948">
      <w:bodyDiv w:val="1"/>
      <w:marLeft w:val="0"/>
      <w:marRight w:val="0"/>
      <w:marTop w:val="0"/>
      <w:marBottom w:val="0"/>
      <w:divBdr>
        <w:top w:val="none" w:sz="0" w:space="0" w:color="auto"/>
        <w:left w:val="none" w:sz="0" w:space="0" w:color="auto"/>
        <w:bottom w:val="none" w:sz="0" w:space="0" w:color="auto"/>
        <w:right w:val="none" w:sz="0" w:space="0" w:color="auto"/>
      </w:divBdr>
    </w:div>
    <w:div w:id="1982730378">
      <w:bodyDiv w:val="1"/>
      <w:marLeft w:val="0"/>
      <w:marRight w:val="0"/>
      <w:marTop w:val="0"/>
      <w:marBottom w:val="0"/>
      <w:divBdr>
        <w:top w:val="none" w:sz="0" w:space="0" w:color="auto"/>
        <w:left w:val="none" w:sz="0" w:space="0" w:color="auto"/>
        <w:bottom w:val="none" w:sz="0" w:space="0" w:color="auto"/>
        <w:right w:val="none" w:sz="0" w:space="0" w:color="auto"/>
      </w:divBdr>
      <w:divsChild>
        <w:div w:id="42677064">
          <w:marLeft w:val="0"/>
          <w:marRight w:val="0"/>
          <w:marTop w:val="0"/>
          <w:marBottom w:val="0"/>
          <w:divBdr>
            <w:top w:val="none" w:sz="0" w:space="0" w:color="auto"/>
            <w:left w:val="none" w:sz="0" w:space="0" w:color="auto"/>
            <w:bottom w:val="none" w:sz="0" w:space="0" w:color="auto"/>
            <w:right w:val="none" w:sz="0" w:space="0" w:color="auto"/>
          </w:divBdr>
        </w:div>
      </w:divsChild>
    </w:div>
    <w:div w:id="2133404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1" Type="http://schemas.openxmlformats.org/officeDocument/2006/relationships/oleObject" Target="embeddings/oleObject2.bin"/><Relationship Id="rId22" Type="http://schemas.openxmlformats.org/officeDocument/2006/relationships/image" Target="media/image6.png"/><Relationship Id="rId23" Type="http://schemas.openxmlformats.org/officeDocument/2006/relationships/oleObject" Target="embeddings/oleObject3.bin"/><Relationship Id="rId24" Type="http://schemas.openxmlformats.org/officeDocument/2006/relationships/image" Target="media/image7.png"/><Relationship Id="rId25" Type="http://schemas.openxmlformats.org/officeDocument/2006/relationships/oleObject" Target="embeddings/oleObject4.bin"/><Relationship Id="rId26" Type="http://schemas.openxmlformats.org/officeDocument/2006/relationships/image" Target="media/image8.png"/><Relationship Id="rId27" Type="http://schemas.openxmlformats.org/officeDocument/2006/relationships/oleObject" Target="embeddings/oleObject5.bin"/><Relationship Id="rId28" Type="http://schemas.openxmlformats.org/officeDocument/2006/relationships/image" Target="media/image9.png"/><Relationship Id="rId29" Type="http://schemas.openxmlformats.org/officeDocument/2006/relationships/oleObject" Target="embeddings/oleObject6.bin"/><Relationship Id="rId170" Type="http://schemas.openxmlformats.org/officeDocument/2006/relationships/oleObject" Target="embeddings/oleObject69.bin"/><Relationship Id="rId171" Type="http://schemas.openxmlformats.org/officeDocument/2006/relationships/image" Target="media/image82.png"/><Relationship Id="rId172" Type="http://schemas.openxmlformats.org/officeDocument/2006/relationships/image" Target="media/image83.png"/><Relationship Id="rId173" Type="http://schemas.openxmlformats.org/officeDocument/2006/relationships/image" Target="media/image84.png"/><Relationship Id="rId174" Type="http://schemas.openxmlformats.org/officeDocument/2006/relationships/image" Target="media/image85.png"/><Relationship Id="rId175" Type="http://schemas.openxmlformats.org/officeDocument/2006/relationships/oleObject" Target="embeddings/oleObject70.bin"/><Relationship Id="rId176" Type="http://schemas.openxmlformats.org/officeDocument/2006/relationships/image" Target="media/image86.png"/><Relationship Id="rId177" Type="http://schemas.openxmlformats.org/officeDocument/2006/relationships/oleObject" Target="embeddings/oleObject71.bin"/><Relationship Id="rId178" Type="http://schemas.openxmlformats.org/officeDocument/2006/relationships/image" Target="media/image87.png"/><Relationship Id="rId179" Type="http://schemas.openxmlformats.org/officeDocument/2006/relationships/oleObject" Target="embeddings/oleObject72.bin"/><Relationship Id="rId230" Type="http://schemas.openxmlformats.org/officeDocument/2006/relationships/image" Target="media/image119.png"/><Relationship Id="rId231" Type="http://schemas.openxmlformats.org/officeDocument/2006/relationships/image" Target="media/image120.png"/><Relationship Id="rId232" Type="http://schemas.openxmlformats.org/officeDocument/2006/relationships/image" Target="media/image121.png"/><Relationship Id="rId233" Type="http://schemas.openxmlformats.org/officeDocument/2006/relationships/oleObject" Target="embeddings/oleObject91.bin"/><Relationship Id="rId234" Type="http://schemas.openxmlformats.org/officeDocument/2006/relationships/image" Target="media/image122.png"/><Relationship Id="rId235" Type="http://schemas.openxmlformats.org/officeDocument/2006/relationships/oleObject" Target="embeddings/oleObject92.bin"/><Relationship Id="rId236" Type="http://schemas.openxmlformats.org/officeDocument/2006/relationships/image" Target="media/image123.png"/><Relationship Id="rId237" Type="http://schemas.openxmlformats.org/officeDocument/2006/relationships/oleObject" Target="embeddings/oleObject93.bin"/><Relationship Id="rId238" Type="http://schemas.openxmlformats.org/officeDocument/2006/relationships/hyperlink" Target="file:///D:\%D0%97%D0%B0%D0%B4%D0%B0%D0%BD%D0%B8%D0%B5%20%D0%9F%D0%95%D1%82%D1%83%D1%85%D0%BE%D0%B2%20%D0%BE%D1%82%2009.03.2017\webhelp\biblioteki_blokov\bloki_vse\3001.html" TargetMode="External"/><Relationship Id="rId239" Type="http://schemas.openxmlformats.org/officeDocument/2006/relationships/image" Target="media/image124.png"/><Relationship Id="rId30" Type="http://schemas.openxmlformats.org/officeDocument/2006/relationships/image" Target="media/image10.png"/><Relationship Id="rId31" Type="http://schemas.openxmlformats.org/officeDocument/2006/relationships/oleObject" Target="embeddings/oleObject7.bin"/><Relationship Id="rId32" Type="http://schemas.openxmlformats.org/officeDocument/2006/relationships/image" Target="media/image11.png"/><Relationship Id="rId33" Type="http://schemas.openxmlformats.org/officeDocument/2006/relationships/oleObject" Target="embeddings/oleObject8.bin"/><Relationship Id="rId34" Type="http://schemas.openxmlformats.org/officeDocument/2006/relationships/image" Target="media/image12.png"/><Relationship Id="rId35" Type="http://schemas.openxmlformats.org/officeDocument/2006/relationships/oleObject" Target="embeddings/oleObject9.bin"/><Relationship Id="rId36" Type="http://schemas.openxmlformats.org/officeDocument/2006/relationships/image" Target="media/image13.png"/><Relationship Id="rId37" Type="http://schemas.openxmlformats.org/officeDocument/2006/relationships/oleObject" Target="embeddings/oleObject10.bin"/><Relationship Id="rId38" Type="http://schemas.openxmlformats.org/officeDocument/2006/relationships/hyperlink" Target="file:///C:\SimInTech\webhelp\biblioteki_blokov\bloki_vse\0015.html" TargetMode="External"/><Relationship Id="rId39" Type="http://schemas.openxmlformats.org/officeDocument/2006/relationships/hyperlink" Target="file:///C:\SimInTech\webhelp\biblioteki_blokov\bloki_vse\0014.html" TargetMode="External"/><Relationship Id="rId180" Type="http://schemas.openxmlformats.org/officeDocument/2006/relationships/image" Target="media/image88.png"/><Relationship Id="rId181" Type="http://schemas.openxmlformats.org/officeDocument/2006/relationships/oleObject" Target="embeddings/oleObject73.bin"/><Relationship Id="rId182" Type="http://schemas.openxmlformats.org/officeDocument/2006/relationships/image" Target="media/image89.png"/><Relationship Id="rId183" Type="http://schemas.openxmlformats.org/officeDocument/2006/relationships/oleObject" Target="embeddings/oleObject74.bin"/><Relationship Id="rId184" Type="http://schemas.openxmlformats.org/officeDocument/2006/relationships/hyperlink" Target="file:///D:\%D0%97%D0%B0%D0%B4%D0%B0%D0%BD%D0%B8%D0%B5%20%D0%9F%D0%95%D1%82%D1%83%D1%85%D0%BE%D0%B2%20%D0%BE%D1%82%2009.03.2017\webhelp\biblioteki_blokov\bloki_vse\0071.html" TargetMode="External"/><Relationship Id="rId185" Type="http://schemas.openxmlformats.org/officeDocument/2006/relationships/image" Target="media/image90.png"/><Relationship Id="rId186" Type="http://schemas.openxmlformats.org/officeDocument/2006/relationships/oleObject" Target="embeddings/oleObject75.bin"/><Relationship Id="rId187" Type="http://schemas.openxmlformats.org/officeDocument/2006/relationships/image" Target="media/image91.png"/><Relationship Id="rId188" Type="http://schemas.openxmlformats.org/officeDocument/2006/relationships/oleObject" Target="embeddings/oleObject76.bin"/><Relationship Id="rId189" Type="http://schemas.openxmlformats.org/officeDocument/2006/relationships/image" Target="media/image92.png"/><Relationship Id="rId240" Type="http://schemas.openxmlformats.org/officeDocument/2006/relationships/oleObject" Target="embeddings/oleObject94.bin"/><Relationship Id="rId241" Type="http://schemas.openxmlformats.org/officeDocument/2006/relationships/image" Target="media/image125.png"/><Relationship Id="rId242" Type="http://schemas.openxmlformats.org/officeDocument/2006/relationships/oleObject" Target="embeddings/oleObject95.bin"/><Relationship Id="rId243" Type="http://schemas.openxmlformats.org/officeDocument/2006/relationships/image" Target="media/image126.png"/><Relationship Id="rId244" Type="http://schemas.openxmlformats.org/officeDocument/2006/relationships/oleObject" Target="embeddings/oleObject96.bin"/><Relationship Id="rId245" Type="http://schemas.openxmlformats.org/officeDocument/2006/relationships/image" Target="media/image127.png"/><Relationship Id="rId246" Type="http://schemas.openxmlformats.org/officeDocument/2006/relationships/oleObject" Target="embeddings/oleObject97.bin"/><Relationship Id="rId247" Type="http://schemas.openxmlformats.org/officeDocument/2006/relationships/image" Target="media/image128.png"/><Relationship Id="rId248" Type="http://schemas.openxmlformats.org/officeDocument/2006/relationships/image" Target="media/image129.png"/><Relationship Id="rId249" Type="http://schemas.openxmlformats.org/officeDocument/2006/relationships/image" Target="media/image130.png"/><Relationship Id="rId300" Type="http://schemas.openxmlformats.org/officeDocument/2006/relationships/image" Target="media/image159.png"/><Relationship Id="rId301" Type="http://schemas.openxmlformats.org/officeDocument/2006/relationships/image" Target="media/image160.png"/><Relationship Id="rId302" Type="http://schemas.openxmlformats.org/officeDocument/2006/relationships/image" Target="media/image161.png"/><Relationship Id="rId303" Type="http://schemas.openxmlformats.org/officeDocument/2006/relationships/image" Target="media/image162.png"/><Relationship Id="rId304" Type="http://schemas.openxmlformats.org/officeDocument/2006/relationships/image" Target="media/image163.png"/><Relationship Id="rId305" Type="http://schemas.openxmlformats.org/officeDocument/2006/relationships/image" Target="media/image164.png"/><Relationship Id="rId306" Type="http://schemas.openxmlformats.org/officeDocument/2006/relationships/image" Target="media/image165.png"/><Relationship Id="rId307" Type="http://schemas.openxmlformats.org/officeDocument/2006/relationships/image" Target="media/image166.png"/><Relationship Id="rId308" Type="http://schemas.openxmlformats.org/officeDocument/2006/relationships/image" Target="media/image167.png"/><Relationship Id="rId309" Type="http://schemas.openxmlformats.org/officeDocument/2006/relationships/image" Target="media/image168.png"/><Relationship Id="rId40" Type="http://schemas.openxmlformats.org/officeDocument/2006/relationships/hyperlink" Target="file:///C:\SimInTech\webhelp\biblioteki_blokov\bloki_vse\0011.html" TargetMode="External"/><Relationship Id="rId41" Type="http://schemas.openxmlformats.org/officeDocument/2006/relationships/hyperlink" Target="file:///C:\SimInTech\webhelp\biblioteki_blokov\bloki_vse\0012.html" TargetMode="External"/><Relationship Id="rId42" Type="http://schemas.openxmlformats.org/officeDocument/2006/relationships/hyperlink" Target="file:///C:\SimInTech\webhelp\biblioteki_blokov\bloki_vse\0113.html" TargetMode="External"/><Relationship Id="rId43" Type="http://schemas.openxmlformats.org/officeDocument/2006/relationships/image" Target="media/image14.png"/><Relationship Id="rId44" Type="http://schemas.openxmlformats.org/officeDocument/2006/relationships/oleObject" Target="embeddings/oleObject11.bin"/><Relationship Id="rId45" Type="http://schemas.openxmlformats.org/officeDocument/2006/relationships/hyperlink" Target="file:///C:\SimInTech\webhelp\biblioteki_blokov\bloki_vse\0006.html" TargetMode="External"/><Relationship Id="rId46" Type="http://schemas.openxmlformats.org/officeDocument/2006/relationships/image" Target="media/image15.png"/><Relationship Id="rId47" Type="http://schemas.openxmlformats.org/officeDocument/2006/relationships/oleObject" Target="embeddings/oleObject12.bin"/><Relationship Id="rId48" Type="http://schemas.openxmlformats.org/officeDocument/2006/relationships/image" Target="media/image16.png"/><Relationship Id="rId49" Type="http://schemas.openxmlformats.org/officeDocument/2006/relationships/oleObject" Target="embeddings/oleObject13.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90" Type="http://schemas.openxmlformats.org/officeDocument/2006/relationships/oleObject" Target="embeddings/oleObject77.bin"/><Relationship Id="rId191" Type="http://schemas.openxmlformats.org/officeDocument/2006/relationships/image" Target="media/image93.png"/><Relationship Id="rId192" Type="http://schemas.openxmlformats.org/officeDocument/2006/relationships/oleObject" Target="embeddings/oleObject78.bin"/><Relationship Id="rId193" Type="http://schemas.openxmlformats.org/officeDocument/2006/relationships/image" Target="media/image94.png"/><Relationship Id="rId194" Type="http://schemas.openxmlformats.org/officeDocument/2006/relationships/oleObject" Target="embeddings/oleObject79.bin"/><Relationship Id="rId195" Type="http://schemas.openxmlformats.org/officeDocument/2006/relationships/image" Target="media/image95.png"/><Relationship Id="rId196" Type="http://schemas.openxmlformats.org/officeDocument/2006/relationships/oleObject" Target="embeddings/oleObject80.bin"/><Relationship Id="rId197" Type="http://schemas.openxmlformats.org/officeDocument/2006/relationships/image" Target="media/image96.png"/><Relationship Id="rId198" Type="http://schemas.openxmlformats.org/officeDocument/2006/relationships/oleObject" Target="embeddings/oleObject81.bin"/><Relationship Id="rId199" Type="http://schemas.openxmlformats.org/officeDocument/2006/relationships/image" Target="media/image97.png"/><Relationship Id="rId250" Type="http://schemas.openxmlformats.org/officeDocument/2006/relationships/image" Target="media/image131.png"/><Relationship Id="rId251" Type="http://schemas.openxmlformats.org/officeDocument/2006/relationships/image" Target="media/image132.png"/><Relationship Id="rId252" Type="http://schemas.openxmlformats.org/officeDocument/2006/relationships/image" Target="media/image133.png"/><Relationship Id="rId253" Type="http://schemas.openxmlformats.org/officeDocument/2006/relationships/oleObject" Target="embeddings/oleObject98.bin"/><Relationship Id="rId254" Type="http://schemas.openxmlformats.org/officeDocument/2006/relationships/image" Target="media/image134.png"/><Relationship Id="rId255" Type="http://schemas.openxmlformats.org/officeDocument/2006/relationships/oleObject" Target="embeddings/oleObject99.bin"/><Relationship Id="rId256" Type="http://schemas.openxmlformats.org/officeDocument/2006/relationships/image" Target="media/image135.png"/><Relationship Id="rId257" Type="http://schemas.openxmlformats.org/officeDocument/2006/relationships/oleObject" Target="embeddings/oleObject100.bin"/><Relationship Id="rId258" Type="http://schemas.openxmlformats.org/officeDocument/2006/relationships/image" Target="media/image136.png"/><Relationship Id="rId259" Type="http://schemas.openxmlformats.org/officeDocument/2006/relationships/oleObject" Target="embeddings/oleObject101.bin"/><Relationship Id="rId310" Type="http://schemas.openxmlformats.org/officeDocument/2006/relationships/image" Target="media/image169.png"/><Relationship Id="rId311" Type="http://schemas.openxmlformats.org/officeDocument/2006/relationships/oleObject" Target="embeddings/oleObject120.bin"/><Relationship Id="rId312" Type="http://schemas.openxmlformats.org/officeDocument/2006/relationships/image" Target="media/image170.png"/><Relationship Id="rId313" Type="http://schemas.openxmlformats.org/officeDocument/2006/relationships/image" Target="media/image171.png"/><Relationship Id="rId314" Type="http://schemas.openxmlformats.org/officeDocument/2006/relationships/image" Target="media/image172.png"/><Relationship Id="rId315" Type="http://schemas.openxmlformats.org/officeDocument/2006/relationships/oleObject" Target="embeddings/oleObject121.bin"/><Relationship Id="rId316" Type="http://schemas.openxmlformats.org/officeDocument/2006/relationships/image" Target="media/image173.png"/><Relationship Id="rId317" Type="http://schemas.openxmlformats.org/officeDocument/2006/relationships/oleObject" Target="embeddings/oleObject122.bin"/><Relationship Id="rId318" Type="http://schemas.openxmlformats.org/officeDocument/2006/relationships/image" Target="media/image174.png"/><Relationship Id="rId319" Type="http://schemas.openxmlformats.org/officeDocument/2006/relationships/oleObject" Target="embeddings/oleObject123.bin"/><Relationship Id="rId50" Type="http://schemas.openxmlformats.org/officeDocument/2006/relationships/image" Target="media/image17.png"/><Relationship Id="rId51" Type="http://schemas.openxmlformats.org/officeDocument/2006/relationships/oleObject" Target="embeddings/oleObject14.bin"/><Relationship Id="rId52" Type="http://schemas.openxmlformats.org/officeDocument/2006/relationships/image" Target="media/image18.png"/><Relationship Id="rId53" Type="http://schemas.openxmlformats.org/officeDocument/2006/relationships/oleObject" Target="embeddings/oleObject15.bin"/><Relationship Id="rId54" Type="http://schemas.openxmlformats.org/officeDocument/2006/relationships/image" Target="media/image19.png"/><Relationship Id="rId55" Type="http://schemas.openxmlformats.org/officeDocument/2006/relationships/oleObject" Target="embeddings/oleObject16.bin"/><Relationship Id="rId56" Type="http://schemas.openxmlformats.org/officeDocument/2006/relationships/image" Target="media/image20.png"/><Relationship Id="rId57" Type="http://schemas.openxmlformats.org/officeDocument/2006/relationships/oleObject" Target="embeddings/oleObject17.bin"/><Relationship Id="rId58" Type="http://schemas.openxmlformats.org/officeDocument/2006/relationships/image" Target="media/image21.png"/><Relationship Id="rId59" Type="http://schemas.openxmlformats.org/officeDocument/2006/relationships/oleObject" Target="embeddings/oleObject18.bin"/><Relationship Id="rId260" Type="http://schemas.openxmlformats.org/officeDocument/2006/relationships/image" Target="media/image137.png"/><Relationship Id="rId261" Type="http://schemas.openxmlformats.org/officeDocument/2006/relationships/oleObject" Target="embeddings/oleObject102.bin"/><Relationship Id="rId262" Type="http://schemas.openxmlformats.org/officeDocument/2006/relationships/image" Target="media/image138.png"/><Relationship Id="rId263" Type="http://schemas.openxmlformats.org/officeDocument/2006/relationships/oleObject" Target="embeddings/oleObject103.bin"/><Relationship Id="rId264" Type="http://schemas.openxmlformats.org/officeDocument/2006/relationships/image" Target="media/image139.png"/><Relationship Id="rId265" Type="http://schemas.openxmlformats.org/officeDocument/2006/relationships/oleObject" Target="embeddings/oleObject104.bin"/><Relationship Id="rId266" Type="http://schemas.openxmlformats.org/officeDocument/2006/relationships/image" Target="media/image140.png"/><Relationship Id="rId267" Type="http://schemas.openxmlformats.org/officeDocument/2006/relationships/oleObject" Target="embeddings/oleObject105.bin"/><Relationship Id="rId268" Type="http://schemas.openxmlformats.org/officeDocument/2006/relationships/image" Target="media/image141.png"/><Relationship Id="rId269" Type="http://schemas.openxmlformats.org/officeDocument/2006/relationships/oleObject" Target="embeddings/oleObject106.bin"/><Relationship Id="rId320" Type="http://schemas.openxmlformats.org/officeDocument/2006/relationships/image" Target="media/image175.png"/><Relationship Id="rId321" Type="http://schemas.openxmlformats.org/officeDocument/2006/relationships/image" Target="media/image176.png"/><Relationship Id="rId322" Type="http://schemas.openxmlformats.org/officeDocument/2006/relationships/image" Target="media/image177.png"/><Relationship Id="rId323" Type="http://schemas.openxmlformats.org/officeDocument/2006/relationships/image" Target="media/image178.png"/><Relationship Id="rId324" Type="http://schemas.openxmlformats.org/officeDocument/2006/relationships/image" Target="media/image179.png"/><Relationship Id="rId325" Type="http://schemas.openxmlformats.org/officeDocument/2006/relationships/image" Target="media/image180.png"/><Relationship Id="rId326" Type="http://schemas.openxmlformats.org/officeDocument/2006/relationships/oleObject" Target="embeddings/oleObject124.bin"/><Relationship Id="rId327" Type="http://schemas.openxmlformats.org/officeDocument/2006/relationships/image" Target="media/image181.png"/><Relationship Id="rId328" Type="http://schemas.openxmlformats.org/officeDocument/2006/relationships/image" Target="media/image182.png"/><Relationship Id="rId329" Type="http://schemas.openxmlformats.org/officeDocument/2006/relationships/image" Target="media/image183.png"/><Relationship Id="rId100" Type="http://schemas.openxmlformats.org/officeDocument/2006/relationships/image" Target="media/image42.png"/><Relationship Id="rId101" Type="http://schemas.openxmlformats.org/officeDocument/2006/relationships/oleObject" Target="embeddings/oleObject39.bin"/><Relationship Id="rId102" Type="http://schemas.openxmlformats.org/officeDocument/2006/relationships/image" Target="media/image43.png"/><Relationship Id="rId103" Type="http://schemas.openxmlformats.org/officeDocument/2006/relationships/oleObject" Target="embeddings/oleObject40.bin"/><Relationship Id="rId104" Type="http://schemas.openxmlformats.org/officeDocument/2006/relationships/image" Target="media/image44.png"/><Relationship Id="rId105" Type="http://schemas.openxmlformats.org/officeDocument/2006/relationships/oleObject" Target="embeddings/oleObject41.bin"/><Relationship Id="rId106" Type="http://schemas.openxmlformats.org/officeDocument/2006/relationships/image" Target="media/image45.png"/><Relationship Id="rId107" Type="http://schemas.openxmlformats.org/officeDocument/2006/relationships/oleObject" Target="embeddings/oleObject42.bin"/><Relationship Id="rId108" Type="http://schemas.openxmlformats.org/officeDocument/2006/relationships/image" Target="media/image46.png"/><Relationship Id="rId109" Type="http://schemas.openxmlformats.org/officeDocument/2006/relationships/oleObject" Target="embeddings/oleObject43.bin"/><Relationship Id="rId60" Type="http://schemas.openxmlformats.org/officeDocument/2006/relationships/image" Target="media/image22.png"/><Relationship Id="rId61" Type="http://schemas.openxmlformats.org/officeDocument/2006/relationships/oleObject" Target="embeddings/oleObject19.bin"/><Relationship Id="rId62" Type="http://schemas.openxmlformats.org/officeDocument/2006/relationships/image" Target="media/image23.png"/><Relationship Id="rId63" Type="http://schemas.openxmlformats.org/officeDocument/2006/relationships/oleObject" Target="embeddings/oleObject20.bin"/><Relationship Id="rId64" Type="http://schemas.openxmlformats.org/officeDocument/2006/relationships/image" Target="media/image24.png"/><Relationship Id="rId65" Type="http://schemas.openxmlformats.org/officeDocument/2006/relationships/oleObject" Target="embeddings/oleObject21.bin"/><Relationship Id="rId66" Type="http://schemas.openxmlformats.org/officeDocument/2006/relationships/image" Target="media/image25.png"/><Relationship Id="rId67" Type="http://schemas.openxmlformats.org/officeDocument/2006/relationships/oleObject" Target="embeddings/oleObject22.bin"/><Relationship Id="rId68" Type="http://schemas.openxmlformats.org/officeDocument/2006/relationships/image" Target="media/image26.png"/><Relationship Id="rId69" Type="http://schemas.openxmlformats.org/officeDocument/2006/relationships/oleObject" Target="embeddings/oleObject23.bin"/><Relationship Id="rId270" Type="http://schemas.openxmlformats.org/officeDocument/2006/relationships/image" Target="media/image142.png"/><Relationship Id="rId271" Type="http://schemas.openxmlformats.org/officeDocument/2006/relationships/oleObject" Target="embeddings/oleObject107.bin"/><Relationship Id="rId272" Type="http://schemas.openxmlformats.org/officeDocument/2006/relationships/image" Target="media/image143.png"/><Relationship Id="rId273" Type="http://schemas.openxmlformats.org/officeDocument/2006/relationships/oleObject" Target="embeddings/oleObject108.bin"/><Relationship Id="rId274" Type="http://schemas.openxmlformats.org/officeDocument/2006/relationships/image" Target="media/image144.png"/><Relationship Id="rId275" Type="http://schemas.openxmlformats.org/officeDocument/2006/relationships/oleObject" Target="embeddings/oleObject109.bin"/><Relationship Id="rId276" Type="http://schemas.openxmlformats.org/officeDocument/2006/relationships/image" Target="media/image145.png"/><Relationship Id="rId277" Type="http://schemas.openxmlformats.org/officeDocument/2006/relationships/oleObject" Target="embeddings/oleObject110.bin"/><Relationship Id="rId278" Type="http://schemas.openxmlformats.org/officeDocument/2006/relationships/image" Target="media/image146.png"/><Relationship Id="rId279" Type="http://schemas.openxmlformats.org/officeDocument/2006/relationships/oleObject" Target="embeddings/oleObject111.bin"/><Relationship Id="rId330" Type="http://schemas.openxmlformats.org/officeDocument/2006/relationships/image" Target="media/image184.png"/><Relationship Id="rId331" Type="http://schemas.openxmlformats.org/officeDocument/2006/relationships/image" Target="media/image185.png"/><Relationship Id="rId332" Type="http://schemas.openxmlformats.org/officeDocument/2006/relationships/image" Target="media/image186.png"/><Relationship Id="rId333" Type="http://schemas.openxmlformats.org/officeDocument/2006/relationships/image" Target="media/image187.png"/><Relationship Id="rId334" Type="http://schemas.openxmlformats.org/officeDocument/2006/relationships/image" Target="media/image188.png"/><Relationship Id="rId335" Type="http://schemas.openxmlformats.org/officeDocument/2006/relationships/image" Target="file:///D:\DCAD\help\html_help\images\3034_example.png" TargetMode="External"/><Relationship Id="rId336" Type="http://schemas.openxmlformats.org/officeDocument/2006/relationships/image" Target="media/image189.png"/><Relationship Id="rId337" Type="http://schemas.openxmlformats.org/officeDocument/2006/relationships/image" Target="file:///D:\DCAD\help\html_help\images\3034_example_1.png" TargetMode="External"/><Relationship Id="rId338" Type="http://schemas.openxmlformats.org/officeDocument/2006/relationships/image" Target="media/image190.png"/><Relationship Id="rId339" Type="http://schemas.openxmlformats.org/officeDocument/2006/relationships/image" Target="file:///D:\DCAD\help\html_help\images\3034_example_2.png" TargetMode="External"/><Relationship Id="rId110" Type="http://schemas.openxmlformats.org/officeDocument/2006/relationships/image" Target="media/image47.png"/><Relationship Id="rId111" Type="http://schemas.openxmlformats.org/officeDocument/2006/relationships/oleObject" Target="embeddings/oleObject44.bin"/><Relationship Id="rId112" Type="http://schemas.openxmlformats.org/officeDocument/2006/relationships/image" Target="media/image48.png"/><Relationship Id="rId113" Type="http://schemas.openxmlformats.org/officeDocument/2006/relationships/oleObject" Target="embeddings/oleObject45.bin"/><Relationship Id="rId114" Type="http://schemas.openxmlformats.org/officeDocument/2006/relationships/image" Target="media/image49.png"/><Relationship Id="rId115" Type="http://schemas.openxmlformats.org/officeDocument/2006/relationships/oleObject" Target="embeddings/oleObject46.bin"/><Relationship Id="rId70" Type="http://schemas.openxmlformats.org/officeDocument/2006/relationships/image" Target="media/image27.png"/><Relationship Id="rId71" Type="http://schemas.openxmlformats.org/officeDocument/2006/relationships/oleObject" Target="embeddings/oleObject24.bin"/><Relationship Id="rId72" Type="http://schemas.openxmlformats.org/officeDocument/2006/relationships/image" Target="media/image28.png"/><Relationship Id="rId73" Type="http://schemas.openxmlformats.org/officeDocument/2006/relationships/oleObject" Target="embeddings/oleObject25.bin"/><Relationship Id="rId74" Type="http://schemas.openxmlformats.org/officeDocument/2006/relationships/image" Target="media/image29.png"/><Relationship Id="rId75" Type="http://schemas.openxmlformats.org/officeDocument/2006/relationships/oleObject" Target="embeddings/oleObject26.bin"/><Relationship Id="rId76" Type="http://schemas.openxmlformats.org/officeDocument/2006/relationships/image" Target="media/image30.png"/><Relationship Id="rId77" Type="http://schemas.openxmlformats.org/officeDocument/2006/relationships/oleObject" Target="embeddings/oleObject27.bin"/><Relationship Id="rId78" Type="http://schemas.openxmlformats.org/officeDocument/2006/relationships/image" Target="media/image31.png"/><Relationship Id="rId79" Type="http://schemas.openxmlformats.org/officeDocument/2006/relationships/oleObject" Target="embeddings/oleObject28.bin"/><Relationship Id="rId116" Type="http://schemas.openxmlformats.org/officeDocument/2006/relationships/image" Target="media/image50.png"/><Relationship Id="rId117" Type="http://schemas.openxmlformats.org/officeDocument/2006/relationships/oleObject" Target="embeddings/oleObject47.bin"/><Relationship Id="rId118" Type="http://schemas.openxmlformats.org/officeDocument/2006/relationships/image" Target="media/image51.png"/><Relationship Id="rId119" Type="http://schemas.openxmlformats.org/officeDocument/2006/relationships/oleObject" Target="embeddings/oleObject48.bin"/><Relationship Id="rId280" Type="http://schemas.openxmlformats.org/officeDocument/2006/relationships/image" Target="media/image147.png"/><Relationship Id="rId281" Type="http://schemas.openxmlformats.org/officeDocument/2006/relationships/oleObject" Target="embeddings/oleObject112.bin"/><Relationship Id="rId282" Type="http://schemas.openxmlformats.org/officeDocument/2006/relationships/image" Target="media/image148.png"/><Relationship Id="rId283" Type="http://schemas.openxmlformats.org/officeDocument/2006/relationships/oleObject" Target="embeddings/oleObject113.bin"/><Relationship Id="rId284" Type="http://schemas.openxmlformats.org/officeDocument/2006/relationships/image" Target="media/image149.png"/><Relationship Id="rId285" Type="http://schemas.openxmlformats.org/officeDocument/2006/relationships/oleObject" Target="embeddings/oleObject114.bin"/><Relationship Id="rId286" Type="http://schemas.openxmlformats.org/officeDocument/2006/relationships/image" Target="media/image150.png"/><Relationship Id="rId287" Type="http://schemas.openxmlformats.org/officeDocument/2006/relationships/oleObject" Target="embeddings/oleObject115.bin"/><Relationship Id="rId288" Type="http://schemas.openxmlformats.org/officeDocument/2006/relationships/image" Target="media/image151.png"/><Relationship Id="rId289" Type="http://schemas.openxmlformats.org/officeDocument/2006/relationships/oleObject" Target="embeddings/oleObject116.bin"/><Relationship Id="rId340" Type="http://schemas.openxmlformats.org/officeDocument/2006/relationships/image" Target="media/image191.png"/><Relationship Id="rId341" Type="http://schemas.openxmlformats.org/officeDocument/2006/relationships/image" Target="file:///D:\DCAD\help\html_help\images\3034_example_3.png" TargetMode="External"/><Relationship Id="rId342" Type="http://schemas.openxmlformats.org/officeDocument/2006/relationships/image" Target="media/image192.png"/><Relationship Id="rId343" Type="http://schemas.openxmlformats.org/officeDocument/2006/relationships/image" Target="media/image193.png"/><Relationship Id="rId344" Type="http://schemas.openxmlformats.org/officeDocument/2006/relationships/image" Target="file:///D:\DCAD\help\html_help\images\3035_example.png" TargetMode="External"/><Relationship Id="rId345" Type="http://schemas.openxmlformats.org/officeDocument/2006/relationships/image" Target="media/image194.png"/><Relationship Id="rId346" Type="http://schemas.openxmlformats.org/officeDocument/2006/relationships/image" Target="file:///D:\DCAD\help\html_help\images\3035_example_1.png" TargetMode="External"/><Relationship Id="rId347" Type="http://schemas.openxmlformats.org/officeDocument/2006/relationships/image" Target="media/image195.png"/><Relationship Id="rId348" Type="http://schemas.openxmlformats.org/officeDocument/2006/relationships/image" Target="file:///D:\DCAD\help\html_help\images\3035_example_2.png" TargetMode="External"/><Relationship Id="rId349" Type="http://schemas.openxmlformats.org/officeDocument/2006/relationships/image" Target="media/image196.png"/><Relationship Id="rId400" Type="http://schemas.openxmlformats.org/officeDocument/2006/relationships/image" Target="media/image231.png"/><Relationship Id="rId401" Type="http://schemas.openxmlformats.org/officeDocument/2006/relationships/image" Target="media/image232.png"/><Relationship Id="rId402" Type="http://schemas.openxmlformats.org/officeDocument/2006/relationships/oleObject" Target="embeddings/oleObject134.bin"/><Relationship Id="rId403" Type="http://schemas.openxmlformats.org/officeDocument/2006/relationships/image" Target="media/image233.png"/><Relationship Id="rId404" Type="http://schemas.openxmlformats.org/officeDocument/2006/relationships/oleObject" Target="embeddings/oleObject135.bin"/><Relationship Id="rId405" Type="http://schemas.openxmlformats.org/officeDocument/2006/relationships/image" Target="media/image234.png"/><Relationship Id="rId406" Type="http://schemas.openxmlformats.org/officeDocument/2006/relationships/image" Target="media/image235.wmf"/><Relationship Id="rId407" Type="http://schemas.openxmlformats.org/officeDocument/2006/relationships/oleObject" Target="embeddings/________________Microsoft_Equation1.bin"/><Relationship Id="rId408" Type="http://schemas.openxmlformats.org/officeDocument/2006/relationships/image" Target="media/image236.png"/><Relationship Id="rId409" Type="http://schemas.openxmlformats.org/officeDocument/2006/relationships/oleObject" Target="embeddings/oleObject136.bin"/><Relationship Id="rId120" Type="http://schemas.openxmlformats.org/officeDocument/2006/relationships/image" Target="media/image52.png"/><Relationship Id="rId121" Type="http://schemas.openxmlformats.org/officeDocument/2006/relationships/oleObject" Target="embeddings/oleObject49.bin"/><Relationship Id="rId122" Type="http://schemas.openxmlformats.org/officeDocument/2006/relationships/image" Target="media/image53.png"/><Relationship Id="rId123" Type="http://schemas.openxmlformats.org/officeDocument/2006/relationships/oleObject" Target="embeddings/oleObject50.bin"/><Relationship Id="rId124" Type="http://schemas.openxmlformats.org/officeDocument/2006/relationships/image" Target="media/image54.png"/><Relationship Id="rId125" Type="http://schemas.openxmlformats.org/officeDocument/2006/relationships/oleObject" Target="embeddings/oleObject51.bin"/><Relationship Id="rId80" Type="http://schemas.openxmlformats.org/officeDocument/2006/relationships/image" Target="media/image32.png"/><Relationship Id="rId81" Type="http://schemas.openxmlformats.org/officeDocument/2006/relationships/oleObject" Target="embeddings/oleObject29.bin"/><Relationship Id="rId82" Type="http://schemas.openxmlformats.org/officeDocument/2006/relationships/image" Target="media/image33.png"/><Relationship Id="rId83" Type="http://schemas.openxmlformats.org/officeDocument/2006/relationships/oleObject" Target="embeddings/oleObject30.bin"/><Relationship Id="rId84" Type="http://schemas.openxmlformats.org/officeDocument/2006/relationships/image" Target="media/image34.png"/><Relationship Id="rId85" Type="http://schemas.openxmlformats.org/officeDocument/2006/relationships/oleObject" Target="embeddings/oleObject31.bin"/><Relationship Id="rId86" Type="http://schemas.openxmlformats.org/officeDocument/2006/relationships/image" Target="media/image35.png"/><Relationship Id="rId87" Type="http://schemas.openxmlformats.org/officeDocument/2006/relationships/oleObject" Target="embeddings/oleObject32.bin"/><Relationship Id="rId88" Type="http://schemas.openxmlformats.org/officeDocument/2006/relationships/image" Target="media/image36.png"/><Relationship Id="rId89" Type="http://schemas.openxmlformats.org/officeDocument/2006/relationships/oleObject" Target="embeddings/oleObject33.bin"/><Relationship Id="rId126" Type="http://schemas.openxmlformats.org/officeDocument/2006/relationships/image" Target="media/image55.png"/><Relationship Id="rId127" Type="http://schemas.openxmlformats.org/officeDocument/2006/relationships/oleObject" Target="embeddings/oleObject52.bin"/><Relationship Id="rId128" Type="http://schemas.openxmlformats.org/officeDocument/2006/relationships/image" Target="media/image56.png"/><Relationship Id="rId129" Type="http://schemas.openxmlformats.org/officeDocument/2006/relationships/oleObject" Target="embeddings/oleObject53.bin"/><Relationship Id="rId290" Type="http://schemas.openxmlformats.org/officeDocument/2006/relationships/image" Target="media/image152.png"/><Relationship Id="rId291" Type="http://schemas.openxmlformats.org/officeDocument/2006/relationships/oleObject" Target="embeddings/oleObject117.bin"/><Relationship Id="rId292" Type="http://schemas.openxmlformats.org/officeDocument/2006/relationships/image" Target="media/image153.png"/><Relationship Id="rId293" Type="http://schemas.openxmlformats.org/officeDocument/2006/relationships/oleObject" Target="embeddings/oleObject118.bin"/><Relationship Id="rId294" Type="http://schemas.openxmlformats.org/officeDocument/2006/relationships/image" Target="media/image154.png"/><Relationship Id="rId295" Type="http://schemas.openxmlformats.org/officeDocument/2006/relationships/oleObject" Target="embeddings/oleObject119.bin"/><Relationship Id="rId296" Type="http://schemas.openxmlformats.org/officeDocument/2006/relationships/image" Target="media/image155.png"/><Relationship Id="rId297" Type="http://schemas.openxmlformats.org/officeDocument/2006/relationships/image" Target="media/image156.png"/><Relationship Id="rId298" Type="http://schemas.openxmlformats.org/officeDocument/2006/relationships/image" Target="media/image157.png"/><Relationship Id="rId299" Type="http://schemas.openxmlformats.org/officeDocument/2006/relationships/image" Target="media/image158.png"/><Relationship Id="rId350" Type="http://schemas.openxmlformats.org/officeDocument/2006/relationships/image" Target="file:///D:\DCAD\help\html_help\images\3035_example_3.png" TargetMode="External"/><Relationship Id="rId351" Type="http://schemas.openxmlformats.org/officeDocument/2006/relationships/image" Target="media/image197.png"/><Relationship Id="rId352" Type="http://schemas.openxmlformats.org/officeDocument/2006/relationships/image" Target="media/image198.png"/><Relationship Id="rId353" Type="http://schemas.openxmlformats.org/officeDocument/2006/relationships/image" Target="file:///D:\DCAD\help\html_help\images\3036_example.png" TargetMode="External"/><Relationship Id="rId354" Type="http://schemas.openxmlformats.org/officeDocument/2006/relationships/image" Target="media/image199.png"/><Relationship Id="rId355" Type="http://schemas.openxmlformats.org/officeDocument/2006/relationships/image" Target="file:///D:\DCAD\help\html_help\images\3036_example_1.png" TargetMode="External"/><Relationship Id="rId356" Type="http://schemas.openxmlformats.org/officeDocument/2006/relationships/image" Target="media/image200.png"/><Relationship Id="rId357" Type="http://schemas.openxmlformats.org/officeDocument/2006/relationships/image" Target="file:///D:\DCAD\help\html_help\images\3036_example_2.png" TargetMode="External"/><Relationship Id="rId358" Type="http://schemas.openxmlformats.org/officeDocument/2006/relationships/image" Target="media/image201.png"/><Relationship Id="rId359" Type="http://schemas.openxmlformats.org/officeDocument/2006/relationships/image" Target="file:///D:\DCAD\help\html_help\images\3036_example_3.png" TargetMode="External"/><Relationship Id="rId410" Type="http://schemas.openxmlformats.org/officeDocument/2006/relationships/image" Target="media/image237.png"/><Relationship Id="rId411" Type="http://schemas.openxmlformats.org/officeDocument/2006/relationships/oleObject" Target="embeddings/oleObject137.bin"/><Relationship Id="rId412" Type="http://schemas.openxmlformats.org/officeDocument/2006/relationships/image" Target="media/image238.png"/><Relationship Id="rId413" Type="http://schemas.openxmlformats.org/officeDocument/2006/relationships/oleObject" Target="embeddings/oleObject138.bin"/><Relationship Id="rId414" Type="http://schemas.openxmlformats.org/officeDocument/2006/relationships/image" Target="media/image239.png"/><Relationship Id="rId415" Type="http://schemas.openxmlformats.org/officeDocument/2006/relationships/oleObject" Target="embeddings/oleObject139.bin"/><Relationship Id="rId416" Type="http://schemas.openxmlformats.org/officeDocument/2006/relationships/image" Target="media/image240.png"/><Relationship Id="rId417" Type="http://schemas.openxmlformats.org/officeDocument/2006/relationships/oleObject" Target="embeddings/oleObject140.bin"/><Relationship Id="rId418" Type="http://schemas.openxmlformats.org/officeDocument/2006/relationships/image" Target="media/image241.png"/><Relationship Id="rId419" Type="http://schemas.openxmlformats.org/officeDocument/2006/relationships/oleObject" Target="embeddings/oleObject141.bin"/><Relationship Id="rId130" Type="http://schemas.openxmlformats.org/officeDocument/2006/relationships/image" Target="media/image57.png"/><Relationship Id="rId131" Type="http://schemas.openxmlformats.org/officeDocument/2006/relationships/oleObject" Target="embeddings/oleObject54.bin"/><Relationship Id="rId132" Type="http://schemas.openxmlformats.org/officeDocument/2006/relationships/image" Target="media/image58.png"/><Relationship Id="rId133" Type="http://schemas.openxmlformats.org/officeDocument/2006/relationships/oleObject" Target="embeddings/oleObject55.bin"/><Relationship Id="rId134" Type="http://schemas.openxmlformats.org/officeDocument/2006/relationships/image" Target="media/image59.png"/><Relationship Id="rId135" Type="http://schemas.openxmlformats.org/officeDocument/2006/relationships/oleObject" Target="embeddings/oleObject56.bin"/><Relationship Id="rId90" Type="http://schemas.openxmlformats.org/officeDocument/2006/relationships/image" Target="media/image37.png"/><Relationship Id="rId91" Type="http://schemas.openxmlformats.org/officeDocument/2006/relationships/oleObject" Target="embeddings/oleObject34.bin"/><Relationship Id="rId92" Type="http://schemas.openxmlformats.org/officeDocument/2006/relationships/image" Target="media/image38.png"/><Relationship Id="rId93" Type="http://schemas.openxmlformats.org/officeDocument/2006/relationships/oleObject" Target="embeddings/oleObject35.bin"/><Relationship Id="rId94" Type="http://schemas.openxmlformats.org/officeDocument/2006/relationships/image" Target="media/image39.png"/><Relationship Id="rId95" Type="http://schemas.openxmlformats.org/officeDocument/2006/relationships/oleObject" Target="embeddings/oleObject36.bin"/><Relationship Id="rId96" Type="http://schemas.openxmlformats.org/officeDocument/2006/relationships/image" Target="media/image40.png"/><Relationship Id="rId97" Type="http://schemas.openxmlformats.org/officeDocument/2006/relationships/oleObject" Target="embeddings/oleObject37.bin"/><Relationship Id="rId98" Type="http://schemas.openxmlformats.org/officeDocument/2006/relationships/image" Target="media/image41.png"/><Relationship Id="rId99" Type="http://schemas.openxmlformats.org/officeDocument/2006/relationships/oleObject" Target="embeddings/oleObject38.bin"/><Relationship Id="rId136" Type="http://schemas.openxmlformats.org/officeDocument/2006/relationships/image" Target="media/image60.png"/><Relationship Id="rId137" Type="http://schemas.openxmlformats.org/officeDocument/2006/relationships/image" Target="media/image61.png"/><Relationship Id="rId138" Type="http://schemas.openxmlformats.org/officeDocument/2006/relationships/image" Target="media/image62.png"/><Relationship Id="rId139" Type="http://schemas.openxmlformats.org/officeDocument/2006/relationships/oleObject" Target="embeddings/oleObject57.bin"/><Relationship Id="rId360" Type="http://schemas.openxmlformats.org/officeDocument/2006/relationships/image" Target="media/image202.png"/><Relationship Id="rId361" Type="http://schemas.openxmlformats.org/officeDocument/2006/relationships/image" Target="media/image203.png"/><Relationship Id="rId362" Type="http://schemas.openxmlformats.org/officeDocument/2006/relationships/image" Target="media/image204.png"/><Relationship Id="rId363" Type="http://schemas.openxmlformats.org/officeDocument/2006/relationships/image" Target="media/image205.png"/><Relationship Id="rId364" Type="http://schemas.openxmlformats.org/officeDocument/2006/relationships/image" Target="media/image206.png"/><Relationship Id="rId365" Type="http://schemas.openxmlformats.org/officeDocument/2006/relationships/image" Target="media/image207.png"/><Relationship Id="rId366" Type="http://schemas.openxmlformats.org/officeDocument/2006/relationships/image" Target="media/image208.png"/><Relationship Id="rId367" Type="http://schemas.openxmlformats.org/officeDocument/2006/relationships/image" Target="media/image209.png"/><Relationship Id="rId368" Type="http://schemas.openxmlformats.org/officeDocument/2006/relationships/image" Target="media/image210.png"/><Relationship Id="rId369" Type="http://schemas.openxmlformats.org/officeDocument/2006/relationships/image" Target="media/image211.png"/><Relationship Id="rId420" Type="http://schemas.openxmlformats.org/officeDocument/2006/relationships/image" Target="media/image242.png"/><Relationship Id="rId421" Type="http://schemas.openxmlformats.org/officeDocument/2006/relationships/oleObject" Target="embeddings/oleObject142.bin"/><Relationship Id="rId422" Type="http://schemas.openxmlformats.org/officeDocument/2006/relationships/fontTable" Target="fontTable.xml"/><Relationship Id="rId423" Type="http://schemas.openxmlformats.org/officeDocument/2006/relationships/theme" Target="theme/theme1.xml"/><Relationship Id="rId140" Type="http://schemas.openxmlformats.org/officeDocument/2006/relationships/image" Target="media/image63.png"/><Relationship Id="rId141" Type="http://schemas.openxmlformats.org/officeDocument/2006/relationships/oleObject" Target="embeddings/oleObject58.bin"/><Relationship Id="rId142" Type="http://schemas.openxmlformats.org/officeDocument/2006/relationships/image" Target="media/image64.png"/><Relationship Id="rId143" Type="http://schemas.openxmlformats.org/officeDocument/2006/relationships/image" Target="media/image65.png"/><Relationship Id="rId144" Type="http://schemas.openxmlformats.org/officeDocument/2006/relationships/image" Target="media/image66.png"/><Relationship Id="rId145" Type="http://schemas.openxmlformats.org/officeDocument/2006/relationships/image" Target="media/image67.png"/><Relationship Id="rId146" Type="http://schemas.openxmlformats.org/officeDocument/2006/relationships/image" Target="media/image68.png"/><Relationship Id="rId147" Type="http://schemas.openxmlformats.org/officeDocument/2006/relationships/image" Target="media/image69.png"/><Relationship Id="rId148" Type="http://schemas.openxmlformats.org/officeDocument/2006/relationships/image" Target="media/image70.png"/><Relationship Id="rId149" Type="http://schemas.openxmlformats.org/officeDocument/2006/relationships/oleObject" Target="embeddings/oleObject59.bin"/><Relationship Id="rId200" Type="http://schemas.openxmlformats.org/officeDocument/2006/relationships/image" Target="media/image98.png"/><Relationship Id="rId201" Type="http://schemas.openxmlformats.org/officeDocument/2006/relationships/oleObject" Target="embeddings/oleObject82.bin"/><Relationship Id="rId202" Type="http://schemas.openxmlformats.org/officeDocument/2006/relationships/image" Target="media/image99.png"/><Relationship Id="rId203" Type="http://schemas.openxmlformats.org/officeDocument/2006/relationships/oleObject" Target="embeddings/oleObject83.bin"/><Relationship Id="rId204" Type="http://schemas.openxmlformats.org/officeDocument/2006/relationships/image" Target="media/image100.png"/><Relationship Id="rId205" Type="http://schemas.openxmlformats.org/officeDocument/2006/relationships/oleObject" Target="embeddings/oleObject84.bin"/><Relationship Id="rId206" Type="http://schemas.openxmlformats.org/officeDocument/2006/relationships/image" Target="media/image101.png"/><Relationship Id="rId207" Type="http://schemas.openxmlformats.org/officeDocument/2006/relationships/oleObject" Target="embeddings/oleObject85.bin"/><Relationship Id="rId208" Type="http://schemas.openxmlformats.org/officeDocument/2006/relationships/image" Target="media/image102.png"/><Relationship Id="rId209" Type="http://schemas.openxmlformats.org/officeDocument/2006/relationships/image" Target="media/image103.png"/><Relationship Id="rId370" Type="http://schemas.openxmlformats.org/officeDocument/2006/relationships/image" Target="media/image212.png"/><Relationship Id="rId371" Type="http://schemas.openxmlformats.org/officeDocument/2006/relationships/image" Target="media/image213.png"/><Relationship Id="rId372" Type="http://schemas.openxmlformats.org/officeDocument/2006/relationships/image" Target="media/image214.png"/><Relationship Id="rId373" Type="http://schemas.openxmlformats.org/officeDocument/2006/relationships/oleObject" Target="embeddings/oleObject125.bin"/><Relationship Id="rId374" Type="http://schemas.openxmlformats.org/officeDocument/2006/relationships/hyperlink" Target="file:///D:\%D0%97%D0%B0%D0%B4%D0%B0%D0%BD%D0%B8%D0%B5%20%D0%9F%D0%95%D1%82%D1%83%D1%85%D0%BE%D0%B2%20%D0%BE%D1%82%2009.03.2017\webhelp\biblioteki_blokov\bloki_vse\3041.html" TargetMode="External"/><Relationship Id="rId375" Type="http://schemas.openxmlformats.org/officeDocument/2006/relationships/image" Target="media/image215.png"/><Relationship Id="rId376" Type="http://schemas.openxmlformats.org/officeDocument/2006/relationships/oleObject" Target="embeddings/oleObject126.bin"/><Relationship Id="rId377" Type="http://schemas.openxmlformats.org/officeDocument/2006/relationships/image" Target="media/image216.png"/><Relationship Id="rId378" Type="http://schemas.openxmlformats.org/officeDocument/2006/relationships/oleObject" Target="embeddings/oleObject127.bin"/><Relationship Id="rId379" Type="http://schemas.openxmlformats.org/officeDocument/2006/relationships/hyperlink" Target="file:///D:\%D0%97%D0%B0%D0%B4%D0%B0%D0%BD%D0%B8%D0%B5%20%D0%9F%D0%95%D1%82%D1%83%D1%85%D0%BE%D0%B2%20%D0%BE%D1%82%2009.03.2017\webhelp\biblioteki_blokov\bloki_vse\3042.html" TargetMode="External"/><Relationship Id="rId150" Type="http://schemas.openxmlformats.org/officeDocument/2006/relationships/image" Target="media/image71.png"/><Relationship Id="rId151" Type="http://schemas.openxmlformats.org/officeDocument/2006/relationships/oleObject" Target="embeddings/oleObject60.bin"/><Relationship Id="rId152" Type="http://schemas.openxmlformats.org/officeDocument/2006/relationships/image" Target="media/image72.png"/><Relationship Id="rId153" Type="http://schemas.openxmlformats.org/officeDocument/2006/relationships/oleObject" Target="embeddings/oleObject61.bin"/><Relationship Id="rId154" Type="http://schemas.openxmlformats.org/officeDocument/2006/relationships/image" Target="media/image73.png"/><Relationship Id="rId155" Type="http://schemas.openxmlformats.org/officeDocument/2006/relationships/image" Target="media/image74.png"/><Relationship Id="rId156" Type="http://schemas.openxmlformats.org/officeDocument/2006/relationships/oleObject" Target="embeddings/oleObject62.bin"/><Relationship Id="rId157" Type="http://schemas.openxmlformats.org/officeDocument/2006/relationships/image" Target="media/image75.png"/><Relationship Id="rId158" Type="http://schemas.openxmlformats.org/officeDocument/2006/relationships/oleObject" Target="embeddings/oleObject63.bin"/><Relationship Id="rId159" Type="http://schemas.openxmlformats.org/officeDocument/2006/relationships/image" Target="media/image76.png"/><Relationship Id="rId210" Type="http://schemas.openxmlformats.org/officeDocument/2006/relationships/image" Target="media/image104.png"/><Relationship Id="rId211" Type="http://schemas.openxmlformats.org/officeDocument/2006/relationships/image" Target="media/image105.png"/><Relationship Id="rId212" Type="http://schemas.openxmlformats.org/officeDocument/2006/relationships/image" Target="media/image106.png"/><Relationship Id="rId213" Type="http://schemas.openxmlformats.org/officeDocument/2006/relationships/image" Target="media/image107.png"/><Relationship Id="rId214" Type="http://schemas.openxmlformats.org/officeDocument/2006/relationships/image" Target="media/image108.png"/><Relationship Id="rId215" Type="http://schemas.openxmlformats.org/officeDocument/2006/relationships/image" Target="media/image109.png"/><Relationship Id="rId216" Type="http://schemas.openxmlformats.org/officeDocument/2006/relationships/oleObject" Target="embeddings/oleObject86.bin"/><Relationship Id="rId217" Type="http://schemas.openxmlformats.org/officeDocument/2006/relationships/image" Target="media/image110.png"/><Relationship Id="rId218" Type="http://schemas.openxmlformats.org/officeDocument/2006/relationships/oleObject" Target="embeddings/oleObject87.bin"/><Relationship Id="rId219" Type="http://schemas.openxmlformats.org/officeDocument/2006/relationships/image" Target="media/image111.png"/><Relationship Id="rId380" Type="http://schemas.openxmlformats.org/officeDocument/2006/relationships/image" Target="media/image217.png"/><Relationship Id="rId381" Type="http://schemas.openxmlformats.org/officeDocument/2006/relationships/image" Target="media/image218.png"/><Relationship Id="rId382" Type="http://schemas.openxmlformats.org/officeDocument/2006/relationships/image" Target="media/image219.png"/><Relationship Id="rId383" Type="http://schemas.openxmlformats.org/officeDocument/2006/relationships/oleObject" Target="embeddings/oleObject128.bin"/><Relationship Id="rId384" Type="http://schemas.openxmlformats.org/officeDocument/2006/relationships/image" Target="media/image220.png"/><Relationship Id="rId385" Type="http://schemas.openxmlformats.org/officeDocument/2006/relationships/image" Target="media/image221.png"/><Relationship Id="rId386" Type="http://schemas.openxmlformats.org/officeDocument/2006/relationships/image" Target="media/image222.png"/><Relationship Id="rId387" Type="http://schemas.openxmlformats.org/officeDocument/2006/relationships/image" Target="media/image223.png"/><Relationship Id="rId388" Type="http://schemas.openxmlformats.org/officeDocument/2006/relationships/oleObject" Target="embeddings/oleObject129.bin"/><Relationship Id="rId389" Type="http://schemas.openxmlformats.org/officeDocument/2006/relationships/image" Target="media/image224.png"/><Relationship Id="rId10" Type="http://schemas.openxmlformats.org/officeDocument/2006/relationships/hyperlink" Target="http://www.3v-services.com/" TargetMode="External"/><Relationship Id="rId11" Type="http://schemas.openxmlformats.org/officeDocument/2006/relationships/image" Target="media/image2.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image" Target="media/image4.png"/><Relationship Id="rId19" Type="http://schemas.openxmlformats.org/officeDocument/2006/relationships/oleObject" Target="embeddings/oleObject1.bin"/><Relationship Id="rId160" Type="http://schemas.openxmlformats.org/officeDocument/2006/relationships/oleObject" Target="embeddings/oleObject64.bin"/><Relationship Id="rId161" Type="http://schemas.openxmlformats.org/officeDocument/2006/relationships/image" Target="media/image77.png"/><Relationship Id="rId162" Type="http://schemas.openxmlformats.org/officeDocument/2006/relationships/oleObject" Target="embeddings/oleObject65.bin"/><Relationship Id="rId163" Type="http://schemas.openxmlformats.org/officeDocument/2006/relationships/image" Target="media/image78.png"/><Relationship Id="rId164" Type="http://schemas.openxmlformats.org/officeDocument/2006/relationships/oleObject" Target="embeddings/oleObject66.bin"/><Relationship Id="rId165" Type="http://schemas.openxmlformats.org/officeDocument/2006/relationships/image" Target="media/image79.png"/><Relationship Id="rId166" Type="http://schemas.openxmlformats.org/officeDocument/2006/relationships/oleObject" Target="embeddings/oleObject67.bin"/><Relationship Id="rId167" Type="http://schemas.openxmlformats.org/officeDocument/2006/relationships/image" Target="media/image80.png"/><Relationship Id="rId168" Type="http://schemas.openxmlformats.org/officeDocument/2006/relationships/oleObject" Target="embeddings/oleObject68.bin"/><Relationship Id="rId169" Type="http://schemas.openxmlformats.org/officeDocument/2006/relationships/image" Target="media/image81.png"/><Relationship Id="rId220" Type="http://schemas.openxmlformats.org/officeDocument/2006/relationships/oleObject" Target="embeddings/oleObject88.bin"/><Relationship Id="rId221" Type="http://schemas.openxmlformats.org/officeDocument/2006/relationships/image" Target="media/image112.png"/><Relationship Id="rId222" Type="http://schemas.openxmlformats.org/officeDocument/2006/relationships/oleObject" Target="embeddings/oleObject89.bin"/><Relationship Id="rId223" Type="http://schemas.openxmlformats.org/officeDocument/2006/relationships/image" Target="media/image113.png"/><Relationship Id="rId224" Type="http://schemas.openxmlformats.org/officeDocument/2006/relationships/oleObject" Target="embeddings/oleObject90.bin"/><Relationship Id="rId225" Type="http://schemas.openxmlformats.org/officeDocument/2006/relationships/image" Target="media/image114.png"/><Relationship Id="rId226" Type="http://schemas.openxmlformats.org/officeDocument/2006/relationships/image" Target="media/image115.png"/><Relationship Id="rId227" Type="http://schemas.openxmlformats.org/officeDocument/2006/relationships/image" Target="media/image116.png"/><Relationship Id="rId228" Type="http://schemas.openxmlformats.org/officeDocument/2006/relationships/image" Target="media/image117.png"/><Relationship Id="rId229" Type="http://schemas.openxmlformats.org/officeDocument/2006/relationships/image" Target="media/image118.png"/><Relationship Id="rId390" Type="http://schemas.openxmlformats.org/officeDocument/2006/relationships/oleObject" Target="embeddings/oleObject130.bin"/><Relationship Id="rId391" Type="http://schemas.openxmlformats.org/officeDocument/2006/relationships/image" Target="media/image225.png"/><Relationship Id="rId392" Type="http://schemas.openxmlformats.org/officeDocument/2006/relationships/image" Target="media/image226.png"/><Relationship Id="rId393" Type="http://schemas.openxmlformats.org/officeDocument/2006/relationships/oleObject" Target="embeddings/oleObject131.bin"/><Relationship Id="rId394" Type="http://schemas.openxmlformats.org/officeDocument/2006/relationships/image" Target="media/image227.png"/><Relationship Id="rId395" Type="http://schemas.openxmlformats.org/officeDocument/2006/relationships/oleObject" Target="embeddings/oleObject132.bin"/><Relationship Id="rId396" Type="http://schemas.openxmlformats.org/officeDocument/2006/relationships/image" Target="media/image228.png"/><Relationship Id="rId397" Type="http://schemas.openxmlformats.org/officeDocument/2006/relationships/oleObject" Target="embeddings/oleObject133.bin"/><Relationship Id="rId398" Type="http://schemas.openxmlformats.org/officeDocument/2006/relationships/image" Target="media/image229.png"/><Relationship Id="rId399" Type="http://schemas.openxmlformats.org/officeDocument/2006/relationships/image" Target="media/image230.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7E2FBC-C151-234F-914E-9C60DD45C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109</Pages>
  <Words>17378</Words>
  <Characters>99057</Characters>
  <Application>Microsoft Macintosh Word</Application>
  <DocSecurity>0</DocSecurity>
  <Lines>825</Lines>
  <Paragraphs>232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116203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dc:creator>
  <cp:lastModifiedBy>Veacheslav Petukhov</cp:lastModifiedBy>
  <cp:revision>3</cp:revision>
  <cp:lastPrinted>2017-12-25T12:24:00Z</cp:lastPrinted>
  <dcterms:created xsi:type="dcterms:W3CDTF">2017-12-25T12:02:00Z</dcterms:created>
  <dcterms:modified xsi:type="dcterms:W3CDTF">2017-12-25T12:28:00Z</dcterms:modified>
</cp:coreProperties>
</file>