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402BEB" w:rsidRPr="00402BEB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- </w:t>
      </w:r>
      <w:r w:rsidR="00B54B03">
        <w:rPr>
          <w:rFonts w:ascii="Times New Roman" w:hAnsi="Times New Roman" w:cs="Times New Roman"/>
          <w:b/>
          <w:color w:val="C00000"/>
          <w:sz w:val="32"/>
          <w:szCs w:val="32"/>
        </w:rPr>
        <w:t>Объемный расход жидкости</w:t>
      </w:r>
      <w:r w:rsidR="00402BEB" w:rsidRPr="00402BEB">
        <w:rPr>
          <w:rFonts w:ascii="Times New Roman" w:hAnsi="Times New Roman" w:cs="Times New Roman"/>
          <w:b/>
          <w:color w:val="C00000"/>
          <w:sz w:val="32"/>
          <w:szCs w:val="32"/>
        </w:rPr>
        <w:t>. В</w:t>
      </w:r>
      <w:r w:rsidR="00B41E6A">
        <w:rPr>
          <w:rFonts w:ascii="Times New Roman" w:hAnsi="Times New Roman" w:cs="Times New Roman"/>
          <w:b/>
          <w:color w:val="C00000"/>
          <w:sz w:val="32"/>
          <w:szCs w:val="32"/>
        </w:rPr>
        <w:t>ы</w:t>
      </w:r>
      <w:r w:rsidR="00402BEB" w:rsidRPr="00402BEB">
        <w:rPr>
          <w:rFonts w:ascii="Times New Roman" w:hAnsi="Times New Roman" w:cs="Times New Roman"/>
          <w:b/>
          <w:color w:val="C00000"/>
          <w:sz w:val="32"/>
          <w:szCs w:val="32"/>
        </w:rPr>
        <w:t>ход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B54B03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904C11" wp14:editId="024518B7">
            <wp:extent cx="1264257" cy="56939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718" cy="5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298F" w:rsidRDefault="00C029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 w:rsidR="00D302F3">
        <w:rPr>
          <w:rFonts w:ascii="Times New Roman" w:hAnsi="Times New Roman" w:cs="Times New Roman"/>
          <w:sz w:val="28"/>
          <w:szCs w:val="28"/>
        </w:rPr>
        <w:t xml:space="preserve"> </w:t>
      </w:r>
      <w:r w:rsidR="00F72E8F">
        <w:rPr>
          <w:rFonts w:ascii="Times New Roman" w:hAnsi="Times New Roman" w:cs="Times New Roman"/>
          <w:sz w:val="28"/>
          <w:szCs w:val="28"/>
        </w:rPr>
        <w:t xml:space="preserve">постоянный </w:t>
      </w:r>
      <w:r w:rsidR="00B54B03">
        <w:rPr>
          <w:rFonts w:ascii="Times New Roman" w:hAnsi="Times New Roman" w:cs="Times New Roman"/>
          <w:sz w:val="28"/>
          <w:szCs w:val="28"/>
        </w:rPr>
        <w:t>объемный</w:t>
      </w:r>
      <w:r w:rsidR="00402BEB">
        <w:rPr>
          <w:rFonts w:ascii="Times New Roman" w:hAnsi="Times New Roman" w:cs="Times New Roman"/>
          <w:sz w:val="28"/>
          <w:szCs w:val="28"/>
        </w:rPr>
        <w:t xml:space="preserve"> </w:t>
      </w:r>
      <w:r w:rsidR="00B41E6A">
        <w:rPr>
          <w:rFonts w:ascii="Times New Roman" w:hAnsi="Times New Roman" w:cs="Times New Roman"/>
          <w:sz w:val="28"/>
          <w:szCs w:val="28"/>
        </w:rPr>
        <w:t>расход</w:t>
      </w:r>
      <w:r w:rsidR="00B54B03">
        <w:rPr>
          <w:rFonts w:ascii="Times New Roman" w:hAnsi="Times New Roman" w:cs="Times New Roman"/>
          <w:sz w:val="28"/>
          <w:szCs w:val="28"/>
        </w:rPr>
        <w:t xml:space="preserve"> жидкости</w:t>
      </w:r>
      <w:r w:rsidR="00B41E6A">
        <w:rPr>
          <w:rFonts w:ascii="Times New Roman" w:hAnsi="Times New Roman" w:cs="Times New Roman"/>
          <w:sz w:val="28"/>
          <w:szCs w:val="28"/>
        </w:rPr>
        <w:t xml:space="preserve"> из полости</w:t>
      </w:r>
      <w:r w:rsidR="00CF5B46">
        <w:rPr>
          <w:rFonts w:ascii="Times New Roman" w:hAnsi="Times New Roman" w:cs="Times New Roman"/>
          <w:sz w:val="28"/>
          <w:szCs w:val="28"/>
        </w:rPr>
        <w:t>.</w:t>
      </w:r>
    </w:p>
    <w:p w:rsidR="00BB68BE" w:rsidRDefault="00BB68B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B68BE" w:rsidRDefault="00BB68BE" w:rsidP="00BB68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Внимание! Задание отрицательного </w:t>
      </w:r>
      <w:r w:rsidR="00B54B03">
        <w:rPr>
          <w:rFonts w:ascii="Times New Roman" w:hAnsi="Times New Roman" w:cs="Times New Roman"/>
          <w:sz w:val="28"/>
          <w:szCs w:val="28"/>
        </w:rPr>
        <w:t>объемного расхода жидкости</w:t>
      </w:r>
      <w:r w:rsidR="0068671F">
        <w:rPr>
          <w:rFonts w:ascii="Times New Roman" w:hAnsi="Times New Roman" w:cs="Times New Roman"/>
          <w:sz w:val="28"/>
          <w:szCs w:val="28"/>
        </w:rPr>
        <w:t xml:space="preserve"> в свойствах блока</w:t>
      </w:r>
      <w:r>
        <w:rPr>
          <w:rFonts w:ascii="Times New Roman" w:hAnsi="Times New Roman" w:cs="Times New Roman"/>
          <w:sz w:val="28"/>
          <w:szCs w:val="28"/>
        </w:rPr>
        <w:t xml:space="preserve"> не обеспечивает моделирование постоянного </w:t>
      </w:r>
      <w:r w:rsidR="00B41E6A">
        <w:rPr>
          <w:rFonts w:ascii="Times New Roman" w:hAnsi="Times New Roman" w:cs="Times New Roman"/>
          <w:sz w:val="28"/>
          <w:szCs w:val="28"/>
        </w:rPr>
        <w:t>при</w:t>
      </w:r>
      <w:r w:rsidR="00B54B03">
        <w:rPr>
          <w:rFonts w:ascii="Times New Roman" w:hAnsi="Times New Roman" w:cs="Times New Roman"/>
          <w:sz w:val="28"/>
          <w:szCs w:val="28"/>
        </w:rPr>
        <w:t>тока 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1E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связанн</w:t>
      </w:r>
      <w:r w:rsidR="00B41E6A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полост</w:t>
      </w:r>
      <w:r w:rsidR="00B41E6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. Для этих целей </w:t>
      </w:r>
      <w:r w:rsidR="0033220E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ис</w:t>
      </w:r>
      <w:r w:rsidR="0033220E">
        <w:rPr>
          <w:rFonts w:ascii="Times New Roman" w:hAnsi="Times New Roman" w:cs="Times New Roman"/>
          <w:sz w:val="28"/>
          <w:szCs w:val="28"/>
        </w:rPr>
        <w:t>пользовать</w:t>
      </w:r>
      <w:r>
        <w:rPr>
          <w:rFonts w:ascii="Times New Roman" w:hAnsi="Times New Roman" w:cs="Times New Roman"/>
          <w:sz w:val="28"/>
          <w:szCs w:val="28"/>
        </w:rPr>
        <w:t xml:space="preserve"> блок «ГПС – </w:t>
      </w:r>
      <w:r w:rsidR="00B54B03">
        <w:rPr>
          <w:rFonts w:ascii="Times New Roman" w:hAnsi="Times New Roman" w:cs="Times New Roman"/>
          <w:sz w:val="28"/>
          <w:szCs w:val="28"/>
        </w:rPr>
        <w:t>Объемный расход жидкости</w:t>
      </w:r>
      <w:r>
        <w:rPr>
          <w:rFonts w:ascii="Times New Roman" w:hAnsi="Times New Roman" w:cs="Times New Roman"/>
          <w:sz w:val="28"/>
          <w:szCs w:val="28"/>
        </w:rPr>
        <w:t>. Вход».</w:t>
      </w:r>
    </w:p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406" w:type="dxa"/>
        <w:jc w:val="center"/>
        <w:tblInd w:w="58" w:type="dxa"/>
        <w:tblLook w:val="04A0" w:firstRow="1" w:lastRow="0" w:firstColumn="1" w:lastColumn="0" w:noHBand="0" w:noVBand="1"/>
      </w:tblPr>
      <w:tblGrid>
        <w:gridCol w:w="6469"/>
        <w:gridCol w:w="1238"/>
        <w:gridCol w:w="1699"/>
      </w:tblGrid>
      <w:tr w:rsidR="00D9773D" w:rsidRPr="00D0761E" w:rsidTr="00C762E4">
        <w:trPr>
          <w:jc w:val="center"/>
        </w:trPr>
        <w:tc>
          <w:tcPr>
            <w:tcW w:w="6469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C762E4">
        <w:trPr>
          <w:jc w:val="center"/>
        </w:trPr>
        <w:tc>
          <w:tcPr>
            <w:tcW w:w="6469" w:type="dxa"/>
          </w:tcPr>
          <w:p w:rsidR="00D9773D" w:rsidRPr="00D0761E" w:rsidRDefault="00B54B03" w:rsidP="00C24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Объемный</w:t>
            </w:r>
            <w:r w:rsidR="00C240D3" w:rsidRPr="00C240D3">
              <w:rPr>
                <w:rFonts w:ascii="Times New Roman" w:hAnsi="Times New Roman" w:cs="Times New Roman"/>
                <w:sz w:val="24"/>
                <w:szCs w:val="24"/>
              </w:rPr>
              <w:t xml:space="preserve"> расход рабочей среды из полости</w:t>
            </w:r>
          </w:p>
        </w:tc>
        <w:tc>
          <w:tcPr>
            <w:tcW w:w="1238" w:type="dxa"/>
            <w:vAlign w:val="center"/>
          </w:tcPr>
          <w:p w:rsidR="00D9773D" w:rsidRPr="00D0761E" w:rsidRDefault="00B54B03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л/мин</w:t>
            </w:r>
          </w:p>
        </w:tc>
        <w:tc>
          <w:tcPr>
            <w:tcW w:w="1699" w:type="dxa"/>
            <w:vAlign w:val="center"/>
          </w:tcPr>
          <w:p w:rsidR="00D9773D" w:rsidRPr="00564B5B" w:rsidRDefault="00B54B03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F72E8F" w:rsidRPr="00F72E8F">
              <w:rPr>
                <w:rFonts w:ascii="Times New Roman" w:hAnsi="Times New Roman" w:cs="Times New Roman"/>
                <w:sz w:val="24"/>
                <w:szCs w:val="24"/>
              </w:rPr>
              <w:t>_sr</w:t>
            </w:r>
          </w:p>
        </w:tc>
      </w:tr>
      <w:tr w:rsidR="008527EA" w:rsidRPr="00D0761E" w:rsidTr="00C762E4">
        <w:trPr>
          <w:jc w:val="center"/>
        </w:trPr>
        <w:tc>
          <w:tcPr>
            <w:tcW w:w="6469" w:type="dxa"/>
          </w:tcPr>
          <w:p w:rsidR="008527EA" w:rsidRPr="002879B9" w:rsidRDefault="00F72E8F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8527EA" w:rsidRPr="00564B5B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8527EA" w:rsidRPr="00564B5B" w:rsidRDefault="00B54B03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liquid</w:t>
            </w:r>
            <w:r w:rsidR="00F72E8F" w:rsidRPr="00F72E8F"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</w:p>
        </w:tc>
      </w:tr>
      <w:tr w:rsidR="008527EA" w:rsidRPr="00D0761E" w:rsidTr="00C762E4">
        <w:trPr>
          <w:jc w:val="center"/>
        </w:trPr>
        <w:tc>
          <w:tcPr>
            <w:tcW w:w="6469" w:type="dxa"/>
          </w:tcPr>
          <w:p w:rsidR="008527EA" w:rsidRPr="00D0761E" w:rsidRDefault="00C240D3" w:rsidP="00F72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0D3">
              <w:rPr>
                <w:rFonts w:ascii="Times New Roman" w:hAnsi="Times New Roman" w:cs="Times New Roman"/>
                <w:sz w:val="24"/>
                <w:szCs w:val="24"/>
              </w:rPr>
              <w:t>Нижнее ограничение по абсолютному давлению рабо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чей среды в полости</w:t>
            </w:r>
          </w:p>
        </w:tc>
        <w:tc>
          <w:tcPr>
            <w:tcW w:w="1238" w:type="dxa"/>
            <w:vAlign w:val="center"/>
          </w:tcPr>
          <w:p w:rsidR="008527EA" w:rsidRPr="002879B9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8527EA" w:rsidRPr="00564B5B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p_max</w:t>
            </w:r>
          </w:p>
        </w:tc>
      </w:tr>
    </w:tbl>
    <w:p w:rsidR="00564B5B" w:rsidRPr="00F72E8F" w:rsidRDefault="00564B5B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60BE" w:rsidRDefault="00715008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«Рабочая </w:t>
      </w:r>
      <w:r w:rsidR="00F72E8F">
        <w:rPr>
          <w:rFonts w:ascii="Times New Roman" w:hAnsi="Times New Roman" w:cs="Times New Roman"/>
          <w:sz w:val="28"/>
          <w:szCs w:val="28"/>
        </w:rPr>
        <w:t>среда</w:t>
      </w:r>
      <w:r w:rsidR="000160BE" w:rsidRPr="00D0761E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 w:rsidR="00F72E8F"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свойств блока</w:t>
      </w:r>
      <w:r w:rsidR="000160BE" w:rsidRPr="00D0761E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B54B03">
        <w:rPr>
          <w:rFonts w:ascii="Times New Roman" w:hAnsi="Times New Roman" w:cs="Times New Roman"/>
          <w:sz w:val="28"/>
          <w:szCs w:val="28"/>
        </w:rPr>
        <w:t>жидкостей</w:t>
      </w:r>
      <w:r w:rsidR="000160BE" w:rsidRPr="00D0761E">
        <w:rPr>
          <w:rFonts w:ascii="Times New Roman" w:hAnsi="Times New Roman" w:cs="Times New Roman"/>
          <w:sz w:val="28"/>
          <w:szCs w:val="28"/>
        </w:rPr>
        <w:t xml:space="preserve">  используется  набор  процедур типа «</w:t>
      </w:r>
      <w:r w:rsidR="00B54B03">
        <w:rPr>
          <w:rFonts w:ascii="Times New Roman" w:hAnsi="Times New Roman" w:cs="Times New Roman"/>
          <w:sz w:val="28"/>
          <w:szCs w:val="28"/>
          <w:lang w:val="en-US"/>
        </w:rPr>
        <w:t>liq</w:t>
      </w:r>
      <w:r w:rsidR="000160BE" w:rsidRPr="00D0761E">
        <w:rPr>
          <w:rFonts w:ascii="Times New Roman" w:hAnsi="Times New Roman" w:cs="Times New Roman"/>
          <w:sz w:val="28"/>
          <w:szCs w:val="28"/>
        </w:rPr>
        <w:t>uid»</w:t>
      </w:r>
      <w:r w:rsidR="006728E0">
        <w:rPr>
          <w:rFonts w:ascii="Times New Roman" w:hAnsi="Times New Roman" w:cs="Times New Roman"/>
          <w:sz w:val="28"/>
          <w:szCs w:val="28"/>
        </w:rPr>
        <w:t>, входящий в состав библи</w:t>
      </w:r>
      <w:r w:rsidR="006728E0">
        <w:rPr>
          <w:rFonts w:ascii="Times New Roman" w:hAnsi="Times New Roman" w:cs="Times New Roman"/>
          <w:sz w:val="28"/>
          <w:szCs w:val="28"/>
        </w:rPr>
        <w:t>о</w:t>
      </w:r>
      <w:r w:rsidR="006728E0">
        <w:rPr>
          <w:rFonts w:ascii="Times New Roman" w:hAnsi="Times New Roman" w:cs="Times New Roman"/>
          <w:sz w:val="28"/>
          <w:szCs w:val="28"/>
        </w:rPr>
        <w:t>теки «ГПС»</w:t>
      </w:r>
      <w:r w:rsidR="000160BE" w:rsidRPr="00D0761E">
        <w:rPr>
          <w:rFonts w:ascii="Times New Roman" w:hAnsi="Times New Roman" w:cs="Times New Roman"/>
          <w:sz w:val="28"/>
          <w:szCs w:val="28"/>
        </w:rPr>
        <w:t>.</w:t>
      </w:r>
    </w:p>
    <w:p w:rsidR="00AB1EB0" w:rsidRPr="00AB1EB0" w:rsidRDefault="00AB1EB0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B1EB0">
        <w:rPr>
          <w:rFonts w:ascii="Times New Roman" w:hAnsi="Times New Roman" w:cs="Times New Roman"/>
          <w:sz w:val="28"/>
          <w:szCs w:val="28"/>
        </w:rPr>
        <w:t>Свойство «</w:t>
      </w:r>
      <w:r w:rsidR="00C240D3">
        <w:rPr>
          <w:rFonts w:ascii="Times New Roman" w:hAnsi="Times New Roman" w:cs="Times New Roman"/>
          <w:sz w:val="28"/>
          <w:szCs w:val="28"/>
        </w:rPr>
        <w:t>Нижнее</w:t>
      </w:r>
      <w:r w:rsidRPr="00AB1EB0">
        <w:rPr>
          <w:rFonts w:ascii="Times New Roman" w:hAnsi="Times New Roman" w:cs="Times New Roman"/>
          <w:sz w:val="28"/>
          <w:szCs w:val="28"/>
        </w:rPr>
        <w:t xml:space="preserve"> ограничение по абсолютному давлению рабочей среды в полости»</w:t>
      </w:r>
      <w:r w:rsidR="00C240D3">
        <w:rPr>
          <w:rFonts w:ascii="Times New Roman" w:hAnsi="Times New Roman" w:cs="Times New Roman"/>
          <w:sz w:val="28"/>
          <w:szCs w:val="28"/>
        </w:rPr>
        <w:t xml:space="preserve"> определяет минимальное значение </w:t>
      </w:r>
      <w:r>
        <w:rPr>
          <w:rFonts w:ascii="Times New Roman" w:hAnsi="Times New Roman" w:cs="Times New Roman"/>
          <w:sz w:val="28"/>
          <w:szCs w:val="28"/>
        </w:rPr>
        <w:t xml:space="preserve">абсолютного давления </w:t>
      </w:r>
      <w:r w:rsidR="00B54B03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в св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занной полости, при котором прекращается </w:t>
      </w:r>
      <w:r w:rsidR="00C240D3">
        <w:rPr>
          <w:rFonts w:ascii="Times New Roman" w:hAnsi="Times New Roman" w:cs="Times New Roman"/>
          <w:sz w:val="28"/>
          <w:szCs w:val="28"/>
        </w:rPr>
        <w:t>расход</w:t>
      </w:r>
      <w:r w:rsidR="00B54B03">
        <w:rPr>
          <w:rFonts w:ascii="Times New Roman" w:hAnsi="Times New Roman" w:cs="Times New Roman"/>
          <w:sz w:val="28"/>
          <w:szCs w:val="28"/>
        </w:rPr>
        <w:t xml:space="preserve"> жидкости</w:t>
      </w:r>
      <w:r w:rsidR="00F36E47">
        <w:rPr>
          <w:rFonts w:ascii="Times New Roman" w:hAnsi="Times New Roman" w:cs="Times New Roman"/>
          <w:sz w:val="28"/>
          <w:szCs w:val="28"/>
        </w:rPr>
        <w:t xml:space="preserve"> из полости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2E8F" w:rsidRPr="006728E0" w:rsidRDefault="00F72E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7981" w:type="dxa"/>
        <w:jc w:val="center"/>
        <w:tblInd w:w="-849" w:type="dxa"/>
        <w:tblLook w:val="04A0" w:firstRow="1" w:lastRow="0" w:firstColumn="1" w:lastColumn="0" w:noHBand="0" w:noVBand="1"/>
      </w:tblPr>
      <w:tblGrid>
        <w:gridCol w:w="4880"/>
        <w:gridCol w:w="1358"/>
        <w:gridCol w:w="1743"/>
      </w:tblGrid>
      <w:tr w:rsidR="009046B9" w:rsidRPr="00EA4240" w:rsidTr="00C762E4">
        <w:trPr>
          <w:jc w:val="center"/>
        </w:trPr>
        <w:tc>
          <w:tcPr>
            <w:tcW w:w="4880" w:type="dxa"/>
          </w:tcPr>
          <w:p w:rsidR="009046B9" w:rsidRPr="00EA4240" w:rsidRDefault="009046B9" w:rsidP="00A270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A2701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C762E4">
        <w:trPr>
          <w:jc w:val="center"/>
        </w:trPr>
        <w:tc>
          <w:tcPr>
            <w:tcW w:w="4880" w:type="dxa"/>
          </w:tcPr>
          <w:p w:rsidR="009046B9" w:rsidRPr="00570467" w:rsidRDefault="00522A5D" w:rsidP="00C24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5D">
              <w:rPr>
                <w:rFonts w:ascii="Times New Roman" w:hAnsi="Times New Roman" w:cs="Times New Roman"/>
                <w:sz w:val="24"/>
                <w:szCs w:val="24"/>
              </w:rPr>
              <w:t xml:space="preserve">Массовый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расход рабочей среды </w:t>
            </w:r>
            <w:r w:rsidR="00C240D3">
              <w:rPr>
                <w:rFonts w:ascii="Times New Roman" w:hAnsi="Times New Roman" w:cs="Times New Roman"/>
                <w:sz w:val="24"/>
                <w:szCs w:val="24"/>
              </w:rPr>
              <w:t>из полости</w:t>
            </w:r>
          </w:p>
        </w:tc>
        <w:tc>
          <w:tcPr>
            <w:tcW w:w="1358" w:type="dxa"/>
          </w:tcPr>
          <w:p w:rsidR="009046B9" w:rsidRPr="00570467" w:rsidRDefault="00522A5D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A5D">
              <w:rPr>
                <w:rFonts w:ascii="Times New Roman" w:hAnsi="Times New Roman" w:cs="Times New Roman"/>
                <w:sz w:val="24"/>
                <w:szCs w:val="24"/>
              </w:rPr>
              <w:t>кг/с</w:t>
            </w:r>
          </w:p>
        </w:tc>
        <w:tc>
          <w:tcPr>
            <w:tcW w:w="1743" w:type="dxa"/>
          </w:tcPr>
          <w:p w:rsidR="009046B9" w:rsidRPr="00570467" w:rsidRDefault="00522A5D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A5D">
              <w:rPr>
                <w:rFonts w:ascii="Times New Roman" w:hAnsi="Times New Roman" w:cs="Times New Roman"/>
                <w:sz w:val="24"/>
                <w:szCs w:val="24"/>
              </w:rPr>
              <w:t>_G</w:t>
            </w:r>
          </w:p>
        </w:tc>
      </w:tr>
      <w:tr w:rsidR="00B54B03" w:rsidRPr="00EA4240" w:rsidTr="00C762E4">
        <w:trPr>
          <w:jc w:val="center"/>
        </w:trPr>
        <w:tc>
          <w:tcPr>
            <w:tcW w:w="4880" w:type="dxa"/>
          </w:tcPr>
          <w:p w:rsidR="00B54B03" w:rsidRPr="00522A5D" w:rsidRDefault="00B54B03" w:rsidP="00C24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Объемный</w:t>
            </w:r>
            <w:r w:rsidRPr="00522A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расход рабочей среды из полости</w:t>
            </w:r>
          </w:p>
        </w:tc>
        <w:tc>
          <w:tcPr>
            <w:tcW w:w="1358" w:type="dxa"/>
          </w:tcPr>
          <w:p w:rsidR="00B54B03" w:rsidRPr="00522A5D" w:rsidRDefault="00B54B03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л/мин</w:t>
            </w:r>
          </w:p>
        </w:tc>
        <w:tc>
          <w:tcPr>
            <w:tcW w:w="1743" w:type="dxa"/>
          </w:tcPr>
          <w:p w:rsidR="00B54B03" w:rsidRPr="00B54B03" w:rsidRDefault="00B54B03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_Q</w:t>
            </w:r>
          </w:p>
        </w:tc>
      </w:tr>
    </w:tbl>
    <w:p w:rsidR="00570467" w:rsidRPr="00D0761E" w:rsidRDefault="00570467" w:rsidP="00D076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33220E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570467">
        <w:rPr>
          <w:rFonts w:ascii="Times New Roman" w:hAnsi="Times New Roman" w:cs="Times New Roman"/>
          <w:sz w:val="28"/>
          <w:szCs w:val="28"/>
        </w:rPr>
        <w:t>входн</w:t>
      </w:r>
      <w:r w:rsidR="0033220E">
        <w:rPr>
          <w:rFonts w:ascii="Times New Roman" w:hAnsi="Times New Roman" w:cs="Times New Roman"/>
          <w:sz w:val="28"/>
          <w:szCs w:val="28"/>
        </w:rPr>
        <w:t>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порт типа «ГПС </w:t>
      </w:r>
      <w:r w:rsidR="00333649">
        <w:rPr>
          <w:rFonts w:ascii="Times New Roman" w:eastAsia="Calibri" w:hAnsi="Times New Roman" w:cs="Times New Roman"/>
          <w:sz w:val="28"/>
          <w:szCs w:val="28"/>
        </w:rPr>
        <w:t>гидравлическая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Pr="00D0761E">
        <w:rPr>
          <w:rFonts w:ascii="Times New Roman" w:hAnsi="Times New Roman" w:cs="Times New Roman"/>
          <w:sz w:val="28"/>
          <w:szCs w:val="28"/>
        </w:rPr>
        <w:t>, предназн</w:t>
      </w:r>
      <w:r w:rsidRPr="00D0761E">
        <w:rPr>
          <w:rFonts w:ascii="Times New Roman" w:hAnsi="Times New Roman" w:cs="Times New Roman"/>
          <w:sz w:val="28"/>
          <w:szCs w:val="28"/>
        </w:rPr>
        <w:t>а</w:t>
      </w:r>
      <w:r w:rsidRPr="00D0761E">
        <w:rPr>
          <w:rFonts w:ascii="Times New Roman" w:hAnsi="Times New Roman" w:cs="Times New Roman"/>
          <w:sz w:val="28"/>
          <w:szCs w:val="28"/>
        </w:rPr>
        <w:t>ченны</w:t>
      </w:r>
      <w:r w:rsidR="0033220E">
        <w:rPr>
          <w:rFonts w:ascii="Times New Roman" w:hAnsi="Times New Roman" w:cs="Times New Roman"/>
          <w:sz w:val="28"/>
          <w:szCs w:val="28"/>
        </w:rPr>
        <w:t>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333649">
        <w:rPr>
          <w:rFonts w:ascii="Times New Roman" w:hAnsi="Times New Roman" w:cs="Times New Roman"/>
          <w:sz w:val="28"/>
          <w:szCs w:val="28"/>
        </w:rPr>
        <w:t>, моделирующими полости, гидро</w:t>
      </w:r>
      <w:r w:rsidR="00715008">
        <w:rPr>
          <w:rFonts w:ascii="Times New Roman" w:hAnsi="Times New Roman" w:cs="Times New Roman"/>
          <w:sz w:val="28"/>
          <w:szCs w:val="28"/>
        </w:rPr>
        <w:t>цилин</w:t>
      </w:r>
      <w:r w:rsidR="0033220E">
        <w:rPr>
          <w:rFonts w:ascii="Times New Roman" w:hAnsi="Times New Roman" w:cs="Times New Roman"/>
          <w:sz w:val="28"/>
          <w:szCs w:val="28"/>
        </w:rPr>
        <w:t>дры</w:t>
      </w:r>
      <w:r w:rsidR="00715008">
        <w:rPr>
          <w:rFonts w:ascii="Times New Roman" w:hAnsi="Times New Roman" w:cs="Times New Roman"/>
          <w:sz w:val="28"/>
          <w:szCs w:val="28"/>
        </w:rPr>
        <w:t>, тр</w:t>
      </w:r>
      <w:r w:rsidR="00715008">
        <w:rPr>
          <w:rFonts w:ascii="Times New Roman" w:hAnsi="Times New Roman" w:cs="Times New Roman"/>
          <w:sz w:val="28"/>
          <w:szCs w:val="28"/>
        </w:rPr>
        <w:t>у</w:t>
      </w:r>
      <w:r w:rsidR="00715008">
        <w:rPr>
          <w:rFonts w:ascii="Times New Roman" w:hAnsi="Times New Roman" w:cs="Times New Roman"/>
          <w:sz w:val="28"/>
          <w:szCs w:val="28"/>
        </w:rPr>
        <w:t>бопроводы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 приведены на рисунке 1.</w:t>
      </w:r>
    </w:p>
    <w:p w:rsidR="00AD70A9" w:rsidRPr="00AD70A9" w:rsidRDefault="00333649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33649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45C2E4FB" wp14:editId="000B07C8">
            <wp:extent cx="4953662" cy="22741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916" cy="227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EA7843" w:rsidRDefault="00EA7843" w:rsidP="003B6BF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B6BF3" w:rsidRDefault="00934343" w:rsidP="003B6BF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Блок</w:t>
      </w:r>
      <w:r w:rsidR="00717A00" w:rsidRPr="001267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реализует следующую математическую модель:</w:t>
      </w:r>
    </w:p>
    <w:p w:rsidR="00B5799F" w:rsidRDefault="00B5799F" w:rsidP="003B6BF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B5799F" w:rsidRPr="006E7B2A" w:rsidTr="00D47883">
        <w:trPr>
          <w:jc w:val="center"/>
        </w:trPr>
        <w:tc>
          <w:tcPr>
            <w:tcW w:w="8964" w:type="dxa"/>
          </w:tcPr>
          <w:p w:rsidR="00B5799F" w:rsidRPr="00B5799F" w:rsidRDefault="00282949" w:rsidP="00F36E47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cav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≤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spec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cav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&gt;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5799F" w:rsidRPr="006E7B2A" w:rsidRDefault="00B5799F" w:rsidP="00D478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B5799F" w:rsidRPr="006E7B2A" w:rsidTr="00D47883">
        <w:trPr>
          <w:jc w:val="center"/>
        </w:trPr>
        <w:tc>
          <w:tcPr>
            <w:tcW w:w="8964" w:type="dxa"/>
          </w:tcPr>
          <w:p w:rsidR="00B5799F" w:rsidRPr="0012673B" w:rsidRDefault="00282949" w:rsidP="00EA7843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5799F" w:rsidRPr="006E7B2A" w:rsidRDefault="00B5799F" w:rsidP="00D478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12673B" w:rsidRPr="006E7B2A" w:rsidTr="00D47883">
        <w:trPr>
          <w:jc w:val="center"/>
        </w:trPr>
        <w:tc>
          <w:tcPr>
            <w:tcW w:w="8964" w:type="dxa"/>
          </w:tcPr>
          <w:p w:rsidR="0012673B" w:rsidRPr="0012673B" w:rsidRDefault="00282949" w:rsidP="0012673B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cav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12673B" w:rsidRPr="0012673B" w:rsidRDefault="0012673B" w:rsidP="00D478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(3)</w:t>
            </w:r>
          </w:p>
        </w:tc>
      </w:tr>
    </w:tbl>
    <w:p w:rsidR="00B5799F" w:rsidRPr="00BD36BD" w:rsidRDefault="00B5799F" w:rsidP="00B5799F">
      <w:pPr>
        <w:spacing w:after="0" w:line="240" w:lineRule="auto"/>
        <w:ind w:left="1418" w:hanging="851"/>
        <w:jc w:val="both"/>
        <w:rPr>
          <w:rFonts w:ascii="Times New Roman" w:eastAsiaTheme="minorEastAsia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out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EA7843">
        <w:rPr>
          <w:rFonts w:ascii="Times New Roman" w:hAnsi="Times New Roman"/>
          <w:sz w:val="28"/>
          <w:szCs w:val="28"/>
        </w:rPr>
        <w:t>объемный расход жидкости</w:t>
      </w:r>
      <w:r w:rsidR="00365E5A">
        <w:rPr>
          <w:rFonts w:ascii="Times New Roman" w:hAnsi="Times New Roman"/>
          <w:sz w:val="28"/>
          <w:szCs w:val="28"/>
        </w:rPr>
        <w:t xml:space="preserve"> из </w:t>
      </w:r>
      <w:r w:rsidR="00617961">
        <w:rPr>
          <w:rFonts w:ascii="Times New Roman" w:hAnsi="Times New Roman"/>
          <w:sz w:val="28"/>
          <w:szCs w:val="28"/>
        </w:rPr>
        <w:t>связанной полости</w:t>
      </w:r>
      <w:r w:rsidRPr="006E7B2A">
        <w:rPr>
          <w:rFonts w:ascii="Times New Roman" w:hAnsi="Times New Roman"/>
          <w:sz w:val="28"/>
          <w:szCs w:val="28"/>
        </w:rPr>
        <w:t>;</w:t>
      </w:r>
    </w:p>
    <w:p w:rsidR="00B5799F" w:rsidRPr="00454BF2" w:rsidRDefault="00282949" w:rsidP="00B5799F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cav</m:t>
            </m:r>
          </m:sub>
        </m:sSub>
      </m:oMath>
      <w:r w:rsidR="00365E5A">
        <w:rPr>
          <w:rFonts w:ascii="Times New Roman" w:eastAsiaTheme="minorEastAsia" w:hAnsi="Times New Roman"/>
          <w:sz w:val="28"/>
          <w:szCs w:val="28"/>
        </w:rPr>
        <w:t xml:space="preserve"> </w:t>
      </w:r>
      <w:r w:rsidR="00B5799F" w:rsidRPr="005E1E02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hAnsi="Times New Roman"/>
          <w:sz w:val="28"/>
          <w:szCs w:val="28"/>
        </w:rPr>
        <w:t xml:space="preserve">абсолютное давление </w:t>
      </w:r>
      <w:r w:rsidR="0034529C">
        <w:rPr>
          <w:rFonts w:ascii="Times New Roman" w:hAnsi="Times New Roman"/>
          <w:sz w:val="28"/>
          <w:szCs w:val="28"/>
        </w:rPr>
        <w:t>жидкости</w:t>
      </w:r>
      <w:r w:rsidR="00365E5A">
        <w:rPr>
          <w:rFonts w:ascii="Times New Roman" w:hAnsi="Times New Roman"/>
          <w:sz w:val="28"/>
          <w:szCs w:val="28"/>
        </w:rPr>
        <w:t xml:space="preserve"> в связанной полости</w:t>
      </w:r>
      <w:r w:rsidR="00454BF2" w:rsidRPr="00454BF2">
        <w:rPr>
          <w:rFonts w:ascii="Times New Roman" w:eastAsiaTheme="minorEastAsia" w:hAnsi="Times New Roman"/>
          <w:sz w:val="28"/>
          <w:szCs w:val="28"/>
        </w:rPr>
        <w:t>;</w:t>
      </w:r>
    </w:p>
    <w:p w:rsidR="00454BF2" w:rsidRPr="00454BF2" w:rsidRDefault="00282949" w:rsidP="00B5799F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 w:rsidR="00454BF2" w:rsidRPr="00454BF2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454BF2" w:rsidRPr="00454BF2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F36E47">
        <w:rPr>
          <w:rFonts w:ascii="Times New Roman" w:eastAsiaTheme="minorEastAsia" w:hAnsi="Times New Roman"/>
          <w:sz w:val="28"/>
          <w:szCs w:val="28"/>
        </w:rPr>
        <w:t xml:space="preserve">минимальное </w:t>
      </w:r>
      <w:r w:rsidR="00365E5A">
        <w:rPr>
          <w:rFonts w:ascii="Times New Roman" w:hAnsi="Times New Roman" w:cs="Times New Roman"/>
          <w:sz w:val="28"/>
          <w:szCs w:val="28"/>
        </w:rPr>
        <w:t xml:space="preserve">абсолютное давление </w:t>
      </w:r>
      <w:r w:rsidR="0034529C">
        <w:rPr>
          <w:rFonts w:ascii="Times New Roman" w:hAnsi="Times New Roman" w:cs="Times New Roman"/>
          <w:sz w:val="28"/>
          <w:szCs w:val="28"/>
        </w:rPr>
        <w:t>жидкости</w:t>
      </w:r>
      <w:r w:rsidR="00365E5A">
        <w:rPr>
          <w:rFonts w:ascii="Times New Roman" w:hAnsi="Times New Roman" w:cs="Times New Roman"/>
          <w:sz w:val="28"/>
          <w:szCs w:val="28"/>
        </w:rPr>
        <w:t xml:space="preserve"> в связанной пол</w:t>
      </w:r>
      <w:r w:rsidR="00365E5A">
        <w:rPr>
          <w:rFonts w:ascii="Times New Roman" w:hAnsi="Times New Roman" w:cs="Times New Roman"/>
          <w:sz w:val="28"/>
          <w:szCs w:val="28"/>
        </w:rPr>
        <w:t>о</w:t>
      </w:r>
      <w:r w:rsidR="00365E5A">
        <w:rPr>
          <w:rFonts w:ascii="Times New Roman" w:hAnsi="Times New Roman" w:cs="Times New Roman"/>
          <w:sz w:val="28"/>
          <w:szCs w:val="28"/>
        </w:rPr>
        <w:t>сти, при котором пре</w:t>
      </w:r>
      <w:r w:rsidR="00F36E47">
        <w:rPr>
          <w:rFonts w:ascii="Times New Roman" w:hAnsi="Times New Roman" w:cs="Times New Roman"/>
          <w:sz w:val="28"/>
          <w:szCs w:val="28"/>
        </w:rPr>
        <w:t>кращается расход</w:t>
      </w:r>
      <w:r w:rsidR="00365E5A">
        <w:rPr>
          <w:rFonts w:ascii="Times New Roman" w:hAnsi="Times New Roman" w:cs="Times New Roman"/>
          <w:sz w:val="28"/>
          <w:szCs w:val="28"/>
        </w:rPr>
        <w:t xml:space="preserve"> </w:t>
      </w:r>
      <w:r w:rsidR="0034529C">
        <w:rPr>
          <w:rFonts w:ascii="Times New Roman" w:hAnsi="Times New Roman" w:cs="Times New Roman"/>
          <w:sz w:val="28"/>
          <w:szCs w:val="28"/>
        </w:rPr>
        <w:t>жидкости</w:t>
      </w:r>
      <w:r w:rsidR="00454BF2" w:rsidRPr="00454BF2">
        <w:rPr>
          <w:rFonts w:ascii="Times New Roman" w:hAnsi="Times New Roman"/>
          <w:sz w:val="28"/>
          <w:szCs w:val="28"/>
        </w:rPr>
        <w:t>;</w:t>
      </w:r>
    </w:p>
    <w:p w:rsidR="00454BF2" w:rsidRPr="00A95E70" w:rsidRDefault="00282949" w:rsidP="00B5799F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spec</m:t>
            </m:r>
          </m:sub>
        </m:sSub>
      </m:oMath>
      <w:r w:rsidR="00454BF2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454BF2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4529C">
        <w:rPr>
          <w:rFonts w:ascii="Times New Roman" w:eastAsiaTheme="minorEastAsia" w:hAnsi="Times New Roman"/>
          <w:sz w:val="28"/>
          <w:szCs w:val="28"/>
        </w:rPr>
        <w:t>объемный</w:t>
      </w:r>
      <w:r w:rsidR="00365E5A">
        <w:rPr>
          <w:rFonts w:ascii="Times New Roman" w:eastAsiaTheme="minorEastAsia" w:hAnsi="Times New Roman"/>
          <w:sz w:val="28"/>
          <w:szCs w:val="28"/>
        </w:rPr>
        <w:t xml:space="preserve"> расход </w:t>
      </w:r>
      <w:r w:rsidR="0034529C">
        <w:rPr>
          <w:rFonts w:ascii="Times New Roman" w:eastAsiaTheme="minorEastAsia" w:hAnsi="Times New Roman"/>
          <w:sz w:val="28"/>
          <w:szCs w:val="28"/>
        </w:rPr>
        <w:t>жидкости</w:t>
      </w:r>
      <w:r w:rsidR="00365E5A">
        <w:rPr>
          <w:rFonts w:ascii="Times New Roman" w:eastAsiaTheme="minorEastAsia" w:hAnsi="Times New Roman"/>
          <w:sz w:val="28"/>
          <w:szCs w:val="28"/>
        </w:rPr>
        <w:t>, заданный в свойствах блока</w:t>
      </w:r>
      <w:r w:rsidR="00A95E70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454BF2" w:rsidRPr="00A95E70" w:rsidRDefault="00282949" w:rsidP="00454BF2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</m:sub>
        </m:sSub>
      </m:oMath>
      <w:r w:rsidR="00454BF2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454BF2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4529C">
        <w:rPr>
          <w:rFonts w:ascii="Times New Roman" w:eastAsiaTheme="minorEastAsia" w:hAnsi="Times New Roman"/>
          <w:sz w:val="28"/>
          <w:szCs w:val="28"/>
        </w:rPr>
        <w:t xml:space="preserve">массовый </w:t>
      </w:r>
      <w:r w:rsidR="0034529C">
        <w:rPr>
          <w:rFonts w:ascii="Times New Roman" w:hAnsi="Times New Roman"/>
          <w:sz w:val="28"/>
          <w:szCs w:val="28"/>
        </w:rPr>
        <w:t>расход жидкости из связанной полости</w:t>
      </w:r>
      <w:r w:rsidR="00A95E70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365E5A" w:rsidRDefault="00282949" w:rsidP="00365E5A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365E5A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 xml:space="preserve">плотность </w:t>
      </w:r>
      <w:r w:rsidR="0034529C">
        <w:rPr>
          <w:rFonts w:ascii="Times New Roman" w:eastAsiaTheme="minorEastAsia" w:hAnsi="Times New Roman"/>
          <w:sz w:val="28"/>
          <w:szCs w:val="28"/>
        </w:rPr>
        <w:t>жидкости</w:t>
      </w:r>
      <w:r w:rsidR="00365E5A">
        <w:rPr>
          <w:rFonts w:ascii="Times New Roman" w:eastAsiaTheme="minorEastAsia" w:hAnsi="Times New Roman"/>
          <w:sz w:val="28"/>
          <w:szCs w:val="28"/>
        </w:rPr>
        <w:t xml:space="preserve"> </w:t>
      </w:r>
      <w:r w:rsidR="00617961">
        <w:rPr>
          <w:rFonts w:ascii="Times New Roman" w:eastAsiaTheme="minorEastAsia" w:hAnsi="Times New Roman"/>
          <w:sz w:val="28"/>
          <w:szCs w:val="28"/>
        </w:rPr>
        <w:t>в связанной полости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365E5A" w:rsidRPr="0034529C" w:rsidRDefault="00282949" w:rsidP="00365E5A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65E5A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 xml:space="preserve">функция, связывающая плотность </w:t>
      </w:r>
      <w:r w:rsidR="0034529C">
        <w:rPr>
          <w:rFonts w:ascii="Times New Roman" w:eastAsiaTheme="minorEastAsia" w:hAnsi="Times New Roman"/>
          <w:sz w:val="28"/>
          <w:szCs w:val="28"/>
        </w:rPr>
        <w:t>жидкости с ее</w:t>
      </w:r>
      <w:r w:rsidR="00365E5A">
        <w:rPr>
          <w:rFonts w:ascii="Times New Roman" w:eastAsiaTheme="minorEastAsia" w:hAnsi="Times New Roman"/>
          <w:sz w:val="28"/>
          <w:szCs w:val="28"/>
        </w:rPr>
        <w:t xml:space="preserve"> абсолютным да</w:t>
      </w:r>
      <w:r w:rsidR="00365E5A">
        <w:rPr>
          <w:rFonts w:ascii="Times New Roman" w:eastAsiaTheme="minorEastAsia" w:hAnsi="Times New Roman"/>
          <w:sz w:val="28"/>
          <w:szCs w:val="28"/>
        </w:rPr>
        <w:t>в</w:t>
      </w:r>
      <w:r w:rsidR="00365E5A">
        <w:rPr>
          <w:rFonts w:ascii="Times New Roman" w:eastAsiaTheme="minorEastAsia" w:hAnsi="Times New Roman"/>
          <w:sz w:val="28"/>
          <w:szCs w:val="28"/>
        </w:rPr>
        <w:t>лением и</w:t>
      </w:r>
      <w:r w:rsidR="0034529C">
        <w:rPr>
          <w:rFonts w:ascii="Times New Roman" w:eastAsiaTheme="minorEastAsia" w:hAnsi="Times New Roman"/>
          <w:sz w:val="28"/>
          <w:szCs w:val="28"/>
        </w:rPr>
        <w:t xml:space="preserve"> термодинамической температурой</w:t>
      </w:r>
      <w:r w:rsidR="0034529C" w:rsidRPr="0034529C">
        <w:rPr>
          <w:rFonts w:ascii="Times New Roman" w:eastAsiaTheme="minorEastAsia" w:hAnsi="Times New Roman"/>
          <w:sz w:val="28"/>
          <w:szCs w:val="28"/>
        </w:rPr>
        <w:t>;</w:t>
      </w:r>
    </w:p>
    <w:p w:rsidR="0034529C" w:rsidRPr="0034529C" w:rsidRDefault="00282949" w:rsidP="0034529C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34529C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34529C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4529C">
        <w:rPr>
          <w:rFonts w:ascii="Times New Roman" w:eastAsiaTheme="minorEastAsia" w:hAnsi="Times New Roman"/>
          <w:sz w:val="28"/>
          <w:szCs w:val="28"/>
        </w:rPr>
        <w:t>термодинамическая температура жидкости в связанной полости</w:t>
      </w:r>
      <w:r w:rsidR="0034529C" w:rsidRPr="0034529C">
        <w:rPr>
          <w:rFonts w:ascii="Times New Roman" w:eastAsiaTheme="minorEastAsia" w:hAnsi="Times New Roman"/>
          <w:sz w:val="28"/>
          <w:szCs w:val="28"/>
        </w:rPr>
        <w:t>.</w:t>
      </w:r>
    </w:p>
    <w:p w:rsidR="00F47441" w:rsidRPr="00B54B03" w:rsidRDefault="00F47441" w:rsidP="00F47441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:rsidR="00F47441" w:rsidRPr="00F47441" w:rsidRDefault="00EA7843" w:rsidP="006B6D7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Отрицательное значение</w:t>
      </w:r>
      <w:r w:rsidR="00F47441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массового </w:t>
      </w:r>
      <w:r w:rsidR="00F47441">
        <w:rPr>
          <w:rFonts w:ascii="Times New Roman" w:eastAsiaTheme="minorEastAsia" w:hAnsi="Times New Roman"/>
          <w:sz w:val="28"/>
          <w:szCs w:val="28"/>
        </w:rPr>
        <w:t xml:space="preserve">расхода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out</m:t>
            </m:r>
          </m:sub>
        </m:sSub>
      </m:oMath>
      <w:r w:rsidR="006B6D77">
        <w:rPr>
          <w:rFonts w:ascii="Times New Roman" w:eastAsiaTheme="minorEastAsia" w:hAnsi="Times New Roman"/>
          <w:sz w:val="28"/>
          <w:szCs w:val="28"/>
        </w:rPr>
        <w:t xml:space="preserve"> необходи</w:t>
      </w:r>
      <w:r>
        <w:rPr>
          <w:rFonts w:ascii="Times New Roman" w:eastAsiaTheme="minorEastAsia" w:hAnsi="Times New Roman"/>
          <w:sz w:val="28"/>
          <w:szCs w:val="28"/>
        </w:rPr>
        <w:t>мо</w:t>
      </w:r>
      <w:r w:rsidR="006B6D77">
        <w:rPr>
          <w:rFonts w:ascii="Times New Roman" w:eastAsiaTheme="minorEastAsia" w:hAnsi="Times New Roman"/>
          <w:sz w:val="28"/>
          <w:szCs w:val="28"/>
        </w:rPr>
        <w:t xml:space="preserve"> для адекватного описания процессов в полостях.</w:t>
      </w:r>
    </w:p>
    <w:sectPr w:rsidR="00F47441" w:rsidRPr="00F47441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949" w:rsidRDefault="00282949" w:rsidP="00F30D44">
      <w:pPr>
        <w:spacing w:after="0" w:line="240" w:lineRule="auto"/>
      </w:pPr>
      <w:r>
        <w:separator/>
      </w:r>
    </w:p>
  </w:endnote>
  <w:endnote w:type="continuationSeparator" w:id="0">
    <w:p w:rsidR="00282949" w:rsidRDefault="00282949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949" w:rsidRDefault="00282949" w:rsidP="00F30D44">
      <w:pPr>
        <w:spacing w:after="0" w:line="240" w:lineRule="auto"/>
      </w:pPr>
      <w:r>
        <w:separator/>
      </w:r>
    </w:p>
  </w:footnote>
  <w:footnote w:type="continuationSeparator" w:id="0">
    <w:p w:rsidR="00282949" w:rsidRDefault="00282949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7F08"/>
    <w:rsid w:val="00010320"/>
    <w:rsid w:val="000160BE"/>
    <w:rsid w:val="0002107C"/>
    <w:rsid w:val="00035850"/>
    <w:rsid w:val="000517C0"/>
    <w:rsid w:val="00054F6C"/>
    <w:rsid w:val="0007037C"/>
    <w:rsid w:val="00086082"/>
    <w:rsid w:val="00087269"/>
    <w:rsid w:val="000927BF"/>
    <w:rsid w:val="00092EC3"/>
    <w:rsid w:val="00094F1D"/>
    <w:rsid w:val="000A46DD"/>
    <w:rsid w:val="000B251C"/>
    <w:rsid w:val="000C3424"/>
    <w:rsid w:val="000D6CC5"/>
    <w:rsid w:val="000F2777"/>
    <w:rsid w:val="000F625C"/>
    <w:rsid w:val="001138AC"/>
    <w:rsid w:val="0012673B"/>
    <w:rsid w:val="00132DF6"/>
    <w:rsid w:val="00135189"/>
    <w:rsid w:val="00153C49"/>
    <w:rsid w:val="001569E3"/>
    <w:rsid w:val="00177221"/>
    <w:rsid w:val="00182EA3"/>
    <w:rsid w:val="00192733"/>
    <w:rsid w:val="001A7B42"/>
    <w:rsid w:val="001B504F"/>
    <w:rsid w:val="001D0EF5"/>
    <w:rsid w:val="001D2593"/>
    <w:rsid w:val="001D5A3D"/>
    <w:rsid w:val="001E0994"/>
    <w:rsid w:val="00205F90"/>
    <w:rsid w:val="00211759"/>
    <w:rsid w:val="0021556E"/>
    <w:rsid w:val="00227931"/>
    <w:rsid w:val="00231D47"/>
    <w:rsid w:val="002475F0"/>
    <w:rsid w:val="00275C4B"/>
    <w:rsid w:val="00282949"/>
    <w:rsid w:val="002879B9"/>
    <w:rsid w:val="00291F83"/>
    <w:rsid w:val="00292B1E"/>
    <w:rsid w:val="00295B34"/>
    <w:rsid w:val="00297131"/>
    <w:rsid w:val="002A1A75"/>
    <w:rsid w:val="002A20B8"/>
    <w:rsid w:val="002A622F"/>
    <w:rsid w:val="002C2D6B"/>
    <w:rsid w:val="002D5278"/>
    <w:rsid w:val="002E1AFA"/>
    <w:rsid w:val="002F2E65"/>
    <w:rsid w:val="0030441B"/>
    <w:rsid w:val="00315822"/>
    <w:rsid w:val="0033220E"/>
    <w:rsid w:val="00333649"/>
    <w:rsid w:val="00334E2D"/>
    <w:rsid w:val="0034529C"/>
    <w:rsid w:val="00362E65"/>
    <w:rsid w:val="00365E5A"/>
    <w:rsid w:val="003661A3"/>
    <w:rsid w:val="003726B8"/>
    <w:rsid w:val="00374664"/>
    <w:rsid w:val="00374F28"/>
    <w:rsid w:val="00376F80"/>
    <w:rsid w:val="0039544E"/>
    <w:rsid w:val="003A3693"/>
    <w:rsid w:val="003A371E"/>
    <w:rsid w:val="003A67A9"/>
    <w:rsid w:val="003A7D5C"/>
    <w:rsid w:val="003B6BF3"/>
    <w:rsid w:val="003C62CD"/>
    <w:rsid w:val="003C7075"/>
    <w:rsid w:val="003C7263"/>
    <w:rsid w:val="003D1F9A"/>
    <w:rsid w:val="003D6F9C"/>
    <w:rsid w:val="003E76A9"/>
    <w:rsid w:val="003F32A8"/>
    <w:rsid w:val="003F5B3B"/>
    <w:rsid w:val="00402BEB"/>
    <w:rsid w:val="00450AB2"/>
    <w:rsid w:val="00451486"/>
    <w:rsid w:val="00454BF2"/>
    <w:rsid w:val="00455E62"/>
    <w:rsid w:val="004678D4"/>
    <w:rsid w:val="004773B9"/>
    <w:rsid w:val="00493C28"/>
    <w:rsid w:val="004B65BD"/>
    <w:rsid w:val="004D393E"/>
    <w:rsid w:val="004E3B71"/>
    <w:rsid w:val="00505DD5"/>
    <w:rsid w:val="00516EE0"/>
    <w:rsid w:val="00521D69"/>
    <w:rsid w:val="005222DA"/>
    <w:rsid w:val="00522A5D"/>
    <w:rsid w:val="00533B4C"/>
    <w:rsid w:val="00536B60"/>
    <w:rsid w:val="0054458F"/>
    <w:rsid w:val="005466A1"/>
    <w:rsid w:val="00564B5B"/>
    <w:rsid w:val="00565BD1"/>
    <w:rsid w:val="005672A2"/>
    <w:rsid w:val="00570467"/>
    <w:rsid w:val="00570936"/>
    <w:rsid w:val="005817EF"/>
    <w:rsid w:val="00584E3C"/>
    <w:rsid w:val="0059737E"/>
    <w:rsid w:val="005A346C"/>
    <w:rsid w:val="005B5150"/>
    <w:rsid w:val="00610B92"/>
    <w:rsid w:val="0061160B"/>
    <w:rsid w:val="006128CF"/>
    <w:rsid w:val="00617961"/>
    <w:rsid w:val="00622959"/>
    <w:rsid w:val="00624879"/>
    <w:rsid w:val="006464EE"/>
    <w:rsid w:val="00650E68"/>
    <w:rsid w:val="00656553"/>
    <w:rsid w:val="00661409"/>
    <w:rsid w:val="00663CC5"/>
    <w:rsid w:val="006728E0"/>
    <w:rsid w:val="00681C75"/>
    <w:rsid w:val="0068671F"/>
    <w:rsid w:val="00690BB4"/>
    <w:rsid w:val="006A39AA"/>
    <w:rsid w:val="006B6D77"/>
    <w:rsid w:val="006E1649"/>
    <w:rsid w:val="007028BC"/>
    <w:rsid w:val="007043AA"/>
    <w:rsid w:val="00715008"/>
    <w:rsid w:val="00717655"/>
    <w:rsid w:val="00717A00"/>
    <w:rsid w:val="00753FE3"/>
    <w:rsid w:val="007563D3"/>
    <w:rsid w:val="0076415C"/>
    <w:rsid w:val="00775CCA"/>
    <w:rsid w:val="007A1D36"/>
    <w:rsid w:val="007B1962"/>
    <w:rsid w:val="007C7A7E"/>
    <w:rsid w:val="007D409C"/>
    <w:rsid w:val="007D4F14"/>
    <w:rsid w:val="007E65E1"/>
    <w:rsid w:val="007F3CB8"/>
    <w:rsid w:val="00802C66"/>
    <w:rsid w:val="00827DA4"/>
    <w:rsid w:val="00831090"/>
    <w:rsid w:val="008352CA"/>
    <w:rsid w:val="00840B58"/>
    <w:rsid w:val="008527EA"/>
    <w:rsid w:val="00865CAE"/>
    <w:rsid w:val="00891362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34343"/>
    <w:rsid w:val="0097020F"/>
    <w:rsid w:val="009D5D96"/>
    <w:rsid w:val="009D60A1"/>
    <w:rsid w:val="009F65E8"/>
    <w:rsid w:val="00A20EE8"/>
    <w:rsid w:val="00A21D87"/>
    <w:rsid w:val="00A21F38"/>
    <w:rsid w:val="00A231A3"/>
    <w:rsid w:val="00A242B3"/>
    <w:rsid w:val="00A27014"/>
    <w:rsid w:val="00A54260"/>
    <w:rsid w:val="00A66543"/>
    <w:rsid w:val="00A72BF4"/>
    <w:rsid w:val="00A8055C"/>
    <w:rsid w:val="00A87265"/>
    <w:rsid w:val="00A95E70"/>
    <w:rsid w:val="00AA3102"/>
    <w:rsid w:val="00AB1EB0"/>
    <w:rsid w:val="00AC378E"/>
    <w:rsid w:val="00AD4318"/>
    <w:rsid w:val="00AD5F31"/>
    <w:rsid w:val="00AD70A9"/>
    <w:rsid w:val="00AE4533"/>
    <w:rsid w:val="00B055B9"/>
    <w:rsid w:val="00B05D08"/>
    <w:rsid w:val="00B061B6"/>
    <w:rsid w:val="00B202B4"/>
    <w:rsid w:val="00B2574F"/>
    <w:rsid w:val="00B27F78"/>
    <w:rsid w:val="00B326D4"/>
    <w:rsid w:val="00B34485"/>
    <w:rsid w:val="00B35BF0"/>
    <w:rsid w:val="00B40A80"/>
    <w:rsid w:val="00B41E6A"/>
    <w:rsid w:val="00B54B03"/>
    <w:rsid w:val="00B5799F"/>
    <w:rsid w:val="00B629B1"/>
    <w:rsid w:val="00B82ABD"/>
    <w:rsid w:val="00B92387"/>
    <w:rsid w:val="00BB0035"/>
    <w:rsid w:val="00BB0AF6"/>
    <w:rsid w:val="00BB5E51"/>
    <w:rsid w:val="00BB68BE"/>
    <w:rsid w:val="00BB774D"/>
    <w:rsid w:val="00BC6CC5"/>
    <w:rsid w:val="00BD277F"/>
    <w:rsid w:val="00BD3D2A"/>
    <w:rsid w:val="00BD6714"/>
    <w:rsid w:val="00BF26CF"/>
    <w:rsid w:val="00C023C0"/>
    <w:rsid w:val="00C024B0"/>
    <w:rsid w:val="00C0298F"/>
    <w:rsid w:val="00C12961"/>
    <w:rsid w:val="00C16BE3"/>
    <w:rsid w:val="00C20642"/>
    <w:rsid w:val="00C215D8"/>
    <w:rsid w:val="00C240D3"/>
    <w:rsid w:val="00C25D41"/>
    <w:rsid w:val="00C42AC2"/>
    <w:rsid w:val="00C762E4"/>
    <w:rsid w:val="00C772B2"/>
    <w:rsid w:val="00C94C6E"/>
    <w:rsid w:val="00CA4CE9"/>
    <w:rsid w:val="00CA783D"/>
    <w:rsid w:val="00CB2022"/>
    <w:rsid w:val="00CC2CFC"/>
    <w:rsid w:val="00CC5CA5"/>
    <w:rsid w:val="00CD660D"/>
    <w:rsid w:val="00CE0CF1"/>
    <w:rsid w:val="00CE7DD1"/>
    <w:rsid w:val="00CF5B46"/>
    <w:rsid w:val="00CF7F7E"/>
    <w:rsid w:val="00D01003"/>
    <w:rsid w:val="00D0761E"/>
    <w:rsid w:val="00D2106E"/>
    <w:rsid w:val="00D302F3"/>
    <w:rsid w:val="00D36798"/>
    <w:rsid w:val="00D50E49"/>
    <w:rsid w:val="00D51CB8"/>
    <w:rsid w:val="00D522BA"/>
    <w:rsid w:val="00D5396D"/>
    <w:rsid w:val="00D63EE0"/>
    <w:rsid w:val="00D65DEE"/>
    <w:rsid w:val="00D85786"/>
    <w:rsid w:val="00D9226E"/>
    <w:rsid w:val="00D93306"/>
    <w:rsid w:val="00D9773D"/>
    <w:rsid w:val="00DB7B46"/>
    <w:rsid w:val="00DC213C"/>
    <w:rsid w:val="00DC78A5"/>
    <w:rsid w:val="00DE37B2"/>
    <w:rsid w:val="00DF4776"/>
    <w:rsid w:val="00E36A2B"/>
    <w:rsid w:val="00E37092"/>
    <w:rsid w:val="00E4064C"/>
    <w:rsid w:val="00E41534"/>
    <w:rsid w:val="00E419A4"/>
    <w:rsid w:val="00E5008C"/>
    <w:rsid w:val="00E5211A"/>
    <w:rsid w:val="00E70A2B"/>
    <w:rsid w:val="00E95877"/>
    <w:rsid w:val="00EA4240"/>
    <w:rsid w:val="00EA7843"/>
    <w:rsid w:val="00ED149C"/>
    <w:rsid w:val="00EE60FD"/>
    <w:rsid w:val="00EE663B"/>
    <w:rsid w:val="00F02F42"/>
    <w:rsid w:val="00F13E68"/>
    <w:rsid w:val="00F247A4"/>
    <w:rsid w:val="00F26716"/>
    <w:rsid w:val="00F30D44"/>
    <w:rsid w:val="00F35E00"/>
    <w:rsid w:val="00F36E47"/>
    <w:rsid w:val="00F36E98"/>
    <w:rsid w:val="00F42EF3"/>
    <w:rsid w:val="00F44C89"/>
    <w:rsid w:val="00F47441"/>
    <w:rsid w:val="00F5639A"/>
    <w:rsid w:val="00F72E8F"/>
    <w:rsid w:val="00F84B05"/>
    <w:rsid w:val="00F91391"/>
    <w:rsid w:val="00FA04B2"/>
    <w:rsid w:val="00FD2EE8"/>
    <w:rsid w:val="00FF0107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103</cp:revision>
  <dcterms:created xsi:type="dcterms:W3CDTF">2018-04-16T07:32:00Z</dcterms:created>
  <dcterms:modified xsi:type="dcterms:W3CDTF">2018-11-02T05:03:00Z</dcterms:modified>
</cp:coreProperties>
</file>