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F43235">
        <w:rPr>
          <w:rFonts w:ascii="Times New Roman" w:hAnsi="Times New Roman" w:cs="Times New Roman"/>
          <w:b/>
          <w:color w:val="C00000"/>
          <w:sz w:val="32"/>
          <w:szCs w:val="32"/>
        </w:rPr>
        <w:t>ГПС –</w:t>
      </w:r>
      <w:r w:rsidR="00F43235" w:rsidRPr="00F43235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Датчик абсолютного давления жидкости (линия связи с гидродинамическим элементом)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7C40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5CCA" w:rsidRDefault="00F43235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A86A5D" wp14:editId="42CCEB88">
            <wp:extent cx="2140231" cy="16607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1326" cy="166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C42AC2" w:rsidRDefault="00C42AC2" w:rsidP="007C40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797D" w:rsidRDefault="0010122A" w:rsidP="00F432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моделирует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 w:rsidR="00F43235">
        <w:rPr>
          <w:rFonts w:ascii="Times New Roman" w:hAnsi="Times New Roman" w:cs="Times New Roman"/>
          <w:sz w:val="28"/>
          <w:szCs w:val="28"/>
        </w:rPr>
        <w:t>датчик абсолютного давления рабочей среды (жидкости) в полости.</w:t>
      </w:r>
    </w:p>
    <w:p w:rsidR="00F57610" w:rsidRDefault="00F57610" w:rsidP="00F432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предназначен для вывода сигнала абсолютного давления</w:t>
      </w:r>
      <w:r w:rsidRPr="00F57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рабочей среды (жидкости) из линии связи полости и гидродинамического элемента (дросселя, к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нала).</w:t>
      </w:r>
      <w:r w:rsidR="00FD4716">
        <w:rPr>
          <w:rFonts w:ascii="Times New Roman" w:hAnsi="Times New Roman" w:cs="Times New Roman"/>
          <w:sz w:val="28"/>
          <w:szCs w:val="28"/>
        </w:rPr>
        <w:t xml:space="preserve"> Единица измерения выдаваемого давления – Паскаль.</w:t>
      </w:r>
    </w:p>
    <w:p w:rsidR="00DE62B5" w:rsidRPr="00D0761E" w:rsidRDefault="00DE62B5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7D44F4" w:rsidRPr="00E30D2F" w:rsidRDefault="007D44F4" w:rsidP="007C40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44F4">
        <w:rPr>
          <w:rFonts w:ascii="Times New Roman" w:hAnsi="Times New Roman" w:cs="Times New Roman"/>
          <w:sz w:val="24"/>
          <w:szCs w:val="28"/>
        </w:rPr>
        <w:tab/>
        <w:t xml:space="preserve"> </w:t>
      </w:r>
    </w:p>
    <w:p w:rsidR="004112B5" w:rsidRPr="00E30D2F" w:rsidRDefault="00E30D2F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0D2F">
        <w:rPr>
          <w:rFonts w:ascii="Times New Roman" w:hAnsi="Times New Roman" w:cs="Times New Roman"/>
          <w:sz w:val="28"/>
          <w:szCs w:val="28"/>
        </w:rPr>
        <w:t>Блок не имеет специальных свойств.</w:t>
      </w:r>
    </w:p>
    <w:p w:rsidR="001D778F" w:rsidRPr="00E30D2F" w:rsidRDefault="001D778F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092EC3" w:rsidRPr="00E30D2F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E30D2F"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E30D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E30D2F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E30D2F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30D2F" w:rsidRPr="00E30D2F" w:rsidRDefault="00E30D2F" w:rsidP="000013A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EA4240" w:rsidRPr="00E30D2F" w:rsidRDefault="00E30D2F" w:rsidP="000013A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30D2F">
        <w:rPr>
          <w:rFonts w:ascii="Times New Roman" w:hAnsi="Times New Roman" w:cs="Times New Roman"/>
          <w:sz w:val="28"/>
          <w:szCs w:val="28"/>
        </w:rPr>
        <w:t>Блок не имеет параметров.</w:t>
      </w:r>
      <w:r w:rsidR="000013A7" w:rsidRPr="00E30D2F">
        <w:rPr>
          <w:rFonts w:ascii="Times New Roman" w:hAnsi="Times New Roman" w:cs="Times New Roman"/>
          <w:sz w:val="28"/>
          <w:szCs w:val="28"/>
        </w:rPr>
        <w:tab/>
      </w:r>
    </w:p>
    <w:p w:rsidR="00D774E7" w:rsidRPr="00E30D2F" w:rsidRDefault="00D774E7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6EE0" w:rsidRPr="00E30D2F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E30D2F"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E30D2F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Pr="00E30D2F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12E8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E30D2F">
        <w:rPr>
          <w:rFonts w:ascii="Times New Roman" w:hAnsi="Times New Roman" w:cs="Times New Roman"/>
          <w:sz w:val="28"/>
          <w:szCs w:val="28"/>
        </w:rPr>
        <w:t>один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E5008C">
        <w:rPr>
          <w:rFonts w:ascii="Times New Roman" w:hAnsi="Times New Roman" w:cs="Times New Roman"/>
          <w:sz w:val="28"/>
          <w:szCs w:val="28"/>
        </w:rPr>
        <w:t>входн</w:t>
      </w:r>
      <w:r w:rsidR="00E30D2F">
        <w:rPr>
          <w:rFonts w:ascii="Times New Roman" w:hAnsi="Times New Roman" w:cs="Times New Roman"/>
          <w:sz w:val="28"/>
          <w:szCs w:val="28"/>
        </w:rPr>
        <w:t>ой</w:t>
      </w:r>
      <w:r w:rsidR="00E5008C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 w:rsidR="00E30D2F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E30D2F">
        <w:rPr>
          <w:rFonts w:ascii="Times New Roman" w:eastAsia="Calibri" w:hAnsi="Times New Roman" w:cs="Times New Roman"/>
          <w:sz w:val="28"/>
          <w:szCs w:val="28"/>
          <w:lang w:val="en-US"/>
        </w:rPr>
        <w:t>cavity</w:t>
      </w:r>
      <w:r w:rsidR="00E30D2F">
        <w:rPr>
          <w:rFonts w:ascii="Times New Roman" w:eastAsia="Calibri" w:hAnsi="Times New Roman" w:cs="Times New Roman"/>
          <w:sz w:val="28"/>
          <w:szCs w:val="28"/>
        </w:rPr>
        <w:t>»</w:t>
      </w:r>
      <w:r w:rsidR="00E30D2F" w:rsidRPr="00E30D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30D2F">
        <w:rPr>
          <w:rFonts w:ascii="Times New Roman" w:eastAsia="Calibri" w:hAnsi="Times New Roman" w:cs="Times New Roman"/>
          <w:sz w:val="28"/>
          <w:szCs w:val="28"/>
        </w:rPr>
        <w:t>и один выходной порт «</w:t>
      </w:r>
      <w:r w:rsidR="00E30D2F">
        <w:rPr>
          <w:rFonts w:ascii="Times New Roman" w:eastAsia="Calibri" w:hAnsi="Times New Roman" w:cs="Times New Roman"/>
          <w:sz w:val="28"/>
          <w:szCs w:val="28"/>
          <w:lang w:val="en-US"/>
        </w:rPr>
        <w:t>choke</w:t>
      </w:r>
      <w:r w:rsidR="00E30D2F">
        <w:rPr>
          <w:rFonts w:ascii="Times New Roman" w:eastAsia="Calibri" w:hAnsi="Times New Roman" w:cs="Times New Roman"/>
          <w:sz w:val="28"/>
          <w:szCs w:val="28"/>
        </w:rPr>
        <w:t>»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типа «ГПС гидравлическая связь»</w:t>
      </w:r>
      <w:r w:rsidR="00421120">
        <w:rPr>
          <w:rFonts w:ascii="Times New Roman" w:hAnsi="Times New Roman" w:cs="Times New Roman"/>
          <w:sz w:val="28"/>
          <w:szCs w:val="28"/>
        </w:rPr>
        <w:t>,</w:t>
      </w:r>
      <w:r w:rsidR="00E30D2F" w:rsidRPr="00E30D2F">
        <w:rPr>
          <w:rFonts w:ascii="Times New Roman" w:hAnsi="Times New Roman" w:cs="Times New Roman"/>
          <w:sz w:val="28"/>
          <w:szCs w:val="28"/>
        </w:rPr>
        <w:t xml:space="preserve"> </w:t>
      </w:r>
      <w:r w:rsidR="00E30D2F">
        <w:rPr>
          <w:rFonts w:ascii="Times New Roman" w:hAnsi="Times New Roman" w:cs="Times New Roman"/>
          <w:sz w:val="28"/>
          <w:szCs w:val="28"/>
        </w:rPr>
        <w:t>а также один выходной порт «</w:t>
      </w:r>
      <w:r w:rsidR="00E30D2F">
        <w:rPr>
          <w:rFonts w:ascii="Times New Roman" w:hAnsi="Times New Roman" w:cs="Times New Roman"/>
          <w:sz w:val="28"/>
          <w:szCs w:val="28"/>
          <w:lang w:val="en-US"/>
        </w:rPr>
        <w:t>pressure</w:t>
      </w:r>
      <w:r w:rsidR="00E30D2F">
        <w:rPr>
          <w:rFonts w:ascii="Times New Roman" w:hAnsi="Times New Roman" w:cs="Times New Roman"/>
          <w:sz w:val="28"/>
          <w:szCs w:val="28"/>
        </w:rPr>
        <w:t>»</w:t>
      </w:r>
      <w:r w:rsidR="00E30D2F" w:rsidRPr="00E30D2F">
        <w:rPr>
          <w:rFonts w:ascii="Times New Roman" w:hAnsi="Times New Roman" w:cs="Times New Roman"/>
          <w:sz w:val="28"/>
          <w:szCs w:val="28"/>
        </w:rPr>
        <w:t xml:space="preserve"> </w:t>
      </w:r>
      <w:r w:rsidR="00E30D2F">
        <w:rPr>
          <w:rFonts w:ascii="Times New Roman" w:hAnsi="Times New Roman" w:cs="Times New Roman"/>
          <w:sz w:val="28"/>
          <w:szCs w:val="28"/>
        </w:rPr>
        <w:t>типа «Матем</w:t>
      </w:r>
      <w:r w:rsidR="00E30D2F">
        <w:rPr>
          <w:rFonts w:ascii="Times New Roman" w:hAnsi="Times New Roman" w:cs="Times New Roman"/>
          <w:sz w:val="28"/>
          <w:szCs w:val="28"/>
        </w:rPr>
        <w:t>а</w:t>
      </w:r>
      <w:r w:rsidR="00E30D2F">
        <w:rPr>
          <w:rFonts w:ascii="Times New Roman" w:hAnsi="Times New Roman" w:cs="Times New Roman"/>
          <w:sz w:val="28"/>
          <w:szCs w:val="28"/>
        </w:rPr>
        <w:t>тическая связь».</w:t>
      </w:r>
    </w:p>
    <w:p w:rsidR="00CD660D" w:rsidRDefault="001712E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hAnsi="Times New Roman" w:cs="Times New Roman"/>
          <w:sz w:val="28"/>
          <w:szCs w:val="28"/>
          <w:lang w:val="en-US"/>
        </w:rPr>
        <w:t>cavity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r w:rsidR="00B2574F" w:rsidRPr="00D0761E">
        <w:rPr>
          <w:rFonts w:ascii="Times New Roman" w:hAnsi="Times New Roman" w:cs="Times New Roman"/>
          <w:sz w:val="28"/>
          <w:szCs w:val="28"/>
        </w:rPr>
        <w:t>соединения с блоками</w:t>
      </w:r>
      <w:r w:rsidR="00421120">
        <w:rPr>
          <w:rFonts w:ascii="Times New Roman" w:hAnsi="Times New Roman" w:cs="Times New Roman"/>
          <w:sz w:val="28"/>
          <w:szCs w:val="28"/>
        </w:rPr>
        <w:t xml:space="preserve"> библиотеки «ГПС»</w:t>
      </w:r>
      <w:r w:rsidR="00715008">
        <w:rPr>
          <w:rFonts w:ascii="Times New Roman" w:hAnsi="Times New Roman" w:cs="Times New Roman"/>
          <w:sz w:val="28"/>
          <w:szCs w:val="28"/>
        </w:rPr>
        <w:t>, м</w:t>
      </w:r>
      <w:r w:rsidR="00715008">
        <w:rPr>
          <w:rFonts w:ascii="Times New Roman" w:hAnsi="Times New Roman" w:cs="Times New Roman"/>
          <w:sz w:val="28"/>
          <w:szCs w:val="28"/>
        </w:rPr>
        <w:t>о</w:t>
      </w:r>
      <w:r w:rsidR="00715008">
        <w:rPr>
          <w:rFonts w:ascii="Times New Roman" w:hAnsi="Times New Roman" w:cs="Times New Roman"/>
          <w:sz w:val="28"/>
          <w:szCs w:val="28"/>
        </w:rPr>
        <w:t xml:space="preserve">делирующими </w:t>
      </w:r>
      <w:r w:rsidR="00D95C97">
        <w:rPr>
          <w:rFonts w:ascii="Times New Roman" w:hAnsi="Times New Roman" w:cs="Times New Roman"/>
          <w:sz w:val="28"/>
          <w:szCs w:val="28"/>
        </w:rPr>
        <w:t xml:space="preserve">гидравлические </w:t>
      </w:r>
      <w:r w:rsidR="00715008">
        <w:rPr>
          <w:rFonts w:ascii="Times New Roman" w:hAnsi="Times New Roman" w:cs="Times New Roman"/>
          <w:sz w:val="28"/>
          <w:szCs w:val="28"/>
        </w:rPr>
        <w:t>полости</w:t>
      </w:r>
      <w:r w:rsidR="00B33E6A">
        <w:rPr>
          <w:rFonts w:ascii="Times New Roman" w:hAnsi="Times New Roman" w:cs="Times New Roman"/>
          <w:sz w:val="28"/>
          <w:szCs w:val="28"/>
        </w:rPr>
        <w:t>,</w:t>
      </w:r>
      <w:r w:rsidR="00715008">
        <w:rPr>
          <w:rFonts w:ascii="Times New Roman" w:hAnsi="Times New Roman" w:cs="Times New Roman"/>
          <w:sz w:val="28"/>
          <w:szCs w:val="28"/>
        </w:rPr>
        <w:t xml:space="preserve"> гидроцилин</w:t>
      </w:r>
      <w:r w:rsidR="00421120">
        <w:rPr>
          <w:rFonts w:ascii="Times New Roman" w:hAnsi="Times New Roman" w:cs="Times New Roman"/>
          <w:sz w:val="28"/>
          <w:szCs w:val="28"/>
        </w:rPr>
        <w:t>дры</w:t>
      </w:r>
      <w:r w:rsidR="00164F8F">
        <w:rPr>
          <w:rFonts w:ascii="Times New Roman" w:hAnsi="Times New Roman" w:cs="Times New Roman"/>
          <w:sz w:val="28"/>
          <w:szCs w:val="28"/>
        </w:rPr>
        <w:t>,</w:t>
      </w:r>
      <w:r w:rsidR="000B21B7">
        <w:rPr>
          <w:rFonts w:ascii="Times New Roman" w:hAnsi="Times New Roman" w:cs="Times New Roman"/>
          <w:sz w:val="28"/>
          <w:szCs w:val="28"/>
        </w:rPr>
        <w:t xml:space="preserve"> трубы</w:t>
      </w:r>
      <w:r w:rsidR="00164F8F">
        <w:rPr>
          <w:rFonts w:ascii="Times New Roman" w:hAnsi="Times New Roman" w:cs="Times New Roman"/>
          <w:sz w:val="28"/>
          <w:szCs w:val="28"/>
        </w:rPr>
        <w:t xml:space="preserve"> и граничное условие типа «Давление и температура жидкости»</w:t>
      </w:r>
      <w:r w:rsidR="00B2574F" w:rsidRPr="00D0761E">
        <w:rPr>
          <w:rFonts w:ascii="Times New Roman" w:hAnsi="Times New Roman" w:cs="Times New Roman"/>
          <w:sz w:val="28"/>
          <w:szCs w:val="28"/>
        </w:rPr>
        <w:t>.</w:t>
      </w:r>
      <w:r w:rsidR="00EB06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12E8" w:rsidRDefault="001712E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hAnsi="Times New Roman" w:cs="Times New Roman"/>
          <w:sz w:val="28"/>
          <w:szCs w:val="28"/>
          <w:lang w:val="en-US"/>
        </w:rPr>
        <w:t>choke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D0761E">
        <w:rPr>
          <w:rFonts w:ascii="Times New Roman" w:hAnsi="Times New Roman" w:cs="Times New Roman"/>
          <w:sz w:val="28"/>
          <w:szCs w:val="28"/>
        </w:rPr>
        <w:t>соединения с блоками</w:t>
      </w:r>
      <w:r>
        <w:rPr>
          <w:rFonts w:ascii="Times New Roman" w:hAnsi="Times New Roman" w:cs="Times New Roman"/>
          <w:sz w:val="28"/>
          <w:szCs w:val="28"/>
        </w:rPr>
        <w:t xml:space="preserve"> библиотеки «ГПС», м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делирующими дроссели и каналы.</w:t>
      </w:r>
    </w:p>
    <w:p w:rsidR="001712E8" w:rsidRPr="001712E8" w:rsidRDefault="001712E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hAnsi="Times New Roman" w:cs="Times New Roman"/>
          <w:sz w:val="28"/>
          <w:szCs w:val="28"/>
          <w:lang w:val="en-US"/>
        </w:rPr>
        <w:t>pressure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 для соединения с блоками библиотеки «Автом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тика».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Примеры соединения блока с </w:t>
      </w:r>
      <w:r w:rsidR="001712E8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«ГПС»</w:t>
      </w:r>
      <w:r w:rsidR="001712E8">
        <w:rPr>
          <w:rFonts w:ascii="Times New Roman" w:eastAsia="Calibri" w:hAnsi="Times New Roman" w:cs="Times New Roman"/>
          <w:sz w:val="28"/>
          <w:szCs w:val="28"/>
        </w:rPr>
        <w:t xml:space="preserve"> и «Автоматика»</w:t>
      </w:r>
      <w:r w:rsidR="00EB06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D70A9">
        <w:rPr>
          <w:rFonts w:ascii="Times New Roman" w:eastAsia="Calibri" w:hAnsi="Times New Roman" w:cs="Times New Roman"/>
          <w:sz w:val="28"/>
          <w:szCs w:val="28"/>
        </w:rPr>
        <w:t>пр</w:t>
      </w:r>
      <w:r w:rsidRPr="00AD70A9">
        <w:rPr>
          <w:rFonts w:ascii="Times New Roman" w:eastAsia="Calibri" w:hAnsi="Times New Roman" w:cs="Times New Roman"/>
          <w:sz w:val="28"/>
          <w:szCs w:val="28"/>
        </w:rPr>
        <w:t>и</w:t>
      </w:r>
      <w:r w:rsidRPr="00AD70A9">
        <w:rPr>
          <w:rFonts w:ascii="Times New Roman" w:eastAsia="Calibri" w:hAnsi="Times New Roman" w:cs="Times New Roman"/>
          <w:sz w:val="28"/>
          <w:szCs w:val="28"/>
        </w:rPr>
        <w:t>ведены на рисунке 1.</w:t>
      </w:r>
    </w:p>
    <w:p w:rsidR="001C69D4" w:rsidRDefault="001C69D4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70A9" w:rsidRPr="00AD70A9" w:rsidRDefault="00D46127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6DCA67" wp14:editId="78090CC3">
            <wp:extent cx="3789578" cy="3277209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8529" cy="327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2E8" w:rsidRDefault="00AD70A9" w:rsidP="001712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Рисунок 1 – Примеры соединения блока с </w:t>
      </w:r>
      <w:r w:rsidR="001712E8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D70A9" w:rsidRDefault="00AD70A9" w:rsidP="001712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«ГПС»</w:t>
      </w:r>
      <w:r w:rsidR="001712E8">
        <w:rPr>
          <w:rFonts w:ascii="Times New Roman" w:eastAsia="Calibri" w:hAnsi="Times New Roman" w:cs="Times New Roman"/>
          <w:sz w:val="28"/>
          <w:szCs w:val="28"/>
        </w:rPr>
        <w:t xml:space="preserve"> и «Автоматика»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8A2D6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46127" w:rsidRDefault="00D46127" w:rsidP="00D46127">
      <w:pPr>
        <w:spacing w:after="0"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Блок не имеет специального математического описания.</w:t>
      </w:r>
    </w:p>
    <w:sectPr w:rsidR="00D46127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8AC" w:rsidRDefault="007508AC" w:rsidP="00F30D44">
      <w:pPr>
        <w:spacing w:after="0" w:line="240" w:lineRule="auto"/>
      </w:pPr>
      <w:r>
        <w:separator/>
      </w:r>
    </w:p>
  </w:endnote>
  <w:endnote w:type="continuationSeparator" w:id="0">
    <w:p w:rsidR="007508AC" w:rsidRDefault="007508AC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8AC" w:rsidRDefault="007508AC" w:rsidP="00F30D44">
      <w:pPr>
        <w:spacing w:after="0" w:line="240" w:lineRule="auto"/>
      </w:pPr>
      <w:r>
        <w:separator/>
      </w:r>
    </w:p>
  </w:footnote>
  <w:footnote w:type="continuationSeparator" w:id="0">
    <w:p w:rsidR="007508AC" w:rsidRDefault="007508AC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004D0"/>
    <w:rsid w:val="000013A7"/>
    <w:rsid w:val="00015F9A"/>
    <w:rsid w:val="000160BE"/>
    <w:rsid w:val="0002107C"/>
    <w:rsid w:val="000318BC"/>
    <w:rsid w:val="000320D2"/>
    <w:rsid w:val="00032FC7"/>
    <w:rsid w:val="00033F92"/>
    <w:rsid w:val="00035850"/>
    <w:rsid w:val="0004214E"/>
    <w:rsid w:val="000517C0"/>
    <w:rsid w:val="00054F6C"/>
    <w:rsid w:val="0005646B"/>
    <w:rsid w:val="00060235"/>
    <w:rsid w:val="0007037C"/>
    <w:rsid w:val="00073285"/>
    <w:rsid w:val="00086082"/>
    <w:rsid w:val="00087269"/>
    <w:rsid w:val="0008730A"/>
    <w:rsid w:val="000927BF"/>
    <w:rsid w:val="00092EC3"/>
    <w:rsid w:val="00094F1D"/>
    <w:rsid w:val="000A46DD"/>
    <w:rsid w:val="000B21B7"/>
    <w:rsid w:val="000B251C"/>
    <w:rsid w:val="000C3424"/>
    <w:rsid w:val="000C667F"/>
    <w:rsid w:val="000D17FF"/>
    <w:rsid w:val="000D598A"/>
    <w:rsid w:val="000D6CC5"/>
    <w:rsid w:val="000F04C3"/>
    <w:rsid w:val="000F2777"/>
    <w:rsid w:val="000F3739"/>
    <w:rsid w:val="000F3C09"/>
    <w:rsid w:val="000F625C"/>
    <w:rsid w:val="00100EE2"/>
    <w:rsid w:val="0010122A"/>
    <w:rsid w:val="001036B5"/>
    <w:rsid w:val="0010491A"/>
    <w:rsid w:val="0011328D"/>
    <w:rsid w:val="001138AC"/>
    <w:rsid w:val="00125EE1"/>
    <w:rsid w:val="00132DF6"/>
    <w:rsid w:val="00151041"/>
    <w:rsid w:val="00153C49"/>
    <w:rsid w:val="001569E3"/>
    <w:rsid w:val="00162724"/>
    <w:rsid w:val="00164F8F"/>
    <w:rsid w:val="00170BBA"/>
    <w:rsid w:val="001712E8"/>
    <w:rsid w:val="00175BB4"/>
    <w:rsid w:val="00177221"/>
    <w:rsid w:val="00192733"/>
    <w:rsid w:val="001A5E6A"/>
    <w:rsid w:val="001A7B42"/>
    <w:rsid w:val="001C623D"/>
    <w:rsid w:val="001C69D4"/>
    <w:rsid w:val="001D0EF5"/>
    <w:rsid w:val="001D2593"/>
    <w:rsid w:val="001D5A3D"/>
    <w:rsid w:val="001D778F"/>
    <w:rsid w:val="001E0994"/>
    <w:rsid w:val="00205344"/>
    <w:rsid w:val="00205F90"/>
    <w:rsid w:val="00210675"/>
    <w:rsid w:val="00211759"/>
    <w:rsid w:val="0021556E"/>
    <w:rsid w:val="00227931"/>
    <w:rsid w:val="00246EB3"/>
    <w:rsid w:val="002475F0"/>
    <w:rsid w:val="00251840"/>
    <w:rsid w:val="002542C6"/>
    <w:rsid w:val="00254E8A"/>
    <w:rsid w:val="00263F2F"/>
    <w:rsid w:val="00275C4B"/>
    <w:rsid w:val="00282739"/>
    <w:rsid w:val="00287546"/>
    <w:rsid w:val="002879B9"/>
    <w:rsid w:val="00291F83"/>
    <w:rsid w:val="00292B1E"/>
    <w:rsid w:val="00295B11"/>
    <w:rsid w:val="00297131"/>
    <w:rsid w:val="002A1A75"/>
    <w:rsid w:val="002A20B8"/>
    <w:rsid w:val="002A622F"/>
    <w:rsid w:val="002A76CA"/>
    <w:rsid w:val="002B3E6B"/>
    <w:rsid w:val="002C2D6B"/>
    <w:rsid w:val="002C7DAA"/>
    <w:rsid w:val="002E1AFA"/>
    <w:rsid w:val="002F2E65"/>
    <w:rsid w:val="002F58F4"/>
    <w:rsid w:val="002F743B"/>
    <w:rsid w:val="00315822"/>
    <w:rsid w:val="00321A5C"/>
    <w:rsid w:val="00327B67"/>
    <w:rsid w:val="0033020C"/>
    <w:rsid w:val="00334E2D"/>
    <w:rsid w:val="00337EA4"/>
    <w:rsid w:val="00354A8B"/>
    <w:rsid w:val="00363885"/>
    <w:rsid w:val="003661A3"/>
    <w:rsid w:val="003726B8"/>
    <w:rsid w:val="003732E6"/>
    <w:rsid w:val="00373E58"/>
    <w:rsid w:val="00374664"/>
    <w:rsid w:val="00374F28"/>
    <w:rsid w:val="003757D9"/>
    <w:rsid w:val="00376F80"/>
    <w:rsid w:val="00382D47"/>
    <w:rsid w:val="00394724"/>
    <w:rsid w:val="0039544E"/>
    <w:rsid w:val="00395EB6"/>
    <w:rsid w:val="003A3693"/>
    <w:rsid w:val="003A67A9"/>
    <w:rsid w:val="003C0841"/>
    <w:rsid w:val="003C1B26"/>
    <w:rsid w:val="003C7075"/>
    <w:rsid w:val="003C7263"/>
    <w:rsid w:val="003D0AF4"/>
    <w:rsid w:val="003D1F9A"/>
    <w:rsid w:val="003D6F9C"/>
    <w:rsid w:val="003D799C"/>
    <w:rsid w:val="003E76A9"/>
    <w:rsid w:val="003F32A8"/>
    <w:rsid w:val="003F5727"/>
    <w:rsid w:val="003F5B3B"/>
    <w:rsid w:val="00411061"/>
    <w:rsid w:val="004112B5"/>
    <w:rsid w:val="00416E41"/>
    <w:rsid w:val="004202EF"/>
    <w:rsid w:val="00421120"/>
    <w:rsid w:val="00426623"/>
    <w:rsid w:val="00433621"/>
    <w:rsid w:val="00434463"/>
    <w:rsid w:val="00450AB2"/>
    <w:rsid w:val="00451486"/>
    <w:rsid w:val="00455E62"/>
    <w:rsid w:val="00466E0C"/>
    <w:rsid w:val="004678D4"/>
    <w:rsid w:val="004773B9"/>
    <w:rsid w:val="00493C28"/>
    <w:rsid w:val="00496509"/>
    <w:rsid w:val="00497FB7"/>
    <w:rsid w:val="004B06F8"/>
    <w:rsid w:val="004B65BD"/>
    <w:rsid w:val="004C35A2"/>
    <w:rsid w:val="004D393E"/>
    <w:rsid w:val="004D7019"/>
    <w:rsid w:val="004E3B71"/>
    <w:rsid w:val="004F2CBC"/>
    <w:rsid w:val="00505DD5"/>
    <w:rsid w:val="00513474"/>
    <w:rsid w:val="00516EE0"/>
    <w:rsid w:val="00521D69"/>
    <w:rsid w:val="005222DA"/>
    <w:rsid w:val="0052473D"/>
    <w:rsid w:val="00533B4C"/>
    <w:rsid w:val="00536B60"/>
    <w:rsid w:val="00541F2C"/>
    <w:rsid w:val="0054458F"/>
    <w:rsid w:val="00544FA6"/>
    <w:rsid w:val="005466A1"/>
    <w:rsid w:val="00565BD1"/>
    <w:rsid w:val="005672A2"/>
    <w:rsid w:val="00570936"/>
    <w:rsid w:val="005774DA"/>
    <w:rsid w:val="00580B31"/>
    <w:rsid w:val="005817EF"/>
    <w:rsid w:val="00584E3C"/>
    <w:rsid w:val="00587A09"/>
    <w:rsid w:val="00590736"/>
    <w:rsid w:val="005950A8"/>
    <w:rsid w:val="0059737E"/>
    <w:rsid w:val="005A346C"/>
    <w:rsid w:val="005A38C0"/>
    <w:rsid w:val="005B45D3"/>
    <w:rsid w:val="005B5150"/>
    <w:rsid w:val="005C71D6"/>
    <w:rsid w:val="005E1E02"/>
    <w:rsid w:val="005E5350"/>
    <w:rsid w:val="005E7475"/>
    <w:rsid w:val="00610B92"/>
    <w:rsid w:val="0061160B"/>
    <w:rsid w:val="006128CF"/>
    <w:rsid w:val="00622959"/>
    <w:rsid w:val="006307B6"/>
    <w:rsid w:val="006455A5"/>
    <w:rsid w:val="006455B5"/>
    <w:rsid w:val="006464EE"/>
    <w:rsid w:val="00650E68"/>
    <w:rsid w:val="00651606"/>
    <w:rsid w:val="0065305D"/>
    <w:rsid w:val="006537DC"/>
    <w:rsid w:val="00654C22"/>
    <w:rsid w:val="00656553"/>
    <w:rsid w:val="00656E2D"/>
    <w:rsid w:val="00661409"/>
    <w:rsid w:val="00663CC5"/>
    <w:rsid w:val="00667162"/>
    <w:rsid w:val="006722B2"/>
    <w:rsid w:val="006811A0"/>
    <w:rsid w:val="00681C75"/>
    <w:rsid w:val="00681EF6"/>
    <w:rsid w:val="0068483D"/>
    <w:rsid w:val="00690BB4"/>
    <w:rsid w:val="006A39AA"/>
    <w:rsid w:val="006A6BE1"/>
    <w:rsid w:val="006B17A5"/>
    <w:rsid w:val="006B7140"/>
    <w:rsid w:val="006D641C"/>
    <w:rsid w:val="006D6C97"/>
    <w:rsid w:val="006E1649"/>
    <w:rsid w:val="006E23BC"/>
    <w:rsid w:val="006E7B2A"/>
    <w:rsid w:val="006F09EA"/>
    <w:rsid w:val="00701E25"/>
    <w:rsid w:val="007028BC"/>
    <w:rsid w:val="007043AA"/>
    <w:rsid w:val="00715008"/>
    <w:rsid w:val="00717655"/>
    <w:rsid w:val="00746EBB"/>
    <w:rsid w:val="007508AC"/>
    <w:rsid w:val="00753FE3"/>
    <w:rsid w:val="007563D3"/>
    <w:rsid w:val="00763111"/>
    <w:rsid w:val="0076384B"/>
    <w:rsid w:val="0076415C"/>
    <w:rsid w:val="007729C5"/>
    <w:rsid w:val="00775CCA"/>
    <w:rsid w:val="00787857"/>
    <w:rsid w:val="007A1D36"/>
    <w:rsid w:val="007B1962"/>
    <w:rsid w:val="007C0670"/>
    <w:rsid w:val="007C4092"/>
    <w:rsid w:val="007C437D"/>
    <w:rsid w:val="007C7A7E"/>
    <w:rsid w:val="007D0B8F"/>
    <w:rsid w:val="007D409C"/>
    <w:rsid w:val="007D44F4"/>
    <w:rsid w:val="007D4F14"/>
    <w:rsid w:val="007E65E1"/>
    <w:rsid w:val="007F3CB8"/>
    <w:rsid w:val="00802C66"/>
    <w:rsid w:val="0081351B"/>
    <w:rsid w:val="00821DA4"/>
    <w:rsid w:val="00827DA4"/>
    <w:rsid w:val="00831090"/>
    <w:rsid w:val="008352CA"/>
    <w:rsid w:val="00840B58"/>
    <w:rsid w:val="008527EA"/>
    <w:rsid w:val="00873533"/>
    <w:rsid w:val="00881F3A"/>
    <w:rsid w:val="008875DA"/>
    <w:rsid w:val="00891362"/>
    <w:rsid w:val="00897004"/>
    <w:rsid w:val="008A26DB"/>
    <w:rsid w:val="008A2D68"/>
    <w:rsid w:val="008B33A1"/>
    <w:rsid w:val="008B7603"/>
    <w:rsid w:val="008C43EB"/>
    <w:rsid w:val="008D1C4C"/>
    <w:rsid w:val="008D63FF"/>
    <w:rsid w:val="008D7357"/>
    <w:rsid w:val="008E03E5"/>
    <w:rsid w:val="008E21F2"/>
    <w:rsid w:val="008E712B"/>
    <w:rsid w:val="009046B9"/>
    <w:rsid w:val="00911624"/>
    <w:rsid w:val="00914158"/>
    <w:rsid w:val="00920F38"/>
    <w:rsid w:val="0092367C"/>
    <w:rsid w:val="00924D46"/>
    <w:rsid w:val="009279B9"/>
    <w:rsid w:val="00931D62"/>
    <w:rsid w:val="0094640A"/>
    <w:rsid w:val="00946D1C"/>
    <w:rsid w:val="0097020F"/>
    <w:rsid w:val="0097654A"/>
    <w:rsid w:val="00986ABE"/>
    <w:rsid w:val="009870FC"/>
    <w:rsid w:val="00992F1B"/>
    <w:rsid w:val="00995AC8"/>
    <w:rsid w:val="009B5697"/>
    <w:rsid w:val="009D1209"/>
    <w:rsid w:val="009D5D96"/>
    <w:rsid w:val="009D60A1"/>
    <w:rsid w:val="009F65E8"/>
    <w:rsid w:val="00A04744"/>
    <w:rsid w:val="00A064FE"/>
    <w:rsid w:val="00A13527"/>
    <w:rsid w:val="00A20EE8"/>
    <w:rsid w:val="00A21D87"/>
    <w:rsid w:val="00A21F38"/>
    <w:rsid w:val="00A231A3"/>
    <w:rsid w:val="00A242B3"/>
    <w:rsid w:val="00A324B8"/>
    <w:rsid w:val="00A43509"/>
    <w:rsid w:val="00A43D50"/>
    <w:rsid w:val="00A52396"/>
    <w:rsid w:val="00A54260"/>
    <w:rsid w:val="00A57B81"/>
    <w:rsid w:val="00A6209B"/>
    <w:rsid w:val="00A66543"/>
    <w:rsid w:val="00A72BF4"/>
    <w:rsid w:val="00A8055C"/>
    <w:rsid w:val="00A87265"/>
    <w:rsid w:val="00AA0039"/>
    <w:rsid w:val="00AA1892"/>
    <w:rsid w:val="00AA3102"/>
    <w:rsid w:val="00AA582C"/>
    <w:rsid w:val="00AC378E"/>
    <w:rsid w:val="00AD4318"/>
    <w:rsid w:val="00AD5F31"/>
    <w:rsid w:val="00AD70A9"/>
    <w:rsid w:val="00AE4533"/>
    <w:rsid w:val="00B00202"/>
    <w:rsid w:val="00B02233"/>
    <w:rsid w:val="00B055B9"/>
    <w:rsid w:val="00B05D08"/>
    <w:rsid w:val="00B061B6"/>
    <w:rsid w:val="00B1441E"/>
    <w:rsid w:val="00B17F6E"/>
    <w:rsid w:val="00B20553"/>
    <w:rsid w:val="00B237D0"/>
    <w:rsid w:val="00B2574F"/>
    <w:rsid w:val="00B25831"/>
    <w:rsid w:val="00B26519"/>
    <w:rsid w:val="00B326D4"/>
    <w:rsid w:val="00B33E6A"/>
    <w:rsid w:val="00B34485"/>
    <w:rsid w:val="00B35BF0"/>
    <w:rsid w:val="00B40A80"/>
    <w:rsid w:val="00B40D44"/>
    <w:rsid w:val="00B4311F"/>
    <w:rsid w:val="00B629B1"/>
    <w:rsid w:val="00B63F1F"/>
    <w:rsid w:val="00B70F36"/>
    <w:rsid w:val="00B82ABD"/>
    <w:rsid w:val="00B92387"/>
    <w:rsid w:val="00B9389E"/>
    <w:rsid w:val="00BA2E9E"/>
    <w:rsid w:val="00BB0035"/>
    <w:rsid w:val="00BB0AF6"/>
    <w:rsid w:val="00BB1FA1"/>
    <w:rsid w:val="00BB5E51"/>
    <w:rsid w:val="00BB774D"/>
    <w:rsid w:val="00BC1B9E"/>
    <w:rsid w:val="00BC6CC5"/>
    <w:rsid w:val="00BD277F"/>
    <w:rsid w:val="00BD36BD"/>
    <w:rsid w:val="00BD3D2A"/>
    <w:rsid w:val="00BD6714"/>
    <w:rsid w:val="00BF01E3"/>
    <w:rsid w:val="00BF03D1"/>
    <w:rsid w:val="00BF2256"/>
    <w:rsid w:val="00BF26CF"/>
    <w:rsid w:val="00C023C0"/>
    <w:rsid w:val="00C024B0"/>
    <w:rsid w:val="00C0298F"/>
    <w:rsid w:val="00C07174"/>
    <w:rsid w:val="00C12961"/>
    <w:rsid w:val="00C1410D"/>
    <w:rsid w:val="00C16BE3"/>
    <w:rsid w:val="00C20642"/>
    <w:rsid w:val="00C215D8"/>
    <w:rsid w:val="00C25D41"/>
    <w:rsid w:val="00C321AA"/>
    <w:rsid w:val="00C42AC2"/>
    <w:rsid w:val="00C4429B"/>
    <w:rsid w:val="00C71D55"/>
    <w:rsid w:val="00C772B2"/>
    <w:rsid w:val="00C87176"/>
    <w:rsid w:val="00C8797D"/>
    <w:rsid w:val="00C94C6E"/>
    <w:rsid w:val="00CA4CE9"/>
    <w:rsid w:val="00CA73D9"/>
    <w:rsid w:val="00CA783D"/>
    <w:rsid w:val="00CB2022"/>
    <w:rsid w:val="00CB5F24"/>
    <w:rsid w:val="00CC2CFC"/>
    <w:rsid w:val="00CC5CA5"/>
    <w:rsid w:val="00CC6195"/>
    <w:rsid w:val="00CD660D"/>
    <w:rsid w:val="00CE0CF1"/>
    <w:rsid w:val="00CE7DD1"/>
    <w:rsid w:val="00CF7F7E"/>
    <w:rsid w:val="00D01003"/>
    <w:rsid w:val="00D01541"/>
    <w:rsid w:val="00D0761E"/>
    <w:rsid w:val="00D2106E"/>
    <w:rsid w:val="00D302F3"/>
    <w:rsid w:val="00D36798"/>
    <w:rsid w:val="00D46127"/>
    <w:rsid w:val="00D50E49"/>
    <w:rsid w:val="00D522BA"/>
    <w:rsid w:val="00D57CC5"/>
    <w:rsid w:val="00D600CC"/>
    <w:rsid w:val="00D63EE0"/>
    <w:rsid w:val="00D65DEE"/>
    <w:rsid w:val="00D66C19"/>
    <w:rsid w:val="00D72B2B"/>
    <w:rsid w:val="00D774E7"/>
    <w:rsid w:val="00D85786"/>
    <w:rsid w:val="00D9226E"/>
    <w:rsid w:val="00D93306"/>
    <w:rsid w:val="00D95C97"/>
    <w:rsid w:val="00D9773D"/>
    <w:rsid w:val="00DB3D6E"/>
    <w:rsid w:val="00DB76F3"/>
    <w:rsid w:val="00DB7B46"/>
    <w:rsid w:val="00DC000D"/>
    <w:rsid w:val="00DC213C"/>
    <w:rsid w:val="00DC681C"/>
    <w:rsid w:val="00DE0F68"/>
    <w:rsid w:val="00DE37B2"/>
    <w:rsid w:val="00DE62B5"/>
    <w:rsid w:val="00E2184C"/>
    <w:rsid w:val="00E30D2F"/>
    <w:rsid w:val="00E36A2B"/>
    <w:rsid w:val="00E37092"/>
    <w:rsid w:val="00E4064C"/>
    <w:rsid w:val="00E41534"/>
    <w:rsid w:val="00E419A4"/>
    <w:rsid w:val="00E46E71"/>
    <w:rsid w:val="00E5008C"/>
    <w:rsid w:val="00E70A2B"/>
    <w:rsid w:val="00E756D6"/>
    <w:rsid w:val="00E95877"/>
    <w:rsid w:val="00E97A28"/>
    <w:rsid w:val="00EA4240"/>
    <w:rsid w:val="00EB06A8"/>
    <w:rsid w:val="00ED149C"/>
    <w:rsid w:val="00ED41B4"/>
    <w:rsid w:val="00ED6294"/>
    <w:rsid w:val="00EE60FD"/>
    <w:rsid w:val="00EE663B"/>
    <w:rsid w:val="00F02F42"/>
    <w:rsid w:val="00F12946"/>
    <w:rsid w:val="00F13E68"/>
    <w:rsid w:val="00F247A4"/>
    <w:rsid w:val="00F26716"/>
    <w:rsid w:val="00F30D44"/>
    <w:rsid w:val="00F35E00"/>
    <w:rsid w:val="00F36E98"/>
    <w:rsid w:val="00F37F32"/>
    <w:rsid w:val="00F42EF3"/>
    <w:rsid w:val="00F43235"/>
    <w:rsid w:val="00F44C89"/>
    <w:rsid w:val="00F5639A"/>
    <w:rsid w:val="00F57610"/>
    <w:rsid w:val="00F605E1"/>
    <w:rsid w:val="00F62135"/>
    <w:rsid w:val="00F643B7"/>
    <w:rsid w:val="00F73D10"/>
    <w:rsid w:val="00F84B05"/>
    <w:rsid w:val="00F91391"/>
    <w:rsid w:val="00FA04B2"/>
    <w:rsid w:val="00FB5436"/>
    <w:rsid w:val="00FC3375"/>
    <w:rsid w:val="00FD2EE8"/>
    <w:rsid w:val="00FD4716"/>
    <w:rsid w:val="00FE02DE"/>
    <w:rsid w:val="00FE0CCE"/>
    <w:rsid w:val="00FF0107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280</cp:revision>
  <dcterms:created xsi:type="dcterms:W3CDTF">2018-04-16T07:32:00Z</dcterms:created>
  <dcterms:modified xsi:type="dcterms:W3CDTF">2018-11-18T08:07:00Z</dcterms:modified>
</cp:coreProperties>
</file>