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D960E0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D960E0" w:rsidRPr="00D960E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температуры жидкости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CE4D0C" w:rsidRPr="00CE4D0C">
        <w:rPr>
          <w:noProof/>
          <w:lang w:eastAsia="ru-RU"/>
        </w:rPr>
        <w:t xml:space="preserve"> </w:t>
      </w:r>
      <w:r w:rsidR="00CE4D0C">
        <w:rPr>
          <w:noProof/>
          <w:lang w:eastAsia="ru-RU"/>
        </w:rPr>
        <w:drawing>
          <wp:inline distT="0" distB="0" distL="0" distR="0" wp14:anchorId="78C8A543" wp14:editId="6DFB3066">
            <wp:extent cx="2035834" cy="1878922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518" cy="18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температуры</w:t>
      </w:r>
      <w:r w:rsidR="00F43235">
        <w:rPr>
          <w:rFonts w:ascii="Times New Roman" w:hAnsi="Times New Roman" w:cs="Times New Roman"/>
          <w:sz w:val="28"/>
          <w:szCs w:val="28"/>
        </w:rPr>
        <w:t xml:space="preserve"> рабочей среды (</w:t>
      </w:r>
      <w:r w:rsidR="0018772D">
        <w:rPr>
          <w:rFonts w:ascii="Times New Roman" w:hAnsi="Times New Roman" w:cs="Times New Roman"/>
          <w:sz w:val="28"/>
          <w:szCs w:val="28"/>
        </w:rPr>
        <w:t>жидкости</w:t>
      </w:r>
      <w:r w:rsidR="00F43235">
        <w:rPr>
          <w:rFonts w:ascii="Times New Roman" w:hAnsi="Times New Roman" w:cs="Times New Roman"/>
          <w:sz w:val="28"/>
          <w:szCs w:val="28"/>
        </w:rPr>
        <w:t>) в полости.</w:t>
      </w:r>
    </w:p>
    <w:p w:rsidR="00F57610" w:rsidRPr="00EA54CF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 w:rsidR="0016778D">
        <w:rPr>
          <w:rFonts w:ascii="Times New Roman" w:hAnsi="Times New Roman" w:cs="Times New Roman"/>
          <w:sz w:val="28"/>
          <w:szCs w:val="28"/>
        </w:rPr>
        <w:t>температуры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18772D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>) из линии связи полости и гидродинамического элемента (дросселя, канала).</w:t>
      </w:r>
      <w:r w:rsidR="003045AE">
        <w:rPr>
          <w:rFonts w:ascii="Times New Roman" w:hAnsi="Times New Roman" w:cs="Times New Roman"/>
          <w:sz w:val="28"/>
          <w:szCs w:val="28"/>
        </w:rPr>
        <w:t xml:space="preserve"> Единица</w:t>
      </w:r>
      <w:r w:rsidR="00EF72A3">
        <w:rPr>
          <w:rFonts w:ascii="Times New Roman" w:hAnsi="Times New Roman" w:cs="Times New Roman"/>
          <w:sz w:val="28"/>
          <w:szCs w:val="28"/>
        </w:rPr>
        <w:t xml:space="preserve"> измерения выдава</w:t>
      </w:r>
      <w:r w:rsidR="003045AE">
        <w:rPr>
          <w:rFonts w:ascii="Times New Roman" w:hAnsi="Times New Roman" w:cs="Times New Roman"/>
          <w:sz w:val="28"/>
          <w:szCs w:val="28"/>
        </w:rPr>
        <w:t xml:space="preserve">емой температуры – </w:t>
      </w:r>
      <w:r w:rsidR="00EF72A3">
        <w:rPr>
          <w:rFonts w:ascii="Times New Roman" w:hAnsi="Times New Roman" w:cs="Times New Roman"/>
          <w:sz w:val="28"/>
          <w:szCs w:val="28"/>
        </w:rPr>
        <w:t>Кельви</w:t>
      </w:r>
      <w:r w:rsidR="003045AE">
        <w:rPr>
          <w:rFonts w:ascii="Times New Roman" w:hAnsi="Times New Roman" w:cs="Times New Roman"/>
          <w:sz w:val="28"/>
          <w:szCs w:val="28"/>
        </w:rPr>
        <w:t>н</w:t>
      </w:r>
      <w:r w:rsidR="00EF72A3"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16778D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153A7B">
        <w:rPr>
          <w:rFonts w:ascii="Times New Roman" w:hAnsi="Times New Roman" w:cs="Times New Roman"/>
          <w:sz w:val="28"/>
          <w:szCs w:val="28"/>
        </w:rPr>
        <w:t>гидравл</w:t>
      </w:r>
      <w:r w:rsidR="00AC3FDC">
        <w:rPr>
          <w:rFonts w:ascii="Times New Roman" w:hAnsi="Times New Roman" w:cs="Times New Roman"/>
          <w:sz w:val="28"/>
          <w:szCs w:val="28"/>
        </w:rPr>
        <w:t xml:space="preserve">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153A7B">
        <w:rPr>
          <w:rFonts w:ascii="Times New Roman" w:hAnsi="Times New Roman" w:cs="Times New Roman"/>
          <w:sz w:val="28"/>
          <w:szCs w:val="28"/>
        </w:rPr>
        <w:t>гидро</w:t>
      </w:r>
      <w:r w:rsidR="00715008">
        <w:rPr>
          <w:rFonts w:ascii="Times New Roman" w:hAnsi="Times New Roman" w:cs="Times New Roman"/>
          <w:sz w:val="28"/>
          <w:szCs w:val="28"/>
        </w:rPr>
        <w:t>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 xml:space="preserve">вие типа «Давление и температура </w:t>
      </w:r>
      <w:r w:rsidR="00153A7B">
        <w:rPr>
          <w:rFonts w:ascii="Times New Roman" w:hAnsi="Times New Roman" w:cs="Times New Roman"/>
          <w:sz w:val="28"/>
          <w:szCs w:val="28"/>
        </w:rPr>
        <w:t>жидкости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D0761E">
        <w:rPr>
          <w:rFonts w:ascii="Times New Roman" w:hAnsi="Times New Roman" w:cs="Times New Roman"/>
          <w:sz w:val="28"/>
          <w:szCs w:val="28"/>
        </w:rPr>
        <w:t>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16778D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F42D5D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298A48" wp14:editId="4FAACDCA">
            <wp:extent cx="3657600" cy="309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04" cy="30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799" w:rsidRDefault="00384799" w:rsidP="00F30D44">
      <w:pPr>
        <w:spacing w:after="0" w:line="240" w:lineRule="auto"/>
      </w:pPr>
      <w:r>
        <w:separator/>
      </w:r>
    </w:p>
  </w:endnote>
  <w:endnote w:type="continuationSeparator" w:id="0">
    <w:p w:rsidR="00384799" w:rsidRDefault="00384799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799" w:rsidRDefault="00384799" w:rsidP="00F30D44">
      <w:pPr>
        <w:spacing w:after="0" w:line="240" w:lineRule="auto"/>
      </w:pPr>
      <w:r>
        <w:separator/>
      </w:r>
    </w:p>
  </w:footnote>
  <w:footnote w:type="continuationSeparator" w:id="0">
    <w:p w:rsidR="00384799" w:rsidRDefault="00384799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A7B"/>
    <w:rsid w:val="00153C49"/>
    <w:rsid w:val="001569E3"/>
    <w:rsid w:val="00162724"/>
    <w:rsid w:val="00164F8F"/>
    <w:rsid w:val="0016778D"/>
    <w:rsid w:val="00170BBA"/>
    <w:rsid w:val="001712E8"/>
    <w:rsid w:val="00175BB4"/>
    <w:rsid w:val="00177221"/>
    <w:rsid w:val="0018772D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045AE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84799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3B61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219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477F2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4D0C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60E0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A54CF"/>
    <w:rsid w:val="00EB06A8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D5D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294</cp:revision>
  <dcterms:created xsi:type="dcterms:W3CDTF">2018-04-16T07:32:00Z</dcterms:created>
  <dcterms:modified xsi:type="dcterms:W3CDTF">2018-11-18T08:28:00Z</dcterms:modified>
</cp:coreProperties>
</file>