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63EE6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F63EE6" w:rsidRPr="00F63EE6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Манометр гидравлический (линия связи с гидрод</w:t>
      </w:r>
      <w:r w:rsidR="00F63EE6" w:rsidRPr="00F63EE6">
        <w:rPr>
          <w:rFonts w:ascii="Times New Roman" w:hAnsi="Times New Roman" w:cs="Times New Roman"/>
          <w:b/>
          <w:color w:val="C00000"/>
          <w:sz w:val="32"/>
          <w:szCs w:val="32"/>
        </w:rPr>
        <w:t>и</w:t>
      </w:r>
      <w:r w:rsidR="00F63EE6" w:rsidRPr="00F63EE6">
        <w:rPr>
          <w:rFonts w:ascii="Times New Roman" w:hAnsi="Times New Roman" w:cs="Times New Roman"/>
          <w:b/>
          <w:color w:val="C00000"/>
          <w:sz w:val="32"/>
          <w:szCs w:val="32"/>
        </w:rPr>
        <w:t>намическим элементом)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593B00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93BDA2" wp14:editId="775751B8">
            <wp:extent cx="1711842" cy="178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656" cy="17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593B00">
        <w:rPr>
          <w:rFonts w:ascii="Times New Roman" w:hAnsi="Times New Roman" w:cs="Times New Roman"/>
          <w:sz w:val="28"/>
          <w:szCs w:val="28"/>
        </w:rPr>
        <w:t>гидравлический манометр</w:t>
      </w:r>
      <w:r w:rsidR="00F43235"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593B00" w:rsidP="00593B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B00">
        <w:rPr>
          <w:rFonts w:ascii="Times New Roman" w:hAnsi="Times New Roman" w:cs="Times New Roman"/>
          <w:sz w:val="28"/>
          <w:szCs w:val="28"/>
        </w:rPr>
        <w:tab/>
      </w:r>
      <w:r w:rsidRPr="00593B00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7794" w:type="dxa"/>
        <w:jc w:val="center"/>
        <w:tblInd w:w="-483" w:type="dxa"/>
        <w:tblLook w:val="04A0" w:firstRow="1" w:lastRow="0" w:firstColumn="1" w:lastColumn="0" w:noHBand="0" w:noVBand="1"/>
      </w:tblPr>
      <w:tblGrid>
        <w:gridCol w:w="4693"/>
        <w:gridCol w:w="1358"/>
        <w:gridCol w:w="1743"/>
      </w:tblGrid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Вид измеряемого давления</w:t>
            </w:r>
          </w:p>
        </w:tc>
        <w:tc>
          <w:tcPr>
            <w:tcW w:w="1358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p_type</w:t>
            </w:r>
            <w:proofErr w:type="spellEnd"/>
          </w:p>
        </w:tc>
      </w:tr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Единицы выдаваемого сигнала</w:t>
            </w:r>
          </w:p>
        </w:tc>
        <w:tc>
          <w:tcPr>
            <w:tcW w:w="1358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ed_sign</w:t>
            </w:r>
            <w:proofErr w:type="spellEnd"/>
          </w:p>
        </w:tc>
      </w:tr>
      <w:tr w:rsidR="00593B00" w:rsidRPr="00704E89" w:rsidTr="00704E89">
        <w:trPr>
          <w:jc w:val="center"/>
        </w:trPr>
        <w:tc>
          <w:tcPr>
            <w:tcW w:w="4693" w:type="dxa"/>
          </w:tcPr>
          <w:p w:rsidR="00593B00" w:rsidRPr="00704E89" w:rsidRDefault="00593B00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окружающей среды</w:t>
            </w:r>
          </w:p>
        </w:tc>
        <w:tc>
          <w:tcPr>
            <w:tcW w:w="1358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43" w:type="dxa"/>
            <w:vAlign w:val="center"/>
          </w:tcPr>
          <w:p w:rsidR="00593B00" w:rsidRPr="00704E89" w:rsidRDefault="00593B00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4E89">
              <w:rPr>
                <w:rFonts w:ascii="Times New Roman" w:hAnsi="Times New Roman" w:cs="Times New Roman"/>
                <w:sz w:val="24"/>
                <w:szCs w:val="24"/>
              </w:rPr>
              <w:t>p_okr</w:t>
            </w:r>
            <w:proofErr w:type="spellEnd"/>
          </w:p>
        </w:tc>
      </w:tr>
    </w:tbl>
    <w:p w:rsidR="00593B00" w:rsidRDefault="00593B00" w:rsidP="00593B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3B00" w:rsidRDefault="00593B00" w:rsidP="00704E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F6C">
        <w:rPr>
          <w:rFonts w:ascii="Times New Roman" w:hAnsi="Times New Roman" w:cs="Times New Roman"/>
          <w:sz w:val="28"/>
          <w:szCs w:val="28"/>
        </w:rPr>
        <w:t>Свойство «</w:t>
      </w:r>
      <w:r>
        <w:rPr>
          <w:rFonts w:ascii="Times New Roman" w:hAnsi="Times New Roman" w:cs="Times New Roman"/>
          <w:sz w:val="28"/>
          <w:szCs w:val="28"/>
        </w:rPr>
        <w:t>Вид измеряемого давления</w:t>
      </w:r>
      <w:r w:rsidRPr="00705F6C">
        <w:rPr>
          <w:rFonts w:ascii="Times New Roman" w:hAnsi="Times New Roman" w:cs="Times New Roman"/>
          <w:sz w:val="28"/>
          <w:szCs w:val="28"/>
        </w:rPr>
        <w:t>» задается путем</w:t>
      </w:r>
      <w:r>
        <w:rPr>
          <w:rFonts w:ascii="Times New Roman" w:hAnsi="Times New Roman" w:cs="Times New Roman"/>
          <w:sz w:val="28"/>
          <w:szCs w:val="28"/>
        </w:rPr>
        <w:t xml:space="preserve"> выбора из выпадающего списка в столбце «Формула» окна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>
        <w:rPr>
          <w:rFonts w:ascii="Times New Roman" w:hAnsi="Times New Roman" w:cs="Times New Roman"/>
          <w:sz w:val="28"/>
          <w:szCs w:val="28"/>
        </w:rPr>
        <w:t>ока и определяет, какое давление выд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манометром: абсолютное или избыточное.</w:t>
      </w:r>
    </w:p>
    <w:p w:rsidR="006A2D46" w:rsidRPr="006A2D46" w:rsidRDefault="00704E89" w:rsidP="006A2D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5F6C">
        <w:rPr>
          <w:rFonts w:ascii="Times New Roman" w:hAnsi="Times New Roman" w:cs="Times New Roman"/>
          <w:sz w:val="28"/>
          <w:szCs w:val="28"/>
        </w:rPr>
        <w:t>Свойство «</w:t>
      </w:r>
      <w:r>
        <w:rPr>
          <w:rFonts w:ascii="Times New Roman" w:hAnsi="Times New Roman" w:cs="Times New Roman"/>
          <w:sz w:val="28"/>
          <w:szCs w:val="28"/>
        </w:rPr>
        <w:t>Единицы выдаваемого давления</w:t>
      </w:r>
      <w:r w:rsidRPr="00705F6C">
        <w:rPr>
          <w:rFonts w:ascii="Times New Roman" w:hAnsi="Times New Roman" w:cs="Times New Roman"/>
          <w:sz w:val="28"/>
          <w:szCs w:val="28"/>
        </w:rPr>
        <w:t>» задается путем</w:t>
      </w:r>
      <w:r>
        <w:rPr>
          <w:rFonts w:ascii="Times New Roman" w:hAnsi="Times New Roman" w:cs="Times New Roman"/>
          <w:sz w:val="28"/>
          <w:szCs w:val="28"/>
        </w:rPr>
        <w:t xml:space="preserve"> выбора из выпад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ющего списка в столбце «Формула» окна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>
        <w:rPr>
          <w:rFonts w:ascii="Times New Roman" w:hAnsi="Times New Roman" w:cs="Times New Roman"/>
          <w:sz w:val="28"/>
          <w:szCs w:val="28"/>
        </w:rPr>
        <w:t>ока и определяет, в каких ед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ницах измерения выдается давление.</w:t>
      </w:r>
      <w:r w:rsidR="006A2D46">
        <w:rPr>
          <w:rFonts w:ascii="Times New Roman" w:hAnsi="Times New Roman" w:cs="Times New Roman"/>
          <w:sz w:val="28"/>
          <w:szCs w:val="28"/>
        </w:rPr>
        <w:t xml:space="preserve"> Доступны следующие единицы измерения:</w:t>
      </w:r>
      <w:r w:rsidR="006A2D46" w:rsidRPr="006A2D46">
        <w:rPr>
          <w:rFonts w:ascii="Times New Roman" w:hAnsi="Times New Roman" w:cs="Times New Roman"/>
          <w:sz w:val="28"/>
          <w:szCs w:val="28"/>
        </w:rPr>
        <w:t xml:space="preserve"> Па, </w:t>
      </w:r>
      <w:r w:rsidR="006A2D46">
        <w:rPr>
          <w:rFonts w:ascii="Times New Roman" w:hAnsi="Times New Roman" w:cs="Times New Roman"/>
          <w:sz w:val="28"/>
          <w:szCs w:val="28"/>
        </w:rPr>
        <w:t xml:space="preserve">мм </w:t>
      </w:r>
      <w:proofErr w:type="spellStart"/>
      <w:r w:rsidR="006A2D46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="006A2D46">
        <w:rPr>
          <w:rFonts w:ascii="Times New Roman" w:hAnsi="Times New Roman" w:cs="Times New Roman"/>
          <w:sz w:val="28"/>
          <w:szCs w:val="28"/>
        </w:rPr>
        <w:t>., кПа, кгс/см</w:t>
      </w:r>
      <w:r w:rsidR="006A2D4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A2D46">
        <w:rPr>
          <w:rFonts w:ascii="Times New Roman" w:hAnsi="Times New Roman" w:cs="Times New Roman"/>
          <w:sz w:val="28"/>
          <w:szCs w:val="28"/>
        </w:rPr>
        <w:t xml:space="preserve">, бар, </w:t>
      </w:r>
      <w:proofErr w:type="spellStart"/>
      <w:proofErr w:type="gramStart"/>
      <w:r w:rsidR="006A2D46">
        <w:rPr>
          <w:rFonts w:ascii="Times New Roman" w:hAnsi="Times New Roman" w:cs="Times New Roman"/>
          <w:sz w:val="28"/>
          <w:szCs w:val="28"/>
        </w:rPr>
        <w:t>атм</w:t>
      </w:r>
      <w:proofErr w:type="spellEnd"/>
      <w:proofErr w:type="gramEnd"/>
      <w:r w:rsidR="006A2D46">
        <w:rPr>
          <w:rFonts w:ascii="Times New Roman" w:hAnsi="Times New Roman" w:cs="Times New Roman"/>
          <w:sz w:val="28"/>
          <w:szCs w:val="28"/>
        </w:rPr>
        <w:t>, МПа.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257" w:type="dxa"/>
        <w:jc w:val="center"/>
        <w:tblInd w:w="-849" w:type="dxa"/>
        <w:tblLook w:val="04A0" w:firstRow="1" w:lastRow="0" w:firstColumn="1" w:lastColumn="0" w:noHBand="0" w:noVBand="1"/>
      </w:tblPr>
      <w:tblGrid>
        <w:gridCol w:w="3156"/>
        <w:gridCol w:w="1358"/>
        <w:gridCol w:w="1743"/>
      </w:tblGrid>
      <w:tr w:rsidR="00D13315" w:rsidRPr="00E74672" w:rsidTr="00D13315">
        <w:trPr>
          <w:jc w:val="center"/>
        </w:trPr>
        <w:tc>
          <w:tcPr>
            <w:tcW w:w="3156" w:type="dxa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358" w:type="dxa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672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13315" w:rsidRPr="00E74672" w:rsidTr="00D13315">
        <w:trPr>
          <w:jc w:val="center"/>
        </w:trPr>
        <w:tc>
          <w:tcPr>
            <w:tcW w:w="3156" w:type="dxa"/>
          </w:tcPr>
          <w:p w:rsidR="00D13315" w:rsidRPr="00E74672" w:rsidRDefault="00D13315" w:rsidP="0068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  <w:tc>
          <w:tcPr>
            <w:tcW w:w="1358" w:type="dxa"/>
            <w:vAlign w:val="center"/>
          </w:tcPr>
          <w:p w:rsidR="00D13315" w:rsidRPr="00E74672" w:rsidRDefault="00D13315" w:rsidP="00681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D13315" w:rsidRPr="00D13315" w:rsidRDefault="00D13315" w:rsidP="00D133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F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</w:tbl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типа «ГПС гидравлическая связь»</w:t>
      </w:r>
      <w:r w:rsidR="00CF2E8D" w:rsidRPr="00CF2E8D">
        <w:rPr>
          <w:rFonts w:ascii="Times New Roman" w:hAnsi="Times New Roman" w:cs="Times New Roman"/>
          <w:sz w:val="28"/>
          <w:szCs w:val="28"/>
        </w:rPr>
        <w:t xml:space="preserve"> </w:t>
      </w:r>
      <w:r w:rsidR="00CF2E8D">
        <w:rPr>
          <w:rFonts w:ascii="Times New Roman" w:hAnsi="Times New Roman" w:cs="Times New Roman"/>
          <w:sz w:val="28"/>
          <w:szCs w:val="28"/>
        </w:rPr>
        <w:t>и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CF2E8D">
        <w:rPr>
          <w:rFonts w:ascii="Times New Roman" w:hAnsi="Times New Roman" w:cs="Times New Roman"/>
          <w:sz w:val="28"/>
          <w:szCs w:val="28"/>
        </w:rPr>
        <w:t>о</w:t>
      </w:r>
      <w:r w:rsidR="00E30D2F">
        <w:rPr>
          <w:rFonts w:ascii="Times New Roman" w:hAnsi="Times New Roman" w:cs="Times New Roman"/>
          <w:sz w:val="28"/>
          <w:szCs w:val="28"/>
        </w:rPr>
        <w:t>дин выходной порт «</w:t>
      </w:r>
      <w:r w:rsidR="00E30D2F">
        <w:rPr>
          <w:rFonts w:ascii="Times New Roman" w:hAnsi="Times New Roman" w:cs="Times New Roman"/>
          <w:sz w:val="28"/>
          <w:szCs w:val="28"/>
          <w:lang w:val="en-US"/>
        </w:rPr>
        <w:t>pressure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«Математическая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D95C97">
        <w:rPr>
          <w:rFonts w:ascii="Times New Roman" w:hAnsi="Times New Roman" w:cs="Times New Roman"/>
          <w:sz w:val="28"/>
          <w:szCs w:val="28"/>
        </w:rPr>
        <w:t xml:space="preserve">гидравлические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гидроцилин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условие типа «Давление и температура жидкости»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pressure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D7665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441DD" wp14:editId="0C81F77F">
            <wp:extent cx="6152515" cy="54552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B483B" w:rsidRPr="00155858" w:rsidRDefault="005B483B" w:rsidP="005B483B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5B483B" w:rsidRPr="00155858" w:rsidRDefault="005B483B" w:rsidP="005B483B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5B483B" w:rsidRPr="00264FE1" w:rsidTr="0068168C">
        <w:trPr>
          <w:jc w:val="center"/>
        </w:trPr>
        <w:tc>
          <w:tcPr>
            <w:tcW w:w="9238" w:type="dxa"/>
            <w:vAlign w:val="center"/>
          </w:tcPr>
          <w:p w:rsidR="005B483B" w:rsidRPr="00C94AA8" w:rsidRDefault="00C36CCC" w:rsidP="0034733C">
            <w:pPr>
              <w:spacing w:before="120"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env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5B483B" w:rsidRPr="00264FE1" w:rsidRDefault="005B483B" w:rsidP="006816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42080B" w:rsidRPr="00264FE1" w:rsidTr="0068168C">
        <w:trPr>
          <w:jc w:val="center"/>
        </w:trPr>
        <w:tc>
          <w:tcPr>
            <w:tcW w:w="9238" w:type="dxa"/>
            <w:vAlign w:val="center"/>
          </w:tcPr>
          <w:p w:rsidR="0042080B" w:rsidRPr="008627D3" w:rsidRDefault="00C36CCC" w:rsidP="0034733C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 если манометр выдает абсолютное давление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 если манометр выдает избыточное давление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42080B" w:rsidRPr="00264FE1" w:rsidRDefault="0042080B" w:rsidP="006816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5B483B" w:rsidRPr="00264FE1" w:rsidTr="0068168C">
        <w:trPr>
          <w:jc w:val="center"/>
        </w:trPr>
        <w:tc>
          <w:tcPr>
            <w:tcW w:w="9238" w:type="dxa"/>
            <w:vAlign w:val="center"/>
          </w:tcPr>
          <w:p w:rsidR="005B483B" w:rsidRPr="00264FE1" w:rsidRDefault="00C36CCC" w:rsidP="0034733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 если единицы давления  "Па"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7,50062∙1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"мм рт.ст."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"кПа"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1,01972∙1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"кгс/с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"бар"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0,986923∙1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"атм"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1∙1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единицы давления "МПа"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5B483B" w:rsidRPr="00264FE1" w:rsidRDefault="0042080B" w:rsidP="006816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(3</w:t>
            </w:r>
            <w:r w:rsidR="005B483B"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5B483B" w:rsidRPr="00264FE1" w:rsidRDefault="005B483B" w:rsidP="005B483B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BE6615">
        <w:rPr>
          <w:rFonts w:ascii="Times New Roman" w:hAnsi="Times New Roman"/>
          <w:sz w:val="28"/>
          <w:szCs w:val="28"/>
        </w:rPr>
        <w:t>значение давления, выдаваемое манометром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5B483B" w:rsidRDefault="00C36CCC" w:rsidP="005B483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BE6615">
        <w:rPr>
          <w:rFonts w:ascii="Times New Roman" w:eastAsiaTheme="minorEastAsia" w:hAnsi="Times New Roman"/>
          <w:sz w:val="28"/>
          <w:szCs w:val="28"/>
        </w:rPr>
        <w:t>, Па</w:t>
      </w:r>
      <w:r w:rsidR="005B483B" w:rsidRPr="00264FE1">
        <w:rPr>
          <w:rFonts w:ascii="Times New Roman" w:eastAsiaTheme="minorEastAsia" w:hAnsi="Times New Roman"/>
          <w:sz w:val="24"/>
          <w:szCs w:val="28"/>
        </w:rPr>
        <w:t xml:space="preserve"> </w:t>
      </w:r>
      <w:r w:rsidR="005B483B" w:rsidRPr="00264FE1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5B483B">
        <w:rPr>
          <w:rFonts w:ascii="Times New Roman" w:eastAsiaTheme="minorEastAsia" w:hAnsi="Times New Roman"/>
          <w:sz w:val="28"/>
          <w:szCs w:val="28"/>
        </w:rPr>
        <w:t>абсолютное давление жидкости в полости</w:t>
      </w:r>
      <w:r w:rsidR="00BE6615">
        <w:rPr>
          <w:rFonts w:ascii="Times New Roman" w:eastAsiaTheme="minorEastAsia" w:hAnsi="Times New Roman"/>
          <w:sz w:val="28"/>
          <w:szCs w:val="28"/>
        </w:rPr>
        <w:t>, к которой подкл</w:t>
      </w:r>
      <w:r w:rsidR="00BE6615">
        <w:rPr>
          <w:rFonts w:ascii="Times New Roman" w:eastAsiaTheme="minorEastAsia" w:hAnsi="Times New Roman"/>
          <w:sz w:val="28"/>
          <w:szCs w:val="28"/>
        </w:rPr>
        <w:t>ю</w:t>
      </w:r>
      <w:r w:rsidR="00BE6615">
        <w:rPr>
          <w:rFonts w:ascii="Times New Roman" w:eastAsiaTheme="minorEastAsia" w:hAnsi="Times New Roman"/>
          <w:sz w:val="28"/>
          <w:szCs w:val="28"/>
        </w:rPr>
        <w:t>чен манометр</w:t>
      </w:r>
      <w:r w:rsidR="005B483B" w:rsidRPr="00C94AA8">
        <w:rPr>
          <w:rFonts w:ascii="Times New Roman" w:eastAsiaTheme="minorEastAsia" w:hAnsi="Times New Roman"/>
          <w:sz w:val="28"/>
          <w:szCs w:val="28"/>
        </w:rPr>
        <w:t>;</w:t>
      </w:r>
    </w:p>
    <w:p w:rsidR="00BE6615" w:rsidRDefault="00C36CCC" w:rsidP="005B483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env</m:t>
            </m:r>
          </m:sub>
        </m:sSub>
      </m:oMath>
      <w:r w:rsidR="00BE6615">
        <w:rPr>
          <w:rFonts w:ascii="Times New Roman" w:eastAsiaTheme="minorEastAsia" w:hAnsi="Times New Roman"/>
          <w:sz w:val="28"/>
          <w:szCs w:val="28"/>
        </w:rPr>
        <w:t>, Па –</w:t>
      </w:r>
      <w:r w:rsidR="00BE6615" w:rsidRPr="00BE6615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617FB">
        <w:rPr>
          <w:rFonts w:ascii="Times New Roman" w:eastAsiaTheme="minorEastAsia" w:hAnsi="Times New Roman"/>
          <w:sz w:val="28"/>
          <w:szCs w:val="28"/>
        </w:rPr>
        <w:t xml:space="preserve">абсолютное </w:t>
      </w:r>
      <w:r w:rsidR="00BE6615">
        <w:rPr>
          <w:rFonts w:ascii="Times New Roman" w:eastAsiaTheme="minorEastAsia" w:hAnsi="Times New Roman"/>
          <w:sz w:val="28"/>
          <w:szCs w:val="28"/>
        </w:rPr>
        <w:t>давление окружающей среды</w:t>
      </w:r>
      <w:r w:rsidR="00BE6615" w:rsidRPr="00BE6615">
        <w:rPr>
          <w:rFonts w:ascii="Times New Roman" w:eastAsiaTheme="minorEastAsia" w:hAnsi="Times New Roman"/>
          <w:sz w:val="28"/>
          <w:szCs w:val="28"/>
        </w:rPr>
        <w:t>;</w:t>
      </w:r>
    </w:p>
    <w:p w:rsidR="00F36406" w:rsidRPr="00F36406" w:rsidRDefault="00C36CCC" w:rsidP="005B483B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36406">
        <w:rPr>
          <w:rFonts w:ascii="Times New Roman" w:eastAsiaTheme="minorEastAsia" w:hAnsi="Times New Roman"/>
          <w:sz w:val="28"/>
          <w:szCs w:val="28"/>
        </w:rPr>
        <w:t xml:space="preserve"> – коэффициент типа выдаваемого давления</w:t>
      </w:r>
      <w:r w:rsidR="00F36406" w:rsidRPr="00F36406">
        <w:rPr>
          <w:rFonts w:ascii="Times New Roman" w:eastAsiaTheme="minorEastAsia" w:hAnsi="Times New Roman"/>
          <w:sz w:val="28"/>
          <w:szCs w:val="28"/>
        </w:rPr>
        <w:t>;</w:t>
      </w:r>
    </w:p>
    <w:p w:rsidR="00F36406" w:rsidRPr="00F36406" w:rsidRDefault="00C36CCC" w:rsidP="005B483B">
      <w:pPr>
        <w:spacing w:after="0" w:line="240" w:lineRule="auto"/>
        <w:ind w:left="1418"/>
        <w:jc w:val="both"/>
        <w:rPr>
          <w:rFonts w:ascii="Times New Roman" w:hAnsi="Times New Roman"/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un</m:t>
            </m:r>
          </m:sub>
        </m:sSub>
      </m:oMath>
      <w:r w:rsidR="00F36406" w:rsidRPr="0034733C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F36406" w:rsidRPr="0034733C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F36406">
        <w:rPr>
          <w:rFonts w:ascii="Times New Roman" w:eastAsiaTheme="minorEastAsia" w:hAnsi="Times New Roman"/>
          <w:sz w:val="28"/>
          <w:szCs w:val="28"/>
        </w:rPr>
        <w:t>коэффициент единиц измерения выдаваемого давления.</w:t>
      </w:r>
    </w:p>
    <w:p w:rsidR="00D46127" w:rsidRDefault="00D46127" w:rsidP="00CF2E8D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CCC" w:rsidRDefault="00C36CCC" w:rsidP="00F30D44">
      <w:pPr>
        <w:spacing w:after="0" w:line="240" w:lineRule="auto"/>
      </w:pPr>
      <w:r>
        <w:separator/>
      </w:r>
    </w:p>
  </w:endnote>
  <w:endnote w:type="continuationSeparator" w:id="0">
    <w:p w:rsidR="00C36CCC" w:rsidRDefault="00C36CCC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CCC" w:rsidRDefault="00C36CCC" w:rsidP="00F30D44">
      <w:pPr>
        <w:spacing w:after="0" w:line="240" w:lineRule="auto"/>
      </w:pPr>
      <w:r>
        <w:separator/>
      </w:r>
    </w:p>
  </w:footnote>
  <w:footnote w:type="continuationSeparator" w:id="0">
    <w:p w:rsidR="00C36CCC" w:rsidRDefault="00C36CCC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C03D86"/>
    <w:multiLevelType w:val="hybridMultilevel"/>
    <w:tmpl w:val="F39683AE"/>
    <w:lvl w:ilvl="0" w:tplc="3FAE65D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37A05F5"/>
    <w:multiLevelType w:val="hybridMultilevel"/>
    <w:tmpl w:val="6A92FB38"/>
    <w:lvl w:ilvl="0" w:tplc="3FAE65D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4F65FB2"/>
    <w:multiLevelType w:val="hybridMultilevel"/>
    <w:tmpl w:val="E4B0EBA2"/>
    <w:lvl w:ilvl="0" w:tplc="3FAE65D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60235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1935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12E8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4733C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080B"/>
    <w:rsid w:val="00421120"/>
    <w:rsid w:val="00426623"/>
    <w:rsid w:val="00431F7D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617FB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3B00"/>
    <w:rsid w:val="005950A8"/>
    <w:rsid w:val="0059737E"/>
    <w:rsid w:val="005A346C"/>
    <w:rsid w:val="005A38C0"/>
    <w:rsid w:val="005B45D3"/>
    <w:rsid w:val="005B483B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05D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90BB4"/>
    <w:rsid w:val="006A2D46"/>
    <w:rsid w:val="006A39AA"/>
    <w:rsid w:val="006A6BE1"/>
    <w:rsid w:val="006B17A5"/>
    <w:rsid w:val="006B7140"/>
    <w:rsid w:val="006D0C77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04E89"/>
    <w:rsid w:val="00706A5B"/>
    <w:rsid w:val="00715008"/>
    <w:rsid w:val="00717655"/>
    <w:rsid w:val="00746EBB"/>
    <w:rsid w:val="007508AC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2E54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E6DEC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E6615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CCC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665"/>
    <w:rsid w:val="00CE0CF1"/>
    <w:rsid w:val="00CE7DD1"/>
    <w:rsid w:val="00CF2E8D"/>
    <w:rsid w:val="00CF7F7E"/>
    <w:rsid w:val="00D01003"/>
    <w:rsid w:val="00D01541"/>
    <w:rsid w:val="00D0761E"/>
    <w:rsid w:val="00D13315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5C97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12946"/>
    <w:rsid w:val="00F13E68"/>
    <w:rsid w:val="00F247A4"/>
    <w:rsid w:val="00F26716"/>
    <w:rsid w:val="00F30D44"/>
    <w:rsid w:val="00F35E00"/>
    <w:rsid w:val="00F36406"/>
    <w:rsid w:val="00F36E98"/>
    <w:rsid w:val="00F37F32"/>
    <w:rsid w:val="00F42EF3"/>
    <w:rsid w:val="00F43235"/>
    <w:rsid w:val="00F44C89"/>
    <w:rsid w:val="00F5639A"/>
    <w:rsid w:val="00F57610"/>
    <w:rsid w:val="00F605E1"/>
    <w:rsid w:val="00F62135"/>
    <w:rsid w:val="00F63EE6"/>
    <w:rsid w:val="00F643B7"/>
    <w:rsid w:val="00F73D10"/>
    <w:rsid w:val="00F84B05"/>
    <w:rsid w:val="00F91391"/>
    <w:rsid w:val="00FA04B2"/>
    <w:rsid w:val="00FB5436"/>
    <w:rsid w:val="00FC3375"/>
    <w:rsid w:val="00FD2EE8"/>
    <w:rsid w:val="00FD4716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293</cp:revision>
  <dcterms:created xsi:type="dcterms:W3CDTF">2018-04-16T07:32:00Z</dcterms:created>
  <dcterms:modified xsi:type="dcterms:W3CDTF">2018-11-19T17:10:00Z</dcterms:modified>
</cp:coreProperties>
</file>