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9451E" w14:textId="77777777" w:rsidR="00055982" w:rsidRPr="00D31C1C" w:rsidRDefault="00055982">
      <w:pPr>
        <w:rPr>
          <w:rFonts w:ascii="맑은 고딕" w:eastAsia="맑은 고딕" w:hAnsi="맑은 고딕"/>
        </w:rPr>
      </w:pPr>
    </w:p>
    <w:p w14:paraId="6829451F" w14:textId="77777777" w:rsidR="00055982" w:rsidRPr="00D31C1C" w:rsidRDefault="00055982">
      <w:pPr>
        <w:rPr>
          <w:rFonts w:ascii="맑은 고딕" w:eastAsia="맑은 고딕" w:hAnsi="맑은 고딕"/>
        </w:rPr>
      </w:pPr>
    </w:p>
    <w:p w14:paraId="68294520" w14:textId="77777777" w:rsidR="00055982" w:rsidRPr="00D31C1C" w:rsidRDefault="00055982">
      <w:pPr>
        <w:rPr>
          <w:rFonts w:ascii="맑은 고딕" w:eastAsia="맑은 고딕" w:hAnsi="맑은 고딕"/>
        </w:rPr>
      </w:pPr>
    </w:p>
    <w:p w14:paraId="68294521" w14:textId="77777777" w:rsidR="00055982" w:rsidRPr="00D31C1C" w:rsidRDefault="00055982">
      <w:pPr>
        <w:rPr>
          <w:rFonts w:ascii="맑은 고딕" w:eastAsia="맑은 고딕" w:hAnsi="맑은 고딕"/>
        </w:rPr>
      </w:pPr>
    </w:p>
    <w:p w14:paraId="68294522" w14:textId="77777777" w:rsidR="00055982" w:rsidRPr="00D31C1C" w:rsidRDefault="00D87340">
      <w:pPr>
        <w:spacing w:after="80"/>
        <w:jc w:val="center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 w:cs="맑은 고딕" w:hint="eastAsia"/>
          <w:b/>
          <w:color w:val="17365D"/>
          <w:sz w:val="48"/>
          <w:lang w:eastAsia="ko-KR"/>
        </w:rPr>
        <w:t xml:space="preserve">제4회 </w:t>
      </w:r>
      <w:r w:rsidRPr="00D31C1C">
        <w:rPr>
          <w:rFonts w:ascii="맑은 고딕" w:eastAsia="맑은 고딕" w:hAnsi="맑은 고딕"/>
          <w:b/>
          <w:color w:val="17365D"/>
          <w:sz w:val="48"/>
          <w:lang w:eastAsia="ko-KR"/>
        </w:rPr>
        <w:t>경남AI·SW경진대회</w:t>
      </w:r>
    </w:p>
    <w:p w14:paraId="68294523" w14:textId="347ABDCC" w:rsidR="00055982" w:rsidRPr="00D31C1C" w:rsidRDefault="00D87340">
      <w:pPr>
        <w:spacing w:after="80"/>
        <w:jc w:val="center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46"/>
          <w:lang w:eastAsia="ko-KR"/>
        </w:rPr>
        <w:t>운 영 규 정 (</w:t>
      </w:r>
      <w:r w:rsidRPr="00D31C1C">
        <w:rPr>
          <w:rFonts w:ascii="맑은 고딕" w:eastAsia="맑은 고딕" w:hAnsi="맑은 고딕" w:hint="eastAsia"/>
          <w:b/>
          <w:color w:val="17365D"/>
          <w:sz w:val="46"/>
          <w:lang w:eastAsia="ko-KR"/>
        </w:rPr>
        <w:t>V</w:t>
      </w:r>
      <w:r w:rsidR="00260E06" w:rsidRPr="00D31C1C">
        <w:rPr>
          <w:rFonts w:ascii="맑은 고딕" w:eastAsia="맑은 고딕" w:hAnsi="맑은 고딕" w:hint="eastAsia"/>
          <w:b/>
          <w:color w:val="17365D"/>
          <w:sz w:val="46"/>
          <w:lang w:eastAsia="ko-KR"/>
        </w:rPr>
        <w:t>1.0</w:t>
      </w:r>
      <w:r w:rsidRPr="00D31C1C">
        <w:rPr>
          <w:rFonts w:ascii="맑은 고딕" w:eastAsia="맑은 고딕" w:hAnsi="맑은 고딕"/>
          <w:b/>
          <w:color w:val="17365D"/>
          <w:sz w:val="46"/>
          <w:lang w:eastAsia="ko-KR"/>
        </w:rPr>
        <w:t>)</w:t>
      </w:r>
    </w:p>
    <w:p w14:paraId="68294524" w14:textId="77777777" w:rsidR="00055982" w:rsidRPr="00D31C1C" w:rsidRDefault="00D87340">
      <w:pPr>
        <w:spacing w:after="160"/>
        <w:jc w:val="center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F6D7A"/>
          <w:sz w:val="25"/>
          <w:lang w:eastAsia="ko-KR"/>
        </w:rPr>
        <w:t>「AI Agent MVP 개발·제출·심사 기준」 반영</w:t>
      </w:r>
    </w:p>
    <w:p w14:paraId="68294525" w14:textId="77777777" w:rsidR="00055982" w:rsidRPr="00D31C1C" w:rsidRDefault="00055982">
      <w:pPr>
        <w:pBdr>
          <w:bottom w:val="single" w:sz="22" w:space="1" w:color="1F6D7A"/>
        </w:pBdr>
        <w:spacing w:before="40" w:after="120"/>
        <w:rPr>
          <w:rFonts w:ascii="맑은 고딕" w:eastAsia="맑은 고딕" w:hAnsi="맑은 고딕"/>
          <w:lang w:eastAsia="ko-KR"/>
        </w:rPr>
      </w:pPr>
    </w:p>
    <w:p w14:paraId="68294526" w14:textId="77777777" w:rsidR="00055982" w:rsidRPr="00D31C1C" w:rsidRDefault="00D87340">
      <w:pPr>
        <w:spacing w:before="280" w:after="480"/>
        <w:jc w:val="center"/>
        <w:rPr>
          <w:rFonts w:ascii="맑은 고딕" w:eastAsia="맑은 고딕" w:hAnsi="맑은 고딕"/>
          <w:b/>
          <w:color w:val="222222"/>
          <w:sz w:val="25"/>
          <w:lang w:eastAsia="ko-KR"/>
        </w:rPr>
      </w:pPr>
      <w:r w:rsidRPr="00D31C1C">
        <w:rPr>
          <w:rFonts w:ascii="맑은 고딕" w:eastAsia="맑은 고딕" w:hAnsi="맑은 고딕"/>
          <w:b/>
          <w:color w:val="222222"/>
          <w:sz w:val="25"/>
          <w:lang w:eastAsia="ko-KR"/>
        </w:rPr>
        <w:t>AI를 활용한 업무혁신 및 사회문제 해결형 에이전트 개발</w:t>
      </w:r>
    </w:p>
    <w:tbl>
      <w:tblPr>
        <w:tblStyle w:val="af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5670"/>
      </w:tblGrid>
      <w:tr w:rsidR="00055982" w:rsidRPr="00D31C1C" w14:paraId="68294529" w14:textId="77777777">
        <w:trPr>
          <w:jc w:val="center"/>
        </w:trPr>
        <w:tc>
          <w:tcPr>
            <w:tcW w:w="2381" w:type="dxa"/>
            <w:shd w:val="clear" w:color="auto" w:fill="DDEBF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8294527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17365D"/>
              </w:rPr>
              <w:t>기존 규정</w:t>
            </w:r>
          </w:p>
        </w:tc>
        <w:tc>
          <w:tcPr>
            <w:tcW w:w="5670" w:type="dx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8294528" w14:textId="77777777" w:rsidR="00055982" w:rsidRPr="00D31C1C" w:rsidRDefault="00D87340">
            <w:pPr>
              <w:spacing w:after="0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color w:val="222222"/>
              </w:rPr>
              <w:t>2026. 08. 27 개정본</w:t>
            </w:r>
          </w:p>
        </w:tc>
      </w:tr>
      <w:tr w:rsidR="00055982" w:rsidRPr="00D31C1C" w14:paraId="6829452C" w14:textId="77777777">
        <w:trPr>
          <w:jc w:val="center"/>
        </w:trPr>
        <w:tc>
          <w:tcPr>
            <w:tcW w:w="2381" w:type="dxa"/>
            <w:shd w:val="clear" w:color="auto" w:fill="DDEBF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829452A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17365D"/>
              </w:rPr>
              <w:t>본 개정안</w:t>
            </w:r>
          </w:p>
        </w:tc>
        <w:tc>
          <w:tcPr>
            <w:tcW w:w="5670" w:type="dx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829452B" w14:textId="77777777" w:rsidR="00055982" w:rsidRPr="00D31C1C" w:rsidRDefault="00D87340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color w:val="222222"/>
              </w:rPr>
              <w:t>2026. 0</w:t>
            </w:r>
            <w:r w:rsidRPr="00D31C1C">
              <w:rPr>
                <w:rFonts w:ascii="맑은 고딕" w:eastAsia="맑은 고딕" w:hAnsi="맑은 고딕" w:hint="eastAsia"/>
                <w:color w:val="222222"/>
                <w:lang w:eastAsia="ko-KR"/>
              </w:rPr>
              <w:t>9</w:t>
            </w:r>
            <w:r w:rsidRPr="00D31C1C">
              <w:rPr>
                <w:rFonts w:ascii="맑은 고딕" w:eastAsia="맑은 고딕" w:hAnsi="맑은 고딕"/>
                <w:color w:val="222222"/>
              </w:rPr>
              <w:t xml:space="preserve">. </w:t>
            </w:r>
            <w:r w:rsidRPr="00D31C1C">
              <w:rPr>
                <w:rFonts w:ascii="맑은 고딕" w:eastAsia="맑은 고딕" w:hAnsi="맑은 고딕" w:hint="eastAsia"/>
                <w:color w:val="222222"/>
                <w:lang w:eastAsia="ko-KR"/>
              </w:rPr>
              <w:t>07</w:t>
            </w:r>
          </w:p>
        </w:tc>
      </w:tr>
      <w:tr w:rsidR="00055982" w:rsidRPr="00D31C1C" w14:paraId="6829452F" w14:textId="77777777">
        <w:trPr>
          <w:jc w:val="center"/>
        </w:trPr>
        <w:tc>
          <w:tcPr>
            <w:tcW w:w="2381" w:type="dxa"/>
            <w:shd w:val="clear" w:color="auto" w:fill="DDEBF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829452D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17365D"/>
              </w:rPr>
              <w:t>개발기간</w:t>
            </w:r>
          </w:p>
        </w:tc>
        <w:tc>
          <w:tcPr>
            <w:tcW w:w="5670" w:type="dx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829452E" w14:textId="77777777" w:rsidR="00055982" w:rsidRPr="00D31C1C" w:rsidRDefault="00D87340">
            <w:pPr>
              <w:spacing w:after="0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 w:cs="바탕" w:hint="eastAsia"/>
                <w:color w:val="222222"/>
              </w:rPr>
              <w:t>주제</w:t>
            </w:r>
            <w:r w:rsidRPr="00D31C1C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D31C1C">
              <w:rPr>
                <w:rFonts w:ascii="맑은 고딕" w:eastAsia="맑은 고딕" w:hAnsi="맑은 고딕" w:cs="맑은 고딕"/>
                <w:color w:val="222222"/>
              </w:rPr>
              <w:t>공개</w:t>
            </w:r>
            <w:r w:rsidRPr="00D31C1C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D31C1C">
              <w:rPr>
                <w:rFonts w:ascii="맑은 고딕" w:eastAsia="맑은 고딕" w:hAnsi="맑은 고딕" w:cs="맑은 고딕"/>
                <w:color w:val="222222"/>
              </w:rPr>
              <w:t>후</w:t>
            </w:r>
            <w:r w:rsidRPr="00D31C1C">
              <w:rPr>
                <w:rFonts w:ascii="맑은 고딕" w:eastAsia="맑은 고딕" w:hAnsi="맑은 고딕"/>
                <w:color w:val="222222"/>
              </w:rPr>
              <w:t xml:space="preserve"> </w:t>
            </w:r>
            <w:r w:rsidRPr="00D31C1C">
              <w:rPr>
                <w:rFonts w:ascii="맑은 고딕" w:eastAsia="맑은 고딕" w:hAnsi="맑은 고딕" w:hint="eastAsia"/>
                <w:color w:val="222222"/>
                <w:lang w:eastAsia="ko-KR"/>
              </w:rPr>
              <w:t>8</w:t>
            </w:r>
            <w:r w:rsidRPr="00D31C1C">
              <w:rPr>
                <w:rFonts w:ascii="맑은 고딕" w:eastAsia="맑은 고딕" w:hAnsi="맑은 고딕" w:cs="맑은 고딕"/>
                <w:color w:val="222222"/>
              </w:rPr>
              <w:t>일</w:t>
            </w:r>
          </w:p>
        </w:tc>
      </w:tr>
      <w:tr w:rsidR="00055982" w:rsidRPr="00D31C1C" w14:paraId="68294532" w14:textId="77777777">
        <w:trPr>
          <w:jc w:val="center"/>
        </w:trPr>
        <w:tc>
          <w:tcPr>
            <w:tcW w:w="2381" w:type="dxa"/>
            <w:shd w:val="clear" w:color="auto" w:fill="DDEBF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8294530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17365D"/>
              </w:rPr>
              <w:t>목표 완성도</w:t>
            </w:r>
          </w:p>
        </w:tc>
        <w:tc>
          <w:tcPr>
            <w:tcW w:w="5670" w:type="dx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8294531" w14:textId="77777777" w:rsidR="00055982" w:rsidRPr="00D31C1C" w:rsidRDefault="00D87340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color w:val="222222"/>
                <w:lang w:eastAsia="ko-KR"/>
              </w:rPr>
              <w:t>상용 완제품이 아닌 실행 가능한 AI Agent MVP</w:t>
            </w:r>
          </w:p>
        </w:tc>
      </w:tr>
      <w:tr w:rsidR="00055982" w:rsidRPr="00D31C1C" w14:paraId="68294535" w14:textId="77777777">
        <w:trPr>
          <w:jc w:val="center"/>
        </w:trPr>
        <w:tc>
          <w:tcPr>
            <w:tcW w:w="2381" w:type="dxa"/>
            <w:shd w:val="clear" w:color="auto" w:fill="DDEBF0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8294533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17365D"/>
              </w:rPr>
              <w:t>적용 대상</w:t>
            </w:r>
          </w:p>
        </w:tc>
        <w:tc>
          <w:tcPr>
            <w:tcW w:w="5670" w:type="dx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8294534" w14:textId="77777777" w:rsidR="00055982" w:rsidRPr="00D31C1C" w:rsidRDefault="00D87340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color w:val="222222"/>
                <w:lang w:eastAsia="ko-KR"/>
              </w:rPr>
              <w:t>고등부 · 대학부 · 일반부</w:t>
            </w:r>
          </w:p>
        </w:tc>
      </w:tr>
    </w:tbl>
    <w:p w14:paraId="68294536" w14:textId="77777777" w:rsidR="00055982" w:rsidRPr="00D31C1C" w:rsidRDefault="00055982">
      <w:pPr>
        <w:rPr>
          <w:rFonts w:ascii="맑은 고딕" w:eastAsia="맑은 고딕" w:hAnsi="맑은 고딕"/>
          <w:lang w:eastAsia="ko-KR"/>
        </w:rPr>
      </w:pPr>
    </w:p>
    <w:p w14:paraId="6829453E" w14:textId="77777777" w:rsidR="00055982" w:rsidRPr="00D31C1C" w:rsidRDefault="00055982">
      <w:pPr>
        <w:rPr>
          <w:rFonts w:ascii="맑은 고딕" w:eastAsia="맑은 고딕" w:hAnsi="맑은 고딕"/>
          <w:lang w:eastAsia="ko-KR"/>
        </w:rPr>
      </w:pPr>
    </w:p>
    <w:p w14:paraId="6829453F" w14:textId="77777777" w:rsidR="00055982" w:rsidRPr="00D31C1C" w:rsidRDefault="00055982">
      <w:pPr>
        <w:rPr>
          <w:rFonts w:ascii="맑은 고딕" w:eastAsia="맑은 고딕" w:hAnsi="맑은 고딕"/>
          <w:lang w:eastAsia="ko-KR"/>
        </w:rPr>
      </w:pPr>
    </w:p>
    <w:p w14:paraId="68294540" w14:textId="77777777" w:rsidR="00055982" w:rsidRPr="00D31C1C" w:rsidRDefault="00055982">
      <w:pPr>
        <w:rPr>
          <w:rFonts w:ascii="맑은 고딕" w:eastAsia="맑은 고딕" w:hAnsi="맑은 고딕"/>
          <w:lang w:eastAsia="ko-KR"/>
        </w:rPr>
      </w:pPr>
    </w:p>
    <w:p w14:paraId="68294541" w14:textId="77777777" w:rsidR="00055982" w:rsidRPr="00D31C1C" w:rsidRDefault="00055982">
      <w:pPr>
        <w:rPr>
          <w:rFonts w:ascii="맑은 고딕" w:eastAsia="맑은 고딕" w:hAnsi="맑은 고딕"/>
          <w:lang w:eastAsia="ko-KR"/>
        </w:rPr>
      </w:pPr>
    </w:p>
    <w:p w14:paraId="68294542" w14:textId="77777777" w:rsidR="00055982" w:rsidRPr="00D31C1C" w:rsidRDefault="00055982">
      <w:pPr>
        <w:rPr>
          <w:rFonts w:ascii="맑은 고딕" w:eastAsia="맑은 고딕" w:hAnsi="맑은 고딕"/>
          <w:lang w:eastAsia="ko-KR"/>
        </w:rPr>
      </w:pPr>
    </w:p>
    <w:p w14:paraId="68294543" w14:textId="77777777" w:rsidR="00055982" w:rsidRPr="00D31C1C" w:rsidRDefault="00055982">
      <w:pPr>
        <w:rPr>
          <w:rFonts w:ascii="맑은 고딕" w:eastAsia="맑은 고딕" w:hAnsi="맑은 고딕"/>
          <w:lang w:eastAsia="ko-KR"/>
        </w:rPr>
      </w:pPr>
    </w:p>
    <w:p w14:paraId="68294544" w14:textId="77777777" w:rsidR="00055982" w:rsidRPr="00D31C1C" w:rsidRDefault="00055982">
      <w:pPr>
        <w:rPr>
          <w:rFonts w:ascii="맑은 고딕" w:eastAsia="맑은 고딕" w:hAnsi="맑은 고딕"/>
          <w:lang w:eastAsia="ko-KR"/>
        </w:rPr>
      </w:pPr>
    </w:p>
    <w:p w14:paraId="68294545" w14:textId="77777777" w:rsidR="00055982" w:rsidRPr="00D31C1C" w:rsidRDefault="00D87340">
      <w:pPr>
        <w:jc w:val="center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 w:hint="eastAsia"/>
          <w:lang w:eastAsia="ko-KR"/>
        </w:rPr>
        <w:t>2026.09.07</w:t>
      </w:r>
    </w:p>
    <w:p w14:paraId="68294546" w14:textId="77777777" w:rsidR="00055982" w:rsidRPr="00D31C1C" w:rsidRDefault="00055982">
      <w:pPr>
        <w:rPr>
          <w:rFonts w:ascii="맑은 고딕" w:eastAsia="맑은 고딕" w:hAnsi="맑은 고딕"/>
          <w:lang w:eastAsia="ko-KR"/>
        </w:rPr>
      </w:pPr>
    </w:p>
    <w:p w14:paraId="68294547" w14:textId="77777777" w:rsidR="00055982" w:rsidRPr="00D31C1C" w:rsidRDefault="00D87340">
      <w:pPr>
        <w:jc w:val="center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 xml:space="preserve">(사)경남인공지능ICT협회 · </w:t>
      </w:r>
      <w:r w:rsidRPr="00D31C1C">
        <w:rPr>
          <w:rFonts w:ascii="맑은 고딕" w:eastAsia="맑은 고딕" w:hAnsi="맑은 고딕" w:cs="맑은 고딕" w:hint="eastAsia"/>
          <w:b/>
          <w:color w:val="17365D"/>
          <w:sz w:val="22"/>
          <w:lang w:eastAsia="ko-KR"/>
        </w:rPr>
        <w:t>경진</w:t>
      </w: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대회 추진위원회</w:t>
      </w:r>
    </w:p>
    <w:p w14:paraId="68294548" w14:textId="77777777" w:rsidR="00055982" w:rsidRPr="00D31C1C" w:rsidRDefault="00D87340">
      <w:pPr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br w:type="page"/>
      </w:r>
    </w:p>
    <w:p w14:paraId="68294549" w14:textId="77777777" w:rsidR="00055982" w:rsidRPr="00D31C1C" w:rsidRDefault="00D87340">
      <w:pPr>
        <w:pStyle w:val="1"/>
        <w:rPr>
          <w:rFonts w:ascii="맑은 고딕" w:eastAsia="맑은 고딕" w:hAnsi="맑은 고딕"/>
        </w:rPr>
      </w:pPr>
      <w:r w:rsidRPr="00D31C1C">
        <w:rPr>
          <w:rFonts w:ascii="맑은 고딕" w:eastAsia="맑은 고딕" w:hAnsi="맑은 고딕"/>
        </w:rPr>
        <w:lastRenderedPageBreak/>
        <w:t>핵심 원칙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6"/>
      </w:tblGrid>
      <w:tr w:rsidR="00055982" w:rsidRPr="00D31C1C" w14:paraId="6829454B" w14:textId="77777777">
        <w:trPr>
          <w:jc w:val="center"/>
        </w:trPr>
        <w:tc>
          <w:tcPr>
            <w:tcW w:w="9866" w:type="dxa"/>
            <w:shd w:val="clear" w:color="auto" w:fill="D9EA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29454A" w14:textId="77777777" w:rsidR="00055982" w:rsidRPr="00D31C1C" w:rsidRDefault="00D87340">
            <w:pPr>
              <w:spacing w:after="0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17365D"/>
                <w:sz w:val="20"/>
              </w:rPr>
              <w:t>핵심 원칙</w:t>
            </w:r>
          </w:p>
        </w:tc>
      </w:tr>
      <w:tr w:rsidR="00055982" w:rsidRPr="00D31C1C" w14:paraId="6829454D" w14:textId="77777777">
        <w:trPr>
          <w:jc w:val="center"/>
        </w:trPr>
        <w:tc>
          <w:tcPr>
            <w:tcW w:w="9866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29454C" w14:textId="77777777" w:rsidR="00055982" w:rsidRPr="00D31C1C" w:rsidRDefault="00D87340">
            <w:pPr>
              <w:spacing w:after="0" w:line="288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본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맑은 고딕"/>
                <w:lang w:eastAsia="ko-KR"/>
              </w:rPr>
              <w:t>대회의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hint="eastAsia"/>
                <w:lang w:eastAsia="ko-KR"/>
              </w:rPr>
              <w:t>8</w:t>
            </w:r>
            <w:r w:rsidRPr="00D31C1C">
              <w:rPr>
                <w:rFonts w:ascii="맑은 고딕" w:eastAsia="맑은 고딕" w:hAnsi="맑은 고딕" w:cs="맑은 고딕"/>
                <w:lang w:eastAsia="ko-KR"/>
              </w:rPr>
              <w:t>일은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맑은 고딕"/>
                <w:lang w:eastAsia="ko-KR"/>
              </w:rPr>
              <w:t>상용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서비스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완성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기간이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아니라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참가팀이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선택한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문제에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대해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AI Agent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의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핵심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기능과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업무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흐름을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실제로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실행</w:t>
            </w:r>
            <w:r w:rsidRPr="00D31C1C">
              <w:rPr>
                <w:rFonts w:ascii="맑은 고딕" w:eastAsia="맑은 고딕" w:hAnsi="맑은 고딕"/>
                <w:lang w:eastAsia="ko-KR"/>
              </w:rPr>
              <w:t>·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검증하는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MVP(Minimum Viable Product)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개발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기간으로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본다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.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기능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수나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문서의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양보다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“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문제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→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판단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→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도구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사용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→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실행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→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결과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확인</w:t>
            </w:r>
            <w:r w:rsidRPr="00D31C1C">
              <w:rPr>
                <w:rFonts w:ascii="맑은 고딕" w:eastAsia="맑은 고딕" w:hAnsi="맑은 고딕"/>
                <w:lang w:eastAsia="ko-KR"/>
              </w:rPr>
              <w:t>”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의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End-to-End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동작을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우선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바탕" w:hint="eastAsia"/>
                <w:lang w:eastAsia="ko-KR"/>
              </w:rPr>
              <w:t>평가한다</w:t>
            </w:r>
            <w:r w:rsidRPr="00D31C1C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</w:tbl>
    <w:p w14:paraId="6829454E" w14:textId="77777777" w:rsidR="00055982" w:rsidRPr="00D31C1C" w:rsidRDefault="00055982">
      <w:pPr>
        <w:spacing w:after="20"/>
        <w:rPr>
          <w:rFonts w:ascii="맑은 고딕" w:eastAsia="맑은 고딕" w:hAnsi="맑은 고딕"/>
          <w:lang w:eastAsia="ko-KR"/>
        </w:rPr>
      </w:pPr>
    </w:p>
    <w:tbl>
      <w:tblPr>
        <w:tblStyle w:val="af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572"/>
        <w:gridCol w:w="4592"/>
      </w:tblGrid>
      <w:tr w:rsidR="00055982" w:rsidRPr="00D31C1C" w14:paraId="68294552" w14:textId="77777777">
        <w:trPr>
          <w:tblHeader/>
          <w:jc w:val="center"/>
        </w:trPr>
        <w:tc>
          <w:tcPr>
            <w:tcW w:w="1701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4F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7"/>
              </w:rPr>
              <w:t>개정 항목</w:t>
            </w:r>
          </w:p>
        </w:tc>
        <w:tc>
          <w:tcPr>
            <w:tcW w:w="357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50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7"/>
              </w:rPr>
              <w:t>기존 운영의 한계</w:t>
            </w:r>
          </w:p>
        </w:tc>
        <w:tc>
          <w:tcPr>
            <w:tcW w:w="4592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51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7"/>
              </w:rPr>
              <w:t>개정 기준</w:t>
            </w:r>
          </w:p>
        </w:tc>
      </w:tr>
      <w:tr w:rsidR="00055982" w:rsidRPr="00D31C1C" w14:paraId="6829455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53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완성품 정의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54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상용화 수준의 프로그램 산출물로 오해 가능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55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핵심 기능이 실제 동작하는 AI Agent MVP를 목표 완성도로 명시</w:t>
            </w:r>
          </w:p>
        </w:tc>
      </w:tr>
      <w:tr w:rsidR="00055982" w:rsidRPr="00D31C1C" w14:paraId="6829455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57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기능 수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58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기능 수 중심의 완성도 평가 가능성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59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핵심 기능 3~5개 권장, 1개 이상의 End-to-End Workflow를 중점 평가</w:t>
            </w:r>
          </w:p>
        </w:tc>
      </w:tr>
      <w:tr w:rsidR="00055982" w:rsidRPr="00D31C1C" w14:paraId="6829455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5B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개발 산출물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5C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ERD·DB명세·상세 WBS 등 문서 부담이 큼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5D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필수 산출물 5종으로 간소화하고 상세 설계문서는 선택 제출</w:t>
            </w:r>
          </w:p>
        </w:tc>
      </w:tr>
      <w:tr w:rsidR="00055982" w:rsidRPr="00D31C1C" w14:paraId="68294562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5F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피지컬 AI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60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실장비 제작 부담 가능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61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실장비·시뮬레이션·VR·Recorded Data 방식 모두 인정</w:t>
            </w:r>
          </w:p>
        </w:tc>
      </w:tr>
      <w:tr w:rsidR="00055982" w:rsidRPr="00D31C1C" w14:paraId="6829456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63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생성형 AI 활용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64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활용 기준이 불명확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65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AI 코딩·LLM·오픈소스 사용을 허용하되 출처·기여도를 공개</w:t>
            </w:r>
          </w:p>
        </w:tc>
      </w:tr>
      <w:tr w:rsidR="00055982" w:rsidRPr="00D31C1C" w14:paraId="6829456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67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심사</w:t>
            </w:r>
          </w:p>
        </w:tc>
        <w:tc>
          <w:tcPr>
            <w:tcW w:w="35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68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일반 SW 기능·품질 중심</w:t>
            </w:r>
          </w:p>
        </w:tc>
        <w:tc>
          <w:tcPr>
            <w:tcW w:w="4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69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AI Agent 구현성 20점을 별도 핵심항목으로 평가</w:t>
            </w:r>
          </w:p>
        </w:tc>
      </w:tr>
    </w:tbl>
    <w:p w14:paraId="6829456B" w14:textId="77777777" w:rsidR="00055982" w:rsidRPr="00D31C1C" w:rsidRDefault="00055982">
      <w:pPr>
        <w:spacing w:after="20"/>
        <w:rPr>
          <w:rFonts w:ascii="맑은 고딕" w:eastAsia="맑은 고딕" w:hAnsi="맑은 고딕"/>
          <w:lang w:eastAsia="ko-KR"/>
        </w:rPr>
      </w:pPr>
    </w:p>
    <w:p w14:paraId="6829456C" w14:textId="77777777" w:rsidR="00055982" w:rsidRPr="00D31C1C" w:rsidRDefault="00D87340">
      <w:pPr>
        <w:pStyle w:val="1"/>
        <w:rPr>
          <w:rFonts w:ascii="맑은 고딕" w:eastAsia="맑은 고딕" w:hAnsi="맑은 고딕"/>
        </w:rPr>
      </w:pPr>
      <w:r w:rsidRPr="00D31C1C">
        <w:rPr>
          <w:rFonts w:ascii="맑은 고딕" w:eastAsia="맑은 고딕" w:hAnsi="맑은 고딕"/>
        </w:rPr>
        <w:t>목차</w:t>
      </w:r>
    </w:p>
    <w:tbl>
      <w:tblPr>
        <w:tblStyle w:val="af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5670"/>
        <w:gridCol w:w="2778"/>
      </w:tblGrid>
      <w:tr w:rsidR="00055982" w:rsidRPr="00D31C1C" w14:paraId="68294570" w14:textId="77777777">
        <w:trPr>
          <w:tblHeader/>
          <w:jc w:val="center"/>
        </w:trPr>
        <w:tc>
          <w:tcPr>
            <w:tcW w:w="1417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6D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w="5670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6E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w="2778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6F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8"/>
              </w:rPr>
              <w:t>범위</w:t>
            </w:r>
          </w:p>
        </w:tc>
      </w:tr>
      <w:tr w:rsidR="00055982" w:rsidRPr="00D31C1C" w14:paraId="68294574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71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제1장</w:t>
            </w:r>
          </w:p>
        </w:tc>
        <w:tc>
          <w:tcPr>
            <w:tcW w:w="56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72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총칙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73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제1조~제5조</w:t>
            </w:r>
          </w:p>
        </w:tc>
      </w:tr>
      <w:tr w:rsidR="00055982" w:rsidRPr="00D31C1C" w14:paraId="68294578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75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제2장</w:t>
            </w:r>
          </w:p>
        </w:tc>
        <w:tc>
          <w:tcPr>
            <w:tcW w:w="56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76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대회 운영 조직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77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제6조~제9조</w:t>
            </w:r>
          </w:p>
        </w:tc>
      </w:tr>
      <w:tr w:rsidR="00055982" w:rsidRPr="00D31C1C" w14:paraId="6829457C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79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제3장</w:t>
            </w:r>
          </w:p>
        </w:tc>
        <w:tc>
          <w:tcPr>
            <w:tcW w:w="56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7A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신청·접수 및 참가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7B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제10조~제14조</w:t>
            </w:r>
          </w:p>
        </w:tc>
      </w:tr>
      <w:tr w:rsidR="00055982" w:rsidRPr="00D31C1C" w14:paraId="68294580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7D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제4장</w:t>
            </w:r>
          </w:p>
        </w:tc>
        <w:tc>
          <w:tcPr>
            <w:tcW w:w="56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7E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 w:hint="eastAsia"/>
                <w:sz w:val="18"/>
                <w:lang w:eastAsia="ko-KR"/>
              </w:rPr>
              <w:t>8</w:t>
            </w:r>
            <w:r w:rsidRPr="00D31C1C">
              <w:rPr>
                <w:rFonts w:ascii="맑은 고딕" w:eastAsia="맑은 고딕" w:hAnsi="맑은 고딕"/>
                <w:sz w:val="18"/>
              </w:rPr>
              <w:t>일 개발 및 제출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7F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제15조~제24조</w:t>
            </w:r>
          </w:p>
        </w:tc>
      </w:tr>
      <w:tr w:rsidR="00055982" w:rsidRPr="00D31C1C" w14:paraId="68294584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81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제5장</w:t>
            </w:r>
          </w:p>
        </w:tc>
        <w:tc>
          <w:tcPr>
            <w:tcW w:w="56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82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심사·평가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83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제25조~제32조</w:t>
            </w:r>
          </w:p>
        </w:tc>
      </w:tr>
      <w:tr w:rsidR="00055982" w:rsidRPr="00D31C1C" w14:paraId="68294588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85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제6장</w:t>
            </w:r>
          </w:p>
        </w:tc>
        <w:tc>
          <w:tcPr>
            <w:tcW w:w="56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86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시상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87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제33조~제35조</w:t>
            </w:r>
          </w:p>
        </w:tc>
      </w:tr>
      <w:tr w:rsidR="00055982" w:rsidRPr="00D31C1C" w14:paraId="6829458C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89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제7장</w:t>
            </w:r>
          </w:p>
        </w:tc>
        <w:tc>
          <w:tcPr>
            <w:tcW w:w="56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8A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8"/>
                <w:lang w:eastAsia="ko-KR"/>
              </w:rPr>
              <w:t>지식재산·윤리·보안·안전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8B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제36조~제38조</w:t>
            </w:r>
          </w:p>
        </w:tc>
      </w:tr>
      <w:tr w:rsidR="00055982" w:rsidRPr="00D31C1C" w14:paraId="68294590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8D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제8장</w:t>
            </w:r>
          </w:p>
        </w:tc>
        <w:tc>
          <w:tcPr>
            <w:tcW w:w="56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8E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보칙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8F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제39조~제41조</w:t>
            </w:r>
          </w:p>
        </w:tc>
      </w:tr>
      <w:tr w:rsidR="00055982" w:rsidRPr="00D31C1C" w14:paraId="68294594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91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별표</w:t>
            </w:r>
          </w:p>
        </w:tc>
        <w:tc>
          <w:tcPr>
            <w:tcW w:w="56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92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8"/>
                <w:lang w:eastAsia="ko-KR"/>
              </w:rPr>
              <w:t>주제·</w:t>
            </w:r>
            <w:r w:rsidRPr="00D31C1C">
              <w:rPr>
                <w:rFonts w:ascii="맑은 고딕" w:eastAsia="맑은 고딕" w:hAnsi="맑은 고딕" w:hint="eastAsia"/>
                <w:sz w:val="18"/>
                <w:lang w:eastAsia="ko-KR"/>
              </w:rPr>
              <w:t>8</w:t>
            </w:r>
            <w:r w:rsidRPr="00D31C1C">
              <w:rPr>
                <w:rFonts w:ascii="맑은 고딕" w:eastAsia="맑은 고딕" w:hAnsi="맑은 고딕"/>
                <w:sz w:val="18"/>
                <w:lang w:eastAsia="ko-KR"/>
              </w:rPr>
              <w:t>일 개발·완성도·심사·가점·제출·공통질문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93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별표 1~7</w:t>
            </w:r>
          </w:p>
        </w:tc>
      </w:tr>
      <w:tr w:rsidR="00055982" w:rsidRPr="00D31C1C" w14:paraId="68294598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95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별지</w:t>
            </w:r>
          </w:p>
        </w:tc>
        <w:tc>
          <w:tcPr>
            <w:tcW w:w="567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96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8"/>
                <w:lang w:eastAsia="ko-KR"/>
              </w:rPr>
              <w:t>기술설명서·출처신고서·심사표·사용자검증·체크리스트</w:t>
            </w:r>
          </w:p>
        </w:tc>
        <w:tc>
          <w:tcPr>
            <w:tcW w:w="277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597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별지 1~5</w:t>
            </w:r>
          </w:p>
        </w:tc>
      </w:tr>
    </w:tbl>
    <w:p w14:paraId="68294599" w14:textId="77777777" w:rsidR="00055982" w:rsidRPr="00D31C1C" w:rsidRDefault="00055982">
      <w:pPr>
        <w:spacing w:after="20"/>
        <w:rPr>
          <w:rFonts w:ascii="맑은 고딕" w:eastAsia="맑은 고딕" w:hAnsi="맑은 고딕"/>
          <w:lang w:eastAsia="ko-KR"/>
        </w:rPr>
      </w:pPr>
    </w:p>
    <w:p w14:paraId="6829459B" w14:textId="2AF8F525" w:rsidR="00055982" w:rsidRPr="00325D14" w:rsidRDefault="00D87340" w:rsidP="003E0C1F">
      <w:pPr>
        <w:rPr>
          <w:rFonts w:ascii="맑은 고딕" w:eastAsia="맑은 고딕" w:hAnsi="맑은 고딕"/>
          <w:b/>
          <w:bCs/>
          <w:sz w:val="28"/>
          <w:szCs w:val="28"/>
        </w:rPr>
      </w:pPr>
      <w:r w:rsidRPr="00D31C1C">
        <w:rPr>
          <w:rFonts w:ascii="맑은 고딕" w:eastAsia="맑은 고딕" w:hAnsi="맑은 고딕"/>
        </w:rPr>
        <w:br w:type="page"/>
      </w:r>
      <w:r w:rsidRPr="00325D14">
        <w:rPr>
          <w:rFonts w:ascii="맑은 고딕" w:eastAsia="맑은 고딕" w:hAnsi="맑은 고딕"/>
          <w:b/>
          <w:bCs/>
          <w:sz w:val="28"/>
          <w:szCs w:val="28"/>
          <w:lang w:eastAsia="ko-KR"/>
        </w:rPr>
        <w:lastRenderedPageBreak/>
        <w:t>제1장 총칙</w:t>
      </w:r>
    </w:p>
    <w:p w14:paraId="6829459C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proofErr w:type="gramStart"/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1</w:t>
      </w:r>
      <w:proofErr w:type="gramEnd"/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조 (목적)</w:t>
      </w:r>
    </w:p>
    <w:p w14:paraId="6829459D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본 규정은 「제4회 경남AI·SW경진대회」(이하 “대회”라 한다)의 공정하고 효율적인 운영을 위하여 참가, 개발, 제출, 심사, 시연, 시상 및 사후관리 등에 필요한 사항을 정함을 목적으로 한다.</w:t>
      </w:r>
    </w:p>
    <w:p w14:paraId="6829459E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대회는 AI·SW 기술을 활용하여 지역 산업의 업무혁신과 사회문제 해결에 기여할 수 있는 실행 가능한 AI Agent를 발굴하고, 고등학생·대학생·일반 참가자의 AI 활용 및 개발 역량을 검증하는 것을 목적으로 한다.</w:t>
      </w:r>
    </w:p>
    <w:p w14:paraId="6829459F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2조 (대회의 목표)</w:t>
      </w:r>
    </w:p>
    <w:p w14:paraId="682945A0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대회는 다음 각 호의 목표를 가진다.</w:t>
      </w:r>
    </w:p>
    <w:p w14:paraId="682945A1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AI Agent를 활용한 실질적인 문제 해결 및 업무혁신 사례 발굴</w:t>
      </w:r>
    </w:p>
    <w:p w14:paraId="682945A2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경남지역의 AI·SW 인재 조기 발굴과 교육·취업·창업 연계</w:t>
      </w:r>
    </w:p>
    <w:p w14:paraId="682945A3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우주항공·제조·공공·교육·지역서비스 등 경남 특화 분야의 AI 적용 확산</w:t>
      </w:r>
    </w:p>
    <w:p w14:paraId="682945A4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생성형 AI·오픈소스·API·데이터를 활용한 빠른 프로토타이핑 역량 검증</w:t>
      </w:r>
    </w:p>
    <w:p w14:paraId="682945A5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실행 가능한 MVP를 중심으로 한 실용적 AI 경진문화 정착</w:t>
      </w:r>
    </w:p>
    <w:p w14:paraId="682945A6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3조 (용어의 정의)</w:t>
      </w:r>
    </w:p>
    <w:p w14:paraId="682945A7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이 규정에서 사용하는 주요 용어의 뜻은 다음과 같다.</w:t>
      </w:r>
    </w:p>
    <w:p w14:paraId="682945A8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“AI Agent”란 사용자의 목표를 이해하고, 필요한 작업을 계획·판단하며, AI 모델·데이터·외부 도구 또는 API 등을 활용하여 두 단계 이상의 업무를 수행하고, 결과를 확인·수정하여 목표 달성을 지원하는 소프트웨어 시스템을 말한다.</w:t>
      </w:r>
    </w:p>
    <w:p w14:paraId="682945A9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“MVP”란 상용화 완제품이 아니라 핵심 가설과 핵심 기능이 실제로 작동하는지 검증할 수 있는 최소기능제품을 말한다.</w:t>
      </w:r>
    </w:p>
    <w:p w14:paraId="682945AA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“End-to-End Workflow”란 사용자 입력 또는 사건 발생부터 AI 판단, 도구 실행, 결과 생성 및 확인까지 하나의 업무 흐름이 중단 없이 연결되는 것을 말한다.</w:t>
      </w:r>
    </w:p>
    <w:p w14:paraId="682945AB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“Tool”이란 검색, 데이터베이스, 파일, 외부 API, 소프트웨어, 센서, 로봇, 카메라, 업무시스템 등 Agent가 호출·사용할 수 있는 외부 기능을 말한다.</w:t>
      </w:r>
    </w:p>
    <w:p w14:paraId="682945AC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“피지컬 AI”란 AI가 센서·카메라·로봇·설비·VR/AR·디지털트윈 등 물리 또는 가상 환경을 인지하고 판단하여 행동 또는 제어 결과를 생성하는 시스템을 말한다.</w:t>
      </w:r>
    </w:p>
    <w:p w14:paraId="682945AD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“기존자산”이란 주제 공개 이전에 참가팀이 이미 보유하거나 제3자가 공개한 코드, 프레임워크, 모델, 템플릿, 데이터, 공통 모듈 등을 말한다.</w:t>
      </w:r>
    </w:p>
    <w:p w14:paraId="682945AE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 xml:space="preserve">“신규개발분”이란 대회 주제 공개 이후 </w:t>
      </w:r>
      <w:r w:rsidRPr="00D31C1C">
        <w:rPr>
          <w:rFonts w:ascii="맑은 고딕" w:eastAsia="맑은 고딕" w:hAnsi="맑은 고딕" w:hint="eastAsia"/>
          <w:lang w:eastAsia="ko-KR"/>
        </w:rPr>
        <w:t>8</w:t>
      </w:r>
      <w:r w:rsidRPr="00D31C1C">
        <w:rPr>
          <w:rFonts w:ascii="맑은 고딕" w:eastAsia="맑은 고딕" w:hAnsi="맑은 고딕" w:cs="바탕" w:hint="eastAsia"/>
          <w:lang w:eastAsia="ko-KR"/>
        </w:rPr>
        <w:t>일</w:t>
      </w:r>
      <w:r w:rsidRPr="00D31C1C">
        <w:rPr>
          <w:rFonts w:ascii="맑은 고딕" w:eastAsia="맑은 고딕" w:hAnsi="맑은 고딕"/>
          <w:lang w:eastAsia="ko-KR"/>
        </w:rPr>
        <w:t>간 참가팀이 새롭게 설계·구현·통합·개선한 부분을 말한다.</w:t>
      </w:r>
    </w:p>
    <w:p w14:paraId="682945AF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“심사서류”란 개발완료보고서, 기술설명서, 발표자료, 시연영상, 소스코드 또는 저장소 정보, 출처·AI 활용 신고자료 등을 말한다.</w:t>
      </w:r>
    </w:p>
    <w:p w14:paraId="682945B0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sz w:val="22"/>
          <w:lang w:eastAsia="ko-KR"/>
        </w:rPr>
        <w:t>제 4조 (</w:t>
      </w:r>
      <w:r w:rsidRPr="00D31C1C">
        <w:rPr>
          <w:rFonts w:ascii="맑은 고딕" w:eastAsia="맑은 고딕" w:hAnsi="맑은 고딕" w:cs="맑은 고딕" w:hint="eastAsia"/>
          <w:b/>
          <w:sz w:val="22"/>
          <w:lang w:eastAsia="ko-KR"/>
        </w:rPr>
        <w:t>분야, 세부주제</w:t>
      </w:r>
      <w:r w:rsidRPr="00D31C1C">
        <w:rPr>
          <w:rFonts w:ascii="맑은 고딕" w:eastAsia="맑은 고딕" w:hAnsi="맑은 고딕"/>
          <w:b/>
          <w:sz w:val="22"/>
          <w:lang w:eastAsia="ko-KR"/>
        </w:rPr>
        <w:t>)</w:t>
      </w:r>
    </w:p>
    <w:p w14:paraId="682945B1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대회는 고등부, 대학부, 일반부로 구분하며, 참가자는 공고된 5개 지정</w:t>
      </w:r>
      <w:r w:rsidRPr="00D31C1C">
        <w:rPr>
          <w:rFonts w:ascii="맑은 고딕" w:eastAsia="맑은 고딕" w:hAnsi="맑은 고딕" w:hint="eastAsia"/>
          <w:lang w:eastAsia="ko-KR"/>
        </w:rPr>
        <w:t>분야</w:t>
      </w:r>
      <w:r w:rsidRPr="00D31C1C">
        <w:rPr>
          <w:rFonts w:ascii="맑은 고딕" w:eastAsia="맑은 고딕" w:hAnsi="맑은 고딕"/>
          <w:lang w:eastAsia="ko-KR"/>
        </w:rPr>
        <w:t xml:space="preserve"> 중 1개를 선택하여 출품한다.</w:t>
      </w:r>
    </w:p>
    <w:p w14:paraId="682945B2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지정</w:t>
      </w:r>
      <w:r w:rsidRPr="00D31C1C">
        <w:rPr>
          <w:rFonts w:ascii="맑은 고딕" w:eastAsia="맑은 고딕" w:hAnsi="맑은 고딕" w:cs="맑은 고딕" w:hint="eastAsia"/>
          <w:lang w:eastAsia="ko-KR"/>
        </w:rPr>
        <w:t>분야</w:t>
      </w:r>
      <w:r w:rsidRPr="00D31C1C">
        <w:rPr>
          <w:rFonts w:ascii="맑은 고딕" w:eastAsia="맑은 고딕" w:hAnsi="맑은 고딕"/>
          <w:lang w:eastAsia="ko-KR"/>
        </w:rPr>
        <w:t>는 ① 사회문제 해결형 AI Agent, ② 업무혁신·생산성 향상 AI Agent, ③ 제조·피지컬 AI Agent, ④ 교육·인재성장 AI Agent, ⑤ 경남 지역혁신·공공서비스 AI Agent로 한다. 세부 과제명과 요구조건은 별표 1 및 해당 연도 공고문에 따른다.</w:t>
      </w:r>
      <w:r w:rsidRPr="00D31C1C">
        <w:rPr>
          <w:rFonts w:ascii="맑은 고딕" w:eastAsia="맑은 고딕" w:hAnsi="맑은 고딕" w:hint="eastAsia"/>
          <w:lang w:eastAsia="ko-KR"/>
        </w:rPr>
        <w:t xml:space="preserve"> 세부주제 예시는 대회 시작전(경진대회 설명회) 공개한다.</w:t>
      </w:r>
    </w:p>
    <w:p w14:paraId="682945B3" w14:textId="77777777" w:rsidR="00055982" w:rsidRPr="00D31C1C" w:rsidRDefault="00D87340">
      <w:pPr>
        <w:spacing w:before="20" w:after="60"/>
        <w:ind w:left="227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sz w:val="18"/>
          <w:lang w:eastAsia="ko-KR"/>
        </w:rPr>
        <w:lastRenderedPageBreak/>
        <w:t xml:space="preserve">※ </w:t>
      </w:r>
      <w:r w:rsidRPr="00D31C1C">
        <w:rPr>
          <w:rFonts w:ascii="맑은 고딕" w:eastAsia="맑은 고딕" w:hAnsi="맑은 고딕" w:cs="맑은 고딕" w:hint="eastAsia"/>
          <w:sz w:val="18"/>
          <w:lang w:eastAsia="ko-KR"/>
        </w:rPr>
        <w:t>분야</w:t>
      </w:r>
      <w:r w:rsidRPr="00D31C1C">
        <w:rPr>
          <w:rFonts w:ascii="맑은 고딕" w:eastAsia="맑은 고딕" w:hAnsi="맑은 고딕"/>
          <w:sz w:val="18"/>
          <w:lang w:eastAsia="ko-KR"/>
        </w:rPr>
        <w:t xml:space="preserve"> 외 작품은 지정공모 심사대상에서 제외할 수 있다.</w:t>
      </w:r>
    </w:p>
    <w:p w14:paraId="682945B4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5조 (대회 운영의 기본원칙)</w:t>
      </w:r>
    </w:p>
    <w:p w14:paraId="682945B5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대회는 “기능 수”보다 “AI Agent다운 문제 해결 과정과 실제 동작 여부”를 우선 평가한다.</w:t>
      </w:r>
    </w:p>
    <w:p w14:paraId="682945B6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 xml:space="preserve">개발기간 </w:t>
      </w:r>
      <w:r w:rsidRPr="00D31C1C">
        <w:rPr>
          <w:rFonts w:ascii="맑은 고딕" w:eastAsia="맑은 고딕" w:hAnsi="맑은 고딕" w:hint="eastAsia"/>
          <w:color w:val="222222"/>
          <w:lang w:eastAsia="ko-KR"/>
        </w:rPr>
        <w:t>8</w:t>
      </w:r>
      <w:r w:rsidRPr="00D31C1C">
        <w:rPr>
          <w:rFonts w:ascii="맑은 고딕" w:eastAsia="맑은 고딕" w:hAnsi="맑은 고딕"/>
          <w:color w:val="222222"/>
          <w:lang w:eastAsia="ko-KR"/>
        </w:rPr>
        <w:t>일 동안 상용화 수준의 완제품, 대규모 사용자 운영, 완전한 보안체계 또는 완벽한 UI/UX를 필수요건으로 요구하지 않는다.</w:t>
      </w:r>
    </w:p>
    <w:p w14:paraId="682945B7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참가팀은 핵심기능 3~5개를 권장 기준으로 설정하고, 최소 1개의 End-to-End Workflow를 완성하는 것을 목표로 한다.</w:t>
      </w:r>
    </w:p>
    <w:p w14:paraId="682945B8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생성형 AI, AI 코딩 도구, 오픈소스, 공개 모델 및 외부 API의 사용을 허용하되, 사용 출처와 참가팀의 신규개발분을 투명하게 공개하여야 한다.</w:t>
      </w:r>
    </w:p>
    <w:p w14:paraId="682945B9" w14:textId="77777777" w:rsidR="00055982" w:rsidRPr="00D31C1C" w:rsidRDefault="00D87340">
      <w:pPr>
        <w:pStyle w:val="1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제2장 대회 운영 조직</w:t>
      </w:r>
    </w:p>
    <w:p w14:paraId="682945BA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6조 (운영 조직 체계)</w:t>
      </w:r>
    </w:p>
    <w:p w14:paraId="682945BB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대회의 운영 조직은 대회 추진위원회, 심사위원회 및 주관기관으로 구성한다.</w:t>
      </w:r>
    </w:p>
    <w:p w14:paraId="682945BC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주관기관은 (사)경남인공지능ICT협회, (재)경남테크노파크 등 해당 연도 사업공고에 명시된 기관으로 하며, 공동개최·후원기관은 해당 연도 추진계획과 공고문에 따른다.</w:t>
      </w:r>
    </w:p>
    <w:p w14:paraId="682945BD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7조 (대회 추진위원회)</w:t>
      </w:r>
    </w:p>
    <w:p w14:paraId="682945BE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추진위원회는 대회 운영방향, 일정, 예산, 참가자 모집, 지정주제, 심사기준, 시상 및 규정 해석 등 대회 운영의 주요 사항을 심의·결정한다.</w:t>
      </w:r>
    </w:p>
    <w:p w14:paraId="682945BF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추진위원회는 산업계·학계·연구계·공공기관 등 관계 전문가로 구성할 수 있으며, 위원장 1명과 부위원장 및 위원 약간명을 둘 수 있다.</w:t>
      </w:r>
    </w:p>
    <w:p w14:paraId="682945C0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8조 (심사위원회)</w:t>
      </w:r>
    </w:p>
    <w:p w14:paraId="682945C1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심사위원회는 AI·SW·산업·교육·공공 등 관련 분야 전문가로 구성한다.</w:t>
      </w:r>
    </w:p>
    <w:p w14:paraId="682945C2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 xml:space="preserve">본선 심사위원은 원칙적으로 </w:t>
      </w:r>
      <w:r w:rsidRPr="00D31C1C">
        <w:rPr>
          <w:rFonts w:ascii="맑은 고딕" w:eastAsia="맑은 고딕" w:hAnsi="맑은 고딕" w:hint="eastAsia"/>
          <w:color w:val="222222"/>
          <w:lang w:eastAsia="ko-KR"/>
        </w:rPr>
        <w:t>7</w:t>
      </w:r>
      <w:r w:rsidRPr="00D31C1C">
        <w:rPr>
          <w:rFonts w:ascii="맑은 고딕" w:eastAsia="맑은 고딕" w:hAnsi="맑은 고딕"/>
          <w:color w:val="222222"/>
          <w:lang w:eastAsia="ko-KR"/>
        </w:rPr>
        <w:t>명 이내로 구성하고 외부위원 비중을 높게 구성한다. 참가규모·전문분야·당일 참석상황에 따라 추진위원회 의결로 인원을 조정할 수 있다.</w:t>
      </w:r>
    </w:p>
    <w:p w14:paraId="682945C3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심사위원은 제출물, 실제 시연, 질의응답 등을 기준으로 독립적으로 평가하여야 하며, 평가결과와 참가팀의 비공개 정보를 외부에 누설하여서는 안 된다.</w:t>
      </w:r>
    </w:p>
    <w:p w14:paraId="682945C4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9조 (제척·기피 및 이해충돌)</w:t>
      </w:r>
    </w:p>
    <w:p w14:paraId="682945C5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심사위원이 참가팀의 지도자, 소속기관 관계자, 공동연구자, 친족 또는 경제적 이해관계자 등 공정한 심사를 저해할 우려가 있는 경우 해당 팀 심사에서 제척한다.</w:t>
      </w:r>
    </w:p>
    <w:p w14:paraId="682945C6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심사위원은 이해충돌 가능성이 있는 경우 사전에 주관기관에 신고하여야 하며, 주관기관은 대체위원 배정 또는 해당 점수 제외 등 필요한 조치를 할 수 있다.</w:t>
      </w:r>
    </w:p>
    <w:p w14:paraId="682945C7" w14:textId="77777777" w:rsidR="00055982" w:rsidRPr="00D31C1C" w:rsidRDefault="00D87340">
      <w:pPr>
        <w:pStyle w:val="1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제3장 신청·접수 및 참가</w:t>
      </w:r>
    </w:p>
    <w:p w14:paraId="682945C8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10조 (참가대상)</w:t>
      </w:r>
    </w:p>
    <w:p w14:paraId="682945C9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참가자격은 해당 연도 공고문을 따른다. 기본 기준은 다음과 같다.</w:t>
      </w:r>
    </w:p>
    <w:p w14:paraId="682945CA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lastRenderedPageBreak/>
        <w:t>고등부: 고등학교 재학생. 경남지역 학교를 원칙으로 하되 협회 또는 공동개최기관과 협약된 타 지역 학교는 공고에 따라 참여할 수 있다.</w:t>
      </w:r>
    </w:p>
    <w:p w14:paraId="682945CB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대학부: 경남지역 소재 대학의 학사·석사과정 재학생을 원칙으로 하며, 박사과정은 일반부로 신청할 수 있다.</w:t>
      </w:r>
    </w:p>
    <w:p w14:paraId="682945CC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일반부: 경남지역 거주자 또는 경남지역 소재 직장 재직자, 기업, 미취업자, 예비창업자 등 공고에서 정한 자.</w:t>
      </w:r>
    </w:p>
    <w:p w14:paraId="682945CD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11조 (팀 구성)</w:t>
      </w:r>
    </w:p>
    <w:p w14:paraId="682945CE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 xml:space="preserve">참가자는 개인 또는 팀으로 참가할 수 있으며, 팀은 팀장 포함 최대 </w:t>
      </w:r>
      <w:r w:rsidRPr="00D31C1C">
        <w:rPr>
          <w:rFonts w:ascii="맑은 고딕" w:eastAsia="맑은 고딕" w:hAnsi="맑은 고딕" w:hint="eastAsia"/>
          <w:color w:val="222222"/>
          <w:lang w:eastAsia="ko-KR"/>
        </w:rPr>
        <w:t>3</w:t>
      </w:r>
      <w:r w:rsidRPr="00D31C1C">
        <w:rPr>
          <w:rFonts w:ascii="맑은 고딕" w:eastAsia="맑은 고딕" w:hAnsi="맑은 고딕"/>
          <w:color w:val="222222"/>
          <w:lang w:eastAsia="ko-KR"/>
        </w:rPr>
        <w:t>명</w:t>
      </w:r>
      <w:r w:rsidRPr="00D31C1C">
        <w:rPr>
          <w:rFonts w:ascii="맑은 고딕" w:eastAsia="맑은 고딕" w:hAnsi="맑은 고딕" w:hint="eastAsia"/>
          <w:color w:val="222222"/>
          <w:lang w:eastAsia="ko-KR"/>
        </w:rPr>
        <w:t>(과제에 따라 5명이하 가능)</w:t>
      </w:r>
      <w:r w:rsidRPr="00D31C1C">
        <w:rPr>
          <w:rFonts w:ascii="맑은 고딕" w:eastAsia="맑은 고딕" w:hAnsi="맑은 고딕"/>
          <w:color w:val="222222"/>
          <w:lang w:eastAsia="ko-KR"/>
        </w:rPr>
        <w:t>으로 구성한다.</w:t>
      </w:r>
    </w:p>
    <w:p w14:paraId="682945CF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동일인은 하나의 참가팀에만 소속될 수 있으며, 복수계정 또는 복수팀 중복참가를 금지한다.</w:t>
      </w:r>
    </w:p>
    <w:p w14:paraId="682945D0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접수 마감 후 팀원 변경은 원칙적으로 불가하나 질병·군복무·학적변동 등 불가피한 사유가 있는 경우 주관기관의 사전 승인을 받아 변경할 수 있다.</w:t>
      </w:r>
    </w:p>
    <w:p w14:paraId="682945D1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12조 (신청 및 접수)</w:t>
      </w:r>
    </w:p>
    <w:p w14:paraId="682945D2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참가신청은 공식 홈페이지 또는 주관기관이 지정한 온라인 방식으로 접수한다.</w:t>
      </w:r>
    </w:p>
    <w:p w14:paraId="682945D3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신청 시 참가신청서, 팀 구성, 부문, 연락처 및 공고에서 요구하는 자료를 제출하여야 하며, 제출기한·파일명·형식 등 세부사항은 공고문을 따른다.</w:t>
      </w:r>
    </w:p>
    <w:p w14:paraId="682945D4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13조 (사전준비와 기존자산 사용)</w:t>
      </w:r>
    </w:p>
    <w:p w14:paraId="682945D5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 xml:space="preserve">공정한 </w:t>
      </w:r>
      <w:r w:rsidRPr="00D31C1C">
        <w:rPr>
          <w:rFonts w:ascii="맑은 고딕" w:eastAsia="맑은 고딕" w:hAnsi="맑은 고딕" w:hint="eastAsia"/>
          <w:color w:val="222222"/>
          <w:lang w:eastAsia="ko-KR"/>
        </w:rPr>
        <w:t>8</w:t>
      </w:r>
      <w:r w:rsidRPr="00D31C1C">
        <w:rPr>
          <w:rFonts w:ascii="맑은 고딕" w:eastAsia="맑은 고딕" w:hAnsi="맑은 고딕" w:cs="바탕" w:hint="eastAsia"/>
          <w:color w:val="222222"/>
          <w:lang w:eastAsia="ko-KR"/>
        </w:rPr>
        <w:t>일</w:t>
      </w:r>
      <w:r w:rsidRPr="00D31C1C">
        <w:rPr>
          <w:rFonts w:ascii="맑은 고딕" w:eastAsia="맑은 고딕" w:hAnsi="맑은 고딕"/>
          <w:color w:val="222222"/>
          <w:lang w:eastAsia="ko-KR"/>
        </w:rPr>
        <w:t xml:space="preserve"> 개발을 위하여 참가팀은 주제 공개 전 개발환경 설치, 계정 생성, 범용 UI 템플릿, 공통 프레임워크, 공개 라이브러리 학습 및 범용 모듈 준비를 할 수 있다.</w:t>
      </w:r>
    </w:p>
    <w:p w14:paraId="682945D6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기존에 보유한 코드·모델·데이터·템플릿 또는 참가팀 자체의 공통 모듈을 사용할 수 있으나, 최종 제출 시 기존자산과 신규개발분을 구분하여 공개하여야 한다.</w:t>
      </w:r>
    </w:p>
    <w:p w14:paraId="682945D7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주제 공개 전에 동일 또는 실질적으로 동일한 핵심 문제를 이미 완성하여 상용화한 제품, 또는 동일 핵심 기능으로 타 대회에서 수상한 작품은 원칙적으로 신규 출품작으로 인정하지 않는다.</w:t>
      </w:r>
    </w:p>
    <w:p w14:paraId="682945D8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 xml:space="preserve">심사위원회는 신규개발분의 기여도, </w:t>
      </w:r>
      <w:r w:rsidRPr="00D31C1C">
        <w:rPr>
          <w:rFonts w:ascii="맑은 고딕" w:eastAsia="맑은 고딕" w:hAnsi="맑은 고딕" w:hint="eastAsia"/>
          <w:color w:val="222222"/>
          <w:lang w:eastAsia="ko-KR"/>
        </w:rPr>
        <w:t>8</w:t>
      </w:r>
      <w:r w:rsidRPr="00D31C1C">
        <w:rPr>
          <w:rFonts w:ascii="맑은 고딕" w:eastAsia="맑은 고딕" w:hAnsi="맑은 고딕" w:cs="바탕" w:hint="eastAsia"/>
          <w:color w:val="222222"/>
          <w:lang w:eastAsia="ko-KR"/>
        </w:rPr>
        <w:t>일</w:t>
      </w:r>
      <w:r w:rsidRPr="00D31C1C">
        <w:rPr>
          <w:rFonts w:ascii="맑은 고딕" w:eastAsia="맑은 고딕" w:hAnsi="맑은 고딕"/>
          <w:color w:val="222222"/>
          <w:lang w:eastAsia="ko-KR"/>
        </w:rPr>
        <w:t>간의 개선·통합·실험 정도를 심사에 반영할 수 있다.</w:t>
      </w:r>
    </w:p>
    <w:p w14:paraId="682945D9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14조 (참가자 준수사항)</w:t>
      </w:r>
    </w:p>
    <w:p w14:paraId="682945DA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참가자는 본 규정, 공고문 및 주관기관의 운영지침을 준수하여야 한다.</w:t>
      </w:r>
    </w:p>
    <w:p w14:paraId="682945DB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참가자는 저작권·특허·상표·영업비밀·개인정보·데이터 이용조건 등 제3자의 권리를 침해하지 않아야 한다.</w:t>
      </w:r>
    </w:p>
    <w:p w14:paraId="682945DC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허위 성능, 조작된 시연, 타인의 작품 도용, 악성코드 삽입, 심사자료 위·변조 또는 부정한 외부대행을 금지한다.</w:t>
      </w:r>
    </w:p>
    <w:p w14:paraId="682945DD" w14:textId="77777777" w:rsidR="00055982" w:rsidRPr="00D31C1C" w:rsidRDefault="00D87340">
      <w:pPr>
        <w:pStyle w:val="1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제4장 개발 및 제출</w:t>
      </w:r>
    </w:p>
    <w:p w14:paraId="682945DE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15조 (개발기간 및 목표 완성도)</w:t>
      </w:r>
    </w:p>
    <w:p w14:paraId="682945DF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 xml:space="preserve">공식 개발기간은 주제 공개일로부터 </w:t>
      </w:r>
      <w:r w:rsidRPr="00D31C1C">
        <w:rPr>
          <w:rFonts w:ascii="맑은 고딕" w:eastAsia="맑은 고딕" w:hAnsi="맑은 고딕" w:hint="eastAsia"/>
          <w:color w:val="222222"/>
          <w:lang w:eastAsia="ko-KR"/>
        </w:rPr>
        <w:t>8</w:t>
      </w:r>
      <w:r w:rsidRPr="00D31C1C">
        <w:rPr>
          <w:rFonts w:ascii="맑은 고딕" w:eastAsia="맑은 고딕" w:hAnsi="맑은 고딕" w:cs="바탕" w:hint="eastAsia"/>
          <w:color w:val="222222"/>
          <w:lang w:eastAsia="ko-KR"/>
        </w:rPr>
        <w:t>일</w:t>
      </w:r>
      <w:r w:rsidRPr="00D31C1C">
        <w:rPr>
          <w:rFonts w:ascii="맑은 고딕" w:eastAsia="맑은 고딕" w:hAnsi="맑은 고딕"/>
          <w:color w:val="222222"/>
          <w:lang w:eastAsia="ko-KR"/>
        </w:rPr>
        <w:t>로 하며, 2026년 대회는 2026.09.29.부터 2026.10.0</w:t>
      </w:r>
      <w:r w:rsidRPr="00D31C1C">
        <w:rPr>
          <w:rFonts w:ascii="맑은 고딕" w:eastAsia="맑은 고딕" w:hAnsi="맑은 고딕" w:hint="eastAsia"/>
          <w:color w:val="222222"/>
          <w:lang w:eastAsia="ko-KR"/>
        </w:rPr>
        <w:t>6</w:t>
      </w:r>
      <w:r w:rsidRPr="00D31C1C">
        <w:rPr>
          <w:rFonts w:ascii="맑은 고딕" w:eastAsia="맑은 고딕" w:hAnsi="맑은 고딕"/>
          <w:color w:val="222222"/>
          <w:lang w:eastAsia="ko-KR"/>
        </w:rPr>
        <w:t>.까지를 기본 개발기간으로 한다. 일정이 변경되는 경우 공식 공고를 따른다.</w:t>
      </w:r>
    </w:p>
    <w:p w14:paraId="682945E0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 w:hint="eastAsia"/>
          <w:color w:val="222222"/>
          <w:lang w:eastAsia="ko-KR"/>
        </w:rPr>
        <w:t>8</w:t>
      </w:r>
      <w:r w:rsidRPr="00D31C1C">
        <w:rPr>
          <w:rFonts w:ascii="맑은 고딕" w:eastAsia="맑은 고딕" w:hAnsi="맑은 고딕" w:cs="바탕" w:hint="eastAsia"/>
          <w:color w:val="222222"/>
          <w:lang w:eastAsia="ko-KR"/>
        </w:rPr>
        <w:t>일</w:t>
      </w:r>
      <w:r w:rsidRPr="00D31C1C">
        <w:rPr>
          <w:rFonts w:ascii="맑은 고딕" w:eastAsia="맑은 고딕" w:hAnsi="맑은 고딕"/>
          <w:color w:val="222222"/>
          <w:lang w:eastAsia="ko-KR"/>
        </w:rPr>
        <w:t xml:space="preserve"> 개발의 목표 완성도는 상용화 가능한 완제품이 아니라, 선택한 문제에 대하여 AI Agent의 핵심 기능과 End-to-End Workflow를 실제로 시연할 수 있는 MVP로 한다.</w:t>
      </w:r>
    </w:p>
    <w:p w14:paraId="682945E1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lastRenderedPageBreak/>
        <w:t>유효한 제출작은 최소 Level 2(Prototype) 이상이어야 하며, 본 대회의 권장 목표수준은 Level 3(MVP)이다. 단계별 기준은 별표 3에 따른다.</w:t>
      </w:r>
    </w:p>
    <w:p w14:paraId="682945E2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16조 (개발절차)</w:t>
      </w:r>
    </w:p>
    <w:p w14:paraId="682945E3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 xml:space="preserve">참가팀의 과도한 범위 설정을 방지하기 위하여 별표 2의 </w:t>
      </w:r>
      <w:r w:rsidRPr="00D31C1C">
        <w:rPr>
          <w:rFonts w:ascii="맑은 고딕" w:eastAsia="맑은 고딕" w:hAnsi="맑은 고딕" w:hint="eastAsia"/>
          <w:color w:val="222222"/>
          <w:lang w:eastAsia="ko-KR"/>
        </w:rPr>
        <w:t>8</w:t>
      </w:r>
      <w:r w:rsidRPr="00D31C1C">
        <w:rPr>
          <w:rFonts w:ascii="맑은 고딕" w:eastAsia="맑은 고딕" w:hAnsi="맑은 고딕" w:cs="바탕" w:hint="eastAsia"/>
          <w:color w:val="222222"/>
          <w:lang w:eastAsia="ko-KR"/>
        </w:rPr>
        <w:t>일</w:t>
      </w:r>
      <w:r w:rsidRPr="00D31C1C">
        <w:rPr>
          <w:rFonts w:ascii="맑은 고딕" w:eastAsia="맑은 고딕" w:hAnsi="맑은 고딕"/>
          <w:color w:val="222222"/>
          <w:lang w:eastAsia="ko-KR"/>
        </w:rPr>
        <w:t xml:space="preserve"> 개발절차를 권장한다.</w:t>
      </w:r>
    </w:p>
    <w:p w14:paraId="682945E4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Day 1에는 문제·사용자·핵심기능을 확정하고, Day 4까지 최초의 End-to-End 동작을 확보하며, Day 5~6에는 오류수정과 테스트, Day 7~</w:t>
      </w:r>
      <w:r w:rsidRPr="00D31C1C">
        <w:rPr>
          <w:rFonts w:ascii="맑은 고딕" w:eastAsia="맑은 고딕" w:hAnsi="맑은 고딕" w:hint="eastAsia"/>
          <w:color w:val="222222"/>
          <w:lang w:eastAsia="ko-KR"/>
        </w:rPr>
        <w:t>8</w:t>
      </w:r>
      <w:r w:rsidRPr="00D31C1C">
        <w:rPr>
          <w:rFonts w:ascii="맑은 고딕" w:eastAsia="맑은 고딕" w:hAnsi="맑은 고딕"/>
          <w:color w:val="222222"/>
          <w:lang w:eastAsia="ko-KR"/>
        </w:rPr>
        <w:t>일에는 최종검증과 제출 준비를 수행하는 것을 원칙으로 권장한다.</w:t>
      </w:r>
    </w:p>
    <w:p w14:paraId="682945E5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17조 (AI Agent 인정기준)</w:t>
      </w:r>
    </w:p>
    <w:p w14:paraId="682945E6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AI Agent로 인정받기 위해서는 다음 6개 요소 중 최소 4개 이상을 실제 작품에서 확인할 수 있어야 한다.</w:t>
      </w:r>
    </w:p>
    <w:p w14:paraId="682945E7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Goal: 사용자의 목표 또는 해결해야 할 문제를 이해한다.</w:t>
      </w:r>
    </w:p>
    <w:p w14:paraId="682945E8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Planning: 수행할 작업을 한 단계 이상 분해하거나 순서를 결정한다.</w:t>
      </w:r>
    </w:p>
    <w:p w14:paraId="682945E9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Reasoning: 입력·상황·데이터에 따라 판단하거나 경로를 선택한다.</w:t>
      </w:r>
    </w:p>
    <w:p w14:paraId="682945EA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Tool Use: API, 검색, DB, 파일, 프로그램, 센서 등 외부 도구를 실제 호출한다.</w:t>
      </w:r>
    </w:p>
    <w:p w14:paraId="682945EB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Memory/State: 이전 입력, 작업상태, 사용자 설정 또는 중간 결과를 활용한다.</w:t>
      </w:r>
    </w:p>
    <w:p w14:paraId="682945EC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Feedback/Evaluation: 결과를 확인하고 필요 시 수정·재시도·보완한다.</w:t>
      </w:r>
    </w:p>
    <w:p w14:paraId="682945ED" w14:textId="77777777" w:rsidR="00055982" w:rsidRPr="00325D14" w:rsidRDefault="00D87340">
      <w:pPr>
        <w:spacing w:before="20" w:after="60"/>
        <w:ind w:left="227"/>
        <w:rPr>
          <w:rFonts w:ascii="맑은 고딕" w:eastAsia="맑은 고딕" w:hAnsi="맑은 고딕"/>
          <w:color w:val="000000" w:themeColor="text1"/>
          <w:lang w:eastAsia="ko-KR"/>
        </w:rPr>
      </w:pPr>
      <w:r w:rsidRPr="00325D14">
        <w:rPr>
          <w:rFonts w:ascii="맑은 고딕" w:eastAsia="맑은 고딕" w:hAnsi="맑은 고딕"/>
          <w:color w:val="000000" w:themeColor="text1"/>
          <w:sz w:val="18"/>
          <w:lang w:eastAsia="ko-KR"/>
        </w:rPr>
        <w:t>※ 단순 1회성 프롬프트 출력 또는 단순 질의응답 챗봇은 AI Agent 구현성에서 높은 점수를 받을 수 없다.</w:t>
      </w:r>
    </w:p>
    <w:p w14:paraId="682945EE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18조 (MVP 최소 완성요건)</w:t>
      </w:r>
    </w:p>
    <w:p w14:paraId="682945EF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최종 제출작은 다음 사항을 충족하도록 한다.</w:t>
      </w:r>
    </w:p>
    <w:p w14:paraId="682945F0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해결할 문제와 대상 사용자가 명확할 것</w:t>
      </w:r>
    </w:p>
    <w:p w14:paraId="682945F1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핵심기능 3~5개를 권장하며, 핵심기능의 약 80% 이상이 시연 가능한 상태일 것</w:t>
      </w:r>
    </w:p>
    <w:p w14:paraId="682945F2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</w:rPr>
      </w:pPr>
      <w:r w:rsidRPr="00D31C1C">
        <w:rPr>
          <w:rFonts w:ascii="맑은 고딕" w:eastAsia="맑은 고딕" w:hAnsi="맑은 고딕"/>
        </w:rPr>
        <w:t>최소 1개의 End-to-End Workflow가 실제로 동작할 것</w:t>
      </w:r>
    </w:p>
    <w:p w14:paraId="682945F3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AI/LLM 또는 AI 모델이 단순 문장생성이 아닌 판단·분류·추론·추천·계획 중 하나 이상의 역할을 수행할 것</w:t>
      </w:r>
    </w:p>
    <w:p w14:paraId="682945F4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최소 1개 이상의 Tool/API/Data/파일/센서 등을 실제 연동할 것</w:t>
      </w:r>
    </w:p>
    <w:p w14:paraId="682945F5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사용자가 실행할 수 있는 최소 UI 또는 명령 인터페이스가 존재할 것</w:t>
      </w:r>
    </w:p>
    <w:p w14:paraId="682945F6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대표 Test Case 5건 이상에 대한 결과를 확인할 수 있을 것</w:t>
      </w:r>
    </w:p>
    <w:p w14:paraId="682945F7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3분 이내의 실제 작동 시연영상 또는 동일 수준의 현장 시연이 가능할 것</w:t>
      </w:r>
    </w:p>
    <w:p w14:paraId="682945F8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19조 (피지컬 AI 제출기준)</w:t>
      </w:r>
    </w:p>
    <w:p w14:paraId="682945F9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 xml:space="preserve">피지컬 AI 분야는 </w:t>
      </w:r>
      <w:r w:rsidRPr="00D31C1C">
        <w:rPr>
          <w:rFonts w:ascii="맑은 고딕" w:eastAsia="맑은 고딕" w:hAnsi="맑은 고딕" w:hint="eastAsia"/>
          <w:color w:val="222222"/>
          <w:lang w:eastAsia="ko-KR"/>
        </w:rPr>
        <w:t>8</w:t>
      </w:r>
      <w:r w:rsidRPr="00D31C1C">
        <w:rPr>
          <w:rFonts w:ascii="맑은 고딕" w:eastAsia="맑은 고딕" w:hAnsi="맑은 고딕" w:cs="바탕" w:hint="eastAsia"/>
          <w:color w:val="222222"/>
          <w:lang w:eastAsia="ko-KR"/>
        </w:rPr>
        <w:t>일</w:t>
      </w:r>
      <w:r w:rsidRPr="00D31C1C">
        <w:rPr>
          <w:rFonts w:ascii="맑은 고딕" w:eastAsia="맑은 고딕" w:hAnsi="맑은 고딕"/>
          <w:color w:val="222222"/>
          <w:lang w:eastAsia="ko-KR"/>
        </w:rPr>
        <w:t>이라는 개발기간을 고려하여 다음 세 가지 구현방식을 모두 유효한 결과물로 인정한다.</w:t>
      </w:r>
    </w:p>
    <w:p w14:paraId="682945FA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실장비 연동형: 센서·카메라·로봇·설비·IoT·VR/AR 장비를 실제 연동하여 인지·판단·행동을 검증</w:t>
      </w:r>
    </w:p>
    <w:p w14:paraId="682945FB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시뮬레이션형: 디지털트윈, VR, 시뮬레이터 등에서 물리환경과 행동을 검증</w:t>
      </w:r>
    </w:p>
    <w:p w14:paraId="682945FC" w14:textId="77777777" w:rsidR="00055982" w:rsidRPr="00325D14" w:rsidRDefault="00D87340">
      <w:pPr>
        <w:pStyle w:val="a"/>
        <w:spacing w:after="20"/>
        <w:ind w:left="760" w:hanging="380"/>
        <w:rPr>
          <w:rFonts w:ascii="맑은 고딕" w:eastAsia="맑은 고딕" w:hAnsi="맑은 고딕"/>
          <w:color w:val="000000" w:themeColor="text1"/>
          <w:lang w:eastAsia="ko-KR"/>
        </w:rPr>
      </w:pPr>
      <w:r w:rsidRPr="00325D14">
        <w:rPr>
          <w:rFonts w:ascii="맑은 고딕" w:eastAsia="맑은 고딕" w:hAnsi="맑은 고딕"/>
          <w:color w:val="000000" w:themeColor="text1"/>
          <w:lang w:eastAsia="ko-KR"/>
        </w:rPr>
        <w:t>Recorded Data형: 기존 영상·센서·제조 데이터를 입력하여 Agent가 판단하고 명령·경고·행동결과를 생성</w:t>
      </w:r>
    </w:p>
    <w:p w14:paraId="682945FD" w14:textId="77777777" w:rsidR="00055982" w:rsidRPr="00325D14" w:rsidRDefault="00D87340">
      <w:pPr>
        <w:spacing w:before="20" w:after="60"/>
        <w:ind w:left="227"/>
        <w:rPr>
          <w:rFonts w:ascii="맑은 고딕" w:eastAsia="맑은 고딕" w:hAnsi="맑은 고딕"/>
          <w:color w:val="000000" w:themeColor="text1"/>
          <w:sz w:val="18"/>
          <w:lang w:eastAsia="ko-KR"/>
        </w:rPr>
      </w:pPr>
      <w:r w:rsidRPr="00325D14">
        <w:rPr>
          <w:rFonts w:ascii="맑은 고딕" w:eastAsia="맑은 고딕" w:hAnsi="맑은 고딕"/>
          <w:color w:val="000000" w:themeColor="text1"/>
          <w:sz w:val="18"/>
          <w:lang w:eastAsia="ko-KR"/>
        </w:rPr>
        <w:t>※ 실장비 자체의 제작 완성도를 필수요건으로 하지 않으며, Agent의 인지·판단·행동 구조와 검증수준을 중심으로 평가한다.</w:t>
      </w:r>
    </w:p>
    <w:p w14:paraId="682945FE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 w:hint="eastAsia"/>
          <w:lang w:eastAsia="ko-KR"/>
        </w:rPr>
        <w:t>3분이내 시연 동영상도 가능함</w:t>
      </w:r>
    </w:p>
    <w:p w14:paraId="682945FF" w14:textId="77777777" w:rsidR="00055982" w:rsidRPr="00D31C1C" w:rsidRDefault="00055982">
      <w:pPr>
        <w:spacing w:before="20" w:after="60"/>
        <w:ind w:left="227"/>
        <w:rPr>
          <w:rFonts w:ascii="맑은 고딕" w:eastAsia="맑은 고딕" w:hAnsi="맑은 고딕"/>
          <w:lang w:eastAsia="ko-KR"/>
        </w:rPr>
      </w:pPr>
    </w:p>
    <w:p w14:paraId="68294600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lastRenderedPageBreak/>
        <w:t>제 20조 (개발도구·생성형 AI·오픈소스·데이터 사용)</w:t>
      </w:r>
    </w:p>
    <w:p w14:paraId="68294601" w14:textId="77777777" w:rsidR="00055982" w:rsidRPr="00D31C1C" w:rsidRDefault="00D87340">
      <w:pPr>
        <w:spacing w:line="283" w:lineRule="auto"/>
        <w:rPr>
          <w:rFonts w:ascii="맑은 고딕" w:eastAsia="맑은 고딕" w:hAnsi="맑은 고딕"/>
        </w:rPr>
      </w:pPr>
      <w:r w:rsidRPr="00D31C1C">
        <w:rPr>
          <w:rFonts w:ascii="맑은 고딕" w:eastAsia="맑은 고딕" w:hAnsi="맑은 고딕"/>
          <w:color w:val="222222"/>
        </w:rPr>
        <w:t>참가팀은 ChatGPT/OpenAI API, Claude, Gemini, 오픈소스 LLM, LangChain, LangGraph, CrewAI, AutoGen, n8n, Python, JavaScript/TypeScript, Next.js, React, 데이터베이스, RAG, MCP, 외부 API 등 필요한 도구를 자유롭게 사용할 수 있다.</w:t>
      </w:r>
    </w:p>
    <w:p w14:paraId="68294602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AI 코딩도구와 생성형 AI를 활용하여 코드를 작성·수정·디버깅할 수 있으며, 해당 도구 사용 자체는 감점사유가 아니다.</w:t>
      </w:r>
    </w:p>
    <w:p w14:paraId="68294603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다만 주요 AI 도구, 공개 코드, 모델, 데이터셋, 템플릿, 외부 API 및 기존자산의 출처를 별지 2의 출처·AI 활용 신고서에 기재하여야 한다.</w:t>
      </w:r>
    </w:p>
    <w:p w14:paraId="68294604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오픈소스 라이선스, 데이터 이용약관 및 API 사용정책은 참가팀이 준수하여야 하며, 상업적 이용이 제한된 자산을 사용하는 경우 해당 제한을 명시하여야 한다.</w:t>
      </w:r>
    </w:p>
    <w:p w14:paraId="68294605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21조 (필수 제출물)</w:t>
      </w:r>
    </w:p>
    <w:p w14:paraId="68294606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10</w:t>
      </w:r>
      <w:r w:rsidRPr="00D31C1C">
        <w:rPr>
          <w:rFonts w:ascii="맑은 고딕" w:eastAsia="맑은 고딕" w:hAnsi="맑은 고딕" w:cs="맑은 고딕"/>
          <w:color w:val="222222"/>
          <w:lang w:eastAsia="ko-KR"/>
        </w:rPr>
        <w:t>일</w:t>
      </w:r>
      <w:r w:rsidRPr="00D31C1C">
        <w:rPr>
          <w:rFonts w:ascii="맑은 고딕" w:eastAsia="맑은 고딕" w:hAnsi="맑은 고딕"/>
          <w:color w:val="222222"/>
          <w:lang w:eastAsia="ko-KR"/>
        </w:rPr>
        <w:t xml:space="preserve"> 대회 취지에 맞추어 필수 제출물은 다음 5종으로 간소화한다.</w:t>
      </w:r>
    </w:p>
    <w:p w14:paraId="68294607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개발완료보고서: A4 5페이지 이내(표지 제외). 문제, 사용자, Agent 구조, 구현내용, 테스트, 성과·한계를 포함한다.</w:t>
      </w:r>
    </w:p>
    <w:p w14:paraId="68294608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</w:rPr>
      </w:pPr>
      <w:r w:rsidRPr="00D31C1C">
        <w:rPr>
          <w:rFonts w:ascii="맑은 고딕" w:eastAsia="맑은 고딕" w:hAnsi="맑은 고딕"/>
          <w:lang w:eastAsia="ko-KR"/>
        </w:rPr>
        <w:t xml:space="preserve">AI Agent 기술설명서: 1페이지. </w:t>
      </w:r>
      <w:r w:rsidRPr="00D31C1C">
        <w:rPr>
          <w:rFonts w:ascii="맑은 고딕" w:eastAsia="맑은 고딕" w:hAnsi="맑은 고딕"/>
        </w:rPr>
        <w:t>Goal, Workflow, AI, Tool/API/Data, Memory/Feedback, 신규개발분을 요약한다.</w:t>
      </w:r>
    </w:p>
    <w:p w14:paraId="68294609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소스코드 또는 저장소 정보: ZIP, Git 저장소 링크 등 실행·검증 가능한 방식으로 제출한다. 비공개 저장소는 심사기간 동안 접근권한을 제공한다.</w:t>
      </w:r>
    </w:p>
    <w:p w14:paraId="6829460A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시연동영상: 3분 이내. 편집 홍보영상보다 실제 입력→판단→도구 실행→결과가 보이도록 구성한다.</w:t>
      </w:r>
    </w:p>
    <w:p w14:paraId="6829460B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발표자료: 10장 이내. 문제, 해결방안, Agent 구조, 핵심 구현, 시연, 성과, 한계·발전계획을 포함한다.</w:t>
      </w:r>
    </w:p>
    <w:p w14:paraId="6829460C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22조 (개발완료보고서의 내용)</w:t>
      </w:r>
    </w:p>
    <w:p w14:paraId="6829460D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개발완료보고서는 문서작성량을 평가하기 위한 자료가 아니라 실제 구현과 신규개발분을 확인하기 위한 자료로 한다.</w:t>
      </w:r>
    </w:p>
    <w:p w14:paraId="6829460E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보고서에는 ① 문제와 사용자, ② 10</w:t>
      </w:r>
      <w:r w:rsidRPr="00D31C1C">
        <w:rPr>
          <w:rFonts w:ascii="맑은 고딕" w:eastAsia="맑은 고딕" w:hAnsi="맑은 고딕" w:cs="맑은 고딕"/>
          <w:color w:val="222222"/>
          <w:lang w:eastAsia="ko-KR"/>
        </w:rPr>
        <w:t>일</w:t>
      </w:r>
      <w:r w:rsidRPr="00D31C1C">
        <w:rPr>
          <w:rFonts w:ascii="맑은 고딕" w:eastAsia="맑은 고딕" w:hAnsi="맑은 고딕"/>
          <w:color w:val="222222"/>
          <w:lang w:eastAsia="ko-KR"/>
        </w:rPr>
        <w:t xml:space="preserve"> 목표와 핵심기능, ③ Agent Architecture 및 Workflow, ④ 사용한 AI·Tool·Data, ⑤ 구현결과와 테스트 5건 이상, ⑥ 기존자산과 신규개발분, ⑦ 정량 또는 정성 성과, ⑧ 한계 및 향후계획을 포함한다.</w:t>
      </w:r>
    </w:p>
    <w:p w14:paraId="6829460F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23조 (최종 제출 및 보완)</w:t>
      </w:r>
    </w:p>
    <w:p w14:paraId="68294610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2026년 대회의 최종 제출은 2026.10.0</w:t>
      </w:r>
      <w:r w:rsidRPr="00D31C1C">
        <w:rPr>
          <w:rFonts w:ascii="맑은 고딕" w:eastAsia="맑은 고딕" w:hAnsi="맑은 고딕" w:hint="eastAsia"/>
          <w:color w:val="222222"/>
          <w:lang w:eastAsia="ko-KR"/>
        </w:rPr>
        <w:t>6</w:t>
      </w:r>
      <w:r w:rsidRPr="00D31C1C">
        <w:rPr>
          <w:rFonts w:ascii="맑은 고딕" w:eastAsia="맑은 고딕" w:hAnsi="맑은 고딕"/>
          <w:color w:val="222222"/>
          <w:lang w:eastAsia="ko-KR"/>
        </w:rPr>
        <w:t>(</w:t>
      </w:r>
      <w:r w:rsidRPr="00D31C1C">
        <w:rPr>
          <w:rFonts w:ascii="맑은 고딕" w:eastAsia="맑은 고딕" w:hAnsi="맑은 고딕" w:cs="맑은 고딕" w:hint="eastAsia"/>
          <w:color w:val="222222"/>
          <w:lang w:eastAsia="ko-KR"/>
        </w:rPr>
        <w:t>화</w:t>
      </w:r>
      <w:r w:rsidRPr="00D31C1C">
        <w:rPr>
          <w:rFonts w:ascii="맑은 고딕" w:eastAsia="맑은 고딕" w:hAnsi="맑은 고딕" w:hint="eastAsia"/>
          <w:color w:val="222222"/>
          <w:lang w:eastAsia="ko-KR"/>
        </w:rPr>
        <w:t>)</w:t>
      </w:r>
      <w:r w:rsidRPr="00D31C1C">
        <w:rPr>
          <w:rFonts w:ascii="맑은 고딕" w:eastAsia="맑은 고딕" w:hAnsi="맑은 고딕"/>
          <w:color w:val="222222"/>
          <w:lang w:eastAsia="ko-KR"/>
        </w:rPr>
        <w:t xml:space="preserve">. </w:t>
      </w:r>
      <w:r w:rsidRPr="00D31C1C">
        <w:rPr>
          <w:rFonts w:ascii="맑은 고딕" w:eastAsia="맑은 고딕" w:hAnsi="맑은 고딕" w:cs="맑은 고딕" w:hint="eastAsia"/>
          <w:color w:val="222222"/>
          <w:lang w:eastAsia="ko-KR"/>
        </w:rPr>
        <w:t>낮</w:t>
      </w:r>
      <w:r w:rsidRPr="00D31C1C">
        <w:rPr>
          <w:rFonts w:ascii="맑은 고딕" w:eastAsia="맑은 고딕" w:hAnsi="맑은 고딕" w:hint="eastAsia"/>
          <w:color w:val="222222"/>
          <w:lang w:eastAsia="ko-KR"/>
        </w:rPr>
        <w:t xml:space="preserve"> </w:t>
      </w:r>
      <w:r w:rsidRPr="00D31C1C">
        <w:rPr>
          <w:rFonts w:ascii="맑은 고딕" w:eastAsia="맑은 고딕" w:hAnsi="맑은 고딕"/>
          <w:color w:val="222222"/>
          <w:lang w:eastAsia="ko-KR"/>
        </w:rPr>
        <w:t>12:00까지를 기본으로 하며 세부 접수시간·방식은 공식 공고에 따른다.</w:t>
      </w:r>
      <w:r w:rsidRPr="00D31C1C">
        <w:rPr>
          <w:rFonts w:ascii="맑은 고딕" w:eastAsia="맑은 고딕" w:hAnsi="맑은 고딕" w:hint="eastAsia"/>
          <w:lang w:eastAsia="ko-KR"/>
        </w:rPr>
        <w:t xml:space="preserve"> </w:t>
      </w:r>
      <w:r w:rsidRPr="00D31C1C">
        <w:rPr>
          <w:rFonts w:ascii="맑은 고딕" w:eastAsia="맑은 고딕" w:hAnsi="맑은 고딕"/>
          <w:color w:val="222222"/>
          <w:lang w:eastAsia="ko-KR"/>
        </w:rPr>
        <w:t>제출 마감 후 핵심 기능이나 소스코드를 새로 추가·교체하는 것은 원칙적으로 허용하지 않는다. 단, 파일 누락·열람권한·단순 형식 오류 등 심사내용을 변경하지 않는 사항은 주관기관이 지정한 시간 내 보완을 허용할 수 있다.</w:t>
      </w:r>
    </w:p>
    <w:p w14:paraId="68294611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천재지변, 주관기관 시스템 장애 등 참가팀의 책임이 아닌 사유가 발생한 경우 추진위원회가 제출기한을 조정할 수 있다.</w:t>
      </w:r>
    </w:p>
    <w:p w14:paraId="68294612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24조 (본선 시연 및 발표)</w:t>
      </w:r>
    </w:p>
    <w:p w14:paraId="68294613" w14:textId="77777777" w:rsidR="00055982" w:rsidRPr="00F03860" w:rsidRDefault="00D87340">
      <w:pPr>
        <w:spacing w:line="283" w:lineRule="auto"/>
        <w:rPr>
          <w:rFonts w:ascii="맑은 고딕" w:eastAsia="맑은 고딕" w:hAnsi="맑은 고딕"/>
          <w:color w:val="000000" w:themeColor="text1"/>
          <w:u w:val="single"/>
          <w:lang w:eastAsia="ko-KR"/>
        </w:rPr>
      </w:pPr>
      <w:r w:rsidRPr="00F03860">
        <w:rPr>
          <w:rFonts w:ascii="맑은 고딕" w:eastAsia="맑은 고딕" w:hAnsi="맑은 고딕" w:hint="eastAsia"/>
          <w:color w:val="000000" w:themeColor="text1"/>
          <w:u w:val="single"/>
          <w:lang w:eastAsia="ko-KR"/>
        </w:rPr>
        <w:t>1차 통과한 팀은 발표심사를 하며 상세 사항은</w:t>
      </w:r>
      <w:r w:rsidRPr="00F03860">
        <w:rPr>
          <w:rFonts w:ascii="맑은 고딕" w:eastAsia="맑은 고딕" w:hAnsi="맑은 고딕"/>
          <w:color w:val="000000" w:themeColor="text1"/>
          <w:u w:val="single"/>
          <w:lang w:eastAsia="ko-KR"/>
        </w:rPr>
        <w:t xml:space="preserve"> 추진위원회가 조정할 수 있다.</w:t>
      </w:r>
      <w:r w:rsidRPr="00F03860">
        <w:rPr>
          <w:rFonts w:ascii="맑은 고딕" w:eastAsia="맑은 고딕" w:hAnsi="맑은 고딕" w:cs="맑은 고딕" w:hint="eastAsia"/>
          <w:color w:val="000000" w:themeColor="text1"/>
          <w:u w:val="single"/>
          <w:lang w:eastAsia="ko-KR"/>
        </w:rPr>
        <w:t>단, 발표 평가를 하지 않아도 우수한 팀은 제출 산출물로만 평가 할 수 있다.</w:t>
      </w:r>
    </w:p>
    <w:p w14:paraId="68294614" w14:textId="77777777" w:rsidR="00055982" w:rsidRPr="00D31C1C" w:rsidRDefault="00D87340">
      <w:pPr>
        <w:pStyle w:val="1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lastRenderedPageBreak/>
        <w:t>제5장 심사·평가</w:t>
      </w:r>
    </w:p>
    <w:p w14:paraId="68294615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25조 (심사절차)</w:t>
      </w:r>
    </w:p>
    <w:p w14:paraId="68294616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심사는 제출작 접수 및 형식검토, 서류·시연영상 평가, 본선팀 선정</w:t>
      </w:r>
      <w:r w:rsidRPr="00D31C1C">
        <w:rPr>
          <w:rFonts w:ascii="맑은 고딕" w:eastAsia="맑은 고딕" w:hAnsi="맑은 고딕" w:hint="eastAsia"/>
          <w:color w:val="222222"/>
          <w:lang w:eastAsia="ko-KR"/>
        </w:rPr>
        <w:t xml:space="preserve"> </w:t>
      </w:r>
      <w:r w:rsidRPr="00D31C1C">
        <w:rPr>
          <w:rFonts w:ascii="맑은 고딕" w:eastAsia="맑은 고딕" w:hAnsi="맑은 고딕"/>
          <w:color w:val="222222"/>
          <w:lang w:eastAsia="ko-KR"/>
        </w:rPr>
        <w:t>현장 발표·시연 평가, 최종 수상작 결정의 순서로 진행한다.</w:t>
      </w:r>
    </w:p>
    <w:p w14:paraId="68294617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본선 진출팀</w:t>
      </w:r>
      <w:r w:rsidRPr="00D31C1C">
        <w:rPr>
          <w:rFonts w:ascii="맑은 고딕" w:eastAsia="맑은 고딕" w:hAnsi="맑은 고딕" w:cs="맑은 고딕" w:hint="eastAsia"/>
          <w:color w:val="222222"/>
          <w:lang w:eastAsia="ko-KR"/>
        </w:rPr>
        <w:t xml:space="preserve">의 수는 </w:t>
      </w:r>
      <w:r w:rsidRPr="00D31C1C">
        <w:rPr>
          <w:rFonts w:ascii="맑은 고딕" w:eastAsia="맑은 고딕" w:hAnsi="맑은 고딕"/>
          <w:color w:val="222222"/>
          <w:lang w:eastAsia="ko-KR"/>
        </w:rPr>
        <w:t>참가팀 수, 시상 규모 및 작품수준에 따라 추진위원회가 조정할 수 있다.</w:t>
      </w:r>
    </w:p>
    <w:p w14:paraId="68294618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color w:val="222222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본선 진출작은 제출된 최종본을 기준으로 평가하며, 수상 전 저작권·중복수상·부정행위·참가자격 등에 대한 검증을 실시할 수 있다.</w:t>
      </w:r>
    </w:p>
    <w:p w14:paraId="68294619" w14:textId="77777777" w:rsidR="00055982" w:rsidRPr="00D31C1C" w:rsidRDefault="00D87340">
      <w:pPr>
        <w:pStyle w:val="a"/>
        <w:numPr>
          <w:ilvl w:val="0"/>
          <w:numId w:val="0"/>
        </w:numPr>
        <w:ind w:leftChars="100" w:left="190" w:firstLineChars="200" w:firstLine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 w:hint="eastAsia"/>
          <w:lang w:eastAsia="ko-KR"/>
        </w:rPr>
        <w:t>*1</w:t>
      </w:r>
      <w:r w:rsidRPr="00D31C1C">
        <w:rPr>
          <w:rFonts w:ascii="맑은 고딕" w:eastAsia="맑은 고딕" w:hAnsi="맑은 고딕" w:cs="맑은 고딕" w:hint="eastAsia"/>
          <w:lang w:eastAsia="ko-KR"/>
        </w:rPr>
        <w:t>차</w:t>
      </w:r>
      <w:r w:rsidRPr="00D31C1C">
        <w:rPr>
          <w:rFonts w:ascii="맑은 고딕" w:eastAsia="맑은 고딕" w:hAnsi="맑은 고딕" w:hint="eastAsia"/>
          <w:lang w:eastAsia="ko-KR"/>
        </w:rPr>
        <w:t xml:space="preserve"> </w:t>
      </w:r>
      <w:r w:rsidRPr="00D31C1C">
        <w:rPr>
          <w:rFonts w:ascii="맑은 고딕" w:eastAsia="맑은 고딕" w:hAnsi="맑은 고딕" w:cs="맑은 고딕" w:hint="eastAsia"/>
          <w:lang w:eastAsia="ko-KR"/>
        </w:rPr>
        <w:t>제출</w:t>
      </w:r>
      <w:r w:rsidRPr="00D31C1C">
        <w:rPr>
          <w:rFonts w:ascii="맑은 고딕" w:eastAsia="맑은 고딕" w:hAnsi="맑은 고딕" w:hint="eastAsia"/>
          <w:lang w:eastAsia="ko-KR"/>
        </w:rPr>
        <w:t xml:space="preserve"> </w:t>
      </w:r>
      <w:r w:rsidRPr="00D31C1C">
        <w:rPr>
          <w:rFonts w:ascii="맑은 고딕" w:eastAsia="맑은 고딕" w:hAnsi="맑은 고딕" w:cs="맑은 고딕" w:hint="eastAsia"/>
          <w:lang w:eastAsia="ko-KR"/>
        </w:rPr>
        <w:t>산출물</w:t>
      </w:r>
      <w:r w:rsidRPr="00D31C1C">
        <w:rPr>
          <w:rFonts w:ascii="맑은 고딕" w:eastAsia="맑은 고딕" w:hAnsi="맑은 고딕" w:hint="eastAsia"/>
          <w:lang w:eastAsia="ko-KR"/>
        </w:rPr>
        <w:t xml:space="preserve"> </w:t>
      </w:r>
      <w:r w:rsidRPr="00D31C1C">
        <w:rPr>
          <w:rFonts w:ascii="맑은 고딕" w:eastAsia="맑은 고딕" w:hAnsi="맑은 고딕" w:cs="맑은 고딕" w:hint="eastAsia"/>
          <w:lang w:eastAsia="ko-KR"/>
        </w:rPr>
        <w:t>서류평가에서</w:t>
      </w:r>
      <w:r w:rsidRPr="00D31C1C">
        <w:rPr>
          <w:rFonts w:ascii="맑은 고딕" w:eastAsia="맑은 고딕" w:hAnsi="맑은 고딕" w:hint="eastAsia"/>
          <w:lang w:eastAsia="ko-KR"/>
        </w:rPr>
        <w:t xml:space="preserve"> </w:t>
      </w:r>
      <w:r w:rsidRPr="00D31C1C">
        <w:rPr>
          <w:rFonts w:ascii="맑은 고딕" w:eastAsia="맑은 고딕" w:hAnsi="맑은 고딕" w:cs="맑은 고딕" w:hint="eastAsia"/>
          <w:lang w:eastAsia="ko-KR"/>
        </w:rPr>
        <w:t>우수한</w:t>
      </w:r>
      <w:r w:rsidRPr="00D31C1C">
        <w:rPr>
          <w:rFonts w:ascii="맑은 고딕" w:eastAsia="맑은 고딕" w:hAnsi="맑은 고딕" w:hint="eastAsia"/>
          <w:lang w:eastAsia="ko-KR"/>
        </w:rPr>
        <w:t xml:space="preserve"> </w:t>
      </w:r>
      <w:r w:rsidRPr="00D31C1C">
        <w:rPr>
          <w:rFonts w:ascii="맑은 고딕" w:eastAsia="맑은 고딕" w:hAnsi="맑은 고딕" w:cs="맑은 고딕" w:hint="eastAsia"/>
          <w:lang w:eastAsia="ko-KR"/>
        </w:rPr>
        <w:t>경우</w:t>
      </w:r>
      <w:r w:rsidRPr="00D31C1C">
        <w:rPr>
          <w:rFonts w:ascii="맑은 고딕" w:eastAsia="맑은 고딕" w:hAnsi="맑은 고딕" w:hint="eastAsia"/>
          <w:lang w:eastAsia="ko-KR"/>
        </w:rPr>
        <w:t xml:space="preserve"> </w:t>
      </w:r>
      <w:r w:rsidRPr="00D31C1C">
        <w:rPr>
          <w:rFonts w:ascii="맑은 고딕" w:eastAsia="맑은 고딕" w:hAnsi="맑은 고딕" w:cs="맑은 고딕" w:hint="eastAsia"/>
          <w:lang w:eastAsia="ko-KR"/>
        </w:rPr>
        <w:t>별도</w:t>
      </w:r>
      <w:r w:rsidRPr="00D31C1C">
        <w:rPr>
          <w:rFonts w:ascii="맑은 고딕" w:eastAsia="맑은 고딕" w:hAnsi="맑은 고딕" w:hint="eastAsia"/>
          <w:lang w:eastAsia="ko-KR"/>
        </w:rPr>
        <w:t xml:space="preserve"> </w:t>
      </w:r>
      <w:r w:rsidRPr="00D31C1C">
        <w:rPr>
          <w:rFonts w:ascii="맑은 고딕" w:eastAsia="맑은 고딕" w:hAnsi="맑은 고딕" w:cs="맑은 고딕" w:hint="eastAsia"/>
          <w:lang w:eastAsia="ko-KR"/>
        </w:rPr>
        <w:t>발표</w:t>
      </w:r>
      <w:r w:rsidRPr="00D31C1C">
        <w:rPr>
          <w:rFonts w:ascii="맑은 고딕" w:eastAsia="맑은 고딕" w:hAnsi="맑은 고딕" w:hint="eastAsia"/>
          <w:lang w:eastAsia="ko-KR"/>
        </w:rPr>
        <w:t xml:space="preserve"> </w:t>
      </w:r>
      <w:r w:rsidRPr="00D31C1C">
        <w:rPr>
          <w:rFonts w:ascii="맑은 고딕" w:eastAsia="맑은 고딕" w:hAnsi="맑은 고딕" w:cs="맑은 고딕" w:hint="eastAsia"/>
          <w:lang w:eastAsia="ko-KR"/>
        </w:rPr>
        <w:t>평가</w:t>
      </w:r>
      <w:r w:rsidRPr="00D31C1C">
        <w:rPr>
          <w:rFonts w:ascii="맑은 고딕" w:eastAsia="맑은 고딕" w:hAnsi="맑은 고딕" w:hint="eastAsia"/>
          <w:lang w:eastAsia="ko-KR"/>
        </w:rPr>
        <w:t xml:space="preserve"> </w:t>
      </w:r>
      <w:r w:rsidRPr="00D31C1C">
        <w:rPr>
          <w:rFonts w:ascii="맑은 고딕" w:eastAsia="맑은 고딕" w:hAnsi="맑은 고딕" w:cs="맑은 고딕" w:hint="eastAsia"/>
          <w:lang w:eastAsia="ko-KR"/>
        </w:rPr>
        <w:t>없이</w:t>
      </w:r>
      <w:r w:rsidRPr="00D31C1C">
        <w:rPr>
          <w:rFonts w:ascii="맑은 고딕" w:eastAsia="맑은 고딕" w:hAnsi="맑은 고딕" w:hint="eastAsia"/>
          <w:lang w:eastAsia="ko-KR"/>
        </w:rPr>
        <w:t xml:space="preserve"> </w:t>
      </w:r>
      <w:r w:rsidRPr="00D31C1C">
        <w:rPr>
          <w:rFonts w:ascii="맑은 고딕" w:eastAsia="맑은 고딕" w:hAnsi="맑은 고딕" w:cs="맑은 고딕" w:hint="eastAsia"/>
          <w:lang w:eastAsia="ko-KR"/>
        </w:rPr>
        <w:t>평가할</w:t>
      </w:r>
      <w:r w:rsidRPr="00D31C1C">
        <w:rPr>
          <w:rFonts w:ascii="맑은 고딕" w:eastAsia="맑은 고딕" w:hAnsi="맑은 고딕" w:hint="eastAsia"/>
          <w:lang w:eastAsia="ko-KR"/>
        </w:rPr>
        <w:t xml:space="preserve"> </w:t>
      </w:r>
      <w:r w:rsidRPr="00D31C1C">
        <w:rPr>
          <w:rFonts w:ascii="맑은 고딕" w:eastAsia="맑은 고딕" w:hAnsi="맑은 고딕" w:cs="맑은 고딕" w:hint="eastAsia"/>
          <w:lang w:eastAsia="ko-KR"/>
        </w:rPr>
        <w:t>수</w:t>
      </w:r>
      <w:r w:rsidRPr="00D31C1C">
        <w:rPr>
          <w:rFonts w:ascii="맑은 고딕" w:eastAsia="맑은 고딕" w:hAnsi="맑은 고딕" w:hint="eastAsia"/>
          <w:lang w:eastAsia="ko-KR"/>
        </w:rPr>
        <w:t xml:space="preserve"> </w:t>
      </w:r>
      <w:r w:rsidRPr="00D31C1C">
        <w:rPr>
          <w:rFonts w:ascii="맑은 고딕" w:eastAsia="맑은 고딕" w:hAnsi="맑은 고딕" w:cs="맑은 고딕" w:hint="eastAsia"/>
          <w:lang w:eastAsia="ko-KR"/>
        </w:rPr>
        <w:t>있다</w:t>
      </w:r>
      <w:r w:rsidRPr="00D31C1C">
        <w:rPr>
          <w:rFonts w:ascii="맑은 고딕" w:eastAsia="맑은 고딕" w:hAnsi="맑은 고딕" w:hint="eastAsia"/>
          <w:lang w:eastAsia="ko-KR"/>
        </w:rPr>
        <w:t>.</w:t>
      </w:r>
    </w:p>
    <w:p w14:paraId="6829461A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 w:cs="맑은 고딕" w:hint="eastAsia"/>
          <w:b/>
          <w:color w:val="17365D"/>
          <w:sz w:val="22"/>
          <w:lang w:eastAsia="ko-KR"/>
        </w:rPr>
        <w:t>제</w:t>
      </w: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 xml:space="preserve"> 26조 (100점 심사기준)</w:t>
      </w:r>
    </w:p>
    <w:p w14:paraId="6829461B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기본점수는 100점 만점으로 하며 다음 7개 항목으로 평가한다. 세부평가기준은 별표 4에 따른다.</w:t>
      </w:r>
    </w:p>
    <w:tbl>
      <w:tblPr>
        <w:tblStyle w:val="af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1020"/>
        <w:gridCol w:w="6407"/>
      </w:tblGrid>
      <w:tr w:rsidR="00055982" w:rsidRPr="00D31C1C" w14:paraId="6829461F" w14:textId="77777777">
        <w:trPr>
          <w:tblHeader/>
          <w:jc w:val="center"/>
        </w:trPr>
        <w:tc>
          <w:tcPr>
            <w:tcW w:w="2438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1C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7"/>
              </w:rPr>
              <w:t>평가항목</w:t>
            </w:r>
          </w:p>
        </w:tc>
        <w:tc>
          <w:tcPr>
            <w:tcW w:w="1020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1D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7"/>
              </w:rPr>
              <w:t>배점</w:t>
            </w:r>
          </w:p>
        </w:tc>
        <w:tc>
          <w:tcPr>
            <w:tcW w:w="6407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1E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7"/>
              </w:rPr>
              <w:t>핵심 평가내용</w:t>
            </w:r>
          </w:p>
        </w:tc>
      </w:tr>
      <w:tr w:rsidR="00055982" w:rsidRPr="00D31C1C" w14:paraId="68294623" w14:textId="77777777">
        <w:trPr>
          <w:cantSplit/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20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주제 적합성·문제정의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21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15</w:t>
            </w:r>
          </w:p>
        </w:tc>
        <w:tc>
          <w:tcPr>
            <w:tcW w:w="64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22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지정주제 적합성, 대상 사용자, 문제 중요성, 목표 명확성</w:t>
            </w:r>
          </w:p>
        </w:tc>
      </w:tr>
      <w:tr w:rsidR="00055982" w:rsidRPr="00D31C1C" w14:paraId="68294627" w14:textId="77777777">
        <w:trPr>
          <w:cantSplit/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24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AI Agent 구현성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25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20</w:t>
            </w:r>
          </w:p>
        </w:tc>
        <w:tc>
          <w:tcPr>
            <w:tcW w:w="64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26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Goal, Planning, Reasoning, Tool Use, Memory/State, Feedback 중 구현 수준</w:t>
            </w:r>
          </w:p>
        </w:tc>
      </w:tr>
      <w:tr w:rsidR="00055982" w:rsidRPr="00D31C1C" w14:paraId="6829462B" w14:textId="77777777">
        <w:trPr>
          <w:cantSplit/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28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기술 구현·완성도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29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20</w:t>
            </w:r>
          </w:p>
        </w:tc>
        <w:tc>
          <w:tcPr>
            <w:tcW w:w="64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2A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End-to-End 동작, 핵심기능 완성, 연동, 안정성, 테스트</w:t>
            </w:r>
          </w:p>
        </w:tc>
      </w:tr>
      <w:tr w:rsidR="00055982" w:rsidRPr="00D31C1C" w14:paraId="6829462F" w14:textId="77777777">
        <w:trPr>
          <w:cantSplit/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2C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창의성·차별성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2D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10</w:t>
            </w:r>
          </w:p>
        </w:tc>
        <w:tc>
          <w:tcPr>
            <w:tcW w:w="64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2E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아이디어·기술구성·사용경험의 독창성과 기존 방식 대비 차별성</w:t>
            </w:r>
          </w:p>
        </w:tc>
      </w:tr>
      <w:tr w:rsidR="00055982" w:rsidRPr="00D31C1C" w14:paraId="68294633" w14:textId="77777777">
        <w:trPr>
          <w:cantSplit/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30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실용성·사회/산업 효과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31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15</w:t>
            </w:r>
          </w:p>
        </w:tc>
        <w:tc>
          <w:tcPr>
            <w:tcW w:w="64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32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실제 적용가능성, 시간·비용·품질·안전·편의 개선 효과</w:t>
            </w:r>
          </w:p>
        </w:tc>
      </w:tr>
      <w:tr w:rsidR="00055982" w:rsidRPr="00D31C1C" w14:paraId="68294637" w14:textId="77777777">
        <w:trPr>
          <w:cantSplit/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34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데이터·안전·윤리성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35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10</w:t>
            </w:r>
          </w:p>
        </w:tc>
        <w:tc>
          <w:tcPr>
            <w:tcW w:w="64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36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개인정보, 저작권, 보안, AI 오류·편향, 피지컬 AI 안전대응</w:t>
            </w:r>
          </w:p>
        </w:tc>
      </w:tr>
      <w:tr w:rsidR="00055982" w:rsidRPr="00D31C1C" w14:paraId="6829463B" w14:textId="77777777">
        <w:trPr>
          <w:cantSplit/>
          <w:jc w:val="center"/>
        </w:trPr>
        <w:tc>
          <w:tcPr>
            <w:tcW w:w="243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38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비즈니스모델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39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10</w:t>
            </w:r>
          </w:p>
        </w:tc>
        <w:tc>
          <w:tcPr>
            <w:tcW w:w="64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3A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실제 작동, 설명력, 핵심 시나리오, 질의응답, 한계 인식</w:t>
            </w:r>
          </w:p>
        </w:tc>
      </w:tr>
    </w:tbl>
    <w:p w14:paraId="6829463C" w14:textId="77777777" w:rsidR="00055982" w:rsidRPr="00D31C1C" w:rsidRDefault="00055982">
      <w:pPr>
        <w:spacing w:after="20"/>
        <w:rPr>
          <w:rFonts w:ascii="맑은 고딕" w:eastAsia="맑은 고딕" w:hAnsi="맑은 고딕"/>
          <w:lang w:eastAsia="ko-KR"/>
        </w:rPr>
      </w:pPr>
    </w:p>
    <w:p w14:paraId="6829463D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27조 (AI Agent 구현성 평가)</w:t>
      </w:r>
    </w:p>
    <w:p w14:paraId="6829463E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AI Agent 구현성 20점은 다음 5개 항목을 각 4점으로 평가한다.</w:t>
      </w:r>
    </w:p>
    <w:p w14:paraId="6829463F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목표이해: 사용자 목표 또는 문제를 입력·상황에 맞게 해석하는가</w:t>
      </w:r>
    </w:p>
    <w:p w14:paraId="68294640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계획·분해: 두 단계 이상의 작업을 계획하거나 순서를 결정하는가</w:t>
      </w:r>
    </w:p>
    <w:p w14:paraId="68294641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판단·추론: 상황에 따라 적절한 경로, 도구, 행동을 선택하는가</w:t>
      </w:r>
    </w:p>
    <w:p w14:paraId="68294642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도구사용: 외부 Tool/API/Data/파일/센서 등을 실제 호출·사용하는가</w:t>
      </w:r>
    </w:p>
    <w:p w14:paraId="68294643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결과평가: 작업상태·Memory 또는 Feedback을 이용하여 결과를 확인·수정·재시도하는가</w:t>
      </w:r>
    </w:p>
    <w:p w14:paraId="68294644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28조 (기술 구현·완성도 평가)</w:t>
      </w:r>
    </w:p>
    <w:p w14:paraId="68294645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기술 구현·완성도는 기능 수 자체가 아니라 핵심 흐름의 완결성과 검증정도를 평가한다.</w:t>
      </w:r>
    </w:p>
    <w:p w14:paraId="68294646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핵심기능이 20개 미만이라는 이유만으로 감점하지 않으며, 3~5개의 핵심기능이라도 문제 해결에 필수적이고 안정적으로 연결되어 있으면 높은 평가를 받을 수 있다.</w:t>
      </w:r>
    </w:p>
    <w:p w14:paraId="68294647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대표 Test Case 5건 이상의 결과, 오류처리, Tool/API 연결 안정성, 데이터흐름, 사용자 실행가능성을 종합적으로 확인한다.</w:t>
      </w:r>
    </w:p>
    <w:p w14:paraId="68294648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 w:cs="맑은 고딕" w:hint="eastAsia"/>
          <w:b/>
          <w:color w:val="17365D"/>
          <w:sz w:val="22"/>
          <w:lang w:eastAsia="ko-KR"/>
        </w:rPr>
        <w:lastRenderedPageBreak/>
        <w:t>제</w:t>
      </w: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 xml:space="preserve"> </w:t>
      </w:r>
      <w:r w:rsidRPr="00D31C1C">
        <w:rPr>
          <w:rFonts w:ascii="맑은 고딕" w:eastAsia="맑은 고딕" w:hAnsi="맑은 고딕" w:hint="eastAsia"/>
          <w:b/>
          <w:color w:val="17365D"/>
          <w:sz w:val="22"/>
          <w:lang w:eastAsia="ko-KR"/>
        </w:rPr>
        <w:t>29</w:t>
      </w: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조 (평가점수 산정)</w:t>
      </w:r>
    </w:p>
    <w:p w14:paraId="68294649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심사위원은 독립적으로 점수를 부여하고 주관기관은 점수를 취합한다.</w:t>
      </w:r>
    </w:p>
    <w:p w14:paraId="6829464A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동일 심사단이 7명 이상인 경우 참가팀별 최고점과 최저점 각 1개를 제외한 평균을 기본점수로 할 수 있으며, 5명 이하인 경우 전원 평균을 사용한다.</w:t>
      </w:r>
    </w:p>
    <w:p w14:paraId="6829464B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가점은 기본점수 평균 산정 후 별도로 합산한다. 소수점은 둘째 자리에서 반올림하여 소수점 첫째 자리까지 표시할 수 있다.</w:t>
      </w:r>
    </w:p>
    <w:p w14:paraId="6829464C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3</w:t>
      </w:r>
      <w:r w:rsidRPr="00D31C1C">
        <w:rPr>
          <w:rFonts w:ascii="맑은 고딕" w:eastAsia="맑은 고딕" w:hAnsi="맑은 고딕" w:hint="eastAsia"/>
          <w:b/>
          <w:color w:val="17365D"/>
          <w:sz w:val="22"/>
          <w:lang w:eastAsia="ko-KR"/>
        </w:rPr>
        <w:t>0</w:t>
      </w: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조 (동점 및 검증)</w:t>
      </w:r>
    </w:p>
    <w:p w14:paraId="6829464D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최종점수가 동점인 경우 ① AI Agent 구현성, ② 기술 구현·완성도, ③ 실용성·효과, ④ 주제 적합성·문제정의 순으로 높은 팀을 우선한다.</w:t>
      </w:r>
    </w:p>
    <w:p w14:paraId="6829464E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심사위원회는 필요 시 소스코드, 저장소 커밋, 실행로그, 데이터 출처, API 호출, 개발과정 또는 신규개발분에 대한 추가 확인을 요구할 수 있다.</w:t>
      </w:r>
    </w:p>
    <w:p w14:paraId="6829464F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모든 팀에게 공통질문을 적용할 수 있으며 권장 공통질문은 별표 7에 따른다.</w:t>
      </w:r>
    </w:p>
    <w:p w14:paraId="68294650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3</w:t>
      </w:r>
      <w:r w:rsidRPr="00D31C1C">
        <w:rPr>
          <w:rFonts w:ascii="맑은 고딕" w:eastAsia="맑은 고딕" w:hAnsi="맑은 고딕" w:hint="eastAsia"/>
          <w:b/>
          <w:color w:val="17365D"/>
          <w:sz w:val="22"/>
          <w:lang w:eastAsia="ko-KR"/>
        </w:rPr>
        <w:t>1</w:t>
      </w: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조 (감점·실격 및 부정행위)</w:t>
      </w:r>
    </w:p>
    <w:p w14:paraId="68294651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별표 5의 감점·실격기준을 적용한다. 다음 사항은 중대한 위반으로 보아 심사대상 제외 또는 수상취소가 가능하다.</w:t>
      </w:r>
    </w:p>
    <w:p w14:paraId="68294652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타인의 작품·코드·데이터·콘텐츠를 출처 없이 도용하거나 허위로 자체개발한 것으로 표시한 경우</w:t>
      </w:r>
    </w:p>
    <w:p w14:paraId="68294653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시연영상, 성능수치, 사용자검증, 테스트결과 등을 조작한 경우</w:t>
      </w:r>
    </w:p>
    <w:p w14:paraId="68294654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동일 핵심작품의 중복참가, 복수팀 소속, 참가자격 허위기재가 확인된 경우</w:t>
      </w:r>
    </w:p>
    <w:p w14:paraId="68294655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악성코드, 무단 접근, 시스템 공격, 개인정보 불법 수집 등 대회 운영이나 타인에게 피해를 주는 행위</w:t>
      </w:r>
    </w:p>
    <w:p w14:paraId="68294656" w14:textId="77777777" w:rsidR="00055982" w:rsidRPr="00D31C1C" w:rsidRDefault="00D87340">
      <w:pPr>
        <w:pStyle w:val="a"/>
        <w:spacing w:after="20"/>
        <w:ind w:left="760" w:hanging="38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심사위원 또는 운영관계자에게 부당한 영향력을 행사하거나 심사의 공정성을 훼손한 경우</w:t>
      </w:r>
    </w:p>
    <w:p w14:paraId="68294657" w14:textId="77777777" w:rsidR="00055982" w:rsidRPr="00D31C1C" w:rsidRDefault="00D87340">
      <w:pPr>
        <w:pStyle w:val="1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제6장 시상</w:t>
      </w:r>
    </w:p>
    <w:p w14:paraId="68294658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3</w:t>
      </w:r>
      <w:r w:rsidRPr="00D31C1C">
        <w:rPr>
          <w:rFonts w:ascii="맑은 고딕" w:eastAsia="맑은 고딕" w:hAnsi="맑은 고딕" w:hint="eastAsia"/>
          <w:b/>
          <w:color w:val="17365D"/>
          <w:sz w:val="22"/>
          <w:lang w:eastAsia="ko-KR"/>
        </w:rPr>
        <w:t>2</w:t>
      </w: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조 (시상)</w:t>
      </w:r>
    </w:p>
    <w:p w14:paraId="68294659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대상, 최우수상, 우수상, 장려상 등 상격·시상팀 수·상금 및 훈격은 해당 연도 공고문과 추진위원회 의결에 따른다.</w:t>
      </w:r>
    </w:p>
    <w:p w14:paraId="6829465A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대상은 부문 통합으로 선정할 수 있으며, 기타 상은 고등부·대학부·일반부별로 구분하여 선정할 수 있다.</w:t>
      </w:r>
    </w:p>
    <w:p w14:paraId="6829465B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본선 진출팀 수와 시상팀 수가 상이한 경우 추진위원회는 참가규모와 작품수준을 고려하여 본선 진출규모 또는 시상방법을 조정하고 사전에 공지한다.</w:t>
      </w:r>
    </w:p>
    <w:p w14:paraId="6829465C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해당 상격에 부합하는 작품이 없을 경우 수상팀을 선정하지 않을 수 있다.</w:t>
      </w:r>
    </w:p>
    <w:p w14:paraId="6829465D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3</w:t>
      </w:r>
      <w:r w:rsidRPr="00D31C1C">
        <w:rPr>
          <w:rFonts w:ascii="맑은 고딕" w:eastAsia="맑은 고딕" w:hAnsi="맑은 고딕" w:hint="eastAsia"/>
          <w:b/>
          <w:color w:val="17365D"/>
          <w:sz w:val="22"/>
          <w:lang w:eastAsia="ko-KR"/>
        </w:rPr>
        <w:t>3</w:t>
      </w: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조 (수상자의 권리와 의무)</w:t>
      </w:r>
    </w:p>
    <w:p w14:paraId="6829465E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수상팀은 공고된 상장 및 부상을 받을 수 있으며 제세공과금이 발생하는 경우 관련 법령과 공고에 따른다.</w:t>
      </w:r>
    </w:p>
    <w:p w14:paraId="6829465F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수상팀은 주관기관의 요청이 있는 경우 수상작 소개, 전시, 언론홍보, 취업·창업·사업화 연계 등에 협조할 수 있다.</w:t>
      </w:r>
    </w:p>
    <w:p w14:paraId="68294660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수상팀은 수상 이후에도 저작권·데이터·개인정보·오픈소스 라이선스 등 관련 의무를 준수하여야 한다.</w:t>
      </w:r>
    </w:p>
    <w:p w14:paraId="68294661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3</w:t>
      </w:r>
      <w:r w:rsidRPr="00D31C1C">
        <w:rPr>
          <w:rFonts w:ascii="맑은 고딕" w:eastAsia="맑은 고딕" w:hAnsi="맑은 고딕" w:hint="eastAsia"/>
          <w:b/>
          <w:color w:val="17365D"/>
          <w:sz w:val="22"/>
          <w:lang w:eastAsia="ko-KR"/>
        </w:rPr>
        <w:t>4</w:t>
      </w: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조 (수상의 취소)</w:t>
      </w:r>
    </w:p>
    <w:p w14:paraId="68294662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수상 후 표절, 저작권 침해, 허위자료, 중복수상 제한 위반, 참가자격 미달 또는 기타 중대한 부정행위가 확인될 경우 심사위원회 또는 추진위원회 심의를 거쳐 수상을 취소할 수 있다.</w:t>
      </w:r>
    </w:p>
    <w:p w14:paraId="68294663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수상이 취소된 경우 상장·상금·부상은 반환하도록 할 수 있으며, 필요 시 차순위팀을 수상팀으로 선정할 수 있다.</w:t>
      </w:r>
    </w:p>
    <w:p w14:paraId="68294664" w14:textId="77777777" w:rsidR="00055982" w:rsidRPr="00D31C1C" w:rsidRDefault="00D87340">
      <w:pPr>
        <w:pStyle w:val="1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lastRenderedPageBreak/>
        <w:t>제7장 지식재산·윤리·보안·안전</w:t>
      </w:r>
    </w:p>
    <w:p w14:paraId="68294665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3</w:t>
      </w:r>
      <w:r w:rsidRPr="00D31C1C">
        <w:rPr>
          <w:rFonts w:ascii="맑은 고딕" w:eastAsia="맑은 고딕" w:hAnsi="맑은 고딕" w:hint="eastAsia"/>
          <w:b/>
          <w:color w:val="17365D"/>
          <w:sz w:val="22"/>
          <w:lang w:eastAsia="ko-KR"/>
        </w:rPr>
        <w:t>5</w:t>
      </w: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조 (지식재산권 및 홍보 활용)</w:t>
      </w:r>
    </w:p>
    <w:p w14:paraId="68294666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출품작의 저작권 및 지식재산권은 원칙적으로 창작자인 참가팀에 귀속된다. 다만 제3자의 권리가 포함된 경우 해당 권리관계와 라이선스 조건을 따른다.</w:t>
      </w:r>
    </w:p>
    <w:p w14:paraId="68294667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주관기관은 대회 홍보·성과확산을 위하여 수상작의 작품명, 팀명, 요약내용, 화면, 시연영상 일부, 발표자료 일부를 비독점적으로 사용할 수 있다.</w:t>
      </w:r>
    </w:p>
    <w:p w14:paraId="68294668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사업화, 독점사용권, 기술이전, 공동개발, 특허출원 또는 소유권 이전이 필요한 경우 주관기관·공모기관·참가팀 간 별도 서면협약으로 정한다.</w:t>
      </w:r>
    </w:p>
    <w:p w14:paraId="68294669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3</w:t>
      </w:r>
      <w:r w:rsidRPr="00D31C1C">
        <w:rPr>
          <w:rFonts w:ascii="맑은 고딕" w:eastAsia="맑은 고딕" w:hAnsi="맑은 고딕" w:hint="eastAsia"/>
          <w:b/>
          <w:color w:val="17365D"/>
          <w:sz w:val="22"/>
          <w:lang w:eastAsia="ko-KR"/>
        </w:rPr>
        <w:t>6</w:t>
      </w: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조 (개인정보·보안 및 데이터 관리)</w:t>
      </w:r>
    </w:p>
    <w:p w14:paraId="6829466A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참가팀은 실제 개인정보를 불필요하게 수집·입력·공개해서는 안 되며, 가능한 경우 익명·가명·샘플 데이터를 사용한다.</w:t>
      </w:r>
    </w:p>
    <w:p w14:paraId="6829466B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API Key, 비밀번호, 인증토큰, 회사 내부비밀, 의료·금융 등 민감정보를 소스코드나 공개 저장소에 포함해서는 안 된다.</w:t>
      </w:r>
    </w:p>
    <w:p w14:paraId="6829466C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실제 기관·기업 데이터를 활용하는 경우 정당한 사용권한을 확보하여야 하며, 심사 시 비공개 처리가 필요한 데이터는 사전에 주관기관과 협의할 수 있다.</w:t>
      </w:r>
    </w:p>
    <w:p w14:paraId="6829466D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3</w:t>
      </w:r>
      <w:r w:rsidRPr="00D31C1C">
        <w:rPr>
          <w:rFonts w:ascii="맑은 고딕" w:eastAsia="맑은 고딕" w:hAnsi="맑은 고딕" w:hint="eastAsia"/>
          <w:b/>
          <w:color w:val="17365D"/>
          <w:sz w:val="22"/>
          <w:lang w:eastAsia="ko-KR"/>
        </w:rPr>
        <w:t>7</w:t>
      </w: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조 (AI 윤리 및 피지컬 AI 안전)</w:t>
      </w:r>
    </w:p>
    <w:p w14:paraId="6829466E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참가팀은 AI의 오류·환각, 편향, 차별, 위해 가능성을 고려하고 결과에 대한 사용자 확인 또는 안전장치를 가능한 범위에서 구현하여야 한다.</w:t>
      </w:r>
    </w:p>
    <w:p w14:paraId="6829466F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피지컬 AI의 실장비 시연은 사람·재산·설비에 위해를 줄 수 있는 자율동작을 제한하고 비상정지, 속도·범위 제한, 안전거리, 감독자 배치 등 필요한 조치를 하여야 한다.</w:t>
      </w:r>
    </w:p>
    <w:p w14:paraId="68294670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안전성이 확보되지 않은 장비의 현장 동작은 주관기관이 제한하거나 시뮬레이션·Recorded Data 방식의 시연으로 대체하도록 할 수 있다.</w:t>
      </w:r>
    </w:p>
    <w:p w14:paraId="68294671" w14:textId="77777777" w:rsidR="00055982" w:rsidRPr="00D31C1C" w:rsidRDefault="00D87340">
      <w:pPr>
        <w:pStyle w:val="1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제8장 보칙</w:t>
      </w:r>
    </w:p>
    <w:p w14:paraId="68294672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제 3</w:t>
      </w:r>
      <w:r w:rsidRPr="00D31C1C">
        <w:rPr>
          <w:rFonts w:ascii="맑은 고딕" w:eastAsia="맑은 고딕" w:hAnsi="맑은 고딕" w:hint="eastAsia"/>
          <w:b/>
          <w:color w:val="17365D"/>
          <w:sz w:val="22"/>
          <w:lang w:eastAsia="ko-KR"/>
        </w:rPr>
        <w:t>8</w:t>
      </w: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조 (일정 변경 및 불가항력)</w:t>
      </w:r>
    </w:p>
    <w:p w14:paraId="68294673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천재지변, 감염병, 국가적 재난, 행사장 사정, 시스템 장애, 안전문제 등 합리적으로 통제하기 어려운 사유가 발생한 경우 추진위원회는 대회 일정, 장소, 심사방식, 제출기한을 변경·연기 또는 취소할 수 있다.</w:t>
      </w:r>
    </w:p>
    <w:p w14:paraId="68294674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변경사항은 가능한 한 공식 홈페이지 또는 참가팀 연락수단을 통해 공지한다.</w:t>
      </w:r>
    </w:p>
    <w:p w14:paraId="68294675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 xml:space="preserve">제 </w:t>
      </w:r>
      <w:r w:rsidRPr="00D31C1C">
        <w:rPr>
          <w:rFonts w:ascii="맑은 고딕" w:eastAsia="맑은 고딕" w:hAnsi="맑은 고딕" w:hint="eastAsia"/>
          <w:b/>
          <w:color w:val="17365D"/>
          <w:sz w:val="22"/>
          <w:lang w:eastAsia="ko-KR"/>
        </w:rPr>
        <w:t>39</w:t>
      </w: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조 (규정의 해석과 세부지침)</w:t>
      </w:r>
    </w:p>
    <w:p w14:paraId="68294676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본 규정에 정하지 않은 사항은 해당 연도 공고문, 세부안내서 및 추진위원회 의결에 따른다.</w:t>
      </w:r>
    </w:p>
    <w:p w14:paraId="68294677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본 규정과 세부안내의 내용이 상충하는 경우 추진위원회가 해당 사안의 취지, 공정성 및 참가자 보호를 고려하여 최종 해석한다.</w:t>
      </w:r>
    </w:p>
    <w:p w14:paraId="68294678" w14:textId="77777777" w:rsidR="00055982" w:rsidRPr="00D31C1C" w:rsidRDefault="00D87340">
      <w:pPr>
        <w:keepNext/>
        <w:spacing w:before="10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 xml:space="preserve">제 </w:t>
      </w:r>
      <w:r w:rsidRPr="00D31C1C">
        <w:rPr>
          <w:rFonts w:ascii="맑은 고딕" w:eastAsia="맑은 고딕" w:hAnsi="맑은 고딕" w:hint="eastAsia"/>
          <w:b/>
          <w:color w:val="17365D"/>
          <w:sz w:val="22"/>
          <w:lang w:eastAsia="ko-KR"/>
        </w:rPr>
        <w:t>40</w:t>
      </w:r>
      <w:r w:rsidRPr="00D31C1C">
        <w:rPr>
          <w:rFonts w:ascii="맑은 고딕" w:eastAsia="맑은 고딕" w:hAnsi="맑은 고딕"/>
          <w:b/>
          <w:color w:val="17365D"/>
          <w:sz w:val="22"/>
          <w:lang w:eastAsia="ko-KR"/>
        </w:rPr>
        <w:t>조 (시행 및 개정)</w:t>
      </w:r>
    </w:p>
    <w:p w14:paraId="68294679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t>본 개정안은 추진위원회의 의결 및 주관기관의 확정일부터 시행한다.</w:t>
      </w:r>
    </w:p>
    <w:p w14:paraId="6829467A" w14:textId="77777777" w:rsidR="00055982" w:rsidRPr="00D31C1C" w:rsidRDefault="00D87340">
      <w:pPr>
        <w:spacing w:line="283" w:lineRule="auto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color w:val="222222"/>
          <w:lang w:eastAsia="ko-KR"/>
        </w:rPr>
        <w:lastRenderedPageBreak/>
        <w:t>대회 운영 중 기술환경·참가규모·안전·법령 변화 등에 따라 필요한 경우 추진위원회 의결로 규정을 개정할 수 있으며, 참가자에게 중대한 영향을 미치는 변경사항은 지체 없이 공지한다.</w:t>
      </w:r>
    </w:p>
    <w:p w14:paraId="6829467B" w14:textId="77777777" w:rsidR="00055982" w:rsidRPr="00D31C1C" w:rsidRDefault="00D87340">
      <w:pPr>
        <w:pStyle w:val="1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부칙</w:t>
      </w:r>
    </w:p>
    <w:p w14:paraId="6829467C" w14:textId="77777777" w:rsidR="00055982" w:rsidRPr="00D31C1C" w:rsidRDefault="00D87340">
      <w:pPr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1. 본 규정은 2026년 제4회 경남AI·SW경진대회부터 적용하는 것을 원칙으로 한다.</w:t>
      </w:r>
    </w:p>
    <w:p w14:paraId="6829467D" w14:textId="77777777" w:rsidR="00055982" w:rsidRPr="00D31C1C" w:rsidRDefault="00D87340">
      <w:pPr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2. 기존 2026.0</w:t>
      </w:r>
      <w:r w:rsidRPr="00D31C1C">
        <w:rPr>
          <w:rFonts w:ascii="맑은 고딕" w:eastAsia="맑은 고딕" w:hAnsi="맑은 고딕" w:hint="eastAsia"/>
          <w:lang w:eastAsia="ko-KR"/>
        </w:rPr>
        <w:t>9</w:t>
      </w:r>
      <w:r w:rsidRPr="00D31C1C">
        <w:rPr>
          <w:rFonts w:ascii="맑은 고딕" w:eastAsia="맑은 고딕" w:hAnsi="맑은 고딕"/>
          <w:lang w:eastAsia="ko-KR"/>
        </w:rPr>
        <w:t>.</w:t>
      </w:r>
      <w:r w:rsidRPr="00D31C1C">
        <w:rPr>
          <w:rFonts w:ascii="맑은 고딕" w:eastAsia="맑은 고딕" w:hAnsi="맑은 고딕" w:hint="eastAsia"/>
          <w:lang w:eastAsia="ko-KR"/>
        </w:rPr>
        <w:t>0</w:t>
      </w:r>
      <w:r w:rsidRPr="00D31C1C">
        <w:rPr>
          <w:rFonts w:ascii="맑은 고딕" w:eastAsia="맑은 고딕" w:hAnsi="맑은 고딕"/>
          <w:lang w:eastAsia="ko-KR"/>
        </w:rPr>
        <w:t>7 개정 운영규정 중 본 개정안과 상충하는 AI Agent 개발·제출·심사 관련 사항은 본 개정안 확정 시 대체 적용한다.</w:t>
      </w:r>
    </w:p>
    <w:p w14:paraId="6829467E" w14:textId="77777777" w:rsidR="00055982" w:rsidRPr="00D31C1C" w:rsidRDefault="00D87340">
      <w:pPr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br w:type="page"/>
      </w:r>
    </w:p>
    <w:p w14:paraId="6829467F" w14:textId="77777777" w:rsidR="00055982" w:rsidRPr="00D31C1C" w:rsidRDefault="00D87340">
      <w:pPr>
        <w:pStyle w:val="1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lastRenderedPageBreak/>
        <w:t>&lt;별표 1&gt; 지정주제 5개 및</w:t>
      </w:r>
      <w:r w:rsidRPr="00D31C1C">
        <w:rPr>
          <w:rFonts w:ascii="맑은 고딕" w:eastAsia="맑은 고딕" w:hAnsi="맑은 고딕" w:hint="eastAsia"/>
          <w:lang w:eastAsia="ko-KR"/>
        </w:rPr>
        <w:t xml:space="preserve"> 각 대학별</w:t>
      </w:r>
      <w:r w:rsidRPr="00D31C1C">
        <w:rPr>
          <w:rFonts w:ascii="맑은 고딕" w:eastAsia="맑은 고딕" w:hAnsi="맑은 고딕"/>
          <w:lang w:eastAsia="ko-KR"/>
        </w:rPr>
        <w:t xml:space="preserve"> 주제 </w:t>
      </w:r>
    </w:p>
    <w:tbl>
      <w:tblPr>
        <w:tblStyle w:val="af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2154"/>
        <w:gridCol w:w="3685"/>
        <w:gridCol w:w="3288"/>
      </w:tblGrid>
      <w:tr w:rsidR="00055982" w:rsidRPr="00D31C1C" w14:paraId="68294684" w14:textId="77777777">
        <w:trPr>
          <w:tblHeader/>
          <w:jc w:val="center"/>
        </w:trPr>
        <w:tc>
          <w:tcPr>
            <w:tcW w:w="737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80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6"/>
              </w:rPr>
              <w:t>번호</w:t>
            </w:r>
          </w:p>
        </w:tc>
        <w:tc>
          <w:tcPr>
            <w:tcW w:w="2154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81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6"/>
              </w:rPr>
              <w:t>지정주제</w:t>
            </w:r>
          </w:p>
        </w:tc>
        <w:tc>
          <w:tcPr>
            <w:tcW w:w="368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82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6"/>
              </w:rPr>
              <w:t>개발 범위 예시</w:t>
            </w:r>
          </w:p>
        </w:tc>
        <w:tc>
          <w:tcPr>
            <w:tcW w:w="3288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83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b/>
                <w:color w:val="FFFFFF"/>
                <w:sz w:val="16"/>
                <w:lang w:eastAsia="ko-KR"/>
              </w:rPr>
              <w:t>비  고</w:t>
            </w:r>
          </w:p>
        </w:tc>
      </w:tr>
      <w:tr w:rsidR="00055982" w:rsidRPr="00D31C1C" w14:paraId="68294689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85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6"/>
              </w:rPr>
              <w:t>01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86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lang w:eastAsia="ko-KR"/>
              </w:rPr>
              <w:t>사회문제 해결형 AI Agent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87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lang w:eastAsia="ko-KR"/>
              </w:rPr>
              <w:t>교통·환경·안전·재난·복지·고령자·장애인·</w:t>
            </w:r>
            <w:r w:rsidRPr="00D31C1C">
              <w:rPr>
                <w:rFonts w:ascii="맑은 고딕" w:eastAsia="맑은 고딕" w:hAnsi="맑은 고딕" w:cs="맑은 고딕" w:hint="eastAsia"/>
                <w:sz w:val="16"/>
                <w:lang w:eastAsia="ko-KR"/>
              </w:rPr>
              <w:t xml:space="preserve">다문화,외국인근로자, </w:t>
            </w:r>
            <w:r w:rsidRPr="00D31C1C">
              <w:rPr>
                <w:rFonts w:ascii="맑은 고딕" w:eastAsia="맑은 고딕" w:hAnsi="맑은 고딕"/>
                <w:sz w:val="16"/>
                <w:lang w:eastAsia="ko-KR"/>
              </w:rPr>
              <w:t>지역생활 문제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88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lang w:eastAsia="ko-KR"/>
              </w:rPr>
              <w:t>공공/현장 데이터 활용 + 사회적 효과를 정량 또는 검증자료로 제시</w:t>
            </w:r>
          </w:p>
        </w:tc>
      </w:tr>
      <w:tr w:rsidR="00055982" w:rsidRPr="00D31C1C" w14:paraId="6829468E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8A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6"/>
              </w:rPr>
              <w:t>02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8B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lang w:eastAsia="ko-KR"/>
              </w:rPr>
              <w:t>업무혁신·생산성 향상 AI Agent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8C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lang w:eastAsia="ko-KR"/>
              </w:rPr>
              <w:t>견적·계약·영업·회의·문서·인사·고객관리·경영분석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8D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lang w:eastAsia="ko-KR"/>
              </w:rPr>
              <w:t>실제 또는 모의 업무의 Before/After 시간·비용·오류 감소를 측정</w:t>
            </w:r>
          </w:p>
        </w:tc>
      </w:tr>
      <w:tr w:rsidR="00055982" w:rsidRPr="00D31C1C" w14:paraId="68294693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8F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6"/>
              </w:rPr>
              <w:t>03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90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6"/>
              </w:rPr>
              <w:t>제조·피지컬 AI Agent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91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lang w:eastAsia="ko-KR"/>
              </w:rPr>
              <w:t>우주항공 제조·품질검사·설비예지·로봇·Vision·VR·디지털트윈</w:t>
            </w:r>
            <w:r w:rsidRPr="00D31C1C">
              <w:rPr>
                <w:rFonts w:ascii="맑은 고딕" w:eastAsia="맑은 고딕" w:hAnsi="맑은 고딕" w:hint="eastAsia"/>
                <w:sz w:val="16"/>
                <w:lang w:eastAsia="ko-KR"/>
              </w:rPr>
              <w:t xml:space="preserve">, 품질관리, MES연동형 보고서 자동화 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92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lang w:eastAsia="ko-KR"/>
              </w:rPr>
              <w:t>센서·Vision·Robot·VR·시뮬레이터 중 1개 이상과 AI Agent 판단흐름을 실제 연동</w:t>
            </w:r>
          </w:p>
        </w:tc>
      </w:tr>
      <w:tr w:rsidR="00055982" w:rsidRPr="00D31C1C" w14:paraId="68294698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94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6"/>
              </w:rPr>
              <w:t>04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95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lang w:eastAsia="ko-KR"/>
              </w:rPr>
              <w:t>교육·인재성장 AI Agent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96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lang w:eastAsia="ko-KR"/>
              </w:rPr>
              <w:t>AI Tutor·학습코칭·진로·취업·교사업무·개인성장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97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lang w:eastAsia="ko-KR"/>
              </w:rPr>
              <w:t>사용자별 학습상태를 반영한 개인맞춤 계획·피드백 루프를 구현</w:t>
            </w:r>
          </w:p>
        </w:tc>
      </w:tr>
      <w:tr w:rsidR="00055982" w:rsidRPr="00D31C1C" w14:paraId="6829469D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99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6"/>
              </w:rPr>
              <w:t>05</w:t>
            </w:r>
          </w:p>
        </w:tc>
        <w:tc>
          <w:tcPr>
            <w:tcW w:w="21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9A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lang w:eastAsia="ko-KR"/>
              </w:rPr>
              <w:t>경남 지역혁신·공공서비스 AI Agent</w:t>
            </w:r>
          </w:p>
        </w:tc>
        <w:tc>
          <w:tcPr>
            <w:tcW w:w="368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9B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lang w:eastAsia="ko-KR"/>
              </w:rPr>
              <w:t>관광·민원·소상공인·지역경제·정책·농어업·도시서비스</w:t>
            </w:r>
          </w:p>
        </w:tc>
        <w:tc>
          <w:tcPr>
            <w:tcW w:w="32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9C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lang w:eastAsia="ko-KR"/>
              </w:rPr>
              <w:t>경남지역 데이터 또는 실제 지역 기관·기업·주민 문제를 활용하여 지역 적용성을 검증</w:t>
            </w:r>
          </w:p>
        </w:tc>
      </w:tr>
    </w:tbl>
    <w:p w14:paraId="6829469E" w14:textId="77777777" w:rsidR="00055982" w:rsidRPr="00D31C1C" w:rsidRDefault="00055982">
      <w:pPr>
        <w:spacing w:after="20"/>
        <w:rPr>
          <w:rFonts w:ascii="맑은 고딕" w:eastAsia="맑은 고딕" w:hAnsi="맑은 고딕"/>
          <w:lang w:eastAsia="ko-KR"/>
        </w:rPr>
      </w:pPr>
    </w:p>
    <w:p w14:paraId="6829469F" w14:textId="77777777" w:rsidR="00055982" w:rsidRPr="00D31C1C" w:rsidRDefault="00D87340">
      <w:pPr>
        <w:pStyle w:val="1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&lt;별표 2&gt; AI Agent 개발 권장 일정</w:t>
      </w:r>
    </w:p>
    <w:tbl>
      <w:tblPr>
        <w:tblStyle w:val="af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984"/>
        <w:gridCol w:w="5273"/>
        <w:gridCol w:w="1530"/>
      </w:tblGrid>
      <w:tr w:rsidR="00055982" w:rsidRPr="00D31C1C" w14:paraId="682946A4" w14:textId="77777777">
        <w:trPr>
          <w:tblHeader/>
          <w:jc w:val="center"/>
        </w:trPr>
        <w:tc>
          <w:tcPr>
            <w:tcW w:w="1077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A0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7"/>
              </w:rPr>
              <w:t>일차</w:t>
            </w:r>
          </w:p>
        </w:tc>
        <w:tc>
          <w:tcPr>
            <w:tcW w:w="1984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A1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7"/>
              </w:rPr>
              <w:t>핵심 단계</w:t>
            </w:r>
          </w:p>
        </w:tc>
        <w:tc>
          <w:tcPr>
            <w:tcW w:w="5273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A2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7"/>
              </w:rPr>
              <w:t>권장 작업</w:t>
            </w:r>
          </w:p>
        </w:tc>
        <w:tc>
          <w:tcPr>
            <w:tcW w:w="1530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A3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7"/>
              </w:rPr>
              <w:t>목표 완성도</w:t>
            </w:r>
          </w:p>
        </w:tc>
      </w:tr>
      <w:tr w:rsidR="00055982" w:rsidRPr="00D31C1C" w14:paraId="682946A9" w14:textId="77777777"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A5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Day 1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A6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문제정의·범위확정</w:t>
            </w:r>
          </w:p>
        </w:tc>
        <w:tc>
          <w:tcPr>
            <w:tcW w:w="52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A7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사용자, 문제, 핵심기능 3~5개, 성공기준, Agent Workflow 확정</w:t>
            </w:r>
          </w:p>
        </w:tc>
        <w:tc>
          <w:tcPr>
            <w:tcW w:w="15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A8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10%</w:t>
            </w:r>
          </w:p>
        </w:tc>
      </w:tr>
      <w:tr w:rsidR="00055982" w:rsidRPr="00D31C1C" w14:paraId="682946AE" w14:textId="77777777"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AA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Day 2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AB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Agent 골격</w:t>
            </w:r>
          </w:p>
        </w:tc>
        <w:tc>
          <w:tcPr>
            <w:tcW w:w="52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AC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LLM/AI 연결, System Prompt, 역할, Tool 정의, 최소 UI 구성</w:t>
            </w:r>
          </w:p>
        </w:tc>
        <w:tc>
          <w:tcPr>
            <w:tcW w:w="15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AD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25%</w:t>
            </w:r>
          </w:p>
        </w:tc>
      </w:tr>
      <w:tr w:rsidR="00055982" w:rsidRPr="00D31C1C" w14:paraId="682946B3" w14:textId="77777777"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AF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Day 3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B0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핵심기능 구현</w:t>
            </w:r>
          </w:p>
        </w:tc>
        <w:tc>
          <w:tcPr>
            <w:tcW w:w="52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B1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API·검색·DB·RAG·파일·센서 등 필요한 Tool 연결</w:t>
            </w:r>
          </w:p>
        </w:tc>
        <w:tc>
          <w:tcPr>
            <w:tcW w:w="15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B2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45%</w:t>
            </w:r>
          </w:p>
        </w:tc>
      </w:tr>
      <w:tr w:rsidR="00055982" w:rsidRPr="00D31C1C" w14:paraId="682946B8" w14:textId="77777777"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B4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Day 4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B5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End-to-End 완성</w:t>
            </w:r>
          </w:p>
        </w:tc>
        <w:tc>
          <w:tcPr>
            <w:tcW w:w="52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B6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입력→판단→Tool 실행→결과까지 최초 전체 흐름 동작</w:t>
            </w:r>
          </w:p>
        </w:tc>
        <w:tc>
          <w:tcPr>
            <w:tcW w:w="15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B7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65%</w:t>
            </w:r>
          </w:p>
        </w:tc>
      </w:tr>
      <w:tr w:rsidR="00055982" w:rsidRPr="00D31C1C" w14:paraId="682946BD" w14:textId="77777777"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B9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Day 5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BA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오류수정·안정화</w:t>
            </w:r>
          </w:p>
        </w:tc>
        <w:tc>
          <w:tcPr>
            <w:tcW w:w="52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BB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Prompt, 예외처리, 데이터오류, UI, 실행 안정성 보완</w:t>
            </w:r>
          </w:p>
        </w:tc>
        <w:tc>
          <w:tcPr>
            <w:tcW w:w="15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BC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80%</w:t>
            </w:r>
          </w:p>
        </w:tc>
      </w:tr>
      <w:tr w:rsidR="00055982" w:rsidRPr="00D31C1C" w14:paraId="682946C2" w14:textId="77777777"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BE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Day 6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BF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테스트·검증</w:t>
            </w:r>
          </w:p>
        </w:tc>
        <w:tc>
          <w:tcPr>
            <w:tcW w:w="52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C0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대표 Test Case 5건 이상, 성능·정확도·안전·사용성 확인</w:t>
            </w:r>
          </w:p>
        </w:tc>
        <w:tc>
          <w:tcPr>
            <w:tcW w:w="15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C1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90%</w:t>
            </w:r>
          </w:p>
        </w:tc>
      </w:tr>
      <w:tr w:rsidR="00055982" w:rsidRPr="00D31C1C" w14:paraId="682946C8" w14:textId="77777777">
        <w:trPr>
          <w:cantSplit/>
          <w:jc w:val="center"/>
        </w:trPr>
        <w:tc>
          <w:tcPr>
            <w:tcW w:w="107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C3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7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Day 7~</w:t>
            </w:r>
          </w:p>
          <w:p w14:paraId="682946C4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 xml:space="preserve">Day </w:t>
            </w:r>
            <w:r w:rsidRPr="00D31C1C">
              <w:rPr>
                <w:rFonts w:ascii="맑은 고딕" w:eastAsia="맑은 고딕" w:hAnsi="맑은 고딕" w:hint="eastAsia"/>
                <w:sz w:val="17"/>
                <w:lang w:eastAsia="ko-KR"/>
              </w:rPr>
              <w:t>8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C5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최종제출</w:t>
            </w:r>
          </w:p>
        </w:tc>
        <w:tc>
          <w:tcPr>
            <w:tcW w:w="52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C6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회귀테스트, 보고서·기술설명서·PPT·시연영상·소스 정리</w:t>
            </w:r>
          </w:p>
        </w:tc>
        <w:tc>
          <w:tcPr>
            <w:tcW w:w="153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C7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대회 MVP 100%</w:t>
            </w:r>
          </w:p>
        </w:tc>
      </w:tr>
    </w:tbl>
    <w:p w14:paraId="682946C9" w14:textId="77777777" w:rsidR="00055982" w:rsidRPr="00D31C1C" w:rsidRDefault="00055982">
      <w:pPr>
        <w:spacing w:after="20"/>
        <w:rPr>
          <w:rFonts w:ascii="맑은 고딕" w:eastAsia="맑은 고딕" w:hAnsi="맑은 고딕"/>
        </w:rPr>
      </w:pPr>
    </w:p>
    <w:p w14:paraId="682946CA" w14:textId="77777777" w:rsidR="00055982" w:rsidRPr="00D31C1C" w:rsidRDefault="00D87340">
      <w:pPr>
        <w:pStyle w:val="1"/>
        <w:rPr>
          <w:rFonts w:ascii="맑은 고딕" w:eastAsia="맑은 고딕" w:hAnsi="맑은 고딕"/>
        </w:rPr>
      </w:pPr>
      <w:r w:rsidRPr="00D31C1C">
        <w:rPr>
          <w:rFonts w:ascii="맑은 고딕" w:eastAsia="맑은 고딕" w:hAnsi="맑은 고딕"/>
        </w:rPr>
        <w:t>&lt;별표 3&gt; AI Agent 완성도 Level 기준</w:t>
      </w:r>
    </w:p>
    <w:tbl>
      <w:tblPr>
        <w:tblStyle w:val="af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701"/>
        <w:gridCol w:w="5273"/>
        <w:gridCol w:w="1984"/>
      </w:tblGrid>
      <w:tr w:rsidR="00055982" w:rsidRPr="00D31C1C" w14:paraId="682946CF" w14:textId="77777777">
        <w:trPr>
          <w:tblHeader/>
          <w:jc w:val="center"/>
        </w:trPr>
        <w:tc>
          <w:tcPr>
            <w:tcW w:w="907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CB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7"/>
              </w:rPr>
              <w:t>Level</w:t>
            </w:r>
          </w:p>
        </w:tc>
        <w:tc>
          <w:tcPr>
            <w:tcW w:w="1701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CC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7"/>
              </w:rPr>
              <w:t>명칭</w:t>
            </w:r>
          </w:p>
        </w:tc>
        <w:tc>
          <w:tcPr>
            <w:tcW w:w="5273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CD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7"/>
              </w:rPr>
              <w:t>완성 상태</w:t>
            </w:r>
          </w:p>
        </w:tc>
        <w:tc>
          <w:tcPr>
            <w:tcW w:w="1984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CE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7"/>
              </w:rPr>
              <w:t>대회 판단</w:t>
            </w:r>
          </w:p>
        </w:tc>
      </w:tr>
      <w:tr w:rsidR="00055982" w:rsidRPr="00D31C1C" w14:paraId="682946D4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D0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1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D1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Idea</w:t>
            </w:r>
          </w:p>
        </w:tc>
        <w:tc>
          <w:tcPr>
            <w:tcW w:w="52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D2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PPT·설계 또는 화면 목업만 존재하고 핵심기능이 실제 실행되지 않음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D3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완성품으로 인정하기 어려움</w:t>
            </w:r>
          </w:p>
        </w:tc>
      </w:tr>
      <w:tr w:rsidR="00055982" w:rsidRPr="00D31C1C" w14:paraId="682946D9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D5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2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D6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Prototype</w:t>
            </w:r>
          </w:p>
        </w:tc>
        <w:tc>
          <w:tcPr>
            <w:tcW w:w="52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D7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핵심기능 일부가 실제 동작하나 전체 Workflow가 불완전하거나 제한적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D8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유효 제출 최소수준</w:t>
            </w:r>
          </w:p>
        </w:tc>
      </w:tr>
      <w:tr w:rsidR="00055982" w:rsidRPr="00D31C1C" w14:paraId="682946DE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DA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3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DB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MVP</w:t>
            </w:r>
          </w:p>
        </w:tc>
        <w:tc>
          <w:tcPr>
            <w:tcW w:w="52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DC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핵심기능 3~5개 중심으로 최소 1개의 End-to-End Workflow가 안정적으로 동작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DD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본 대회 권장 목표수준</w:t>
            </w:r>
          </w:p>
        </w:tc>
      </w:tr>
      <w:tr w:rsidR="00055982" w:rsidRPr="00D31C1C" w14:paraId="682946E3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DF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lastRenderedPageBreak/>
              <w:t>4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E0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Pilot</w:t>
            </w:r>
          </w:p>
        </w:tc>
        <w:tc>
          <w:tcPr>
            <w:tcW w:w="52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E1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실사용자·실데이터 또는 현장 조건에서 반복 검증되고 효과가 확인됨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E2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높은 실용성·효과 평가 가능</w:t>
            </w:r>
          </w:p>
        </w:tc>
      </w:tr>
      <w:tr w:rsidR="00055982" w:rsidRPr="00D31C1C" w14:paraId="682946E8" w14:textId="77777777">
        <w:trPr>
          <w:cantSplit/>
          <w:jc w:val="center"/>
        </w:trPr>
        <w:tc>
          <w:tcPr>
            <w:tcW w:w="9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E4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5</w:t>
            </w:r>
          </w:p>
        </w:tc>
        <w:tc>
          <w:tcPr>
            <w:tcW w:w="170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E5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Production</w:t>
            </w:r>
          </w:p>
        </w:tc>
        <w:tc>
          <w:tcPr>
            <w:tcW w:w="527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E6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상용 운영, 보안·모니터링·확장성·유지보수 체계까지 갖춘 상태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E7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10</w:t>
            </w:r>
            <w:r w:rsidRPr="00D31C1C">
              <w:rPr>
                <w:rFonts w:ascii="맑은 고딕" w:eastAsia="맑은 고딕" w:hAnsi="맑은 고딕" w:cs="맑은 고딕"/>
                <w:sz w:val="17"/>
                <w:lang w:eastAsia="ko-KR"/>
              </w:rPr>
              <w:t>일</w:t>
            </w: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 xml:space="preserve"> 대회에서 요구하지 않음</w:t>
            </w:r>
          </w:p>
        </w:tc>
      </w:tr>
    </w:tbl>
    <w:p w14:paraId="682946E9" w14:textId="77777777" w:rsidR="00055982" w:rsidRPr="00D31C1C" w:rsidRDefault="00055982">
      <w:pPr>
        <w:spacing w:after="20"/>
        <w:rPr>
          <w:rFonts w:ascii="맑은 고딕" w:eastAsia="맑은 고딕" w:hAnsi="맑은 고딕"/>
          <w:lang w:eastAsia="ko-KR"/>
        </w:rPr>
      </w:pPr>
    </w:p>
    <w:p w14:paraId="1C08C2C2" w14:textId="190E62EC" w:rsidR="00813A0D" w:rsidRPr="00D31C1C" w:rsidRDefault="00813A0D" w:rsidP="00813A0D">
      <w:pPr>
        <w:pStyle w:val="1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&lt;</w:t>
      </w:r>
      <w:r w:rsidR="0082243E" w:rsidRPr="00D31C1C">
        <w:rPr>
          <w:rFonts w:ascii="맑은 고딕" w:eastAsia="맑은 고딕" w:hAnsi="맑은 고딕" w:cs="맑은 고딕" w:hint="eastAsia"/>
          <w:lang w:eastAsia="ko-KR"/>
        </w:rPr>
        <w:t>별표</w:t>
      </w:r>
      <w:r w:rsidRPr="00D31C1C">
        <w:rPr>
          <w:rFonts w:ascii="맑은 고딕" w:eastAsia="맑은 고딕" w:hAnsi="맑은 고딕"/>
          <w:lang w:eastAsia="ko-KR"/>
        </w:rPr>
        <w:t xml:space="preserve"> </w:t>
      </w:r>
      <w:r w:rsidRPr="00D31C1C">
        <w:rPr>
          <w:rFonts w:ascii="맑은 고딕" w:eastAsia="맑은 고딕" w:hAnsi="맑은 고딕" w:hint="eastAsia"/>
          <w:lang w:eastAsia="ko-KR"/>
        </w:rPr>
        <w:t>4</w:t>
      </w:r>
      <w:r w:rsidRPr="00D31C1C">
        <w:rPr>
          <w:rFonts w:ascii="맑은 고딕" w:eastAsia="맑은 고딕" w:hAnsi="맑은 고딕"/>
          <w:lang w:eastAsia="ko-KR"/>
        </w:rPr>
        <w:t xml:space="preserve">&gt; </w:t>
      </w:r>
      <w:r w:rsidRPr="00D31C1C">
        <w:rPr>
          <w:rFonts w:ascii="맑은 고딕" w:eastAsia="맑은 고딕" w:hAnsi="맑은 고딕" w:cs="맑은 고딕" w:hint="eastAsia"/>
          <w:lang w:eastAsia="ko-KR"/>
        </w:rPr>
        <w:t xml:space="preserve">서류평가 </w:t>
      </w:r>
      <w:r w:rsidRPr="00D31C1C">
        <w:rPr>
          <w:rFonts w:ascii="맑은 고딕" w:eastAsia="맑은 고딕" w:hAnsi="맑은 고딕"/>
          <w:lang w:eastAsia="ko-KR"/>
        </w:rPr>
        <w:t>평가표</w:t>
      </w:r>
      <w:r w:rsidRPr="00D31C1C">
        <w:rPr>
          <w:rFonts w:ascii="맑은 고딕" w:eastAsia="맑은 고딕" w:hAnsi="맑은 고딕" w:hint="eastAsia"/>
          <w:lang w:eastAsia="ko-KR"/>
        </w:rPr>
        <w:t>(본선추천 80점 이상)</w:t>
      </w:r>
    </w:p>
    <w:tbl>
      <w:tblPr>
        <w:tblStyle w:val="afd"/>
        <w:tblW w:w="9865" w:type="dxa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1134"/>
        <w:gridCol w:w="1134"/>
        <w:gridCol w:w="4479"/>
      </w:tblGrid>
      <w:tr w:rsidR="00813A0D" w:rsidRPr="00D31C1C" w14:paraId="50D50EDF" w14:textId="77777777" w:rsidTr="002D5289">
        <w:trPr>
          <w:tblHeader/>
          <w:jc w:val="center"/>
        </w:trPr>
        <w:tc>
          <w:tcPr>
            <w:tcW w:w="3118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2449B2" w14:textId="77777777" w:rsidR="00813A0D" w:rsidRPr="00D31C1C" w:rsidRDefault="00813A0D" w:rsidP="002D5289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 w:cs="맑은 고딕" w:hint="eastAsia"/>
                <w:b/>
                <w:color w:val="FFFFFF"/>
                <w:sz w:val="16"/>
              </w:rPr>
              <w:t>평</w:t>
            </w:r>
            <w:r w:rsidRPr="00D31C1C">
              <w:rPr>
                <w:rFonts w:ascii="맑은 고딕" w:eastAsia="맑은 고딕" w:hAnsi="맑은 고딕"/>
                <w:b/>
                <w:color w:val="FFFFFF"/>
                <w:sz w:val="16"/>
              </w:rPr>
              <w:t>가항목</w:t>
            </w:r>
          </w:p>
        </w:tc>
        <w:tc>
          <w:tcPr>
            <w:tcW w:w="1134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BF480" w14:textId="77777777" w:rsidR="00813A0D" w:rsidRPr="00D31C1C" w:rsidRDefault="00813A0D" w:rsidP="002D5289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6"/>
              </w:rPr>
              <w:t>배점</w:t>
            </w:r>
          </w:p>
        </w:tc>
        <w:tc>
          <w:tcPr>
            <w:tcW w:w="1134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FAD3D" w14:textId="77777777" w:rsidR="00813A0D" w:rsidRPr="00D31C1C" w:rsidRDefault="00813A0D" w:rsidP="002D5289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6"/>
              </w:rPr>
              <w:t>점수</w:t>
            </w:r>
          </w:p>
        </w:tc>
        <w:tc>
          <w:tcPr>
            <w:tcW w:w="4479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5D5B9" w14:textId="77777777" w:rsidR="00813A0D" w:rsidRPr="00D31C1C" w:rsidRDefault="00813A0D" w:rsidP="002D5289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6"/>
              </w:rPr>
              <w:t>심사의견</w:t>
            </w:r>
          </w:p>
        </w:tc>
      </w:tr>
      <w:tr w:rsidR="00813A0D" w:rsidRPr="00D31C1C" w14:paraId="47851BFD" w14:textId="77777777" w:rsidTr="002D5289"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853CF" w14:textId="77777777" w:rsidR="00813A0D" w:rsidRPr="00D31C1C" w:rsidRDefault="00813A0D" w:rsidP="002D5289">
            <w:pPr>
              <w:spacing w:after="0" w:line="252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자격체크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3FB07" w14:textId="77777777" w:rsidR="00813A0D" w:rsidRPr="00D31C1C" w:rsidRDefault="00813A0D" w:rsidP="002D5289">
            <w:pPr>
              <w:spacing w:after="0" w:line="252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 w:hint="eastAsia"/>
                <w:sz w:val="16"/>
                <w:lang w:eastAsia="ko-KR"/>
              </w:rPr>
              <w:t>1</w:t>
            </w:r>
            <w:r w:rsidRPr="00D31C1C">
              <w:rPr>
                <w:rFonts w:ascii="맑은 고딕" w:eastAsia="맑은 고딕" w:hAnsi="맑은 고딕"/>
                <w:sz w:val="16"/>
              </w:rPr>
              <w:t>0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E1F252" w14:textId="77777777" w:rsidR="00813A0D" w:rsidRPr="00D31C1C" w:rsidRDefault="00813A0D" w:rsidP="002D5289">
            <w:pPr>
              <w:spacing w:after="0" w:line="252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44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ECC" w14:textId="77777777" w:rsidR="00813A0D" w:rsidRPr="00D31C1C" w:rsidRDefault="00813A0D" w:rsidP="002D5289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자격증빙제출 10, 미제출 5</w:t>
            </w:r>
          </w:p>
        </w:tc>
      </w:tr>
      <w:tr w:rsidR="00813A0D" w:rsidRPr="00D31C1C" w14:paraId="186D0C6F" w14:textId="77777777" w:rsidTr="002D5289"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8F979E" w14:textId="77777777" w:rsidR="00813A0D" w:rsidRPr="00D31C1C" w:rsidRDefault="00813A0D" w:rsidP="002D5289">
            <w:pPr>
              <w:spacing w:after="0" w:line="252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최종산출물(5종)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B87905" w14:textId="77777777" w:rsidR="00813A0D" w:rsidRPr="00D31C1C" w:rsidRDefault="00813A0D" w:rsidP="002D5289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 w:hint="eastAsia"/>
                <w:sz w:val="16"/>
                <w:lang w:eastAsia="ko-KR"/>
              </w:rPr>
              <w:t>20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76885" w14:textId="77777777" w:rsidR="00813A0D" w:rsidRPr="00D31C1C" w:rsidRDefault="00813A0D" w:rsidP="002D5289">
            <w:pPr>
              <w:spacing w:after="0" w:line="252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44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17689" w14:textId="77777777" w:rsidR="00813A0D" w:rsidRPr="00D31C1C" w:rsidRDefault="00813A0D" w:rsidP="002D5289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5종제출 20, 4종제출 15, 3종미만 10</w:t>
            </w:r>
          </w:p>
        </w:tc>
      </w:tr>
      <w:tr w:rsidR="00813A0D" w:rsidRPr="00D31C1C" w14:paraId="1C017EEE" w14:textId="77777777" w:rsidTr="002D5289"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2CDAD" w14:textId="77777777" w:rsidR="00813A0D" w:rsidRPr="00D31C1C" w:rsidRDefault="00813A0D" w:rsidP="002D5289">
            <w:pPr>
              <w:spacing w:after="0" w:line="252" w:lineRule="auto"/>
              <w:jc w:val="center"/>
              <w:rPr>
                <w:rFonts w:ascii="맑은 고딕" w:eastAsia="맑은 고딕" w:hAnsi="맑은 고딕" w:cs="맑은 고딕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시연영상</w:t>
            </w:r>
          </w:p>
          <w:p w14:paraId="77192708" w14:textId="77777777" w:rsidR="00813A0D" w:rsidRPr="00D31C1C" w:rsidRDefault="00813A0D" w:rsidP="002D5289">
            <w:pPr>
              <w:spacing w:after="0" w:line="252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(AI Agent 구현성)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B5F29" w14:textId="77777777" w:rsidR="00813A0D" w:rsidRPr="00D31C1C" w:rsidRDefault="00813A0D" w:rsidP="002D5289">
            <w:pPr>
              <w:spacing w:after="0" w:line="252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 w:hint="eastAsia"/>
                <w:sz w:val="16"/>
                <w:lang w:eastAsia="ko-KR"/>
              </w:rPr>
              <w:t>40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E681C" w14:textId="77777777" w:rsidR="00813A0D" w:rsidRPr="00D31C1C" w:rsidRDefault="00813A0D" w:rsidP="002D5289">
            <w:pPr>
              <w:spacing w:after="0" w:line="252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44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CC732" w14:textId="77777777" w:rsidR="00813A0D" w:rsidRPr="00D31C1C" w:rsidRDefault="00813A0D" w:rsidP="002D5289">
            <w:pPr>
              <w:spacing w:after="0" w:line="252" w:lineRule="auto"/>
              <w:rPr>
                <w:rFonts w:ascii="맑은 고딕" w:eastAsia="맑은 고딕" w:hAnsi="맑은 고딕" w:cs="맑은 고딕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탁월 40, 우수 30, 보통 20</w:t>
            </w:r>
          </w:p>
          <w:p w14:paraId="3C22BEE1" w14:textId="77777777" w:rsidR="00813A0D" w:rsidRPr="00D31C1C" w:rsidRDefault="00813A0D" w:rsidP="002D5289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*시연동영상 체크</w:t>
            </w:r>
          </w:p>
        </w:tc>
      </w:tr>
      <w:tr w:rsidR="00813A0D" w:rsidRPr="00D31C1C" w14:paraId="0709C905" w14:textId="77777777" w:rsidTr="002D5289"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F24FD" w14:textId="77777777" w:rsidR="00813A0D" w:rsidRPr="00D31C1C" w:rsidRDefault="00813A0D" w:rsidP="002D5289">
            <w:pPr>
              <w:spacing w:after="0" w:line="252" w:lineRule="auto"/>
              <w:jc w:val="center"/>
              <w:rPr>
                <w:rFonts w:ascii="맑은 고딕" w:eastAsia="맑은 고딕" w:hAnsi="맑은 고딕" w:cs="맑은 고딕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발표자료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ABE0D" w14:textId="77777777" w:rsidR="00813A0D" w:rsidRPr="00D31C1C" w:rsidRDefault="00813A0D" w:rsidP="002D5289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6"/>
                <w:lang w:eastAsia="ko-KR"/>
              </w:rPr>
            </w:pPr>
            <w:r w:rsidRPr="00D31C1C">
              <w:rPr>
                <w:rFonts w:ascii="맑은 고딕" w:eastAsia="맑은 고딕" w:hAnsi="맑은 고딕" w:hint="eastAsia"/>
                <w:sz w:val="16"/>
                <w:lang w:eastAsia="ko-KR"/>
              </w:rPr>
              <w:t>20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9BEC8" w14:textId="77777777" w:rsidR="00813A0D" w:rsidRPr="00D31C1C" w:rsidRDefault="00813A0D" w:rsidP="002D5289">
            <w:pPr>
              <w:spacing w:after="0" w:line="252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44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68DD97" w14:textId="77777777" w:rsidR="00813A0D" w:rsidRPr="00D31C1C" w:rsidRDefault="00813A0D" w:rsidP="002D5289">
            <w:pPr>
              <w:spacing w:after="0" w:line="252" w:lineRule="auto"/>
              <w:rPr>
                <w:rFonts w:ascii="맑은 고딕" w:eastAsia="맑은 고딕" w:hAnsi="맑은 고딕" w:cs="맑은 고딕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우수 20, 보통 15, 미흡 10</w:t>
            </w:r>
          </w:p>
        </w:tc>
      </w:tr>
      <w:tr w:rsidR="00813A0D" w:rsidRPr="00D31C1C" w14:paraId="71030F98" w14:textId="77777777" w:rsidTr="002D5289"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16C28" w14:textId="77777777" w:rsidR="00813A0D" w:rsidRPr="00D31C1C" w:rsidRDefault="00813A0D" w:rsidP="002D5289">
            <w:pPr>
              <w:spacing w:after="0" w:line="252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기술설명서 체크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4EFBDF" w14:textId="77777777" w:rsidR="00813A0D" w:rsidRPr="00D31C1C" w:rsidRDefault="00813A0D" w:rsidP="002D5289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 w:hint="eastAsia"/>
                <w:sz w:val="16"/>
                <w:lang w:eastAsia="ko-KR"/>
              </w:rPr>
              <w:t>1</w:t>
            </w:r>
            <w:r w:rsidRPr="00D31C1C">
              <w:rPr>
                <w:rFonts w:ascii="맑은 고딕" w:eastAsia="맑은 고딕" w:hAnsi="맑은 고딕"/>
                <w:sz w:val="16"/>
              </w:rPr>
              <w:t>0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15C7A" w14:textId="77777777" w:rsidR="00813A0D" w:rsidRPr="00D31C1C" w:rsidRDefault="00813A0D" w:rsidP="002D5289">
            <w:pPr>
              <w:spacing w:after="0" w:line="252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44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E56C38" w14:textId="77777777" w:rsidR="00813A0D" w:rsidRPr="00D31C1C" w:rsidRDefault="00813A0D" w:rsidP="002D5289">
            <w:pPr>
              <w:spacing w:after="0" w:line="252" w:lineRule="auto"/>
              <w:rPr>
                <w:rFonts w:ascii="맑은 고딕" w:eastAsia="맑은 고딕" w:hAnsi="맑은 고딕" w:cs="맑은 고딕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우수 10, 보통 8, 미흡 5</w:t>
            </w:r>
          </w:p>
          <w:p w14:paraId="56756726" w14:textId="77777777" w:rsidR="00813A0D" w:rsidRPr="00D31C1C" w:rsidRDefault="00813A0D" w:rsidP="002D5289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*소스 미제출시 5점</w:t>
            </w:r>
          </w:p>
        </w:tc>
      </w:tr>
      <w:tr w:rsidR="00813A0D" w:rsidRPr="00D31C1C" w14:paraId="63B88F8C" w14:textId="77777777" w:rsidTr="002D5289"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A1E8D" w14:textId="77777777" w:rsidR="00813A0D" w:rsidRPr="00D31C1C" w:rsidRDefault="00813A0D" w:rsidP="002D5289">
            <w:pPr>
              <w:spacing w:after="0" w:line="252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2C316" w14:textId="77777777" w:rsidR="00813A0D" w:rsidRPr="00D31C1C" w:rsidRDefault="00813A0D" w:rsidP="002D5289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6"/>
              </w:rPr>
              <w:t>100</w:t>
            </w:r>
          </w:p>
        </w:tc>
        <w:tc>
          <w:tcPr>
            <w:tcW w:w="113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32837" w14:textId="77777777" w:rsidR="00813A0D" w:rsidRPr="00D31C1C" w:rsidRDefault="00813A0D" w:rsidP="002D5289">
            <w:pPr>
              <w:spacing w:after="0" w:line="252" w:lineRule="auto"/>
              <w:rPr>
                <w:rFonts w:ascii="맑은 고딕" w:eastAsia="맑은 고딕" w:hAnsi="맑은 고딕"/>
              </w:rPr>
            </w:pPr>
          </w:p>
        </w:tc>
        <w:tc>
          <w:tcPr>
            <w:tcW w:w="447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A9E52" w14:textId="77777777" w:rsidR="00813A0D" w:rsidRPr="00D31C1C" w:rsidRDefault="00813A0D" w:rsidP="002D5289">
            <w:pPr>
              <w:spacing w:after="0" w:line="252" w:lineRule="auto"/>
              <w:rPr>
                <w:rFonts w:ascii="맑은 고딕" w:eastAsia="맑은 고딕" w:hAnsi="맑은 고딕"/>
              </w:rPr>
            </w:pPr>
          </w:p>
        </w:tc>
      </w:tr>
    </w:tbl>
    <w:p w14:paraId="3A67CCF2" w14:textId="77777777" w:rsidR="00813A0D" w:rsidRPr="00D31C1C" w:rsidRDefault="00813A0D" w:rsidP="00813A0D">
      <w:pPr>
        <w:spacing w:after="20"/>
        <w:rPr>
          <w:rFonts w:ascii="맑은 고딕" w:eastAsia="맑은 고딕" w:hAnsi="맑은 고딕"/>
          <w:lang w:eastAsia="ko-KR"/>
        </w:rPr>
      </w:pPr>
    </w:p>
    <w:p w14:paraId="3B2E26A6" w14:textId="30E633AD" w:rsidR="00813A0D" w:rsidRPr="00D31C1C" w:rsidRDefault="0082243E" w:rsidP="00813A0D">
      <w:pPr>
        <w:pStyle w:val="1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 w:hint="eastAsia"/>
          <w:lang w:eastAsia="ko-KR"/>
        </w:rPr>
        <w:t xml:space="preserve">* </w:t>
      </w:r>
      <w:r w:rsidR="00813A0D" w:rsidRPr="00D31C1C">
        <w:rPr>
          <w:rFonts w:ascii="맑은 고딕" w:eastAsia="맑은 고딕" w:hAnsi="맑은 고딕" w:cs="맑은 고딕" w:hint="eastAsia"/>
          <w:lang w:eastAsia="ko-KR"/>
        </w:rPr>
        <w:t>서류평가</w:t>
      </w:r>
      <w:r w:rsidR="00813A0D" w:rsidRPr="00D31C1C">
        <w:rPr>
          <w:rFonts w:ascii="맑은 고딕" w:eastAsia="맑은 고딕" w:hAnsi="맑은 고딕"/>
          <w:lang w:eastAsia="ko-KR"/>
        </w:rPr>
        <w:t xml:space="preserve"> 체크리스트</w:t>
      </w:r>
    </w:p>
    <w:p w14:paraId="748D73C3" w14:textId="77777777" w:rsidR="00813A0D" w:rsidRPr="00D31C1C" w:rsidRDefault="00813A0D" w:rsidP="00813A0D">
      <w:pPr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□ 01. 개발완료보고서(A4 5페이지 이내)를 제출하였다.</w:t>
      </w:r>
    </w:p>
    <w:p w14:paraId="719EE84A" w14:textId="77777777" w:rsidR="00813A0D" w:rsidRPr="00D31C1C" w:rsidRDefault="00813A0D" w:rsidP="00813A0D">
      <w:pPr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□ 02. AI Agent 기술설명서 1페이지를 제출하였다.</w:t>
      </w:r>
    </w:p>
    <w:p w14:paraId="784240D0" w14:textId="77777777" w:rsidR="00813A0D" w:rsidRPr="00D31C1C" w:rsidRDefault="00813A0D" w:rsidP="00813A0D">
      <w:pPr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□ 03. 소스코드 또는 저장소 접근정보를 제출하였다.</w:t>
      </w:r>
    </w:p>
    <w:p w14:paraId="20BD54FD" w14:textId="77777777" w:rsidR="00813A0D" w:rsidRPr="00D31C1C" w:rsidRDefault="00813A0D" w:rsidP="00813A0D">
      <w:pPr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□ 04. 시연동영상은 3분 이내이며 실제 작동 과정이 포함되어 있다.</w:t>
      </w:r>
    </w:p>
    <w:p w14:paraId="1A723744" w14:textId="77777777" w:rsidR="00813A0D" w:rsidRPr="00D31C1C" w:rsidRDefault="00813A0D" w:rsidP="00813A0D">
      <w:pPr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□ 05. 발표자료는 10장 이내이다.</w:t>
      </w:r>
    </w:p>
    <w:p w14:paraId="2ABEFEE0" w14:textId="77777777" w:rsidR="00813A0D" w:rsidRPr="00D31C1C" w:rsidRDefault="00813A0D" w:rsidP="00813A0D">
      <w:pPr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□ 06. 핵심기능 3~5개 중 주요 기능이 실제로 동작한다.</w:t>
      </w:r>
    </w:p>
    <w:p w14:paraId="7C44A2AD" w14:textId="77777777" w:rsidR="00813A0D" w:rsidRPr="00D31C1C" w:rsidRDefault="00813A0D" w:rsidP="00813A0D">
      <w:pPr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□ 07. 최소 1개의 End-to-End Workflow를 실제로 시연할 수 있다.</w:t>
      </w:r>
    </w:p>
    <w:p w14:paraId="7021B5BD" w14:textId="77777777" w:rsidR="00813A0D" w:rsidRPr="00D31C1C" w:rsidRDefault="00813A0D" w:rsidP="00813A0D">
      <w:pPr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□ 08. AI/LLM이 판단·추론·분류·추천·계획 등 실질적인 역할을 수행한다.</w:t>
      </w:r>
    </w:p>
    <w:p w14:paraId="58460D45" w14:textId="77777777" w:rsidR="00813A0D" w:rsidRPr="00D31C1C" w:rsidRDefault="00813A0D" w:rsidP="00813A0D">
      <w:pPr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□ 09. Tool/API/Data/파일/센서 중 최소 1개 이상을 연동하였다.</w:t>
      </w:r>
    </w:p>
    <w:p w14:paraId="1277E26A" w14:textId="77777777" w:rsidR="00813A0D" w:rsidRPr="00D31C1C" w:rsidRDefault="00813A0D" w:rsidP="00813A0D">
      <w:pPr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□ 10. 대표 Test Case 5건 이상을 수행하였다.</w:t>
      </w:r>
    </w:p>
    <w:p w14:paraId="1C35C7E3" w14:textId="77777777" w:rsidR="00813A0D" w:rsidRPr="00D31C1C" w:rsidRDefault="00813A0D" w:rsidP="00813A0D">
      <w:pPr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□ 12. 생성형 AI·오픈소스·데이터·API의 출처를 신고하였다.</w:t>
      </w:r>
    </w:p>
    <w:p w14:paraId="56421EF6" w14:textId="77777777" w:rsidR="00813A0D" w:rsidRPr="00D31C1C" w:rsidRDefault="00813A0D" w:rsidP="00813A0D">
      <w:pPr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>□ 13. API Key, 비밀번호, 개인정보, 기업비밀이 제출물에 노출되지 않았다.</w:t>
      </w:r>
    </w:p>
    <w:p w14:paraId="2517E0B8" w14:textId="71510604" w:rsidR="00063529" w:rsidRPr="00D31C1C" w:rsidRDefault="00813A0D" w:rsidP="00063529">
      <w:pPr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 xml:space="preserve">□ 14. </w:t>
      </w:r>
      <w:r w:rsidRPr="00D31C1C">
        <w:rPr>
          <w:rFonts w:ascii="맑은 고딕" w:eastAsia="맑은 고딕" w:hAnsi="맑은 고딕" w:cs="맑은 고딕" w:hint="eastAsia"/>
          <w:lang w:eastAsia="ko-KR"/>
        </w:rPr>
        <w:t>타인의</w:t>
      </w:r>
      <w:r w:rsidRPr="00D31C1C">
        <w:rPr>
          <w:rFonts w:ascii="맑은 고딕" w:eastAsia="맑은 고딕" w:hAnsi="맑은 고딕"/>
          <w:lang w:eastAsia="ko-KR"/>
        </w:rPr>
        <w:t xml:space="preserve"> </w:t>
      </w:r>
      <w:r w:rsidRPr="00D31C1C">
        <w:rPr>
          <w:rFonts w:ascii="맑은 고딕" w:eastAsia="맑은 고딕" w:hAnsi="맑은 고딕" w:cs="맑은 고딕" w:hint="eastAsia"/>
          <w:lang w:eastAsia="ko-KR"/>
        </w:rPr>
        <w:t>저작권</w:t>
      </w:r>
      <w:r w:rsidRPr="00D31C1C">
        <w:rPr>
          <w:rFonts w:ascii="맑은 고딕" w:eastAsia="맑은 고딕" w:hAnsi="맑은 고딕"/>
          <w:lang w:eastAsia="ko-KR"/>
        </w:rPr>
        <w:t>·</w:t>
      </w:r>
      <w:r w:rsidRPr="00D31C1C">
        <w:rPr>
          <w:rFonts w:ascii="맑은 고딕" w:eastAsia="맑은 고딕" w:hAnsi="맑은 고딕" w:cs="맑은 고딕" w:hint="eastAsia"/>
          <w:lang w:eastAsia="ko-KR"/>
        </w:rPr>
        <w:t>특허</w:t>
      </w:r>
      <w:r w:rsidRPr="00D31C1C">
        <w:rPr>
          <w:rFonts w:ascii="맑은 고딕" w:eastAsia="맑은 고딕" w:hAnsi="맑은 고딕"/>
          <w:lang w:eastAsia="ko-KR"/>
        </w:rPr>
        <w:t>·</w:t>
      </w:r>
      <w:r w:rsidRPr="00D31C1C">
        <w:rPr>
          <w:rFonts w:ascii="맑은 고딕" w:eastAsia="맑은 고딕" w:hAnsi="맑은 고딕" w:cs="맑은 고딕" w:hint="eastAsia"/>
          <w:lang w:eastAsia="ko-KR"/>
        </w:rPr>
        <w:t>상표</w:t>
      </w:r>
      <w:r w:rsidRPr="00D31C1C">
        <w:rPr>
          <w:rFonts w:ascii="맑은 고딕" w:eastAsia="맑은 고딕" w:hAnsi="맑은 고딕"/>
          <w:lang w:eastAsia="ko-KR"/>
        </w:rPr>
        <w:t>·</w:t>
      </w:r>
      <w:r w:rsidRPr="00D31C1C">
        <w:rPr>
          <w:rFonts w:ascii="맑은 고딕" w:eastAsia="맑은 고딕" w:hAnsi="맑은 고딕" w:cs="맑은 고딕" w:hint="eastAsia"/>
          <w:lang w:eastAsia="ko-KR"/>
        </w:rPr>
        <w:t>데이터</w:t>
      </w:r>
      <w:r w:rsidRPr="00D31C1C">
        <w:rPr>
          <w:rFonts w:ascii="맑은 고딕" w:eastAsia="맑은 고딕" w:hAnsi="맑은 고딕"/>
          <w:lang w:eastAsia="ko-KR"/>
        </w:rPr>
        <w:t xml:space="preserve"> </w:t>
      </w:r>
      <w:r w:rsidRPr="00D31C1C">
        <w:rPr>
          <w:rFonts w:ascii="맑은 고딕" w:eastAsia="맑은 고딕" w:hAnsi="맑은 고딕" w:cs="맑은 고딕" w:hint="eastAsia"/>
          <w:lang w:eastAsia="ko-KR"/>
        </w:rPr>
        <w:t>이용조건을</w:t>
      </w:r>
      <w:r w:rsidRPr="00D31C1C">
        <w:rPr>
          <w:rFonts w:ascii="맑은 고딕" w:eastAsia="맑은 고딕" w:hAnsi="맑은 고딕"/>
          <w:lang w:eastAsia="ko-KR"/>
        </w:rPr>
        <w:t xml:space="preserve"> </w:t>
      </w:r>
      <w:r w:rsidRPr="00D31C1C">
        <w:rPr>
          <w:rFonts w:ascii="맑은 고딕" w:eastAsia="맑은 고딕" w:hAnsi="맑은 고딕" w:cs="맑은 고딕" w:hint="eastAsia"/>
          <w:lang w:eastAsia="ko-KR"/>
        </w:rPr>
        <w:t>침해하지</w:t>
      </w:r>
      <w:r w:rsidRPr="00D31C1C">
        <w:rPr>
          <w:rFonts w:ascii="맑은 고딕" w:eastAsia="맑은 고딕" w:hAnsi="맑은 고딕"/>
          <w:lang w:eastAsia="ko-KR"/>
        </w:rPr>
        <w:t xml:space="preserve"> </w:t>
      </w:r>
      <w:r w:rsidRPr="00D31C1C">
        <w:rPr>
          <w:rFonts w:ascii="맑은 고딕" w:eastAsia="맑은 고딕" w:hAnsi="맑은 고딕" w:cs="맑은 고딕" w:hint="eastAsia"/>
          <w:lang w:eastAsia="ko-KR"/>
        </w:rPr>
        <w:t>않는다</w:t>
      </w:r>
      <w:r w:rsidRPr="00D31C1C">
        <w:rPr>
          <w:rFonts w:ascii="맑은 고딕" w:eastAsia="맑은 고딕" w:hAnsi="맑은 고딕"/>
          <w:lang w:eastAsia="ko-KR"/>
        </w:rPr>
        <w:t>.</w:t>
      </w:r>
    </w:p>
    <w:p w14:paraId="682946EA" w14:textId="0F3E7E5F" w:rsidR="00055982" w:rsidRPr="00D31C1C" w:rsidRDefault="00D87340">
      <w:pPr>
        <w:pStyle w:val="1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lastRenderedPageBreak/>
        <w:t xml:space="preserve">&lt;별표 </w:t>
      </w:r>
      <w:r w:rsidR="00063529" w:rsidRPr="00D31C1C">
        <w:rPr>
          <w:rFonts w:ascii="맑은 고딕" w:eastAsia="맑은 고딕" w:hAnsi="맑은 고딕" w:hint="eastAsia"/>
          <w:lang w:eastAsia="ko-KR"/>
        </w:rPr>
        <w:t>5</w:t>
      </w:r>
      <w:r w:rsidRPr="00D31C1C">
        <w:rPr>
          <w:rFonts w:ascii="맑은 고딕" w:eastAsia="맑은 고딕" w:hAnsi="맑은 고딕"/>
          <w:lang w:eastAsia="ko-KR"/>
        </w:rPr>
        <w:t>&gt; 본선 심사 세부기준(기본 100점)</w:t>
      </w:r>
    </w:p>
    <w:tbl>
      <w:tblPr>
        <w:tblStyle w:val="af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020"/>
        <w:gridCol w:w="6293"/>
      </w:tblGrid>
      <w:tr w:rsidR="00055982" w:rsidRPr="00D31C1C" w14:paraId="682946EE" w14:textId="77777777">
        <w:trPr>
          <w:tblHeader/>
          <w:jc w:val="center"/>
        </w:trPr>
        <w:tc>
          <w:tcPr>
            <w:tcW w:w="2551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EB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7"/>
              </w:rPr>
              <w:t>평가영역</w:t>
            </w:r>
          </w:p>
        </w:tc>
        <w:tc>
          <w:tcPr>
            <w:tcW w:w="1020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EC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7"/>
              </w:rPr>
              <w:t>배점</w:t>
            </w:r>
          </w:p>
        </w:tc>
        <w:tc>
          <w:tcPr>
            <w:tcW w:w="6293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ED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7"/>
              </w:rPr>
              <w:t>세부 배점 및 평가기준</w:t>
            </w:r>
          </w:p>
        </w:tc>
      </w:tr>
      <w:tr w:rsidR="00055982" w:rsidRPr="00D31C1C" w14:paraId="682946F2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EF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1. 주제 적합성·문제정의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F0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15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F1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주제 적합성 5 / 대상·문제 명확성 5 / 해결목표·성공지표 5</w:t>
            </w:r>
          </w:p>
        </w:tc>
      </w:tr>
      <w:tr w:rsidR="00055982" w:rsidRPr="00D31C1C" w14:paraId="682946F6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F3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2. AI Agent 구현성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F4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20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F5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목표이해 4 / 계획·분해 4 / 판단·추론 4 / Tool 사용 4 / Memory·Feedback 4</w:t>
            </w:r>
          </w:p>
        </w:tc>
      </w:tr>
      <w:tr w:rsidR="00055982" w:rsidRPr="00D31C1C" w14:paraId="682946FA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F7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3. 기술 구현·완성도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F8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20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F9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End-to-End 8 / 핵심기능 완성·연동 6 / 안정성·Test Case 6</w:t>
            </w:r>
          </w:p>
        </w:tc>
      </w:tr>
      <w:tr w:rsidR="00055982" w:rsidRPr="00D31C1C" w14:paraId="682946FE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FB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4. 창의성·차별성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FC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10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FD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아이디어 독창성 5 / 기존 방식·서비스 대비 차별성 5</w:t>
            </w:r>
          </w:p>
        </w:tc>
      </w:tr>
      <w:tr w:rsidR="00055982" w:rsidRPr="00D31C1C" w14:paraId="68294702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6FF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5. 실용성·사회/산업 효과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00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15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01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실제 적용가능성 6 / 효과측정 5 / 확장·사업화 가능성 4</w:t>
            </w:r>
          </w:p>
        </w:tc>
      </w:tr>
      <w:tr w:rsidR="00055982" w:rsidRPr="00D31C1C" w14:paraId="68294706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03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6. 데이터·안전·윤리성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04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10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05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데이터·저작권 3 / 개인정보·보안 3 / AI 오류·편향·피지컬 안전대책 4</w:t>
            </w:r>
          </w:p>
        </w:tc>
      </w:tr>
      <w:tr w:rsidR="00055982" w:rsidRPr="00D31C1C" w14:paraId="6829470A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07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 xml:space="preserve">7. </w:t>
            </w:r>
            <w:r w:rsidRPr="00D31C1C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비즈니스 모델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08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1</w:t>
            </w:r>
            <w:r w:rsidRPr="00D31C1C">
              <w:rPr>
                <w:rFonts w:ascii="맑은 고딕" w:eastAsia="맑은 고딕" w:hAnsi="맑은 고딕" w:hint="eastAsia"/>
                <w:sz w:val="17"/>
                <w:lang w:eastAsia="ko-KR"/>
              </w:rPr>
              <w:t>0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09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BM모델, 실행</w:t>
            </w: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 xml:space="preserve"> 5 / 설명력 2 / 질의응답 2 / 한계·개선계획 인식 1</w:t>
            </w:r>
          </w:p>
        </w:tc>
      </w:tr>
      <w:tr w:rsidR="00055982" w:rsidRPr="00D31C1C" w14:paraId="6829470E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0B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합계</w:t>
            </w:r>
          </w:p>
        </w:tc>
        <w:tc>
          <w:tcPr>
            <w:tcW w:w="10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0C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100</w:t>
            </w:r>
          </w:p>
        </w:tc>
        <w:tc>
          <w:tcPr>
            <w:tcW w:w="629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0D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가점은 별도 최대 +5점</w:t>
            </w:r>
          </w:p>
        </w:tc>
      </w:tr>
    </w:tbl>
    <w:p w14:paraId="6829470F" w14:textId="77777777" w:rsidR="00055982" w:rsidRPr="00D31C1C" w:rsidRDefault="00055982">
      <w:pPr>
        <w:spacing w:after="20"/>
        <w:rPr>
          <w:rFonts w:ascii="맑은 고딕" w:eastAsia="맑은 고딕" w:hAnsi="맑은 고딕"/>
          <w:lang w:eastAsia="ko-KR"/>
        </w:rPr>
      </w:pPr>
    </w:p>
    <w:p w14:paraId="68294710" w14:textId="37375105" w:rsidR="00055982" w:rsidRPr="00D31C1C" w:rsidRDefault="00D87340">
      <w:pPr>
        <w:pStyle w:val="1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t xml:space="preserve">&lt;별표 </w:t>
      </w:r>
      <w:r w:rsidR="00AD2774" w:rsidRPr="00D31C1C">
        <w:rPr>
          <w:rFonts w:ascii="맑은 고딕" w:eastAsia="맑은 고딕" w:hAnsi="맑은 고딕" w:hint="eastAsia"/>
          <w:lang w:eastAsia="ko-KR"/>
        </w:rPr>
        <w:t>6</w:t>
      </w:r>
      <w:r w:rsidRPr="00D31C1C">
        <w:rPr>
          <w:rFonts w:ascii="맑은 고딕" w:eastAsia="맑은 고딕" w:hAnsi="맑은 고딕"/>
          <w:lang w:eastAsia="ko-KR"/>
        </w:rPr>
        <w:t>&gt; 최종 제출물 및 완성도 체크리스트</w:t>
      </w:r>
    </w:p>
    <w:tbl>
      <w:tblPr>
        <w:tblStyle w:val="afd"/>
        <w:tblW w:w="9863" w:type="dxa"/>
        <w:jc w:val="center"/>
        <w:tblLayout w:type="fixed"/>
        <w:tblLook w:val="04A0" w:firstRow="1" w:lastRow="0" w:firstColumn="1" w:lastColumn="0" w:noHBand="0" w:noVBand="1"/>
      </w:tblPr>
      <w:tblGrid>
        <w:gridCol w:w="963"/>
        <w:gridCol w:w="2211"/>
        <w:gridCol w:w="2664"/>
        <w:gridCol w:w="4025"/>
      </w:tblGrid>
      <w:tr w:rsidR="00055982" w:rsidRPr="00D31C1C" w14:paraId="68294715" w14:textId="77777777">
        <w:trPr>
          <w:tblHeader/>
          <w:jc w:val="center"/>
        </w:trPr>
        <w:tc>
          <w:tcPr>
            <w:tcW w:w="963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11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6"/>
              </w:rPr>
              <w:t>필수</w:t>
            </w:r>
          </w:p>
        </w:tc>
        <w:tc>
          <w:tcPr>
            <w:tcW w:w="2211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12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6"/>
              </w:rPr>
              <w:t>제출물</w:t>
            </w:r>
          </w:p>
        </w:tc>
        <w:tc>
          <w:tcPr>
            <w:tcW w:w="2664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13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6"/>
              </w:rPr>
              <w:t>분량/형식</w:t>
            </w:r>
          </w:p>
        </w:tc>
        <w:tc>
          <w:tcPr>
            <w:tcW w:w="402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14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6"/>
              </w:rPr>
              <w:t>확인사항</w:t>
            </w:r>
          </w:p>
        </w:tc>
      </w:tr>
      <w:tr w:rsidR="00055982" w:rsidRPr="00D31C1C" w14:paraId="6829471A" w14:textId="77777777"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16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6"/>
              </w:rPr>
              <w:t>필수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17" w14:textId="7BFA6240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</w:rPr>
              <w:t>개발완료보고서</w:t>
            </w:r>
            <w:r w:rsidR="008F59AC" w:rsidRPr="00D31C1C">
              <w:rPr>
                <w:rFonts w:ascii="맑은 고딕" w:eastAsia="맑은 고딕" w:hAnsi="맑은 고딕" w:hint="eastAsia"/>
                <w:sz w:val="16"/>
                <w:lang w:eastAsia="ko-KR"/>
              </w:rPr>
              <w:t>(별지4)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18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lang w:eastAsia="ko-KR"/>
              </w:rPr>
              <w:t>A4 5페이지 이내(표지 제외)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19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lang w:eastAsia="ko-KR"/>
              </w:rPr>
              <w:t>문제·사용자·구조·구현·테스트·성과·한계</w:t>
            </w:r>
          </w:p>
        </w:tc>
      </w:tr>
      <w:tr w:rsidR="00055982" w:rsidRPr="00D31C1C" w14:paraId="6829471F" w14:textId="77777777"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1B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6"/>
              </w:rPr>
              <w:t>필수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1C" w14:textId="0A20A0EB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lang w:eastAsia="ko-KR"/>
              </w:rPr>
              <w:t>AI Agent 기술설명서</w:t>
            </w:r>
            <w:r w:rsidR="007B3A5C" w:rsidRPr="00D31C1C">
              <w:rPr>
                <w:rFonts w:ascii="맑은 고딕" w:eastAsia="맑은 고딕" w:hAnsi="맑은 고딕" w:hint="eastAsia"/>
                <w:sz w:val="16"/>
                <w:lang w:eastAsia="ko-KR"/>
              </w:rPr>
              <w:t>(별지1)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1D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6"/>
              </w:rPr>
              <w:t>1페이지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1E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6"/>
              </w:rPr>
              <w:t>Goal·Workflow·AI·Tool/API/Data·Memory/Feedback·신규개발분</w:t>
            </w:r>
          </w:p>
        </w:tc>
      </w:tr>
      <w:tr w:rsidR="00055982" w:rsidRPr="00D31C1C" w14:paraId="68294724" w14:textId="77777777"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20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6"/>
              </w:rPr>
              <w:t>필수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21" w14:textId="23215A79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</w:rPr>
              <w:t>소스코드/저장소</w:t>
            </w:r>
            <w:r w:rsidR="008F59AC" w:rsidRPr="00D31C1C">
              <w:rPr>
                <w:rFonts w:ascii="맑은 고딕" w:eastAsia="맑은 고딕" w:hAnsi="맑은 고딕" w:hint="eastAsia"/>
                <w:sz w:val="16"/>
                <w:lang w:eastAsia="ko-KR"/>
              </w:rPr>
              <w:t>(별지1)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22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lang w:eastAsia="ko-KR"/>
              </w:rPr>
              <w:t>ZIP 또는 Repo 링크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23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lang w:eastAsia="ko-KR"/>
              </w:rPr>
              <w:t>실행 또는 검증 가능, 비밀키 제거, 접근권한 제공</w:t>
            </w:r>
          </w:p>
        </w:tc>
      </w:tr>
      <w:tr w:rsidR="00055982" w:rsidRPr="00D31C1C" w14:paraId="68294729" w14:textId="77777777"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25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6"/>
              </w:rPr>
              <w:t>필수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26" w14:textId="7C8E395E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</w:rPr>
              <w:t>시연동영상</w:t>
            </w:r>
            <w:r w:rsidR="008F59AC" w:rsidRPr="00D31C1C">
              <w:rPr>
                <w:rFonts w:ascii="맑은 고딕" w:eastAsia="맑은 고딕" w:hAnsi="맑은 고딕" w:hint="eastAsia"/>
                <w:sz w:val="16"/>
                <w:lang w:eastAsia="ko-KR"/>
              </w:rPr>
              <w:t>(별지2)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27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6"/>
              </w:rPr>
              <w:t>3분 이내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28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lang w:eastAsia="ko-KR"/>
              </w:rPr>
              <w:t>실제 입력→판단→Tool→결과가 보일 것</w:t>
            </w:r>
          </w:p>
        </w:tc>
      </w:tr>
      <w:tr w:rsidR="00055982" w:rsidRPr="00D31C1C" w14:paraId="6829472E" w14:textId="77777777"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2A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6"/>
              </w:rPr>
              <w:t>필수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2B" w14:textId="53C3DE53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</w:rPr>
              <w:t>발표자료</w:t>
            </w:r>
            <w:r w:rsidR="008F59AC" w:rsidRPr="00D31C1C">
              <w:rPr>
                <w:rFonts w:ascii="맑은 고딕" w:eastAsia="맑은 고딕" w:hAnsi="맑은 고딕" w:hint="eastAsia"/>
                <w:sz w:val="16"/>
                <w:lang w:eastAsia="ko-KR"/>
              </w:rPr>
              <w:t>(별지3)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2C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6"/>
              </w:rPr>
              <w:t>10장 이내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2D" w14:textId="77777777" w:rsidR="00055982" w:rsidRPr="00D31C1C" w:rsidRDefault="00D87340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lang w:eastAsia="ko-KR"/>
              </w:rPr>
              <w:t>문제·해결·Agent 구조·핵심기능·시연·성과·한계·발전</w:t>
            </w:r>
          </w:p>
        </w:tc>
      </w:tr>
    </w:tbl>
    <w:p w14:paraId="6829472F" w14:textId="77777777" w:rsidR="00055982" w:rsidRDefault="00055982">
      <w:pPr>
        <w:pStyle w:val="a"/>
        <w:numPr>
          <w:ilvl w:val="0"/>
          <w:numId w:val="0"/>
        </w:numPr>
        <w:rPr>
          <w:rFonts w:ascii="맑은 고딕" w:eastAsia="맑은 고딕" w:hAnsi="맑은 고딕"/>
          <w:lang w:eastAsia="ko-KR"/>
        </w:rPr>
      </w:pPr>
    </w:p>
    <w:p w14:paraId="47865AF7" w14:textId="4B411DE3" w:rsidR="00521B60" w:rsidRDefault="00521B60">
      <w:pPr>
        <w:pStyle w:val="a"/>
        <w:numPr>
          <w:ilvl w:val="0"/>
          <w:numId w:val="0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계속~</w:t>
      </w:r>
    </w:p>
    <w:p w14:paraId="624D2217" w14:textId="77777777" w:rsidR="00521B60" w:rsidRDefault="00521B60">
      <w:pPr>
        <w:pStyle w:val="a"/>
        <w:numPr>
          <w:ilvl w:val="0"/>
          <w:numId w:val="0"/>
        </w:numPr>
        <w:rPr>
          <w:rFonts w:ascii="맑은 고딕" w:eastAsia="맑은 고딕" w:hAnsi="맑은 고딕"/>
          <w:lang w:eastAsia="ko-KR"/>
        </w:rPr>
      </w:pPr>
    </w:p>
    <w:p w14:paraId="59D4DF21" w14:textId="77777777" w:rsidR="00521B60" w:rsidRDefault="00521B60">
      <w:pPr>
        <w:pStyle w:val="a"/>
        <w:numPr>
          <w:ilvl w:val="0"/>
          <w:numId w:val="0"/>
        </w:numPr>
        <w:rPr>
          <w:rFonts w:ascii="맑은 고딕" w:eastAsia="맑은 고딕" w:hAnsi="맑은 고딕"/>
          <w:lang w:eastAsia="ko-KR"/>
        </w:rPr>
      </w:pPr>
    </w:p>
    <w:p w14:paraId="26E7688D" w14:textId="77777777" w:rsidR="00521B60" w:rsidRDefault="00521B60">
      <w:pPr>
        <w:pStyle w:val="a"/>
        <w:numPr>
          <w:ilvl w:val="0"/>
          <w:numId w:val="0"/>
        </w:numPr>
        <w:rPr>
          <w:rFonts w:ascii="맑은 고딕" w:eastAsia="맑은 고딕" w:hAnsi="맑은 고딕"/>
          <w:lang w:eastAsia="ko-KR"/>
        </w:rPr>
      </w:pPr>
    </w:p>
    <w:p w14:paraId="7A8CEC3A" w14:textId="77777777" w:rsidR="00521B60" w:rsidRDefault="00521B60">
      <w:pPr>
        <w:pStyle w:val="a"/>
        <w:numPr>
          <w:ilvl w:val="0"/>
          <w:numId w:val="0"/>
        </w:numPr>
        <w:rPr>
          <w:rFonts w:ascii="맑은 고딕" w:eastAsia="맑은 고딕" w:hAnsi="맑은 고딕"/>
          <w:lang w:eastAsia="ko-KR"/>
        </w:rPr>
      </w:pPr>
    </w:p>
    <w:p w14:paraId="7F5F7C59" w14:textId="77777777" w:rsidR="00521B60" w:rsidRDefault="00521B60">
      <w:pPr>
        <w:pStyle w:val="a"/>
        <w:numPr>
          <w:ilvl w:val="0"/>
          <w:numId w:val="0"/>
        </w:numPr>
        <w:rPr>
          <w:rFonts w:ascii="맑은 고딕" w:eastAsia="맑은 고딕" w:hAnsi="맑은 고딕"/>
          <w:lang w:eastAsia="ko-KR"/>
        </w:rPr>
      </w:pPr>
    </w:p>
    <w:p w14:paraId="60909860" w14:textId="77777777" w:rsidR="00521B60" w:rsidRDefault="00521B60">
      <w:pPr>
        <w:pStyle w:val="a"/>
        <w:numPr>
          <w:ilvl w:val="0"/>
          <w:numId w:val="0"/>
        </w:numPr>
        <w:rPr>
          <w:rFonts w:ascii="맑은 고딕" w:eastAsia="맑은 고딕" w:hAnsi="맑은 고딕"/>
          <w:lang w:eastAsia="ko-KR"/>
        </w:rPr>
      </w:pPr>
    </w:p>
    <w:p w14:paraId="7A946C8D" w14:textId="77777777" w:rsidR="00521B60" w:rsidRDefault="00521B60">
      <w:pPr>
        <w:pStyle w:val="a"/>
        <w:numPr>
          <w:ilvl w:val="0"/>
          <w:numId w:val="0"/>
        </w:numPr>
        <w:rPr>
          <w:rFonts w:ascii="맑은 고딕" w:eastAsia="맑은 고딕" w:hAnsi="맑은 고딕"/>
          <w:lang w:eastAsia="ko-KR"/>
        </w:rPr>
      </w:pPr>
    </w:p>
    <w:p w14:paraId="6DF5CD09" w14:textId="77777777" w:rsidR="00521B60" w:rsidRDefault="00521B60">
      <w:pPr>
        <w:pStyle w:val="a"/>
        <w:numPr>
          <w:ilvl w:val="0"/>
          <w:numId w:val="0"/>
        </w:numPr>
        <w:rPr>
          <w:rFonts w:ascii="맑은 고딕" w:eastAsia="맑은 고딕" w:hAnsi="맑은 고딕"/>
          <w:lang w:eastAsia="ko-KR"/>
        </w:rPr>
      </w:pPr>
    </w:p>
    <w:p w14:paraId="4DE00BF3" w14:textId="046E0C93" w:rsidR="00521B60" w:rsidRPr="00D31C1C" w:rsidRDefault="00106C0B">
      <w:pPr>
        <w:pStyle w:val="a"/>
        <w:numPr>
          <w:ilvl w:val="0"/>
          <w:numId w:val="0"/>
        </w:numPr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>계속</w:t>
      </w:r>
    </w:p>
    <w:p w14:paraId="68294730" w14:textId="6FD6DB0E" w:rsidR="00055982" w:rsidRPr="00D31C1C" w:rsidRDefault="00D87340">
      <w:pPr>
        <w:pStyle w:val="1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lastRenderedPageBreak/>
        <w:t xml:space="preserve">&lt;별지 </w:t>
      </w:r>
      <w:r w:rsidR="00CC5173" w:rsidRPr="00D31C1C">
        <w:rPr>
          <w:rFonts w:ascii="맑은 고딕" w:eastAsia="맑은 고딕" w:hAnsi="맑은 고딕" w:hint="eastAsia"/>
          <w:lang w:eastAsia="ko-KR"/>
        </w:rPr>
        <w:t>1</w:t>
      </w:r>
      <w:r w:rsidRPr="00D31C1C">
        <w:rPr>
          <w:rFonts w:ascii="맑은 고딕" w:eastAsia="맑은 고딕" w:hAnsi="맑은 고딕"/>
          <w:lang w:eastAsia="ko-KR"/>
        </w:rPr>
        <w:t>&gt; AI Agent 기술설명서(1페이지</w:t>
      </w:r>
      <w:proofErr w:type="gramStart"/>
      <w:r w:rsidRPr="00D31C1C">
        <w:rPr>
          <w:rFonts w:ascii="맑은 고딕" w:eastAsia="맑은 고딕" w:hAnsi="맑은 고딕"/>
          <w:lang w:eastAsia="ko-KR"/>
        </w:rPr>
        <w:t>)</w:t>
      </w:r>
      <w:r w:rsidRPr="00D31C1C">
        <w:rPr>
          <w:rFonts w:ascii="맑은 고딕" w:eastAsia="맑은 고딕" w:hAnsi="맑은 고딕" w:hint="eastAsia"/>
          <w:lang w:eastAsia="ko-KR"/>
        </w:rPr>
        <w:t>/ 최종산출물</w:t>
      </w:r>
      <w:proofErr w:type="gramEnd"/>
      <w:r w:rsidR="005C469D" w:rsidRPr="00D31C1C">
        <w:rPr>
          <w:rFonts w:ascii="맑은 고딕" w:eastAsia="맑은 고딕" w:hAnsi="맑은 고딕" w:hint="eastAsia"/>
          <w:lang w:eastAsia="ko-KR"/>
        </w:rPr>
        <w:t>2,3</w:t>
      </w:r>
    </w:p>
    <w:tbl>
      <w:tblPr>
        <w:tblStyle w:val="afd"/>
        <w:tblW w:w="9865" w:type="dxa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747"/>
      </w:tblGrid>
      <w:tr w:rsidR="00055982" w:rsidRPr="00D31C1C" w14:paraId="68294733" w14:textId="77777777">
        <w:trPr>
          <w:tblHeader/>
          <w:jc w:val="center"/>
        </w:trPr>
        <w:tc>
          <w:tcPr>
            <w:tcW w:w="3118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31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w="6747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32" w14:textId="1C6B2AA0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7"/>
              </w:rPr>
              <w:t>기재 내용</w:t>
            </w:r>
            <w:r w:rsidR="00EE06D9" w:rsidRPr="00D31C1C">
              <w:rPr>
                <w:rFonts w:ascii="맑은 고딕" w:eastAsia="맑은 고딕" w:hAnsi="맑은 고딕" w:hint="eastAsia"/>
                <w:b/>
                <w:color w:val="FFFFFF"/>
                <w:sz w:val="17"/>
                <w:lang w:eastAsia="ko-KR"/>
              </w:rPr>
              <w:t>(샘플)</w:t>
            </w:r>
          </w:p>
        </w:tc>
      </w:tr>
      <w:tr w:rsidR="00055982" w:rsidRPr="00D31C1C" w14:paraId="68294736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34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팀명 / 부문 / 주제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35" w14:textId="77777777" w:rsidR="00055982" w:rsidRPr="00D31C1C" w:rsidRDefault="00055982">
            <w:pPr>
              <w:spacing w:after="0" w:line="252" w:lineRule="auto"/>
              <w:rPr>
                <w:rFonts w:ascii="맑은 고딕" w:eastAsia="맑은 고딕" w:hAnsi="맑은 고딕"/>
              </w:rPr>
            </w:pPr>
          </w:p>
        </w:tc>
      </w:tr>
      <w:tr w:rsidR="00055982" w:rsidRPr="00D31C1C" w14:paraId="68294739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37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작품명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38" w14:textId="70EB508E" w:rsidR="00055982" w:rsidRPr="00D31C1C" w:rsidRDefault="002C68E8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</w:rPr>
              <w:t>독거노인 실시간 위기 알림 AI Agent (SilverGuard)</w:t>
            </w:r>
          </w:p>
        </w:tc>
      </w:tr>
      <w:tr w:rsidR="00055982" w:rsidRPr="00D31C1C" w14:paraId="6829473C" w14:textId="77777777" w:rsidTr="00B40633">
        <w:trPr>
          <w:cantSplit/>
          <w:trHeight w:val="430"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3A" w14:textId="2F914FD2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 xml:space="preserve">해결 문제 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3B" w14:textId="7CF41267" w:rsidR="00055982" w:rsidRPr="00D31C1C" w:rsidRDefault="00110DAA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lang w:eastAsia="ko-KR"/>
              </w:rPr>
              <w:t>고독사·낙상·장시간 미활동·이상 생체신호·야간 외출과 같은 위기징후를 실시간 파악하기 어렵고 대응이 늦어지는 문제</w:t>
            </w:r>
          </w:p>
        </w:tc>
      </w:tr>
      <w:tr w:rsidR="001A59A9" w:rsidRPr="00D31C1C" w14:paraId="2587227E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E2B8A5" w14:textId="2E062A67" w:rsidR="001A59A9" w:rsidRPr="00D31C1C" w:rsidRDefault="001A59A9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7"/>
              </w:rPr>
            </w:pPr>
            <w:r w:rsidRPr="00D31C1C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대상사용자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24AAA" w14:textId="47771097" w:rsidR="001A59A9" w:rsidRPr="00D31C1C" w:rsidRDefault="002164AF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lang w:eastAsia="ko-KR"/>
              </w:rPr>
              <w:t>독거노인, 보호자, 복지기관·돌봄 담당자</w:t>
            </w:r>
          </w:p>
        </w:tc>
      </w:tr>
      <w:tr w:rsidR="00055982" w:rsidRPr="00D31C1C" w14:paraId="6829473F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3D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Agent Goal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3E" w14:textId="639BF135" w:rsidR="00055982" w:rsidRPr="00D31C1C" w:rsidRDefault="00DC6CB7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lang w:eastAsia="ko-KR"/>
              </w:rPr>
              <w:t>생활센서·활동량·심박·위치·온습도·사용자 입력을 종합해 위험도를 판단하고, 고위험 시 보호자·기관에 즉시 알림을 제공</w:t>
            </w:r>
          </w:p>
        </w:tc>
      </w:tr>
      <w:tr w:rsidR="007D55E8" w:rsidRPr="00D31C1C" w14:paraId="588DE2F6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1A647" w14:textId="7B3066EC" w:rsidR="007D55E8" w:rsidRPr="00D31C1C" w:rsidRDefault="007D55E8" w:rsidP="007D55E8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7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사용 AI/LLM/모델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C4D78B" w14:textId="77777777" w:rsidR="007D55E8" w:rsidRPr="00D31C1C" w:rsidRDefault="007D55E8" w:rsidP="007D55E8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7D55E8" w:rsidRPr="00D31C1C" w14:paraId="6DB40547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211149" w14:textId="0AE95E74" w:rsidR="007D55E8" w:rsidRPr="00D31C1C" w:rsidRDefault="007D55E8" w:rsidP="007D55E8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7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사용 Tool/API/Data/장비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10119" w14:textId="77777777" w:rsidR="007D55E8" w:rsidRPr="00D31C1C" w:rsidRDefault="007D55E8" w:rsidP="007D55E8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794DD1" w:rsidRPr="00D31C1C" w14:paraId="2527D497" w14:textId="77777777" w:rsidTr="006C693C">
        <w:trPr>
          <w:cantSplit/>
          <w:trHeight w:val="1829"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7482A5" w14:textId="35D93F37" w:rsidR="00794DD1" w:rsidRPr="00D31C1C" w:rsidRDefault="00794DD1" w:rsidP="00B40633">
            <w:pPr>
              <w:spacing w:after="0"/>
              <w:jc w:val="center"/>
              <w:rPr>
                <w:rFonts w:ascii="맑은 고딕" w:eastAsia="맑은 고딕" w:hAnsi="맑은 고딕"/>
                <w:sz w:val="17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Memory/State/Feedback 구현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5AE7DC" w14:textId="77777777" w:rsidR="00794DD1" w:rsidRPr="00D31C1C" w:rsidRDefault="00794DD1" w:rsidP="00B40633">
            <w:pPr>
              <w:spacing w:after="0"/>
              <w:rPr>
                <w:rFonts w:ascii="맑은 고딕" w:eastAsia="맑은 고딕" w:hAnsi="맑은 고딕" w:cs="맑은 고딕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-최근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센서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상태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직전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위험등급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알림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발송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여부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보호자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확인상태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, </w:t>
            </w: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재알림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횟수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등을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상태로</w:t>
            </w:r>
            <w:r w:rsidRPr="00D31C1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유지</w:t>
            </w:r>
          </w:p>
          <w:p w14:paraId="28C4E8E8" w14:textId="3C7DDCAE" w:rsidR="00794DD1" w:rsidRPr="00D31C1C" w:rsidRDefault="00794DD1" w:rsidP="00B40633">
            <w:pPr>
              <w:spacing w:after="0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 xml:space="preserve">- </w:t>
            </w:r>
            <w:proofErr w:type="gramStart"/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>Feedback :</w:t>
            </w:r>
            <w:proofErr w:type="gramEnd"/>
            <w:r w:rsidRPr="00D31C1C">
              <w:rPr>
                <w:rFonts w:ascii="맑은 고딕" w:eastAsia="맑은 고딕" w:hAnsi="맑은 고딕" w:cs="맑은 고딕" w:hint="eastAsia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/>
                <w:lang w:eastAsia="ko-KR"/>
              </w:rPr>
              <w:t>알림 확인/미확인, 오탐 여부, 담당자 코멘트를 다시 상태로 저장해 재알림 및 향후 임계값 보정에 활용</w:t>
            </w:r>
          </w:p>
        </w:tc>
      </w:tr>
      <w:tr w:rsidR="007D55E8" w:rsidRPr="00D31C1C" w14:paraId="68294742" w14:textId="77777777" w:rsidTr="007D55E8">
        <w:trPr>
          <w:cantSplit/>
          <w:trHeight w:val="3142"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BB37EC" w14:textId="77777777" w:rsidR="007D55E8" w:rsidRPr="00D31C1C" w:rsidRDefault="007D55E8" w:rsidP="007D55E8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8"/>
                <w:szCs w:val="18"/>
              </w:rPr>
              <w:t>핵심 Workflow</w:t>
            </w:r>
          </w:p>
          <w:p w14:paraId="68294740" w14:textId="23272D70" w:rsidR="007D55E8" w:rsidRPr="00D31C1C" w:rsidRDefault="007D55E8" w:rsidP="007D55E8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(End-to-End 동작시나리오)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D26941" w14:textId="462D1540" w:rsidR="007D55E8" w:rsidRPr="00D31C1C" w:rsidRDefault="007D55E8" w:rsidP="007D55E8">
            <w:pPr>
              <w:spacing w:after="0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>입력 → 판단/계획 → Tool/API/Data → 실행 → 결과 → Feedback</w:t>
            </w:r>
          </w:p>
          <w:p w14:paraId="4FF0B905" w14:textId="77777777" w:rsidR="007D55E8" w:rsidRPr="00D31C1C" w:rsidRDefault="007D55E8" w:rsidP="007D55E8">
            <w:pPr>
              <w:pStyle w:val="a"/>
              <w:numPr>
                <w:ilvl w:val="0"/>
                <w:numId w:val="0"/>
              </w:numPr>
              <w:spacing w:after="60"/>
              <w:ind w:left="361" w:hanging="360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>① 모션/심박/GPS/온습도 또는 시뮬레이션 이벤트가 발생한다.</w:t>
            </w:r>
          </w:p>
          <w:p w14:paraId="60F6CD6A" w14:textId="77777777" w:rsidR="007D55E8" w:rsidRPr="00D31C1C" w:rsidRDefault="007D55E8" w:rsidP="007D55E8">
            <w:pPr>
              <w:pStyle w:val="a"/>
              <w:numPr>
                <w:ilvl w:val="0"/>
                <w:numId w:val="0"/>
              </w:numPr>
              <w:spacing w:after="60"/>
              <w:ind w:left="361" w:hanging="360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>② FastAPI가 이벤트 형식, 시간, 사용자 ID를 검증하고 SQLite에 저장한다.</w:t>
            </w:r>
          </w:p>
          <w:p w14:paraId="773338DE" w14:textId="77777777" w:rsidR="007D55E8" w:rsidRPr="00D31C1C" w:rsidRDefault="007D55E8" w:rsidP="007D55E8">
            <w:pPr>
              <w:pStyle w:val="a"/>
              <w:numPr>
                <w:ilvl w:val="0"/>
                <w:numId w:val="0"/>
              </w:numPr>
              <w:spacing w:after="60"/>
              <w:ind w:left="361" w:hanging="360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>③ 분석 모듈이 최근 활동시간·심박 변화·야간 이동·환경값을 계산한다.</w:t>
            </w:r>
          </w:p>
          <w:p w14:paraId="031982EE" w14:textId="77777777" w:rsidR="007D55E8" w:rsidRPr="00D31C1C" w:rsidRDefault="007D55E8" w:rsidP="007D55E8">
            <w:pPr>
              <w:pStyle w:val="a"/>
              <w:numPr>
                <w:ilvl w:val="0"/>
                <w:numId w:val="0"/>
              </w:numPr>
              <w:spacing w:after="60"/>
              <w:ind w:left="361" w:hanging="360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>④ 판단 모듈이 규칙과 시계열 변화량을 결합해 정상/주의/고위험을 선택하고 원인코드를 기록한다.</w:t>
            </w:r>
          </w:p>
          <w:p w14:paraId="04C095B1" w14:textId="77777777" w:rsidR="007D55E8" w:rsidRPr="00D31C1C" w:rsidRDefault="007D55E8" w:rsidP="007D55E8">
            <w:pPr>
              <w:pStyle w:val="a"/>
              <w:numPr>
                <w:ilvl w:val="0"/>
                <w:numId w:val="0"/>
              </w:numPr>
              <w:spacing w:after="60"/>
              <w:ind w:left="361" w:hanging="360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>⑤ 고위험이면 FCM Tool을 호출하여 보호자에게 즉시 푸시를 보내고, 관리자 대시보드에 긴급경보를 생성한다.</w:t>
            </w:r>
          </w:p>
          <w:p w14:paraId="6B3B67BD" w14:textId="77777777" w:rsidR="007D55E8" w:rsidRPr="00D31C1C" w:rsidRDefault="007D55E8" w:rsidP="007D55E8">
            <w:pPr>
              <w:pStyle w:val="a"/>
              <w:numPr>
                <w:ilvl w:val="0"/>
                <w:numId w:val="0"/>
              </w:numPr>
              <w:spacing w:after="60"/>
              <w:ind w:left="361" w:hanging="360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>⑥ 보호자/담당자가 확인 버튼을 누르면 사건상태를 “확인/조치중/종료”로 변경한다.</w:t>
            </w:r>
          </w:p>
          <w:p w14:paraId="68294741" w14:textId="5437EE03" w:rsidR="007D55E8" w:rsidRPr="00D31C1C" w:rsidRDefault="007D55E8" w:rsidP="007D55E8">
            <w:pPr>
              <w:pStyle w:val="a"/>
              <w:numPr>
                <w:ilvl w:val="0"/>
                <w:numId w:val="0"/>
              </w:numPr>
              <w:spacing w:after="60"/>
              <w:ind w:left="361" w:hanging="36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⑦ </w:t>
            </w:r>
            <w:r w:rsidRPr="00D31C1C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일정시간</w:t>
            </w:r>
            <w:r w:rsidRPr="00D31C1C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동안</w:t>
            </w:r>
            <w:r w:rsidRPr="00D31C1C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미확인이면</w:t>
            </w:r>
            <w:r w:rsidRPr="00D31C1C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재알림</w:t>
            </w:r>
            <w:r w:rsidRPr="00D31C1C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정책을</w:t>
            </w:r>
            <w:r w:rsidRPr="00D31C1C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수행하고</w:t>
            </w:r>
            <w:r w:rsidRPr="00D31C1C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, </w:t>
            </w:r>
            <w:r w:rsidRPr="00D31C1C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결과와</w:t>
            </w:r>
            <w:r w:rsidRPr="00D31C1C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피드백을</w:t>
            </w:r>
            <w:r w:rsidRPr="00D31C1C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다음</w:t>
            </w:r>
            <w:r w:rsidRPr="00D31C1C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상태판단에</w:t>
            </w:r>
            <w:r w:rsidRPr="00D31C1C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활용한다</w:t>
            </w:r>
            <w:r w:rsidRPr="00D31C1C">
              <w:rPr>
                <w:rFonts w:ascii="맑은 고딕" w:eastAsia="맑은 고딕" w:hAnsi="맑은 고딕"/>
                <w:sz w:val="16"/>
                <w:szCs w:val="16"/>
                <w:lang w:eastAsia="ko-KR"/>
              </w:rPr>
              <w:t>.</w:t>
            </w:r>
          </w:p>
        </w:tc>
      </w:tr>
      <w:tr w:rsidR="007D55E8" w:rsidRPr="00D31C1C" w14:paraId="6829474E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4C" w14:textId="77777777" w:rsidR="007D55E8" w:rsidRPr="00D31C1C" w:rsidRDefault="007D55E8" w:rsidP="007D55E8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핵심기능 3~5개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4D" w14:textId="77777777" w:rsidR="007D55E8" w:rsidRPr="00D31C1C" w:rsidRDefault="007D55E8" w:rsidP="007D55E8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1)  2)  3)  4)  5)</w:t>
            </w:r>
          </w:p>
        </w:tc>
      </w:tr>
      <w:tr w:rsidR="007D55E8" w:rsidRPr="00D31C1C" w14:paraId="68294751" w14:textId="77777777" w:rsidTr="001A23B1">
        <w:trPr>
          <w:cantSplit/>
          <w:trHeight w:val="447"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4F" w14:textId="77777777" w:rsidR="007D55E8" w:rsidRPr="00D31C1C" w:rsidRDefault="007D55E8" w:rsidP="007D55E8">
            <w:pPr>
              <w:spacing w:after="0" w:line="252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proofErr w:type="gramStart"/>
            <w:r w:rsidRPr="00D31C1C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기존자산/</w:t>
            </w: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hint="eastAsia"/>
                <w:sz w:val="17"/>
                <w:lang w:eastAsia="ko-KR"/>
              </w:rPr>
              <w:t>8</w:t>
            </w:r>
            <w:proofErr w:type="gramEnd"/>
            <w:r w:rsidRPr="00D31C1C">
              <w:rPr>
                <w:rFonts w:ascii="맑은 고딕" w:eastAsia="맑은 고딕" w:hAnsi="맑은 고딕" w:cs="맑은 고딕"/>
                <w:sz w:val="17"/>
                <w:lang w:eastAsia="ko-KR"/>
              </w:rPr>
              <w:t>일</w:t>
            </w: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 xml:space="preserve"> 신규개발분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28736" w14:textId="0E37ECBA" w:rsidR="007D55E8" w:rsidRPr="00D31C1C" w:rsidRDefault="007D55E8" w:rsidP="007D55E8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 w:hint="eastAsia"/>
                <w:lang w:eastAsia="ko-KR"/>
              </w:rPr>
              <w:t>-</w:t>
            </w:r>
            <w:proofErr w:type="gramStart"/>
            <w:r w:rsidRPr="00D31C1C">
              <w:rPr>
                <w:rFonts w:ascii="맑은 고딕" w:eastAsia="맑은 고딕" w:hAnsi="맑은 고딕" w:hint="eastAsia"/>
                <w:lang w:eastAsia="ko-KR"/>
              </w:rPr>
              <w:t>기존자산 :</w:t>
            </w:r>
            <w:proofErr w:type="gramEnd"/>
          </w:p>
          <w:p w14:paraId="68294750" w14:textId="1281629B" w:rsidR="007D55E8" w:rsidRPr="00D31C1C" w:rsidRDefault="007D55E8" w:rsidP="007D55E8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 w:hint="eastAsia"/>
                <w:lang w:eastAsia="ko-KR"/>
              </w:rPr>
              <w:t>-8일신규개발 :</w:t>
            </w:r>
          </w:p>
        </w:tc>
      </w:tr>
      <w:tr w:rsidR="007D55E8" w:rsidRPr="00D31C1C" w14:paraId="68294754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52" w14:textId="77777777" w:rsidR="007D55E8" w:rsidRPr="00D31C1C" w:rsidRDefault="007D55E8" w:rsidP="007D55E8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대표 테스트 5건 결과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53" w14:textId="77777777" w:rsidR="007D55E8" w:rsidRPr="00D31C1C" w:rsidRDefault="007D55E8" w:rsidP="007D55E8">
            <w:pPr>
              <w:spacing w:after="0" w:line="252" w:lineRule="auto"/>
              <w:rPr>
                <w:rFonts w:ascii="맑은 고딕" w:eastAsia="맑은 고딕" w:hAnsi="맑은 고딕"/>
              </w:rPr>
            </w:pPr>
          </w:p>
        </w:tc>
      </w:tr>
      <w:tr w:rsidR="007D55E8" w:rsidRPr="00D31C1C" w14:paraId="68294757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55" w14:textId="77777777" w:rsidR="007D55E8" w:rsidRPr="00D31C1C" w:rsidRDefault="007D55E8" w:rsidP="007D55E8">
            <w:pPr>
              <w:spacing w:after="0" w:line="252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7"/>
                <w:lang w:eastAsia="ko-KR"/>
              </w:rPr>
              <w:t>현재 완성도 Level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56" w14:textId="77777777" w:rsidR="007D55E8" w:rsidRPr="00D31C1C" w:rsidRDefault="007D55E8" w:rsidP="007D55E8">
            <w:pPr>
              <w:spacing w:after="0" w:line="252" w:lineRule="auto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7"/>
              </w:rPr>
              <w:t>Level 1 / 2 / 3 / 4 / 5 중 선택</w:t>
            </w:r>
          </w:p>
        </w:tc>
      </w:tr>
      <w:tr w:rsidR="007D55E8" w:rsidRPr="00D31C1C" w14:paraId="6829475A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58" w14:textId="77777777" w:rsidR="007D55E8" w:rsidRPr="00D31C1C" w:rsidRDefault="007D55E8" w:rsidP="007D55E8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7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소스코드/저장소(경로)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294759" w14:textId="77777777" w:rsidR="007D55E8" w:rsidRPr="00D31C1C" w:rsidRDefault="007D55E8" w:rsidP="007D55E8">
            <w:pPr>
              <w:spacing w:after="0" w:line="252" w:lineRule="auto"/>
              <w:rPr>
                <w:rFonts w:ascii="맑은 고딕" w:eastAsia="맑은 고딕" w:hAnsi="맑은 고딕"/>
                <w:sz w:val="17"/>
              </w:rPr>
            </w:pPr>
          </w:p>
        </w:tc>
      </w:tr>
      <w:tr w:rsidR="007D55E8" w:rsidRPr="00D31C1C" w14:paraId="75D9DE5D" w14:textId="77777777">
        <w:trPr>
          <w:cantSplit/>
          <w:jc w:val="center"/>
        </w:trPr>
        <w:tc>
          <w:tcPr>
            <w:tcW w:w="311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6158E" w14:textId="6DCD6C39" w:rsidR="007D55E8" w:rsidRPr="00D31C1C" w:rsidRDefault="007D55E8" w:rsidP="007D55E8">
            <w:pPr>
              <w:spacing w:after="0" w:line="252" w:lineRule="auto"/>
              <w:jc w:val="center"/>
              <w:rPr>
                <w:rFonts w:ascii="맑은 고딕" w:eastAsia="맑은 고딕" w:hAnsi="맑은 고딕" w:cs="맑은 고딕"/>
                <w:sz w:val="17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sz w:val="17"/>
                <w:lang w:eastAsia="ko-KR"/>
              </w:rPr>
              <w:t>정보출처 및 기타</w:t>
            </w:r>
          </w:p>
        </w:tc>
        <w:tc>
          <w:tcPr>
            <w:tcW w:w="67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E5B191" w14:textId="77777777" w:rsidR="007D55E8" w:rsidRPr="00D31C1C" w:rsidRDefault="007D55E8" w:rsidP="007D55E8">
            <w:pPr>
              <w:spacing w:after="0" w:line="252" w:lineRule="auto"/>
              <w:rPr>
                <w:rFonts w:ascii="맑은 고딕" w:eastAsia="맑은 고딕" w:hAnsi="맑은 고딕"/>
                <w:sz w:val="17"/>
              </w:rPr>
            </w:pPr>
          </w:p>
        </w:tc>
      </w:tr>
    </w:tbl>
    <w:p w14:paraId="6E31041B" w14:textId="77777777" w:rsidR="004F7D92" w:rsidRDefault="004F7D92" w:rsidP="00D3375F">
      <w:pPr>
        <w:rPr>
          <w:rFonts w:ascii="맑은 고딕" w:eastAsia="맑은 고딕" w:hAnsi="맑은 고딕"/>
          <w:lang w:eastAsia="ko-KR"/>
        </w:rPr>
      </w:pPr>
    </w:p>
    <w:p w14:paraId="0C5EDB5C" w14:textId="77777777" w:rsidR="00521B60" w:rsidRPr="00D31C1C" w:rsidRDefault="00521B60" w:rsidP="00D3375F">
      <w:pPr>
        <w:rPr>
          <w:rFonts w:ascii="맑은 고딕" w:eastAsia="맑은 고딕" w:hAnsi="맑은 고딕"/>
          <w:lang w:eastAsia="ko-KR"/>
        </w:rPr>
      </w:pPr>
    </w:p>
    <w:p w14:paraId="7E3F69C2" w14:textId="0951C977" w:rsidR="00D3375F" w:rsidRPr="00D31C1C" w:rsidRDefault="00D3375F" w:rsidP="00D3375F">
      <w:pPr>
        <w:rPr>
          <w:rFonts w:ascii="맑은 고딕" w:eastAsia="맑은 고딕" w:hAnsi="맑은 고딕" w:cs="맑은 고딕"/>
          <w:b/>
          <w:bCs/>
          <w:color w:val="000000" w:themeColor="text1"/>
          <w:sz w:val="28"/>
          <w:szCs w:val="28"/>
          <w:lang w:eastAsia="ko-KR"/>
        </w:rPr>
      </w:pPr>
      <w:r w:rsidRPr="00D31C1C">
        <w:rPr>
          <w:rFonts w:ascii="맑은 고딕" w:eastAsia="맑은 고딕" w:hAnsi="맑은 고딕"/>
          <w:b/>
          <w:bCs/>
          <w:color w:val="000000" w:themeColor="text1"/>
          <w:sz w:val="32"/>
          <w:szCs w:val="32"/>
          <w:lang w:eastAsia="ko-KR"/>
        </w:rPr>
        <w:lastRenderedPageBreak/>
        <w:t>&lt;</w:t>
      </w:r>
      <w:r w:rsidR="00F03ED5" w:rsidRPr="00D31C1C">
        <w:rPr>
          <w:rFonts w:ascii="맑은 고딕" w:eastAsia="맑은 고딕" w:hAnsi="맑은 고딕" w:cs="맑은 고딕" w:hint="eastAsia"/>
          <w:b/>
          <w:bCs/>
          <w:color w:val="000000" w:themeColor="text1"/>
          <w:sz w:val="32"/>
          <w:szCs w:val="32"/>
          <w:lang w:eastAsia="ko-KR"/>
        </w:rPr>
        <w:t>별지</w:t>
      </w:r>
      <w:r w:rsidRPr="00D31C1C">
        <w:rPr>
          <w:rFonts w:ascii="맑은 고딕" w:eastAsia="맑은 고딕" w:hAnsi="맑은 고딕"/>
          <w:b/>
          <w:bCs/>
          <w:color w:val="000000" w:themeColor="text1"/>
          <w:sz w:val="32"/>
          <w:szCs w:val="32"/>
          <w:lang w:eastAsia="ko-KR"/>
        </w:rPr>
        <w:t xml:space="preserve"> </w:t>
      </w:r>
      <w:r w:rsidR="00F03ED5" w:rsidRPr="00D31C1C">
        <w:rPr>
          <w:rFonts w:ascii="맑은 고딕" w:eastAsia="맑은 고딕" w:hAnsi="맑은 고딕" w:hint="eastAsia"/>
          <w:b/>
          <w:bCs/>
          <w:color w:val="000000" w:themeColor="text1"/>
          <w:sz w:val="32"/>
          <w:szCs w:val="32"/>
          <w:lang w:eastAsia="ko-KR"/>
        </w:rPr>
        <w:t>2</w:t>
      </w:r>
      <w:r w:rsidRPr="00D31C1C">
        <w:rPr>
          <w:rFonts w:ascii="맑은 고딕" w:eastAsia="맑은 고딕" w:hAnsi="맑은 고딕"/>
          <w:b/>
          <w:bCs/>
          <w:color w:val="000000" w:themeColor="text1"/>
          <w:sz w:val="32"/>
          <w:szCs w:val="32"/>
          <w:lang w:eastAsia="ko-KR"/>
        </w:rPr>
        <w:t xml:space="preserve">&gt; </w:t>
      </w:r>
      <w:r w:rsidR="00F03ED5" w:rsidRPr="00D31C1C">
        <w:rPr>
          <w:rFonts w:ascii="맑은 고딕" w:eastAsia="맑은 고딕" w:hAnsi="맑은 고딕" w:cs="맑은 고딕" w:hint="eastAsia"/>
          <w:b/>
          <w:bCs/>
          <w:color w:val="000000" w:themeColor="text1"/>
          <w:sz w:val="28"/>
          <w:szCs w:val="28"/>
          <w:lang w:eastAsia="ko-KR"/>
        </w:rPr>
        <w:t>시연동영상</w:t>
      </w:r>
      <w:r w:rsidR="003604F1" w:rsidRPr="00D31C1C">
        <w:rPr>
          <w:rFonts w:ascii="맑은 고딕" w:eastAsia="맑은 고딕" w:hAnsi="맑은 고딕" w:cs="맑은 고딕" w:hint="eastAsia"/>
          <w:b/>
          <w:bCs/>
          <w:color w:val="000000" w:themeColor="text1"/>
          <w:sz w:val="28"/>
          <w:szCs w:val="28"/>
          <w:lang w:eastAsia="ko-KR"/>
        </w:rPr>
        <w:t>/최종산출물4</w:t>
      </w:r>
    </w:p>
    <w:p w14:paraId="0349C6C2" w14:textId="22D6BD5A" w:rsidR="00265D2A" w:rsidRPr="00D31C1C" w:rsidRDefault="0077592D" w:rsidP="0077592D">
      <w:pPr>
        <w:pStyle w:val="a"/>
        <w:numPr>
          <w:ilvl w:val="0"/>
          <w:numId w:val="0"/>
        </w:numPr>
        <w:ind w:left="361" w:hanging="360"/>
        <w:rPr>
          <w:rFonts w:ascii="맑은 고딕" w:eastAsia="맑은 고딕" w:hAnsi="맑은 고딕" w:cs="맑은 고딕"/>
          <w:lang w:eastAsia="ko-KR"/>
        </w:rPr>
      </w:pPr>
      <w:r w:rsidRPr="00D31C1C">
        <w:rPr>
          <w:rFonts w:ascii="맑은 고딕" w:eastAsia="맑은 고딕" w:hAnsi="맑은 고딕" w:hint="eastAsia"/>
          <w:lang w:eastAsia="ko-KR"/>
        </w:rPr>
        <w:t>*</w:t>
      </w:r>
      <w:r w:rsidR="00803DD7">
        <w:rPr>
          <w:rFonts w:ascii="맑은 고딕" w:eastAsia="맑은 고딕" w:hAnsi="맑은 고딕" w:hint="eastAsia"/>
          <w:lang w:eastAsia="ko-KR"/>
        </w:rPr>
        <w:t xml:space="preserve"> </w:t>
      </w:r>
      <w:proofErr w:type="gramStart"/>
      <w:r w:rsidRPr="00D31C1C">
        <w:rPr>
          <w:rFonts w:ascii="맑은 고딕" w:eastAsia="맑은 고딕" w:hAnsi="맑은 고딕" w:hint="eastAsia"/>
          <w:lang w:eastAsia="ko-KR"/>
        </w:rPr>
        <w:t xml:space="preserve">분량은 </w:t>
      </w:r>
      <w:r w:rsidR="003604F1" w:rsidRPr="00D31C1C">
        <w:rPr>
          <w:rFonts w:ascii="맑은 고딕" w:eastAsia="맑은 고딕" w:hAnsi="맑은 고딕" w:hint="eastAsia"/>
          <w:lang w:eastAsia="ko-KR"/>
        </w:rPr>
        <w:t xml:space="preserve"> </w:t>
      </w:r>
      <w:r w:rsidRPr="00D31C1C">
        <w:rPr>
          <w:rFonts w:ascii="맑은 고딕" w:eastAsia="맑은 고딕" w:hAnsi="맑은 고딕" w:hint="eastAsia"/>
          <w:lang w:eastAsia="ko-KR"/>
        </w:rPr>
        <w:t>3</w:t>
      </w:r>
      <w:proofErr w:type="gramEnd"/>
      <w:r w:rsidRPr="00D31C1C">
        <w:rPr>
          <w:rFonts w:ascii="맑은 고딕" w:eastAsia="맑은 고딕" w:hAnsi="맑은 고딕" w:cs="맑은 고딕" w:hint="eastAsia"/>
          <w:lang w:eastAsia="ko-KR"/>
        </w:rPr>
        <w:t xml:space="preserve">분이내를 원칙으로 하며 5분도 가능하지만 본선 발표시간에 포함됩니다. </w:t>
      </w:r>
    </w:p>
    <w:p w14:paraId="6A7839F4" w14:textId="405AB620" w:rsidR="009E111A" w:rsidRPr="00D31C1C" w:rsidRDefault="00265D2A" w:rsidP="0077592D">
      <w:pPr>
        <w:pStyle w:val="a"/>
        <w:numPr>
          <w:ilvl w:val="0"/>
          <w:numId w:val="0"/>
        </w:numPr>
        <w:ind w:left="361" w:hanging="36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 w:hint="eastAsia"/>
          <w:lang w:eastAsia="ko-KR"/>
        </w:rPr>
        <w:t>*</w:t>
      </w:r>
      <w:r w:rsidR="0077592D" w:rsidRPr="00D31C1C">
        <w:rPr>
          <w:rFonts w:ascii="맑은 고딕" w:eastAsia="맑은 고딕" w:hAnsi="맑은 고딕" w:hint="eastAsia"/>
          <w:lang w:eastAsia="ko-KR"/>
        </w:rPr>
        <w:t xml:space="preserve"> </w:t>
      </w:r>
      <w:r w:rsidR="00C9404C" w:rsidRPr="00D31C1C">
        <w:rPr>
          <w:rFonts w:ascii="맑은 고딕" w:eastAsia="맑은 고딕" w:hAnsi="맑은 고딕" w:cs="맑은 고딕" w:hint="eastAsia"/>
          <w:lang w:eastAsia="ko-KR"/>
        </w:rPr>
        <w:t>홍보영상처럼</w:t>
      </w:r>
      <w:r w:rsidR="00C9404C" w:rsidRPr="00D31C1C">
        <w:rPr>
          <w:rFonts w:ascii="맑은 고딕" w:eastAsia="맑은 고딕" w:hAnsi="맑은 고딕" w:hint="eastAsia"/>
          <w:lang w:eastAsia="ko-KR"/>
        </w:rPr>
        <w:t xml:space="preserve"> </w:t>
      </w:r>
      <w:r w:rsidR="00C9404C" w:rsidRPr="00D31C1C">
        <w:rPr>
          <w:rFonts w:ascii="맑은 고딕" w:eastAsia="맑은 고딕" w:hAnsi="맑은 고딕" w:cs="맑은 고딕" w:hint="eastAsia"/>
          <w:lang w:eastAsia="ko-KR"/>
        </w:rPr>
        <w:t>편집하기보다</w:t>
      </w:r>
      <w:r w:rsidR="00C9404C" w:rsidRPr="00D31C1C">
        <w:rPr>
          <w:rFonts w:ascii="맑은 고딕" w:eastAsia="맑은 고딕" w:hAnsi="맑은 고딕" w:hint="eastAsia"/>
          <w:lang w:eastAsia="ko-KR"/>
        </w:rPr>
        <w:t xml:space="preserve"> </w:t>
      </w:r>
      <w:r w:rsidR="00C9404C" w:rsidRPr="00D31C1C">
        <w:rPr>
          <w:rFonts w:ascii="맑은 고딕" w:eastAsia="맑은 고딕" w:hAnsi="맑은 고딕" w:cs="맑은 고딕" w:hint="eastAsia"/>
          <w:lang w:eastAsia="ko-KR"/>
        </w:rPr>
        <w:t>실제로</w:t>
      </w:r>
      <w:r w:rsidR="00C9404C" w:rsidRPr="00D31C1C">
        <w:rPr>
          <w:rFonts w:ascii="맑은 고딕" w:eastAsia="맑은 고딕" w:hAnsi="맑은 고딕" w:hint="eastAsia"/>
          <w:lang w:eastAsia="ko-KR"/>
        </w:rPr>
        <w:t xml:space="preserve"> </w:t>
      </w:r>
      <w:r w:rsidR="00C9404C" w:rsidRPr="00D31C1C">
        <w:rPr>
          <w:rFonts w:ascii="맑은 고딕" w:eastAsia="맑은 고딕" w:hAnsi="맑은 고딕" w:cs="맑은 고딕" w:hint="eastAsia"/>
          <w:lang w:eastAsia="ko-KR"/>
        </w:rPr>
        <w:t>입력</w:t>
      </w:r>
      <w:r w:rsidR="00C9404C" w:rsidRPr="00D31C1C">
        <w:rPr>
          <w:rFonts w:ascii="맑은 고딕" w:eastAsia="맑은 고딕" w:hAnsi="맑은 고딕" w:hint="eastAsia"/>
          <w:lang w:eastAsia="ko-KR"/>
        </w:rPr>
        <w:t xml:space="preserve"> -&gt; Agent </w:t>
      </w:r>
      <w:r w:rsidR="00C9404C" w:rsidRPr="00D31C1C">
        <w:rPr>
          <w:rFonts w:ascii="맑은 고딕" w:eastAsia="맑은 고딕" w:hAnsi="맑은 고딕" w:cs="맑은 고딕" w:hint="eastAsia"/>
          <w:lang w:eastAsia="ko-KR"/>
        </w:rPr>
        <w:t>판단</w:t>
      </w:r>
      <w:r w:rsidR="00C9404C" w:rsidRPr="00D31C1C">
        <w:rPr>
          <w:rFonts w:ascii="맑은 고딕" w:eastAsia="맑은 고딕" w:hAnsi="맑은 고딕" w:hint="eastAsia"/>
          <w:lang w:eastAsia="ko-KR"/>
        </w:rPr>
        <w:t xml:space="preserve"> -&gt; Tool</w:t>
      </w:r>
      <w:r w:rsidR="009E111A" w:rsidRPr="00D31C1C">
        <w:rPr>
          <w:rFonts w:ascii="맑은 고딕" w:eastAsia="맑은 고딕" w:hAnsi="맑은 고딕" w:hint="eastAsia"/>
          <w:lang w:eastAsia="ko-KR"/>
        </w:rPr>
        <w:t>/API</w:t>
      </w:r>
      <w:r w:rsidR="009E111A" w:rsidRPr="00D31C1C">
        <w:rPr>
          <w:rFonts w:ascii="맑은 고딕" w:eastAsia="맑은 고딕" w:hAnsi="맑은 고딕" w:cs="맑은 고딕" w:hint="eastAsia"/>
          <w:lang w:eastAsia="ko-KR"/>
        </w:rPr>
        <w:t>호출</w:t>
      </w:r>
      <w:r w:rsidR="009E111A" w:rsidRPr="00D31C1C">
        <w:rPr>
          <w:rFonts w:ascii="맑은 고딕" w:eastAsia="맑은 고딕" w:hAnsi="맑은 고딕" w:hint="eastAsia"/>
          <w:lang w:eastAsia="ko-KR"/>
        </w:rPr>
        <w:t xml:space="preserve"> -&gt; </w:t>
      </w:r>
      <w:r w:rsidR="009E111A" w:rsidRPr="00D31C1C">
        <w:rPr>
          <w:rFonts w:ascii="맑은 고딕" w:eastAsia="맑은 고딕" w:hAnsi="맑은 고딕" w:cs="맑은 고딕" w:hint="eastAsia"/>
          <w:lang w:eastAsia="ko-KR"/>
        </w:rPr>
        <w:t>결과가</w:t>
      </w:r>
      <w:r w:rsidR="009E111A" w:rsidRPr="00D31C1C">
        <w:rPr>
          <w:rFonts w:ascii="맑은 고딕" w:eastAsia="맑은 고딕" w:hAnsi="맑은 고딕" w:hint="eastAsia"/>
          <w:lang w:eastAsia="ko-KR"/>
        </w:rPr>
        <w:t xml:space="preserve"> </w:t>
      </w:r>
      <w:r w:rsidR="009E111A" w:rsidRPr="00D31C1C">
        <w:rPr>
          <w:rFonts w:ascii="맑은 고딕" w:eastAsia="맑은 고딕" w:hAnsi="맑은 고딕" w:cs="맑은 고딕" w:hint="eastAsia"/>
          <w:lang w:eastAsia="ko-KR"/>
        </w:rPr>
        <w:t>보이도록</w:t>
      </w:r>
      <w:r w:rsidR="009E111A" w:rsidRPr="00D31C1C">
        <w:rPr>
          <w:rFonts w:ascii="맑은 고딕" w:eastAsia="맑은 고딕" w:hAnsi="맑은 고딕" w:hint="eastAsia"/>
          <w:lang w:eastAsia="ko-KR"/>
        </w:rPr>
        <w:t xml:space="preserve"> </w:t>
      </w:r>
      <w:r w:rsidR="009E111A" w:rsidRPr="00D31C1C">
        <w:rPr>
          <w:rFonts w:ascii="맑은 고딕" w:eastAsia="맑은 고딕" w:hAnsi="맑은 고딕" w:cs="맑은 고딕" w:hint="eastAsia"/>
          <w:lang w:eastAsia="ko-KR"/>
        </w:rPr>
        <w:t>촬영하는</w:t>
      </w:r>
      <w:r w:rsidR="009E111A" w:rsidRPr="00D31C1C">
        <w:rPr>
          <w:rFonts w:ascii="맑은 고딕" w:eastAsia="맑은 고딕" w:hAnsi="맑은 고딕" w:hint="eastAsia"/>
          <w:lang w:eastAsia="ko-KR"/>
        </w:rPr>
        <w:t xml:space="preserve"> </w:t>
      </w:r>
      <w:r w:rsidR="009E111A" w:rsidRPr="00D31C1C">
        <w:rPr>
          <w:rFonts w:ascii="맑은 고딕" w:eastAsia="맑은 고딕" w:hAnsi="맑은 고딕" w:cs="맑은 고딕" w:hint="eastAsia"/>
          <w:lang w:eastAsia="ko-KR"/>
        </w:rPr>
        <w:t>것이</w:t>
      </w:r>
    </w:p>
    <w:p w14:paraId="3617143E" w14:textId="77777777" w:rsidR="00A9215E" w:rsidRPr="00D31C1C" w:rsidRDefault="009E111A" w:rsidP="00A9215E">
      <w:pPr>
        <w:pStyle w:val="a"/>
        <w:numPr>
          <w:ilvl w:val="0"/>
          <w:numId w:val="0"/>
        </w:numPr>
        <w:ind w:left="361" w:hanging="36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 w:hint="eastAsia"/>
          <w:lang w:eastAsia="ko-KR"/>
        </w:rPr>
        <w:t xml:space="preserve"> 중요합니다. </w:t>
      </w:r>
      <w:r w:rsidR="00756E14" w:rsidRPr="00D31C1C">
        <w:rPr>
          <w:rFonts w:ascii="맑은 고딕" w:eastAsia="맑은 고딕" w:hAnsi="맑은 고딕" w:hint="eastAsia"/>
          <w:lang w:eastAsia="ko-KR"/>
        </w:rPr>
        <w:t>심사위원은 제출물의 분량보다 실제 동작 증거를 더 중요하게 봅니다. 특히 시연영상과 기술설명서의</w:t>
      </w:r>
    </w:p>
    <w:p w14:paraId="74D0D75D" w14:textId="341C129E" w:rsidR="00756E14" w:rsidRPr="00D31C1C" w:rsidRDefault="00756E14" w:rsidP="00A9215E">
      <w:pPr>
        <w:pStyle w:val="a"/>
        <w:numPr>
          <w:ilvl w:val="0"/>
          <w:numId w:val="0"/>
        </w:numPr>
        <w:ind w:left="361" w:hanging="36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 w:hint="eastAsia"/>
          <w:lang w:eastAsia="ko-KR"/>
        </w:rPr>
        <w:t xml:space="preserve"> 연결성이 중요합니다. </w:t>
      </w:r>
    </w:p>
    <w:p w14:paraId="2415B747" w14:textId="77777777" w:rsidR="004F7D92" w:rsidRPr="00D31C1C" w:rsidRDefault="004F7D92" w:rsidP="00A9215E">
      <w:pPr>
        <w:pStyle w:val="a"/>
        <w:numPr>
          <w:ilvl w:val="0"/>
          <w:numId w:val="0"/>
        </w:numPr>
        <w:ind w:left="361" w:hanging="360"/>
        <w:rPr>
          <w:rFonts w:ascii="맑은 고딕" w:eastAsia="맑은 고딕" w:hAnsi="맑은 고딕"/>
          <w:lang w:eastAsia="ko-KR"/>
        </w:rPr>
      </w:pPr>
    </w:p>
    <w:p w14:paraId="5B4E3EB4" w14:textId="12D65FA8" w:rsidR="00873507" w:rsidRPr="00D31C1C" w:rsidRDefault="00873507" w:rsidP="0031543E">
      <w:pPr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b/>
          <w:bCs/>
          <w:color w:val="000000" w:themeColor="text1"/>
          <w:sz w:val="32"/>
          <w:szCs w:val="32"/>
          <w:lang w:eastAsia="ko-KR"/>
        </w:rPr>
        <w:t>&lt;</w:t>
      </w:r>
      <w:r w:rsidRPr="00D31C1C">
        <w:rPr>
          <w:rFonts w:ascii="맑은 고딕" w:eastAsia="맑은 고딕" w:hAnsi="맑은 고딕" w:cs="맑은 고딕" w:hint="eastAsia"/>
          <w:b/>
          <w:bCs/>
          <w:color w:val="000000" w:themeColor="text1"/>
          <w:sz w:val="32"/>
          <w:szCs w:val="32"/>
          <w:lang w:eastAsia="ko-KR"/>
        </w:rPr>
        <w:t>별지</w:t>
      </w:r>
      <w:r w:rsidRPr="00D31C1C">
        <w:rPr>
          <w:rFonts w:ascii="맑은 고딕" w:eastAsia="맑은 고딕" w:hAnsi="맑은 고딕"/>
          <w:b/>
          <w:bCs/>
          <w:color w:val="000000" w:themeColor="text1"/>
          <w:sz w:val="32"/>
          <w:szCs w:val="32"/>
          <w:lang w:eastAsia="ko-KR"/>
        </w:rPr>
        <w:t xml:space="preserve"> </w:t>
      </w:r>
      <w:r w:rsidRPr="00D31C1C">
        <w:rPr>
          <w:rFonts w:ascii="맑은 고딕" w:eastAsia="맑은 고딕" w:hAnsi="맑은 고딕" w:hint="eastAsia"/>
          <w:b/>
          <w:bCs/>
          <w:color w:val="000000" w:themeColor="text1"/>
          <w:sz w:val="32"/>
          <w:szCs w:val="32"/>
          <w:lang w:eastAsia="ko-KR"/>
        </w:rPr>
        <w:t>3</w:t>
      </w:r>
      <w:r w:rsidRPr="00D31C1C">
        <w:rPr>
          <w:rFonts w:ascii="맑은 고딕" w:eastAsia="맑은 고딕" w:hAnsi="맑은 고딕"/>
          <w:b/>
          <w:bCs/>
          <w:color w:val="000000" w:themeColor="text1"/>
          <w:sz w:val="32"/>
          <w:szCs w:val="32"/>
          <w:lang w:eastAsia="ko-KR"/>
        </w:rPr>
        <w:t xml:space="preserve">&gt; </w:t>
      </w:r>
      <w:r w:rsidRPr="00D31C1C">
        <w:rPr>
          <w:rFonts w:ascii="맑은 고딕" w:eastAsia="맑은 고딕" w:hAnsi="맑은 고딕" w:cs="맑은 고딕" w:hint="eastAsia"/>
          <w:b/>
          <w:bCs/>
          <w:color w:val="000000" w:themeColor="text1"/>
          <w:sz w:val="28"/>
          <w:szCs w:val="28"/>
          <w:lang w:eastAsia="ko-KR"/>
        </w:rPr>
        <w:t>발표자료</w:t>
      </w:r>
      <w:r w:rsidR="00BC0F4C">
        <w:rPr>
          <w:rFonts w:ascii="맑은 고딕" w:eastAsia="맑은 고딕" w:hAnsi="맑은 고딕" w:cs="맑은 고딕" w:hint="eastAsia"/>
          <w:b/>
          <w:bCs/>
          <w:color w:val="000000" w:themeColor="text1"/>
          <w:sz w:val="28"/>
          <w:szCs w:val="28"/>
          <w:lang w:eastAsia="ko-KR"/>
        </w:rPr>
        <w:t>(자유양식)</w:t>
      </w:r>
      <w:r w:rsidRPr="00D31C1C">
        <w:rPr>
          <w:rFonts w:ascii="맑은 고딕" w:eastAsia="맑은 고딕" w:hAnsi="맑은 고딕" w:cs="맑은 고딕" w:hint="eastAsia"/>
          <w:b/>
          <w:bCs/>
          <w:color w:val="000000" w:themeColor="text1"/>
          <w:sz w:val="28"/>
          <w:szCs w:val="28"/>
          <w:lang w:eastAsia="ko-KR"/>
        </w:rPr>
        <w:t>/최종산출물5</w:t>
      </w:r>
      <w:r w:rsidRPr="00D31C1C">
        <w:rPr>
          <w:rFonts w:ascii="맑은 고딕" w:eastAsia="맑은 고딕" w:hAnsi="맑은 고딕" w:hint="eastAsia"/>
          <w:lang w:eastAsia="ko-KR"/>
        </w:rPr>
        <w:t xml:space="preserve"> </w:t>
      </w:r>
    </w:p>
    <w:p w14:paraId="20615FE9" w14:textId="232AE7DC" w:rsidR="006D6439" w:rsidRPr="00D31C1C" w:rsidRDefault="006D6439" w:rsidP="006D6439">
      <w:pPr>
        <w:pStyle w:val="a"/>
        <w:numPr>
          <w:ilvl w:val="0"/>
          <w:numId w:val="0"/>
        </w:numPr>
        <w:ind w:left="361" w:hanging="360"/>
        <w:rPr>
          <w:rFonts w:ascii="맑은 고딕" w:eastAsia="맑은 고딕" w:hAnsi="맑은 고딕" w:cs="맑은 고딕"/>
          <w:lang w:eastAsia="ko-KR"/>
        </w:rPr>
      </w:pPr>
      <w:r w:rsidRPr="00D31C1C">
        <w:rPr>
          <w:rFonts w:ascii="맑은 고딕" w:eastAsia="맑은 고딕" w:hAnsi="맑은 고딕" w:hint="eastAsia"/>
          <w:lang w:eastAsia="ko-KR"/>
        </w:rPr>
        <w:t>*</w:t>
      </w:r>
      <w:r w:rsidR="00803DD7">
        <w:rPr>
          <w:rFonts w:ascii="맑은 고딕" w:eastAsia="맑은 고딕" w:hAnsi="맑은 고딕" w:hint="eastAsia"/>
          <w:lang w:eastAsia="ko-KR"/>
        </w:rPr>
        <w:t xml:space="preserve"> </w:t>
      </w:r>
      <w:r w:rsidR="00C33B67" w:rsidRPr="00D31C1C">
        <w:rPr>
          <w:rFonts w:ascii="맑은 고딕" w:eastAsia="맑은 고딕" w:hAnsi="맑은 고딕" w:hint="eastAsia"/>
          <w:lang w:eastAsia="ko-KR"/>
        </w:rPr>
        <w:t>팀당운영기준: 발표와시연 6분 + 질의응답 2분 + 교체1분 = 총 9분</w:t>
      </w:r>
      <w:r w:rsidRPr="00D31C1C">
        <w:rPr>
          <w:rFonts w:ascii="맑은 고딕" w:eastAsia="맑은 고딕" w:hAnsi="맑은 고딕" w:cs="맑은 고딕" w:hint="eastAsia"/>
          <w:lang w:eastAsia="ko-KR"/>
        </w:rPr>
        <w:t xml:space="preserve"> </w:t>
      </w:r>
    </w:p>
    <w:p w14:paraId="36AF9747" w14:textId="45724840" w:rsidR="006D6439" w:rsidRPr="00D31C1C" w:rsidRDefault="006D6439" w:rsidP="00D61113">
      <w:pPr>
        <w:pStyle w:val="a"/>
        <w:numPr>
          <w:ilvl w:val="0"/>
          <w:numId w:val="0"/>
        </w:numPr>
        <w:ind w:left="361" w:hanging="36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 w:hint="eastAsia"/>
          <w:lang w:eastAsia="ko-KR"/>
        </w:rPr>
        <w:t xml:space="preserve">* </w:t>
      </w:r>
      <w:r w:rsidR="004E4181" w:rsidRPr="00D31C1C">
        <w:rPr>
          <w:rFonts w:ascii="맑은 고딕" w:eastAsia="맑은 고딕" w:hAnsi="맑은 고딕" w:cs="맑은 고딕" w:hint="eastAsia"/>
          <w:lang w:eastAsia="ko-KR"/>
        </w:rPr>
        <w:t>시연은 제출 영상으로 발표 및 시연</w:t>
      </w:r>
    </w:p>
    <w:p w14:paraId="62E8CFA8" w14:textId="2F6CD992" w:rsidR="00D61113" w:rsidRPr="00D31C1C" w:rsidRDefault="00D61113" w:rsidP="00D61113">
      <w:pPr>
        <w:pStyle w:val="a"/>
        <w:numPr>
          <w:ilvl w:val="0"/>
          <w:numId w:val="0"/>
        </w:numPr>
        <w:ind w:left="361" w:hanging="360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 w:hint="eastAsia"/>
          <w:lang w:eastAsia="ko-KR"/>
        </w:rPr>
        <w:t>* 참가팀에게 발표자료를 잘 만들기보다</w:t>
      </w:r>
      <w:r w:rsidR="007A49B9" w:rsidRPr="00D31C1C">
        <w:rPr>
          <w:rFonts w:ascii="맑은 고딕" w:eastAsia="맑은 고딕" w:hAnsi="맑은 고딕" w:hint="eastAsia"/>
          <w:lang w:eastAsia="ko-KR"/>
        </w:rPr>
        <w:t xml:space="preserve">는 </w:t>
      </w:r>
      <w:r w:rsidR="00BF793D" w:rsidRPr="00D31C1C">
        <w:rPr>
          <w:rFonts w:ascii="맑은 고딕" w:eastAsia="맑은 고딕" w:hAnsi="맑은 고딕" w:hint="eastAsia"/>
          <w:lang w:eastAsia="ko-KR"/>
        </w:rPr>
        <w:t xml:space="preserve">실제 시연 동선을 미리 </w:t>
      </w:r>
      <w:proofErr w:type="gramStart"/>
      <w:r w:rsidR="00BF793D" w:rsidRPr="00D31C1C">
        <w:rPr>
          <w:rFonts w:ascii="맑은 고딕" w:eastAsia="맑은 고딕" w:hAnsi="맑은 고딕" w:hint="eastAsia"/>
          <w:lang w:eastAsia="ko-KR"/>
        </w:rPr>
        <w:t>리허설 할</w:t>
      </w:r>
      <w:proofErr w:type="gramEnd"/>
      <w:r w:rsidR="00BF793D" w:rsidRPr="00D31C1C">
        <w:rPr>
          <w:rFonts w:ascii="맑은 고딕" w:eastAsia="맑은 고딕" w:hAnsi="맑은 고딕" w:hint="eastAsia"/>
          <w:lang w:eastAsia="ko-KR"/>
        </w:rPr>
        <w:t xml:space="preserve"> 것을 권장함</w:t>
      </w:r>
    </w:p>
    <w:tbl>
      <w:tblPr>
        <w:tblStyle w:val="afd"/>
        <w:tblW w:w="9863" w:type="dxa"/>
        <w:jc w:val="center"/>
        <w:tblLayout w:type="fixed"/>
        <w:tblLook w:val="04A0" w:firstRow="1" w:lastRow="0" w:firstColumn="1" w:lastColumn="0" w:noHBand="0" w:noVBand="1"/>
      </w:tblPr>
      <w:tblGrid>
        <w:gridCol w:w="963"/>
        <w:gridCol w:w="2211"/>
        <w:gridCol w:w="2664"/>
        <w:gridCol w:w="4025"/>
      </w:tblGrid>
      <w:tr w:rsidR="0031543E" w:rsidRPr="00D31C1C" w14:paraId="38E1D86C" w14:textId="77777777" w:rsidTr="002D5289">
        <w:trPr>
          <w:tblHeader/>
          <w:jc w:val="center"/>
        </w:trPr>
        <w:tc>
          <w:tcPr>
            <w:tcW w:w="963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AD8458" w14:textId="34CC322C" w:rsidR="0031543E" w:rsidRPr="00D31C1C" w:rsidRDefault="00B41AAA" w:rsidP="002D528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  <w:szCs w:val="18"/>
                <w:lang w:eastAsia="ko-KR"/>
              </w:rPr>
              <w:t>NO</w:t>
            </w:r>
          </w:p>
        </w:tc>
        <w:tc>
          <w:tcPr>
            <w:tcW w:w="2211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BAF7D1" w14:textId="0E9084E6" w:rsidR="0031543E" w:rsidRPr="00D31C1C" w:rsidRDefault="00B41AAA" w:rsidP="002D528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  <w:szCs w:val="18"/>
                <w:lang w:eastAsia="ko-KR"/>
              </w:rPr>
              <w:t>구간</w:t>
            </w:r>
          </w:p>
        </w:tc>
        <w:tc>
          <w:tcPr>
            <w:tcW w:w="2664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1CA38" w14:textId="3BB1F635" w:rsidR="0031543E" w:rsidRPr="00D31C1C" w:rsidRDefault="00B41AAA" w:rsidP="002D5289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  <w:szCs w:val="18"/>
                <w:lang w:eastAsia="ko-KR"/>
              </w:rPr>
              <w:t>권장시간</w:t>
            </w:r>
          </w:p>
        </w:tc>
        <w:tc>
          <w:tcPr>
            <w:tcW w:w="4025" w:type="dxa"/>
            <w:shd w:val="clear" w:color="auto" w:fill="2F559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79026" w14:textId="535B44A1" w:rsidR="0031543E" w:rsidRPr="00D31C1C" w:rsidRDefault="00B41AAA" w:rsidP="00B41AAA">
            <w:pPr>
              <w:spacing w:after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  <w:szCs w:val="18"/>
                <w:lang w:eastAsia="ko-KR"/>
              </w:rPr>
              <w:t>무엇을 보여줄 것인가 ?</w:t>
            </w:r>
          </w:p>
        </w:tc>
      </w:tr>
      <w:tr w:rsidR="0031543E" w:rsidRPr="00D31C1C" w14:paraId="69BA3BC8" w14:textId="77777777" w:rsidTr="002D5289"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38802D" w14:textId="2C0E4D23" w:rsidR="0031543E" w:rsidRPr="00D31C1C" w:rsidRDefault="00B41AAA" w:rsidP="002D5289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A0920" w14:textId="48030A72" w:rsidR="0031543E" w:rsidRPr="00D31C1C" w:rsidRDefault="00B41AAA" w:rsidP="00A4253F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문제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CF51B" w14:textId="49647DB6" w:rsidR="0031543E" w:rsidRPr="00D31C1C" w:rsidRDefault="00725F01" w:rsidP="00A4253F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30초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3D68B" w14:textId="420BC812" w:rsidR="0031543E" w:rsidRPr="00D31C1C" w:rsidRDefault="00725F01" w:rsidP="002D5289">
            <w:pPr>
              <w:spacing w:after="0" w:line="252" w:lineRule="auto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누구의 어떤 문제인지</w:t>
            </w:r>
          </w:p>
        </w:tc>
      </w:tr>
      <w:tr w:rsidR="0031543E" w:rsidRPr="00D31C1C" w14:paraId="5C1C0D3F" w14:textId="77777777" w:rsidTr="002D5289"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9444B8" w14:textId="272CAE20" w:rsidR="0031543E" w:rsidRPr="00D31C1C" w:rsidRDefault="00725F01" w:rsidP="002D5289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D113F" w14:textId="3CCBB22C" w:rsidR="0031543E" w:rsidRPr="00D31C1C" w:rsidRDefault="00CD3377" w:rsidP="00A4253F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Agent 설명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B85E4" w14:textId="1C57DED3" w:rsidR="0031543E" w:rsidRPr="00D31C1C" w:rsidRDefault="00CD3377" w:rsidP="00A4253F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1분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C33CC" w14:textId="0380D6F2" w:rsidR="0031543E" w:rsidRPr="00D31C1C" w:rsidRDefault="00CD3377" w:rsidP="002D5289">
            <w:pPr>
              <w:spacing w:after="0" w:line="252" w:lineRule="auto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목표, 역할, 핵심기능</w:t>
            </w:r>
          </w:p>
        </w:tc>
      </w:tr>
      <w:tr w:rsidR="0031543E" w:rsidRPr="00D31C1C" w14:paraId="4F4A9ED0" w14:textId="77777777" w:rsidTr="002D5289"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518B5" w14:textId="60DD57CD" w:rsidR="0031543E" w:rsidRPr="00D31C1C" w:rsidRDefault="00725F01" w:rsidP="002D5289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3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01A407" w14:textId="4B62D22D" w:rsidR="0031543E" w:rsidRPr="00D31C1C" w:rsidRDefault="00CD3377" w:rsidP="00A4253F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구조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FE9D4C" w14:textId="7738D864" w:rsidR="0031543E" w:rsidRPr="00D31C1C" w:rsidRDefault="00CD3377" w:rsidP="00A4253F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1분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55715" w14:textId="7946911B" w:rsidR="0031543E" w:rsidRPr="00D31C1C" w:rsidRDefault="00CC228D" w:rsidP="002D5289">
            <w:pPr>
              <w:spacing w:after="0" w:line="252" w:lineRule="auto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Workflow, AI, Tool, Data, Memory</w:t>
            </w:r>
          </w:p>
        </w:tc>
      </w:tr>
      <w:tr w:rsidR="0031543E" w:rsidRPr="00D31C1C" w14:paraId="59DEA890" w14:textId="77777777" w:rsidTr="002D5289"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B77C3" w14:textId="6CEF7097" w:rsidR="0031543E" w:rsidRPr="00D31C1C" w:rsidRDefault="00725F01" w:rsidP="002D5289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E6AC0" w14:textId="28E7A407" w:rsidR="0031543E" w:rsidRPr="00D31C1C" w:rsidRDefault="00CC228D" w:rsidP="00A4253F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실제 시연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22BC7" w14:textId="2BC5F4CE" w:rsidR="0031543E" w:rsidRPr="00D31C1C" w:rsidRDefault="00CE1DB9" w:rsidP="00A4253F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2분 30초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65DF1" w14:textId="77777777" w:rsidR="0031543E" w:rsidRPr="00D31C1C" w:rsidRDefault="0031543E" w:rsidP="002D5289">
            <w:pPr>
              <w:spacing w:after="0" w:line="252" w:lineRule="auto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실제 입력→판단→Tool→결과가 보일 것</w:t>
            </w:r>
          </w:p>
        </w:tc>
      </w:tr>
      <w:tr w:rsidR="0031543E" w:rsidRPr="00D31C1C" w14:paraId="5ECE6555" w14:textId="77777777" w:rsidTr="002D5289">
        <w:trPr>
          <w:cantSplit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57720" w14:textId="27A026EB" w:rsidR="0031543E" w:rsidRPr="00D31C1C" w:rsidRDefault="00725F01" w:rsidP="002D5289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7E628" w14:textId="3FC344D5" w:rsidR="0031543E" w:rsidRPr="00D31C1C" w:rsidRDefault="00CE1DB9" w:rsidP="00A4253F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성과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757D13" w14:textId="211F0651" w:rsidR="0031543E" w:rsidRPr="00D31C1C" w:rsidRDefault="00CE1DB9" w:rsidP="00A4253F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30초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C1501" w14:textId="2C0849D7" w:rsidR="0031543E" w:rsidRPr="00D31C1C" w:rsidRDefault="00835DCB" w:rsidP="002D5289">
            <w:pPr>
              <w:spacing w:after="0" w:line="252" w:lineRule="auto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Before/After, 사용자 검증, 효과</w:t>
            </w:r>
          </w:p>
        </w:tc>
      </w:tr>
      <w:tr w:rsidR="00CE1DB9" w:rsidRPr="00D31C1C" w14:paraId="0F7BC696" w14:textId="77777777" w:rsidTr="00521B60">
        <w:trPr>
          <w:cantSplit/>
          <w:trHeight w:val="209"/>
          <w:jc w:val="center"/>
        </w:trPr>
        <w:tc>
          <w:tcPr>
            <w:tcW w:w="963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2A8ECB" w14:textId="3C50C027" w:rsidR="00CE1DB9" w:rsidRPr="00D31C1C" w:rsidRDefault="00D94FEF" w:rsidP="002D5289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6</w:t>
            </w:r>
          </w:p>
        </w:tc>
        <w:tc>
          <w:tcPr>
            <w:tcW w:w="2211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4E7CC" w14:textId="26ED8336" w:rsidR="00CE1DB9" w:rsidRPr="00D31C1C" w:rsidRDefault="00D94FEF" w:rsidP="00A4253F">
            <w:pPr>
              <w:spacing w:after="0" w:line="252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발전계획, 비즈니스모델</w:t>
            </w:r>
          </w:p>
        </w:tc>
        <w:tc>
          <w:tcPr>
            <w:tcW w:w="26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2D6616" w14:textId="6CDA1420" w:rsidR="00CE1DB9" w:rsidRPr="00D31C1C" w:rsidRDefault="00D94FEF" w:rsidP="00A4253F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30초</w:t>
            </w:r>
          </w:p>
        </w:tc>
        <w:tc>
          <w:tcPr>
            <w:tcW w:w="402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21FD4" w14:textId="69140A8A" w:rsidR="00CE1DB9" w:rsidRPr="00D31C1C" w:rsidRDefault="006D6439" w:rsidP="002D5289">
            <w:pPr>
              <w:spacing w:after="0" w:line="252" w:lineRule="auto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기대효과, 한계, 현장 적용 전 보완점</w:t>
            </w:r>
          </w:p>
        </w:tc>
      </w:tr>
    </w:tbl>
    <w:p w14:paraId="50024E78" w14:textId="77777777" w:rsidR="004F7D92" w:rsidRPr="00D31C1C" w:rsidRDefault="004F7D92">
      <w:pPr>
        <w:rPr>
          <w:rFonts w:ascii="맑은 고딕" w:eastAsia="맑은 고딕" w:hAnsi="맑은 고딕"/>
          <w:b/>
          <w:bCs/>
          <w:color w:val="0070C0"/>
          <w:sz w:val="32"/>
          <w:szCs w:val="32"/>
          <w:lang w:eastAsia="ko-KR"/>
        </w:rPr>
      </w:pPr>
    </w:p>
    <w:p w14:paraId="42E37583" w14:textId="1E968C7E" w:rsidR="004F7D92" w:rsidRPr="00DA767C" w:rsidRDefault="00106C0B">
      <w:pPr>
        <w:rPr>
          <w:rFonts w:ascii="맑은 고딕" w:eastAsia="맑은 고딕" w:hAnsi="맑은 고딕"/>
          <w:b/>
          <w:bCs/>
          <w:color w:val="000000" w:themeColor="text1"/>
          <w:sz w:val="24"/>
          <w:szCs w:val="24"/>
          <w:lang w:eastAsia="ko-KR"/>
        </w:rPr>
      </w:pPr>
      <w:r w:rsidRPr="00DA767C">
        <w:rPr>
          <w:rFonts w:ascii="맑은 고딕" w:eastAsia="맑은 고딕" w:hAnsi="맑은 고딕" w:hint="eastAsia"/>
          <w:b/>
          <w:bCs/>
          <w:color w:val="000000" w:themeColor="text1"/>
          <w:sz w:val="24"/>
          <w:szCs w:val="24"/>
          <w:lang w:eastAsia="ko-KR"/>
        </w:rPr>
        <w:t>계속</w:t>
      </w:r>
    </w:p>
    <w:p w14:paraId="023E3B01" w14:textId="77777777" w:rsidR="004F7D92" w:rsidRPr="00D31C1C" w:rsidRDefault="004F7D92">
      <w:pPr>
        <w:rPr>
          <w:rFonts w:ascii="맑은 고딕" w:eastAsia="맑은 고딕" w:hAnsi="맑은 고딕"/>
          <w:b/>
          <w:bCs/>
          <w:color w:val="0070C0"/>
          <w:sz w:val="32"/>
          <w:szCs w:val="32"/>
          <w:lang w:eastAsia="ko-KR"/>
        </w:rPr>
      </w:pPr>
    </w:p>
    <w:p w14:paraId="0EC44571" w14:textId="77777777" w:rsidR="004F7D92" w:rsidRPr="00D31C1C" w:rsidRDefault="004F7D92">
      <w:pPr>
        <w:rPr>
          <w:rFonts w:ascii="맑은 고딕" w:eastAsia="맑은 고딕" w:hAnsi="맑은 고딕"/>
          <w:b/>
          <w:bCs/>
          <w:color w:val="0070C0"/>
          <w:sz w:val="32"/>
          <w:szCs w:val="32"/>
          <w:lang w:eastAsia="ko-KR"/>
        </w:rPr>
      </w:pPr>
    </w:p>
    <w:p w14:paraId="54807946" w14:textId="77777777" w:rsidR="004F7D92" w:rsidRPr="00D31C1C" w:rsidRDefault="004F7D92">
      <w:pPr>
        <w:rPr>
          <w:rFonts w:ascii="맑은 고딕" w:eastAsia="맑은 고딕" w:hAnsi="맑은 고딕"/>
          <w:b/>
          <w:bCs/>
          <w:color w:val="0070C0"/>
          <w:sz w:val="32"/>
          <w:szCs w:val="32"/>
          <w:lang w:eastAsia="ko-KR"/>
        </w:rPr>
      </w:pPr>
    </w:p>
    <w:p w14:paraId="662DBC84" w14:textId="77777777" w:rsidR="004F7D92" w:rsidRDefault="004F7D92">
      <w:pPr>
        <w:rPr>
          <w:rFonts w:ascii="맑은 고딕" w:eastAsia="맑은 고딕" w:hAnsi="맑은 고딕"/>
          <w:b/>
          <w:bCs/>
          <w:color w:val="0070C0"/>
          <w:sz w:val="32"/>
          <w:szCs w:val="32"/>
          <w:lang w:eastAsia="ko-KR"/>
        </w:rPr>
      </w:pPr>
    </w:p>
    <w:p w14:paraId="735FD198" w14:textId="77777777" w:rsidR="00DE6CDB" w:rsidRDefault="00DE6CDB">
      <w:pPr>
        <w:rPr>
          <w:rFonts w:ascii="맑은 고딕" w:eastAsia="맑은 고딕" w:hAnsi="맑은 고딕"/>
          <w:b/>
          <w:bCs/>
          <w:color w:val="0070C0"/>
          <w:sz w:val="32"/>
          <w:szCs w:val="32"/>
          <w:lang w:eastAsia="ko-KR"/>
        </w:rPr>
      </w:pPr>
    </w:p>
    <w:p w14:paraId="4850BB77" w14:textId="77777777" w:rsidR="00106C0B" w:rsidRDefault="00106C0B">
      <w:pPr>
        <w:rPr>
          <w:rFonts w:ascii="맑은 고딕" w:eastAsia="맑은 고딕" w:hAnsi="맑은 고딕"/>
          <w:b/>
          <w:bCs/>
          <w:color w:val="0070C0"/>
          <w:sz w:val="32"/>
          <w:szCs w:val="32"/>
          <w:lang w:eastAsia="ko-KR"/>
        </w:rPr>
      </w:pPr>
    </w:p>
    <w:p w14:paraId="6C1F0D80" w14:textId="77777777" w:rsidR="00106C0B" w:rsidRDefault="00106C0B">
      <w:pPr>
        <w:rPr>
          <w:rFonts w:ascii="맑은 고딕" w:eastAsia="맑은 고딕" w:hAnsi="맑은 고딕"/>
          <w:b/>
          <w:bCs/>
          <w:color w:val="0070C0"/>
          <w:sz w:val="32"/>
          <w:szCs w:val="32"/>
          <w:lang w:eastAsia="ko-KR"/>
        </w:rPr>
      </w:pPr>
    </w:p>
    <w:p w14:paraId="3BB5EF0B" w14:textId="39CA87A2" w:rsidR="00106C0B" w:rsidRDefault="00DA767C">
      <w:pPr>
        <w:rPr>
          <w:rFonts w:ascii="맑은 고딕" w:eastAsia="맑은 고딕" w:hAnsi="맑은 고딕"/>
          <w:b/>
          <w:bCs/>
          <w:color w:val="000000" w:themeColor="text1"/>
          <w:sz w:val="24"/>
          <w:szCs w:val="24"/>
          <w:lang w:eastAsia="ko-KR"/>
        </w:rPr>
      </w:pPr>
      <w:r w:rsidRPr="00DA767C">
        <w:rPr>
          <w:rFonts w:ascii="맑은 고딕" w:eastAsia="맑은 고딕" w:hAnsi="맑은 고딕" w:hint="eastAsia"/>
          <w:b/>
          <w:bCs/>
          <w:color w:val="000000" w:themeColor="text1"/>
          <w:sz w:val="24"/>
          <w:szCs w:val="24"/>
          <w:lang w:eastAsia="ko-KR"/>
        </w:rPr>
        <w:t>계속</w:t>
      </w:r>
    </w:p>
    <w:p w14:paraId="306C8459" w14:textId="77777777" w:rsidR="00DA767C" w:rsidRPr="00DA767C" w:rsidRDefault="00DA767C">
      <w:pPr>
        <w:rPr>
          <w:rFonts w:ascii="맑은 고딕" w:eastAsia="맑은 고딕" w:hAnsi="맑은 고딕"/>
          <w:b/>
          <w:bCs/>
          <w:color w:val="000000" w:themeColor="text1"/>
          <w:sz w:val="24"/>
          <w:szCs w:val="24"/>
          <w:lang w:eastAsia="ko-KR"/>
        </w:rPr>
      </w:pPr>
    </w:p>
    <w:p w14:paraId="6829475B" w14:textId="59274292" w:rsidR="00055982" w:rsidRPr="00D31C1C" w:rsidRDefault="00D87340">
      <w:pPr>
        <w:rPr>
          <w:rFonts w:ascii="맑은 고딕" w:eastAsia="맑은 고딕" w:hAnsi="맑은 고딕"/>
          <w:b/>
          <w:bCs/>
          <w:color w:val="000000" w:themeColor="text1"/>
          <w:sz w:val="32"/>
          <w:szCs w:val="32"/>
          <w:lang w:eastAsia="ko-KR"/>
        </w:rPr>
      </w:pPr>
      <w:r w:rsidRPr="00D31C1C">
        <w:rPr>
          <w:rFonts w:ascii="맑은 고딕" w:eastAsia="맑은 고딕" w:hAnsi="맑은 고딕" w:hint="eastAsia"/>
          <w:b/>
          <w:bCs/>
          <w:color w:val="000000" w:themeColor="text1"/>
          <w:sz w:val="32"/>
          <w:szCs w:val="32"/>
          <w:lang w:eastAsia="ko-KR"/>
        </w:rPr>
        <w:lastRenderedPageBreak/>
        <w:t xml:space="preserve">&lt;별지 </w:t>
      </w:r>
      <w:r w:rsidR="009C64AD" w:rsidRPr="00D31C1C">
        <w:rPr>
          <w:rFonts w:ascii="맑은 고딕" w:eastAsia="맑은 고딕" w:hAnsi="맑은 고딕" w:hint="eastAsia"/>
          <w:b/>
          <w:bCs/>
          <w:color w:val="000000" w:themeColor="text1"/>
          <w:sz w:val="32"/>
          <w:szCs w:val="32"/>
          <w:lang w:eastAsia="ko-KR"/>
        </w:rPr>
        <w:t>4</w:t>
      </w:r>
      <w:r w:rsidRPr="00D31C1C">
        <w:rPr>
          <w:rFonts w:ascii="맑은 고딕" w:eastAsia="맑은 고딕" w:hAnsi="맑은 고딕" w:hint="eastAsia"/>
          <w:b/>
          <w:bCs/>
          <w:color w:val="000000" w:themeColor="text1"/>
          <w:sz w:val="32"/>
          <w:szCs w:val="32"/>
          <w:lang w:eastAsia="ko-KR"/>
        </w:rPr>
        <w:t>&gt; 개발완료보고서</w:t>
      </w:r>
      <w:r w:rsidR="00DA767C">
        <w:rPr>
          <w:rFonts w:ascii="맑은 고딕" w:eastAsia="맑은 고딕" w:hAnsi="맑은 고딕" w:hint="eastAsia"/>
          <w:b/>
          <w:bCs/>
          <w:color w:val="000000" w:themeColor="text1"/>
          <w:sz w:val="32"/>
          <w:szCs w:val="32"/>
          <w:lang w:eastAsia="ko-KR"/>
        </w:rPr>
        <w:t>(자유양식)</w:t>
      </w:r>
      <w:r w:rsidRPr="00D31C1C">
        <w:rPr>
          <w:rFonts w:ascii="맑은 고딕" w:eastAsia="맑은 고딕" w:hAnsi="맑은 고딕" w:hint="eastAsia"/>
          <w:b/>
          <w:bCs/>
          <w:color w:val="000000" w:themeColor="text1"/>
          <w:sz w:val="32"/>
          <w:szCs w:val="32"/>
          <w:lang w:eastAsia="ko-KR"/>
        </w:rPr>
        <w:t>/최종산출물</w:t>
      </w:r>
      <w:r w:rsidR="005C469D" w:rsidRPr="00D31C1C">
        <w:rPr>
          <w:rFonts w:ascii="맑은 고딕" w:eastAsia="맑은 고딕" w:hAnsi="맑은 고딕" w:hint="eastAsia"/>
          <w:b/>
          <w:bCs/>
          <w:color w:val="000000" w:themeColor="text1"/>
          <w:sz w:val="32"/>
          <w:szCs w:val="32"/>
          <w:lang w:eastAsia="ko-KR"/>
        </w:rPr>
        <w:t>1</w:t>
      </w:r>
    </w:p>
    <w:p w14:paraId="4B98AA04" w14:textId="77777777" w:rsidR="0080637C" w:rsidRPr="00D31C1C" w:rsidRDefault="00D87340" w:rsidP="00106C0B">
      <w:pPr>
        <w:pStyle w:val="a"/>
        <w:numPr>
          <w:ilvl w:val="0"/>
          <w:numId w:val="0"/>
        </w:numPr>
        <w:spacing w:after="20" w:line="240" w:lineRule="auto"/>
        <w:ind w:left="361" w:hanging="360"/>
        <w:rPr>
          <w:rFonts w:ascii="맑은 고딕" w:eastAsia="맑은 고딕" w:hAnsi="맑은 고딕" w:cs="맑은 고딕"/>
          <w:u w:val="single"/>
          <w:lang w:eastAsia="ko-KR"/>
        </w:rPr>
      </w:pPr>
      <w:r w:rsidRPr="00D31C1C">
        <w:rPr>
          <w:rFonts w:ascii="맑은 고딕" w:eastAsia="맑은 고딕" w:hAnsi="맑은 고딕" w:hint="eastAsia"/>
          <w:lang w:eastAsia="ko-KR"/>
        </w:rPr>
        <w:t>*</w:t>
      </w:r>
      <w:r w:rsidR="00300EF4" w:rsidRPr="00D31C1C">
        <w:rPr>
          <w:rFonts w:ascii="맑은 고딕" w:eastAsia="맑은 고딕" w:hAnsi="맑은 고딕" w:hint="eastAsia"/>
          <w:lang w:eastAsia="ko-KR"/>
        </w:rPr>
        <w:t xml:space="preserve"> </w:t>
      </w:r>
      <w:r w:rsidRPr="00D31C1C">
        <w:rPr>
          <w:rFonts w:ascii="맑은 고딕" w:eastAsia="맑은 고딕" w:hAnsi="맑은 고딕" w:hint="eastAsia"/>
          <w:lang w:eastAsia="ko-KR"/>
        </w:rPr>
        <w:t xml:space="preserve">개발완료보고서에는 </w:t>
      </w:r>
      <w:r w:rsidRPr="00D31C1C">
        <w:rPr>
          <w:rFonts w:ascii="맑은 고딕" w:eastAsia="맑은 고딕" w:hAnsi="맑은 고딕"/>
          <w:lang w:eastAsia="ko-KR"/>
        </w:rPr>
        <w:t xml:space="preserve">A4 5페이지 이내(표지 제외). </w:t>
      </w:r>
      <w:r w:rsidR="0018596F" w:rsidRPr="00D31C1C">
        <w:rPr>
          <w:rFonts w:ascii="맑은 고딕" w:eastAsia="맑은 고딕" w:hAnsi="맑은 고딕" w:hint="eastAsia"/>
          <w:u w:val="single"/>
          <w:lang w:eastAsia="ko-KR"/>
        </w:rPr>
        <w:t>1. 프로젝트현황(</w:t>
      </w:r>
      <w:proofErr w:type="gramStart"/>
      <w:r w:rsidR="0018596F" w:rsidRPr="00D31C1C">
        <w:rPr>
          <w:rFonts w:ascii="맑은 고딕" w:eastAsia="맑은 고딕" w:hAnsi="맑은 고딕" w:hint="eastAsia"/>
          <w:u w:val="single"/>
          <w:lang w:eastAsia="ko-KR"/>
        </w:rPr>
        <w:t>제목,</w:t>
      </w:r>
      <w:r w:rsidR="00302DED" w:rsidRPr="00D31C1C">
        <w:rPr>
          <w:rFonts w:ascii="맑은 고딕" w:eastAsia="맑은 고딕" w:hAnsi="맑은 고딕" w:hint="eastAsia"/>
          <w:u w:val="single"/>
          <w:lang w:eastAsia="ko-KR"/>
        </w:rPr>
        <w:t>요약</w:t>
      </w:r>
      <w:proofErr w:type="gramEnd"/>
      <w:r w:rsidR="00302DED" w:rsidRPr="00D31C1C">
        <w:rPr>
          <w:rFonts w:ascii="맑은 고딕" w:eastAsia="맑은 고딕" w:hAnsi="맑은 고딕" w:hint="eastAsia"/>
          <w:u w:val="single"/>
          <w:lang w:eastAsia="ko-KR"/>
        </w:rPr>
        <w:t>,</w:t>
      </w:r>
      <w:proofErr w:type="gramStart"/>
      <w:r w:rsidR="00302DED" w:rsidRPr="00D31C1C">
        <w:rPr>
          <w:rFonts w:ascii="맑은 고딕" w:eastAsia="맑은 고딕" w:hAnsi="맑은 고딕" w:hint="eastAsia"/>
          <w:u w:val="single"/>
          <w:lang w:eastAsia="ko-KR"/>
        </w:rPr>
        <w:t>팀명,팀원</w:t>
      </w:r>
      <w:proofErr w:type="gramEnd"/>
      <w:r w:rsidR="00302DED" w:rsidRPr="00D31C1C">
        <w:rPr>
          <w:rFonts w:ascii="맑은 고딕" w:eastAsia="맑은 고딕" w:hAnsi="맑은 고딕" w:hint="eastAsia"/>
          <w:u w:val="single"/>
          <w:lang w:eastAsia="ko-KR"/>
        </w:rPr>
        <w:t xml:space="preserve"> 등), 2</w:t>
      </w:r>
      <w:r w:rsidR="00520523" w:rsidRPr="00D31C1C">
        <w:rPr>
          <w:rFonts w:ascii="맑은 고딕" w:eastAsia="맑은 고딕" w:hAnsi="맑은 고딕" w:hint="eastAsia"/>
          <w:u w:val="single"/>
          <w:lang w:eastAsia="ko-KR"/>
        </w:rPr>
        <w:t xml:space="preserve">. </w:t>
      </w:r>
      <w:r w:rsidR="00D511F3" w:rsidRPr="00D31C1C">
        <w:rPr>
          <w:rFonts w:ascii="맑은 고딕" w:eastAsia="맑은 고딕" w:hAnsi="맑은 고딕" w:cs="맑은 고딕" w:hint="eastAsia"/>
          <w:u w:val="single"/>
          <w:lang w:eastAsia="ko-KR"/>
        </w:rPr>
        <w:t>프로젝트개요</w:t>
      </w:r>
      <w:r w:rsidR="00AF1495" w:rsidRPr="00D31C1C">
        <w:rPr>
          <w:rFonts w:ascii="맑은 고딕" w:eastAsia="맑은 고딕" w:hAnsi="맑은 고딕" w:cs="맑은 고딕" w:hint="eastAsia"/>
          <w:u w:val="single"/>
          <w:lang w:eastAsia="ko-KR"/>
        </w:rPr>
        <w:t>(</w:t>
      </w:r>
      <w:r w:rsidR="00520523" w:rsidRPr="00D31C1C">
        <w:rPr>
          <w:rFonts w:ascii="맑은 고딕" w:eastAsia="맑은 고딕" w:hAnsi="맑은 고딕" w:cs="맑은 고딕" w:hint="eastAsia"/>
          <w:u w:val="single"/>
          <w:lang w:eastAsia="ko-KR"/>
        </w:rPr>
        <w:t>문제,</w:t>
      </w:r>
    </w:p>
    <w:p w14:paraId="4B57F02D" w14:textId="77777777" w:rsidR="0080637C" w:rsidRPr="00D31C1C" w:rsidRDefault="00520523" w:rsidP="00106C0B">
      <w:pPr>
        <w:pStyle w:val="a"/>
        <w:numPr>
          <w:ilvl w:val="0"/>
          <w:numId w:val="0"/>
        </w:numPr>
        <w:spacing w:after="20" w:line="240" w:lineRule="auto"/>
        <w:ind w:left="361" w:hanging="360"/>
        <w:rPr>
          <w:rFonts w:ascii="맑은 고딕" w:eastAsia="맑은 고딕" w:hAnsi="맑은 고딕" w:cs="맑은 고딕"/>
          <w:u w:val="single"/>
          <w:lang w:eastAsia="ko-KR"/>
        </w:rPr>
      </w:pPr>
      <w:r w:rsidRPr="00D31C1C">
        <w:rPr>
          <w:rFonts w:ascii="맑은 고딕" w:eastAsia="맑은 고딕" w:hAnsi="맑은 고딕" w:cs="맑은 고딕" w:hint="eastAsia"/>
          <w:u w:val="single"/>
          <w:lang w:eastAsia="ko-KR"/>
        </w:rPr>
        <w:t xml:space="preserve"> 사용자, 목표)</w:t>
      </w:r>
      <w:r w:rsidR="00D87340" w:rsidRPr="00D31C1C">
        <w:rPr>
          <w:rFonts w:ascii="맑은 고딕" w:eastAsia="맑은 고딕" w:hAnsi="맑은 고딕"/>
          <w:u w:val="single"/>
          <w:lang w:eastAsia="ko-KR"/>
        </w:rPr>
        <w:t>,</w:t>
      </w:r>
      <w:r w:rsidRPr="00D31C1C">
        <w:rPr>
          <w:rFonts w:ascii="맑은 고딕" w:eastAsia="맑은 고딕" w:hAnsi="맑은 고딕" w:hint="eastAsia"/>
          <w:u w:val="single"/>
          <w:lang w:eastAsia="ko-KR"/>
        </w:rPr>
        <w:t xml:space="preserve"> </w:t>
      </w:r>
      <w:r w:rsidR="00302DED" w:rsidRPr="00D31C1C">
        <w:rPr>
          <w:rFonts w:ascii="맑은 고딕" w:eastAsia="맑은 고딕" w:hAnsi="맑은 고딕" w:hint="eastAsia"/>
          <w:u w:val="single"/>
          <w:lang w:eastAsia="ko-KR"/>
        </w:rPr>
        <w:t>3</w:t>
      </w:r>
      <w:r w:rsidRPr="00D31C1C">
        <w:rPr>
          <w:rFonts w:ascii="맑은 고딕" w:eastAsia="맑은 고딕" w:hAnsi="맑은 고딕" w:hint="eastAsia"/>
          <w:u w:val="single"/>
          <w:lang w:eastAsia="ko-KR"/>
        </w:rPr>
        <w:t xml:space="preserve">. </w:t>
      </w:r>
      <w:r w:rsidR="00B74069" w:rsidRPr="00D31C1C">
        <w:rPr>
          <w:rFonts w:ascii="맑은 고딕" w:eastAsia="맑은 고딕" w:hAnsi="맑은 고딕" w:cs="맑은 고딕" w:hint="eastAsia"/>
          <w:u w:val="single"/>
          <w:lang w:eastAsia="ko-KR"/>
        </w:rPr>
        <w:t>개발 세부</w:t>
      </w:r>
      <w:r w:rsidR="00396F76" w:rsidRPr="00D31C1C">
        <w:rPr>
          <w:rFonts w:ascii="맑은 고딕" w:eastAsia="맑은 고딕" w:hAnsi="맑은 고딕" w:cs="맑은 고딕" w:hint="eastAsia"/>
          <w:u w:val="single"/>
          <w:lang w:eastAsia="ko-KR"/>
        </w:rPr>
        <w:t xml:space="preserve"> </w:t>
      </w:r>
      <w:r w:rsidR="00B74069" w:rsidRPr="00D31C1C">
        <w:rPr>
          <w:rFonts w:ascii="맑은 고딕" w:eastAsia="맑은 고딕" w:hAnsi="맑은 고딕" w:cs="맑은 고딕" w:hint="eastAsia"/>
          <w:u w:val="single"/>
          <w:lang w:eastAsia="ko-KR"/>
        </w:rPr>
        <w:t>내용</w:t>
      </w:r>
      <w:r w:rsidR="00396F76" w:rsidRPr="00D31C1C">
        <w:rPr>
          <w:rFonts w:ascii="맑은 고딕" w:eastAsia="맑은 고딕" w:hAnsi="맑은 고딕" w:cs="맑은 고딕" w:hint="eastAsia"/>
          <w:u w:val="single"/>
          <w:lang w:eastAsia="ko-KR"/>
        </w:rPr>
        <w:t xml:space="preserve"> </w:t>
      </w:r>
      <w:r w:rsidRPr="00D31C1C">
        <w:rPr>
          <w:rFonts w:ascii="맑은 고딕" w:eastAsia="맑은 고딕" w:hAnsi="맑은 고딕" w:cs="맑은 고딕" w:hint="eastAsia"/>
          <w:u w:val="single"/>
          <w:lang w:eastAsia="ko-KR"/>
        </w:rPr>
        <w:t>(</w:t>
      </w:r>
      <w:r w:rsidR="00240642" w:rsidRPr="00D31C1C">
        <w:rPr>
          <w:rFonts w:ascii="맑은 고딕" w:eastAsia="맑은 고딕" w:hAnsi="맑은 고딕" w:cs="맑은 고딕" w:hint="eastAsia"/>
          <w:u w:val="single"/>
          <w:lang w:eastAsia="ko-KR"/>
        </w:rPr>
        <w:t>시스템구조, 활용데이터, AI Tool 혹은 알고리즘, 단계별 개발내용 등)</w:t>
      </w:r>
      <w:r w:rsidR="00AF1495" w:rsidRPr="00D31C1C">
        <w:rPr>
          <w:rFonts w:ascii="맑은 고딕" w:eastAsia="맑은 고딕" w:hAnsi="맑은 고딕" w:cs="맑은 고딕" w:hint="eastAsia"/>
          <w:u w:val="single"/>
          <w:lang w:eastAsia="ko-KR"/>
        </w:rPr>
        <w:t xml:space="preserve">, </w:t>
      </w:r>
      <w:r w:rsidR="00302DED" w:rsidRPr="00D31C1C">
        <w:rPr>
          <w:rFonts w:ascii="맑은 고딕" w:eastAsia="맑은 고딕" w:hAnsi="맑은 고딕" w:cs="맑은 고딕" w:hint="eastAsia"/>
          <w:u w:val="single"/>
          <w:lang w:eastAsia="ko-KR"/>
        </w:rPr>
        <w:t>4</w:t>
      </w:r>
      <w:r w:rsidR="00240642" w:rsidRPr="00D31C1C">
        <w:rPr>
          <w:rFonts w:ascii="맑은 고딕" w:eastAsia="맑은 고딕" w:hAnsi="맑은 고딕" w:cs="맑은 고딕" w:hint="eastAsia"/>
          <w:u w:val="single"/>
          <w:lang w:eastAsia="ko-KR"/>
        </w:rPr>
        <w:t xml:space="preserve">. </w:t>
      </w:r>
      <w:r w:rsidR="00AF1495" w:rsidRPr="00D31C1C">
        <w:rPr>
          <w:rFonts w:ascii="맑은 고딕" w:eastAsia="맑은 고딕" w:hAnsi="맑은 고딕" w:cs="맑은 고딕" w:hint="eastAsia"/>
          <w:u w:val="single"/>
          <w:lang w:eastAsia="ko-KR"/>
        </w:rPr>
        <w:t>구현결과</w:t>
      </w:r>
    </w:p>
    <w:p w14:paraId="6829475C" w14:textId="034FEE03" w:rsidR="00055982" w:rsidRPr="00D31C1C" w:rsidRDefault="0080637C" w:rsidP="00106C0B">
      <w:pPr>
        <w:pStyle w:val="a"/>
        <w:numPr>
          <w:ilvl w:val="0"/>
          <w:numId w:val="0"/>
        </w:numPr>
        <w:spacing w:after="20" w:line="240" w:lineRule="auto"/>
        <w:ind w:left="361" w:hanging="360"/>
        <w:rPr>
          <w:rFonts w:ascii="맑은 고딕" w:eastAsia="맑은 고딕" w:hAnsi="맑은 고딕" w:cs="맑은 고딕"/>
          <w:u w:val="single"/>
          <w:lang w:eastAsia="ko-KR"/>
        </w:rPr>
      </w:pPr>
      <w:r w:rsidRPr="00D31C1C">
        <w:rPr>
          <w:rFonts w:ascii="맑은 고딕" w:eastAsia="맑은 고딕" w:hAnsi="맑은 고딕" w:cs="맑은 고딕" w:hint="eastAsia"/>
          <w:u w:val="single"/>
          <w:lang w:eastAsia="ko-KR"/>
        </w:rPr>
        <w:t xml:space="preserve"> </w:t>
      </w:r>
      <w:r w:rsidR="00240642" w:rsidRPr="00D31C1C">
        <w:rPr>
          <w:rFonts w:ascii="맑은 고딕" w:eastAsia="맑은 고딕" w:hAnsi="맑은 고딕" w:cs="맑은 고딕" w:hint="eastAsia"/>
          <w:u w:val="single"/>
          <w:lang w:eastAsia="ko-KR"/>
        </w:rPr>
        <w:t>(</w:t>
      </w:r>
      <w:r w:rsidR="008053F1" w:rsidRPr="00D31C1C">
        <w:rPr>
          <w:rFonts w:ascii="맑은 고딕" w:eastAsia="맑은 고딕" w:hAnsi="맑은 고딕" w:cs="맑은 고딕" w:hint="eastAsia"/>
          <w:u w:val="single"/>
          <w:lang w:eastAsia="ko-KR"/>
        </w:rPr>
        <w:t>기능 구현</w:t>
      </w:r>
      <w:r w:rsidR="00791657" w:rsidRPr="00D31C1C">
        <w:rPr>
          <w:rFonts w:ascii="맑은 고딕" w:eastAsia="맑은 고딕" w:hAnsi="맑은 고딕" w:cs="맑은 고딕" w:hint="eastAsia"/>
          <w:u w:val="single"/>
          <w:lang w:eastAsia="ko-KR"/>
        </w:rPr>
        <w:t xml:space="preserve">, 대시보드 </w:t>
      </w:r>
      <w:r w:rsidR="008053F1" w:rsidRPr="00D31C1C">
        <w:rPr>
          <w:rFonts w:ascii="맑은 고딕" w:eastAsia="맑은 고딕" w:hAnsi="맑은 고딕" w:cs="맑은 고딕" w:hint="eastAsia"/>
          <w:u w:val="single"/>
          <w:lang w:eastAsia="ko-KR"/>
        </w:rPr>
        <w:t>등)</w:t>
      </w:r>
      <w:r w:rsidR="00AF1495" w:rsidRPr="00D31C1C">
        <w:rPr>
          <w:rFonts w:ascii="맑은 고딕" w:eastAsia="맑은 고딕" w:hAnsi="맑은 고딕" w:cs="맑은 고딕" w:hint="eastAsia"/>
          <w:u w:val="single"/>
          <w:lang w:eastAsia="ko-KR"/>
        </w:rPr>
        <w:t xml:space="preserve">, </w:t>
      </w:r>
      <w:r w:rsidR="00302DED" w:rsidRPr="00D31C1C">
        <w:rPr>
          <w:rFonts w:ascii="맑은 고딕" w:eastAsia="맑은 고딕" w:hAnsi="맑은 고딕" w:cs="맑은 고딕" w:hint="eastAsia"/>
          <w:u w:val="single"/>
          <w:lang w:eastAsia="ko-KR"/>
        </w:rPr>
        <w:t>5</w:t>
      </w:r>
      <w:r w:rsidR="00791657" w:rsidRPr="00D31C1C">
        <w:rPr>
          <w:rFonts w:ascii="맑은 고딕" w:eastAsia="맑은 고딕" w:hAnsi="맑은 고딕" w:cs="맑은 고딕" w:hint="eastAsia"/>
          <w:u w:val="single"/>
          <w:lang w:eastAsia="ko-KR"/>
        </w:rPr>
        <w:t xml:space="preserve">. </w:t>
      </w:r>
      <w:r w:rsidR="00AF1495" w:rsidRPr="00D31C1C">
        <w:rPr>
          <w:rFonts w:ascii="맑은 고딕" w:eastAsia="맑은 고딕" w:hAnsi="맑은 고딕" w:cs="맑은 고딕" w:hint="eastAsia"/>
          <w:u w:val="single"/>
          <w:lang w:eastAsia="ko-KR"/>
        </w:rPr>
        <w:t>기대효</w:t>
      </w:r>
      <w:r w:rsidR="00396F76" w:rsidRPr="00D31C1C">
        <w:rPr>
          <w:rFonts w:ascii="맑은 고딕" w:eastAsia="맑은 고딕" w:hAnsi="맑은 고딕" w:cs="맑은 고딕" w:hint="eastAsia"/>
          <w:u w:val="single"/>
          <w:lang w:eastAsia="ko-KR"/>
        </w:rPr>
        <w:t xml:space="preserve">과 </w:t>
      </w:r>
      <w:r w:rsidR="00791657" w:rsidRPr="00D31C1C">
        <w:rPr>
          <w:rFonts w:ascii="맑은 고딕" w:eastAsia="맑은 고딕" w:hAnsi="맑은 고딕" w:hint="eastAsia"/>
          <w:u w:val="single"/>
          <w:lang w:eastAsia="ko-KR"/>
        </w:rPr>
        <w:t xml:space="preserve">(기대효과, </w:t>
      </w:r>
      <w:r w:rsidR="00D87340" w:rsidRPr="00D31C1C">
        <w:rPr>
          <w:rFonts w:ascii="맑은 고딕" w:eastAsia="맑은 고딕" w:hAnsi="맑은 고딕"/>
          <w:u w:val="single"/>
          <w:lang w:eastAsia="ko-KR"/>
        </w:rPr>
        <w:t>성과·한계</w:t>
      </w:r>
      <w:r w:rsidR="00300EF4" w:rsidRPr="00D31C1C">
        <w:rPr>
          <w:rFonts w:ascii="맑은 고딕" w:eastAsia="맑은 고딕" w:hAnsi="맑은 고딕" w:hint="eastAsia"/>
          <w:u w:val="single"/>
          <w:lang w:eastAsia="ko-KR"/>
        </w:rPr>
        <w:t xml:space="preserve"> </w:t>
      </w:r>
      <w:r w:rsidR="007E6A01" w:rsidRPr="00D31C1C">
        <w:rPr>
          <w:rFonts w:ascii="맑은 고딕" w:eastAsia="맑은 고딕" w:hAnsi="맑은 고딕" w:cs="맑은 고딕" w:hint="eastAsia"/>
          <w:u w:val="single"/>
          <w:lang w:eastAsia="ko-KR"/>
        </w:rPr>
        <w:t>등</w:t>
      </w:r>
      <w:r w:rsidR="007E6A01" w:rsidRPr="00D31C1C">
        <w:rPr>
          <w:rFonts w:ascii="맑은 고딕" w:eastAsia="맑은 고딕" w:hAnsi="맑은 고딕" w:hint="eastAsia"/>
          <w:u w:val="single"/>
          <w:lang w:eastAsia="ko-KR"/>
        </w:rPr>
        <w:t>)</w:t>
      </w:r>
      <w:r w:rsidR="00D87340" w:rsidRPr="00D31C1C">
        <w:rPr>
          <w:rFonts w:ascii="맑은 고딕" w:eastAsia="맑은 고딕" w:hAnsi="맑은 고딕"/>
          <w:u w:val="single"/>
          <w:lang w:eastAsia="ko-KR"/>
        </w:rPr>
        <w:t>를 포함한다.</w:t>
      </w:r>
    </w:p>
    <w:p w14:paraId="6829475D" w14:textId="72F4FDCB" w:rsidR="00055982" w:rsidRPr="00DA767C" w:rsidRDefault="00D87340" w:rsidP="00106C0B">
      <w:pPr>
        <w:pStyle w:val="a"/>
        <w:numPr>
          <w:ilvl w:val="0"/>
          <w:numId w:val="0"/>
        </w:numPr>
        <w:spacing w:line="240" w:lineRule="auto"/>
        <w:ind w:left="361" w:hanging="360"/>
        <w:rPr>
          <w:rFonts w:ascii="맑은 고딕" w:eastAsia="맑은 고딕" w:hAnsi="맑은 고딕"/>
          <w:color w:val="0000FF"/>
          <w:lang w:eastAsia="ko-KR"/>
        </w:rPr>
      </w:pPr>
      <w:r w:rsidRPr="00DA767C">
        <w:rPr>
          <w:rFonts w:ascii="맑은 고딕" w:eastAsia="맑은 고딕" w:hAnsi="맑은 고딕" w:hint="eastAsia"/>
          <w:color w:val="0000FF"/>
          <w:lang w:eastAsia="ko-KR"/>
        </w:rPr>
        <w:t xml:space="preserve">*혹은 </w:t>
      </w:r>
      <w:r w:rsidR="00861F70" w:rsidRPr="00DA767C">
        <w:rPr>
          <w:rFonts w:ascii="맑은 고딕" w:eastAsia="맑은 고딕" w:hAnsi="맑은 고딕" w:hint="eastAsia"/>
          <w:color w:val="0000FF"/>
          <w:lang w:eastAsia="ko-KR"/>
        </w:rPr>
        <w:t xml:space="preserve">아래처럼 </w:t>
      </w:r>
      <w:r w:rsidRPr="00DA767C">
        <w:rPr>
          <w:rFonts w:ascii="맑은 고딕" w:eastAsia="맑은 고딕" w:hAnsi="맑은 고딕" w:hint="eastAsia"/>
          <w:color w:val="0000FF"/>
          <w:lang w:eastAsia="ko-KR"/>
        </w:rPr>
        <w:t xml:space="preserve">첨부 판넬형 </w:t>
      </w:r>
      <w:r w:rsidR="00BD581D">
        <w:rPr>
          <w:rFonts w:ascii="맑은 고딕" w:eastAsia="맑은 고딕" w:hAnsi="맑은 고딕" w:hint="eastAsia"/>
          <w:color w:val="0000FF"/>
          <w:lang w:eastAsia="ko-KR"/>
        </w:rPr>
        <w:t>보고서</w:t>
      </w:r>
      <w:r w:rsidR="00AF661A" w:rsidRPr="00DA767C">
        <w:rPr>
          <w:rFonts w:ascii="맑은 고딕" w:eastAsia="맑은 고딕" w:hAnsi="맑은 고딕" w:hint="eastAsia"/>
          <w:color w:val="0000FF"/>
          <w:lang w:eastAsia="ko-KR"/>
        </w:rPr>
        <w:t>로 제작하여 이미지로 제출</w:t>
      </w:r>
      <w:r w:rsidRPr="00DA767C">
        <w:rPr>
          <w:rFonts w:ascii="맑은 고딕" w:eastAsia="맑은 고딕" w:hAnsi="맑은 고딕" w:hint="eastAsia"/>
          <w:color w:val="0000FF"/>
          <w:lang w:eastAsia="ko-KR"/>
        </w:rPr>
        <w:t xml:space="preserve"> 가능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9856"/>
      </w:tblGrid>
      <w:tr w:rsidR="00055982" w:rsidRPr="00D31C1C" w14:paraId="6829475F" w14:textId="77777777" w:rsidTr="0022180E">
        <w:trPr>
          <w:trHeight w:val="12465"/>
        </w:trPr>
        <w:tc>
          <w:tcPr>
            <w:tcW w:w="9856" w:type="dxa"/>
          </w:tcPr>
          <w:p w14:paraId="6829475E" w14:textId="77777777" w:rsidR="00055982" w:rsidRPr="00D31C1C" w:rsidRDefault="00D87340">
            <w:pPr>
              <w:pStyle w:val="1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682947F2" wp14:editId="1AC66F57">
                  <wp:extent cx="5011616" cy="7508631"/>
                  <wp:effectExtent l="0" t="0" r="0" b="0"/>
                  <wp:docPr id="1025" name="shape1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4047" cy="7512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294760" w14:textId="77777777" w:rsidR="00055982" w:rsidRPr="00D31C1C" w:rsidRDefault="00055982">
      <w:pPr>
        <w:rPr>
          <w:rFonts w:ascii="맑은 고딕" w:eastAsia="맑은 고딕" w:hAnsi="맑은 고딕"/>
          <w:lang w:eastAsia="ko-KR"/>
        </w:rPr>
      </w:pP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9856"/>
      </w:tblGrid>
      <w:tr w:rsidR="00260E06" w:rsidRPr="00D31C1C" w14:paraId="49F20CA9" w14:textId="77777777" w:rsidTr="00260E06">
        <w:tc>
          <w:tcPr>
            <w:tcW w:w="9856" w:type="dxa"/>
          </w:tcPr>
          <w:p w14:paraId="7507DE8F" w14:textId="5FD3826F" w:rsidR="00260E06" w:rsidRPr="00D31C1C" w:rsidRDefault="00F362B3">
            <w:pPr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noProof/>
              </w:rPr>
              <w:lastRenderedPageBreak/>
              <w:drawing>
                <wp:inline distT="0" distB="0" distL="0" distR="0" wp14:anchorId="409021D8" wp14:editId="7EBA9E38">
                  <wp:extent cx="6264910" cy="8896350"/>
                  <wp:effectExtent l="0" t="0" r="2540" b="0"/>
                  <wp:docPr id="20284693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4910" cy="889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2947F1" w14:textId="0E611E22" w:rsidR="00055982" w:rsidRDefault="00055982" w:rsidP="009C64AD">
      <w:pPr>
        <w:pStyle w:val="1"/>
      </w:pPr>
    </w:p>
    <w:sectPr w:rsidR="00055982">
      <w:headerReference w:type="default" r:id="rId9"/>
      <w:footerReference w:type="default" r:id="rId10"/>
      <w:pgSz w:w="11906" w:h="16838"/>
      <w:pgMar w:top="907" w:right="1020" w:bottom="907" w:left="102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37C8E" w14:textId="77777777" w:rsidR="00915CEB" w:rsidRDefault="00915CEB">
      <w:pPr>
        <w:spacing w:after="0" w:line="240" w:lineRule="auto"/>
      </w:pPr>
      <w:r>
        <w:separator/>
      </w:r>
    </w:p>
  </w:endnote>
  <w:endnote w:type="continuationSeparator" w:id="0">
    <w:p w14:paraId="4F9FE406" w14:textId="77777777" w:rsidR="00915CEB" w:rsidRDefault="00915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KR">
    <w:altName w:val="Cambria"/>
    <w:charset w:val="00"/>
    <w:family w:val="roman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947F5" w14:textId="77777777" w:rsidR="00055982" w:rsidRDefault="00D87340">
    <w:pPr>
      <w:pStyle w:val="afb"/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noProof/>
        <w:color w:val="666666"/>
        <w:sz w:val="18"/>
      </w:rPr>
      <w:t>13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9098A" w14:textId="77777777" w:rsidR="00915CEB" w:rsidRDefault="00915CEB">
      <w:pPr>
        <w:spacing w:after="0" w:line="240" w:lineRule="auto"/>
      </w:pPr>
      <w:r>
        <w:separator/>
      </w:r>
    </w:p>
  </w:footnote>
  <w:footnote w:type="continuationSeparator" w:id="0">
    <w:p w14:paraId="750D84A6" w14:textId="77777777" w:rsidR="00915CEB" w:rsidRDefault="00915C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947F4" w14:textId="77777777" w:rsidR="00055982" w:rsidRDefault="00D87340">
    <w:pPr>
      <w:pStyle w:val="af4"/>
      <w:jc w:val="right"/>
      <w:rPr>
        <w:lang w:eastAsia="ko-KR"/>
      </w:rPr>
    </w:pPr>
    <w:r>
      <w:rPr>
        <w:color w:val="777777"/>
        <w:sz w:val="16"/>
        <w:lang w:eastAsia="ko-KR"/>
      </w:rPr>
      <w:t>제4회 경남AI·SW경진대회 운영규정(안)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6DA9E46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6B933333"/>
    <w:multiLevelType w:val="multilevel"/>
    <w:tmpl w:val="BAE68EF6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0792505"/>
    <w:multiLevelType w:val="hybridMultilevel"/>
    <w:tmpl w:val="239681D4"/>
    <w:lvl w:ilvl="0" w:tplc="3E5476C6">
      <w:numFmt w:val="bullet"/>
      <w:lvlText w:val="-"/>
      <w:lvlJc w:val="left"/>
      <w:pPr>
        <w:ind w:left="800" w:hanging="360"/>
      </w:pPr>
      <w:rPr>
        <w:rFonts w:ascii="Noto Sans CJK KR" w:eastAsia="맑은 고딕" w:hAnsi="Noto Sans CJK KR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3050208">
    <w:abstractNumId w:val="0"/>
  </w:num>
  <w:num w:numId="2" w16cid:durableId="1824615562">
    <w:abstractNumId w:val="1"/>
  </w:num>
  <w:num w:numId="3" w16cid:durableId="1762068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982"/>
    <w:rsid w:val="000031A1"/>
    <w:rsid w:val="0002381E"/>
    <w:rsid w:val="000310A4"/>
    <w:rsid w:val="00055982"/>
    <w:rsid w:val="00057AF3"/>
    <w:rsid w:val="00063529"/>
    <w:rsid w:val="000D088E"/>
    <w:rsid w:val="000D3A89"/>
    <w:rsid w:val="00106C0B"/>
    <w:rsid w:val="00110DAA"/>
    <w:rsid w:val="00141C15"/>
    <w:rsid w:val="0018596F"/>
    <w:rsid w:val="001A23B1"/>
    <w:rsid w:val="001A59A9"/>
    <w:rsid w:val="001F009A"/>
    <w:rsid w:val="0020000A"/>
    <w:rsid w:val="002164AF"/>
    <w:rsid w:val="0022180E"/>
    <w:rsid w:val="002318C6"/>
    <w:rsid w:val="00240642"/>
    <w:rsid w:val="00260E06"/>
    <w:rsid w:val="00265D2A"/>
    <w:rsid w:val="002C68E8"/>
    <w:rsid w:val="00300EF4"/>
    <w:rsid w:val="00302DED"/>
    <w:rsid w:val="00314FD9"/>
    <w:rsid w:val="0031543E"/>
    <w:rsid w:val="00325D14"/>
    <w:rsid w:val="00345B0D"/>
    <w:rsid w:val="003604F1"/>
    <w:rsid w:val="00396F76"/>
    <w:rsid w:val="003E0C1F"/>
    <w:rsid w:val="00403092"/>
    <w:rsid w:val="004A3243"/>
    <w:rsid w:val="004E4181"/>
    <w:rsid w:val="004F5EDF"/>
    <w:rsid w:val="004F7D92"/>
    <w:rsid w:val="00520523"/>
    <w:rsid w:val="00521B60"/>
    <w:rsid w:val="005C469D"/>
    <w:rsid w:val="00620023"/>
    <w:rsid w:val="00625AB1"/>
    <w:rsid w:val="006309EF"/>
    <w:rsid w:val="00641843"/>
    <w:rsid w:val="00694308"/>
    <w:rsid w:val="006C5547"/>
    <w:rsid w:val="006D6439"/>
    <w:rsid w:val="006E6795"/>
    <w:rsid w:val="00705A1B"/>
    <w:rsid w:val="00725F01"/>
    <w:rsid w:val="00756E14"/>
    <w:rsid w:val="0077592D"/>
    <w:rsid w:val="00783312"/>
    <w:rsid w:val="00791657"/>
    <w:rsid w:val="00794B00"/>
    <w:rsid w:val="00794DD1"/>
    <w:rsid w:val="007A0AFC"/>
    <w:rsid w:val="007A49B9"/>
    <w:rsid w:val="007B3A5C"/>
    <w:rsid w:val="007D55E8"/>
    <w:rsid w:val="007E40EA"/>
    <w:rsid w:val="007E6A01"/>
    <w:rsid w:val="007E6E52"/>
    <w:rsid w:val="00803DD7"/>
    <w:rsid w:val="008053F1"/>
    <w:rsid w:val="0080637C"/>
    <w:rsid w:val="00813A0D"/>
    <w:rsid w:val="0082243E"/>
    <w:rsid w:val="00835DCB"/>
    <w:rsid w:val="008403DE"/>
    <w:rsid w:val="00861F70"/>
    <w:rsid w:val="00873507"/>
    <w:rsid w:val="008C784E"/>
    <w:rsid w:val="008F59AC"/>
    <w:rsid w:val="00906AEB"/>
    <w:rsid w:val="00913E6E"/>
    <w:rsid w:val="00915CEB"/>
    <w:rsid w:val="0093279D"/>
    <w:rsid w:val="009B35D3"/>
    <w:rsid w:val="009C64AD"/>
    <w:rsid w:val="009E111A"/>
    <w:rsid w:val="00A37BDC"/>
    <w:rsid w:val="00A4253F"/>
    <w:rsid w:val="00A9215E"/>
    <w:rsid w:val="00AD2774"/>
    <w:rsid w:val="00AD49FB"/>
    <w:rsid w:val="00AF1495"/>
    <w:rsid w:val="00AF661A"/>
    <w:rsid w:val="00B076E3"/>
    <w:rsid w:val="00B40633"/>
    <w:rsid w:val="00B41AAA"/>
    <w:rsid w:val="00B74069"/>
    <w:rsid w:val="00BC0F4C"/>
    <w:rsid w:val="00BD581D"/>
    <w:rsid w:val="00BF793D"/>
    <w:rsid w:val="00C33B67"/>
    <w:rsid w:val="00C56D8C"/>
    <w:rsid w:val="00C85F1A"/>
    <w:rsid w:val="00C9404C"/>
    <w:rsid w:val="00CC228D"/>
    <w:rsid w:val="00CC5173"/>
    <w:rsid w:val="00CD3377"/>
    <w:rsid w:val="00CE1DB9"/>
    <w:rsid w:val="00D31C1C"/>
    <w:rsid w:val="00D3375F"/>
    <w:rsid w:val="00D511F3"/>
    <w:rsid w:val="00D53BE5"/>
    <w:rsid w:val="00D61113"/>
    <w:rsid w:val="00D87340"/>
    <w:rsid w:val="00D94C50"/>
    <w:rsid w:val="00D94FEF"/>
    <w:rsid w:val="00DA767C"/>
    <w:rsid w:val="00DC4868"/>
    <w:rsid w:val="00DC6CB7"/>
    <w:rsid w:val="00DE6CDB"/>
    <w:rsid w:val="00EC084C"/>
    <w:rsid w:val="00EE01A0"/>
    <w:rsid w:val="00EE06D9"/>
    <w:rsid w:val="00F03860"/>
    <w:rsid w:val="00F03ED5"/>
    <w:rsid w:val="00F21826"/>
    <w:rsid w:val="00F26342"/>
    <w:rsid w:val="00F362B3"/>
    <w:rsid w:val="00F9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9451E"/>
  <w15:docId w15:val="{2EDA8BD5-7390-4AF8-B588-B9308E07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40"/>
    </w:pPr>
    <w:rPr>
      <w:rFonts w:ascii="Noto Sans CJK KR" w:eastAsia="Noto Sans CJK KR" w:hAnsi="Noto Sans CJK KR"/>
      <w:sz w:val="19"/>
    </w:rPr>
  </w:style>
  <w:style w:type="paragraph" w:styleId="1">
    <w:name w:val="heading 1"/>
    <w:basedOn w:val="a0"/>
    <w:next w:val="a0"/>
    <w:uiPriority w:val="9"/>
    <w:qFormat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30">
    <w:name w:val="heading 3"/>
    <w:basedOn w:val="a0"/>
    <w:next w:val="a0"/>
    <w:uiPriority w:val="9"/>
    <w:semiHidden/>
    <w:unhideWhenUsed/>
    <w:qFormat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0"/>
    <w:next w:val="a0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basedOn w:val="a0"/>
    <w:next w:val="a0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9">
    <w:name w:val="heading 9"/>
    <w:basedOn w:val="a0"/>
    <w:next w:val="a0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0"/>
  </w:style>
  <w:style w:type="character" w:customStyle="1" w:styleId="Char">
    <w:name w:val="메모 주제 Char"/>
    <w:basedOn w:val="Char1"/>
    <w:semiHidden/>
    <w:rPr>
      <w:rFonts w:ascii="Noto Sans CJK KR" w:eastAsia="Noto Sans CJK KR" w:hAnsi="Noto Sans CJK KR"/>
      <w:b/>
      <w:bCs/>
      <w:sz w:val="19"/>
    </w:rPr>
  </w:style>
  <w:style w:type="character" w:customStyle="1" w:styleId="Char1">
    <w:name w:val="메모 텍스트 Char1"/>
    <w:basedOn w:val="a1"/>
    <w:rPr>
      <w:rFonts w:ascii="Noto Sans CJK KR" w:eastAsia="Noto Sans CJK KR" w:hAnsi="Noto Sans CJK KR"/>
      <w:sz w:val="19"/>
    </w:rPr>
  </w:style>
  <w:style w:type="character" w:customStyle="1" w:styleId="4Char">
    <w:name w:val="제목 4 Char"/>
    <w:basedOn w:val="a1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1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1"/>
    <w:semiHidden/>
    <w:rPr>
      <w:rFonts w:asciiTheme="majorHAnsi" w:eastAsiaTheme="majorEastAsia" w:hAnsiTheme="majorHAnsi" w:cstheme="majorBidi"/>
      <w:i/>
      <w:iCs/>
      <w:color w:val="244061"/>
    </w:rPr>
  </w:style>
  <w:style w:type="table" w:styleId="-5">
    <w:name w:val="Light Shading Accent 5"/>
    <w:basedOn w:val="a2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customStyle="1" w:styleId="2Char">
    <w:name w:val="제목 2 Char"/>
    <w:basedOn w:val="a1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basedOn w:val="a1"/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1Char">
    <w:name w:val="제목 1 Char"/>
    <w:basedOn w:val="a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31">
    <w:name w:val="List Continue 3"/>
    <w:basedOn w:val="a0"/>
    <w:unhideWhenUsed/>
    <w:pPr>
      <w:spacing w:after="120"/>
      <w:ind w:left="1080"/>
      <w:contextualSpacing/>
    </w:pPr>
  </w:style>
  <w:style w:type="character" w:styleId="a5">
    <w:name w:val="Book Title"/>
    <w:basedOn w:val="a1"/>
    <w:qFormat/>
    <w:rPr>
      <w:b/>
      <w:bCs/>
      <w:smallCaps/>
      <w:spacing w:val="5"/>
    </w:rPr>
  </w:style>
  <w:style w:type="paragraph" w:styleId="a6">
    <w:name w:val="caption"/>
    <w:basedOn w:val="a0"/>
    <w:next w:val="a0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TOC">
    <w:name w:val="TOC Heading"/>
    <w:basedOn w:val="1"/>
    <w:next w:val="a0"/>
    <w:semiHidden/>
    <w:unhideWhenUsed/>
    <w:qFormat/>
    <w:pPr>
      <w:outlineLvl w:val="9"/>
    </w:pPr>
  </w:style>
  <w:style w:type="paragraph" w:styleId="a7">
    <w:name w:val="Intense Quote"/>
    <w:basedOn w:val="a0"/>
    <w:next w:val="a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a8">
    <w:name w:val="Quote"/>
    <w:basedOn w:val="a0"/>
    <w:next w:val="a0"/>
    <w:qFormat/>
    <w:rPr>
      <w:i/>
      <w:iCs/>
      <w:color w:val="000000"/>
    </w:rPr>
  </w:style>
  <w:style w:type="character" w:customStyle="1" w:styleId="Char0">
    <w:name w:val="부제 Char"/>
    <w:basedOn w:val="a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a9">
    <w:name w:val="Subtitle"/>
    <w:basedOn w:val="a0"/>
    <w:next w:val="a0"/>
    <w:uiPriority w:val="11"/>
    <w:qFormat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styleId="aa">
    <w:name w:val="Subtle Emphasis"/>
    <w:basedOn w:val="a1"/>
    <w:qFormat/>
    <w:rPr>
      <w:i/>
      <w:iCs/>
      <w:color w:val="7F7F7F"/>
    </w:rPr>
  </w:style>
  <w:style w:type="paragraph" w:styleId="ab">
    <w:name w:val="No Spacing"/>
    <w:qFormat/>
    <w:pPr>
      <w:spacing w:after="0" w:line="240" w:lineRule="auto"/>
    </w:pPr>
  </w:style>
  <w:style w:type="paragraph" w:styleId="ac">
    <w:name w:val="Title"/>
    <w:basedOn w:val="a0"/>
    <w:next w:val="a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character" w:styleId="ad">
    <w:name w:val="Emphasis"/>
    <w:basedOn w:val="a1"/>
    <w:qFormat/>
    <w:rPr>
      <w:i/>
      <w:iCs/>
    </w:rPr>
  </w:style>
  <w:style w:type="paragraph" w:styleId="ae">
    <w:name w:val="List Paragraph"/>
    <w:basedOn w:val="a0"/>
    <w:qFormat/>
    <w:pPr>
      <w:ind w:left="720"/>
      <w:contextualSpacing/>
    </w:pPr>
  </w:style>
  <w:style w:type="character" w:styleId="af">
    <w:name w:val="Subtle Reference"/>
    <w:basedOn w:val="a1"/>
    <w:qFormat/>
    <w:rPr>
      <w:smallCaps/>
      <w:color w:val="C0504D"/>
      <w:u w:val="single"/>
    </w:rPr>
  </w:style>
  <w:style w:type="character" w:customStyle="1" w:styleId="8Char">
    <w:name w:val="제목 8 Char"/>
    <w:basedOn w:val="a1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basedOn w:val="a1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customStyle="1" w:styleId="7Char">
    <w:name w:val="제목 7 Char"/>
    <w:basedOn w:val="a1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Char2">
    <w:name w:val="제목 Char"/>
    <w:basedOn w:val="a1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character" w:styleId="af0">
    <w:name w:val="Intense Emphasis"/>
    <w:basedOn w:val="a1"/>
    <w:qFormat/>
    <w:rPr>
      <w:b/>
      <w:bCs/>
      <w:i/>
      <w:iCs/>
      <w:color w:val="4F81BD"/>
    </w:rPr>
  </w:style>
  <w:style w:type="character" w:customStyle="1" w:styleId="Char3">
    <w:name w:val="강한 인용 Char"/>
    <w:basedOn w:val="a1"/>
    <w:rPr>
      <w:b/>
      <w:bCs/>
      <w:i/>
      <w:iCs/>
      <w:color w:val="4F81BD"/>
    </w:rPr>
  </w:style>
  <w:style w:type="character" w:styleId="af1">
    <w:name w:val="Intense Reference"/>
    <w:basedOn w:val="a1"/>
    <w:qFormat/>
    <w:rPr>
      <w:b/>
      <w:bCs/>
      <w:smallCaps/>
      <w:color w:val="C0504D"/>
      <w:spacing w:val="5"/>
      <w:u w:val="single"/>
    </w:rPr>
  </w:style>
  <w:style w:type="character" w:styleId="af2">
    <w:name w:val="Strong"/>
    <w:basedOn w:val="a1"/>
    <w:qFormat/>
    <w:rPr>
      <w:b/>
      <w:bCs/>
    </w:rPr>
  </w:style>
  <w:style w:type="character" w:customStyle="1" w:styleId="Char4">
    <w:name w:val="인용 Char"/>
    <w:basedOn w:val="a1"/>
    <w:rPr>
      <w:i/>
      <w:iCs/>
      <w:color w:val="000000"/>
    </w:rPr>
  </w:style>
  <w:style w:type="paragraph" w:styleId="20">
    <w:name w:val="List Bullet 2"/>
    <w:basedOn w:val="a0"/>
    <w:unhideWhenUsed/>
    <w:pPr>
      <w:tabs>
        <w:tab w:val="num" w:pos="720"/>
      </w:tabs>
      <w:ind w:left="720" w:hanging="720"/>
      <w:contextualSpacing/>
    </w:pPr>
  </w:style>
  <w:style w:type="paragraph" w:styleId="3">
    <w:name w:val="List Bullet 3"/>
    <w:basedOn w:val="a0"/>
    <w:unhideWhenUsed/>
    <w:pPr>
      <w:numPr>
        <w:numId w:val="2"/>
      </w:numPr>
      <w:contextualSpacing/>
    </w:pPr>
  </w:style>
  <w:style w:type="paragraph" w:styleId="a">
    <w:name w:val="List Bullet"/>
    <w:basedOn w:val="a0"/>
    <w:unhideWhenUsed/>
    <w:pPr>
      <w:numPr>
        <w:numId w:val="1"/>
      </w:numPr>
      <w:contextualSpacing/>
    </w:pPr>
  </w:style>
  <w:style w:type="paragraph" w:styleId="af3">
    <w:name w:val="List Continue"/>
    <w:basedOn w:val="a0"/>
    <w:unhideWhenUsed/>
    <w:pPr>
      <w:spacing w:after="120"/>
      <w:ind w:left="360"/>
      <w:contextualSpacing/>
    </w:pPr>
  </w:style>
  <w:style w:type="paragraph" w:styleId="21">
    <w:name w:val="List Continue 2"/>
    <w:basedOn w:val="a0"/>
    <w:unhideWhenUsed/>
    <w:pPr>
      <w:spacing w:after="120"/>
      <w:ind w:left="720"/>
      <w:contextualSpacing/>
    </w:pPr>
  </w:style>
  <w:style w:type="character" w:customStyle="1" w:styleId="Char5">
    <w:name w:val="메모 텍스트 Char"/>
    <w:basedOn w:val="a1"/>
  </w:style>
  <w:style w:type="paragraph" w:styleId="af4">
    <w:name w:val="header"/>
    <w:basedOn w:val="a0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5">
    <w:name w:val="annotation subject"/>
    <w:basedOn w:val="a4"/>
    <w:next w:val="a4"/>
    <w:semiHidden/>
    <w:unhideWhenUsed/>
    <w:rPr>
      <w:b/>
      <w:bCs/>
    </w:rPr>
  </w:style>
  <w:style w:type="character" w:customStyle="1" w:styleId="Char6">
    <w:name w:val="매크로 텍스트 Char"/>
    <w:basedOn w:val="a1"/>
    <w:rPr>
      <w:rFonts w:ascii="Courier" w:hAnsi="Courier"/>
      <w:sz w:val="20"/>
      <w:szCs w:val="20"/>
    </w:rPr>
  </w:style>
  <w:style w:type="paragraph" w:styleId="af6">
    <w:name w:val="macro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22">
    <w:name w:val="List 2"/>
    <w:basedOn w:val="a0"/>
    <w:unhideWhenUsed/>
    <w:pPr>
      <w:ind w:left="720" w:hanging="360"/>
      <w:contextualSpacing/>
    </w:pPr>
  </w:style>
  <w:style w:type="paragraph" w:styleId="af7">
    <w:name w:val="List"/>
    <w:basedOn w:val="a0"/>
    <w:unhideWhenUsed/>
    <w:pPr>
      <w:ind w:left="360" w:hanging="360"/>
      <w:contextualSpacing/>
    </w:pPr>
  </w:style>
  <w:style w:type="character" w:styleId="af8">
    <w:name w:val="annotation reference"/>
    <w:basedOn w:val="a1"/>
    <w:semiHidden/>
    <w:unhideWhenUsed/>
    <w:rPr>
      <w:sz w:val="18"/>
      <w:szCs w:val="18"/>
    </w:rPr>
  </w:style>
  <w:style w:type="paragraph" w:styleId="32">
    <w:name w:val="List 3"/>
    <w:basedOn w:val="a0"/>
    <w:unhideWhenUsed/>
    <w:pPr>
      <w:ind w:left="1080" w:hanging="360"/>
      <w:contextualSpacing/>
    </w:pPr>
  </w:style>
  <w:style w:type="character" w:customStyle="1" w:styleId="Char7">
    <w:name w:val="머리글 Char"/>
    <w:basedOn w:val="a1"/>
  </w:style>
  <w:style w:type="table" w:styleId="af9">
    <w:name w:val="Light Shading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-1">
    <w:name w:val="Light Shading Accent 1"/>
    <w:basedOn w:val="a2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33">
    <w:name w:val="List Number 3"/>
    <w:basedOn w:val="a0"/>
    <w:unhideWhenUsed/>
    <w:pPr>
      <w:tabs>
        <w:tab w:val="num" w:pos="720"/>
      </w:tabs>
      <w:ind w:left="720" w:hanging="720"/>
      <w:contextualSpacing/>
    </w:pPr>
  </w:style>
  <w:style w:type="character" w:customStyle="1" w:styleId="2Char0">
    <w:name w:val="본문 2 Char"/>
    <w:basedOn w:val="a1"/>
  </w:style>
  <w:style w:type="paragraph" w:styleId="23">
    <w:name w:val="List Number 2"/>
    <w:basedOn w:val="a0"/>
    <w:unhideWhenUsed/>
    <w:pPr>
      <w:tabs>
        <w:tab w:val="num" w:pos="720"/>
      </w:tabs>
      <w:ind w:left="720" w:hanging="720"/>
      <w:contextualSpacing/>
    </w:pPr>
  </w:style>
  <w:style w:type="paragraph" w:styleId="afa">
    <w:name w:val="Body Text"/>
    <w:basedOn w:val="a0"/>
    <w:unhideWhenUsed/>
    <w:pPr>
      <w:spacing w:after="120"/>
    </w:pPr>
  </w:style>
  <w:style w:type="character" w:customStyle="1" w:styleId="3Char0">
    <w:name w:val="본문 3 Char"/>
    <w:basedOn w:val="a1"/>
    <w:rPr>
      <w:sz w:val="16"/>
      <w:szCs w:val="16"/>
    </w:rPr>
  </w:style>
  <w:style w:type="character" w:customStyle="1" w:styleId="Char8">
    <w:name w:val="바닥글 Char"/>
    <w:basedOn w:val="a1"/>
  </w:style>
  <w:style w:type="paragraph" w:styleId="afb">
    <w:name w:val="footer"/>
    <w:basedOn w:val="a0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9">
    <w:name w:val="본문 Char"/>
    <w:basedOn w:val="a1"/>
  </w:style>
  <w:style w:type="paragraph" w:styleId="afc">
    <w:name w:val="List Number"/>
    <w:basedOn w:val="a0"/>
    <w:unhideWhenUsed/>
    <w:pPr>
      <w:tabs>
        <w:tab w:val="num" w:pos="720"/>
      </w:tabs>
      <w:ind w:left="720" w:hanging="720"/>
      <w:contextualSpacing/>
    </w:pPr>
  </w:style>
  <w:style w:type="paragraph" w:styleId="24">
    <w:name w:val="Body Text 2"/>
    <w:basedOn w:val="a0"/>
    <w:unhideWhenUsed/>
    <w:pPr>
      <w:spacing w:after="120" w:line="480" w:lineRule="auto"/>
    </w:pPr>
  </w:style>
  <w:style w:type="paragraph" w:styleId="34">
    <w:name w:val="Body Text 3"/>
    <w:basedOn w:val="a0"/>
    <w:unhideWhenUsed/>
    <w:pPr>
      <w:spacing w:after="120"/>
    </w:pPr>
    <w:rPr>
      <w:sz w:val="16"/>
      <w:szCs w:val="16"/>
    </w:rPr>
  </w:style>
  <w:style w:type="table" w:styleId="afd">
    <w:name w:val="Table Grid"/>
    <w:basedOn w:val="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a">
    <w:name w:val="풍선 도움말 텍스트 Char"/>
    <w:basedOn w:val="a1"/>
    <w:rPr>
      <w:rFonts w:asciiTheme="majorHAnsi" w:eastAsiaTheme="majorEastAsia" w:hAnsiTheme="majorHAnsi" w:cstheme="majorBidi"/>
      <w:sz w:val="18"/>
      <w:szCs w:val="18"/>
    </w:rPr>
  </w:style>
  <w:style w:type="paragraph" w:styleId="afe">
    <w:name w:val="Balloon Text"/>
    <w:basedOn w:val="a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table" w:styleId="25">
    <w:name w:val="Medium Shading 2"/>
    <w:basedOn w:val="a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">
    <w:name w:val="Medium Shading 1 Accent 2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30">
    <w:name w:val="Light List Accent 3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10">
    <w:name w:val="Medium List 1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1-1">
    <w:name w:val="Medium List 1 Accent 1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6">
    <w:name w:val="Medium Shading 1 Accent 6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6">
    <w:name w:val="Light Grid Accent 6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20">
    <w:name w:val="Light List Accent 2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-1">
    <w:name w:val="Medium Shading 2 Accent 1"/>
    <w:basedOn w:val="a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aff">
    <w:name w:val="Light List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aff0">
    <w:name w:val="Light Grid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BFBFB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2-5">
    <w:name w:val="Medium Shading 2 Accent 5"/>
    <w:basedOn w:val="a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31">
    <w:name w:val="Light Grid Accent 3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50">
    <w:name w:val="Light List Accent 5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1-4">
    <w:name w:val="Medium Shading 1 Accent 4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">
    <w:name w:val="Medium Shading 1 Accent 5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6">
    <w:name w:val="Medium Shading 2 Accent 6"/>
    <w:basedOn w:val="a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">
    <w:name w:val="Medium Shading 1 Accent 3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40">
    <w:name w:val="Light List Accent 4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-4">
    <w:name w:val="Medium Shading 2 Accent 4"/>
    <w:basedOn w:val="a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0">
    <w:name w:val="Light Shading Accent 6"/>
    <w:basedOn w:val="a2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61">
    <w:name w:val="Light List Accent 6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41">
    <w:name w:val="Light Grid Accent 4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11">
    <w:name w:val="Light Grid Accent 1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51">
    <w:name w:val="Light Grid Accent 5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21">
    <w:name w:val="Light Grid Accent 2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1-10">
    <w:name w:val="Medium Shading 1 Accent 1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Grid 1 Accent 4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0">
    <w:name w:val="Medium Grid 1 Accent 5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11">
    <w:name w:val="Medium Grid 1 Accent 1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-20">
    <w:name w:val="Medium List 2 Accent 2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-30">
    <w:name w:val="Medium List 1 Accent 3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2-40">
    <w:name w:val="Medium List 2 Accent 4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6">
    <w:name w:val="Medium Grid 2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1-41">
    <w:name w:val="Medium List 1 Accent 4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2-51">
    <w:name w:val="Medium Grid 2 Accent 5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List 1 Accent 5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20">
    <w:name w:val="Medium List 1 Accent 2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1">
    <w:name w:val="Medium Grid 1 Accent 3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-41">
    <w:name w:val="Medium Grid 2 Accent 4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/>
      </w:tcPr>
    </w:tblStylePr>
  </w:style>
  <w:style w:type="table" w:styleId="35">
    <w:name w:val="Medium Grid 3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7F7F7F"/>
      </w:tcPr>
    </w:tblStylePr>
  </w:style>
  <w:style w:type="table" w:styleId="3-2">
    <w:name w:val="Medium Grid 3 Accent 2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27">
    <w:name w:val="Medium List 2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-21">
    <w:name w:val="Medium Grid 1 Accent 2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60">
    <w:name w:val="Medium List 1 Accent 6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31">
    <w:name w:val="Medium Grid 2 Accent 3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/>
      </w:tcPr>
    </w:tblStylePr>
  </w:style>
  <w:style w:type="table" w:styleId="3-4">
    <w:name w:val="Medium Grid 3 Accent 4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3-1">
    <w:name w:val="Medium Grid 3 Accent 1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12">
    <w:name w:val="Medium Grid 1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2-10">
    <w:name w:val="Medium Grid 2 Accent 1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List 2 Accent 1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-22">
    <w:name w:val="Dark List Accent 2"/>
    <w:basedOn w:val="a2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aff1">
    <w:name w:val="Dark List"/>
    <w:basedOn w:val="a2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2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52">
    <w:name w:val="Colorful Shading Accent 5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/>
        <w:insideV w:val="single" w:sz="4" w:space="0" w:color="FFFFFF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Dark List Accent 5"/>
    <w:basedOn w:val="a2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32">
    <w:name w:val="Dark List Accent 3"/>
    <w:basedOn w:val="a2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aff2">
    <w:name w:val="Colorful Shading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List Accent 2"/>
    <w:basedOn w:val="a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24">
    <w:name w:val="Colorful Grid Accent 2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42">
    <w:name w:val="Colorful Grid Accent 4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3-6">
    <w:name w:val="Medium Grid 3 Accent 6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-33">
    <w:name w:val="Colorful Shading Accent 3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/>
        <w:insideV w:val="single" w:sz="4" w:space="0" w:color="FFFFFF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62">
    <w:name w:val="Colorful Shading Accent 6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/>
        <w:insideV w:val="single" w:sz="4" w:space="0" w:color="FFFFFF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/>
        <w:insideV w:val="single" w:sz="4" w:space="0" w:color="FFFFFF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43">
    <w:name w:val="Dark List Accent 4"/>
    <w:basedOn w:val="a2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25">
    <w:name w:val="Colorful Shading Accent 2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/>
        <w:insideV w:val="single" w:sz="4" w:space="0" w:color="FFFFFF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44">
    <w:name w:val="Colorful Shading Accent 4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/>
        <w:insideV w:val="single" w:sz="4" w:space="0" w:color="FFFFFF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Dark List Accent 6"/>
    <w:basedOn w:val="a2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45">
    <w:name w:val="Colorful List Accent 4"/>
    <w:basedOn w:val="a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aff3">
    <w:name w:val="Colorful List"/>
    <w:basedOn w:val="a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BCBCB"/>
      </w:tcPr>
    </w:tblStylePr>
  </w:style>
  <w:style w:type="table" w:styleId="-14">
    <w:name w:val="Colorful Grid Accent 1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34">
    <w:name w:val="Colorful Grid Accent 3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55">
    <w:name w:val="Colorful Grid Accent 5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4">
    <w:name w:val="Colorful List Accent 6"/>
    <w:basedOn w:val="a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65">
    <w:name w:val="Colorful Grid Accent 6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35">
    <w:name w:val="Colorful List Accent 3"/>
    <w:basedOn w:val="a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15">
    <w:name w:val="Colorful List Accent 1"/>
    <w:basedOn w:val="a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aff4">
    <w:name w:val="Colorful Grid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BCBCB"/>
    </w:tcPr>
    <w:tblStylePr w:type="firstRow">
      <w:rPr>
        <w:b/>
        <w:bCs/>
      </w:rPr>
      <w:tblPr/>
      <w:tcPr>
        <w:shd w:val="clear" w:color="auto" w:fill="989898"/>
      </w:tcPr>
    </w:tblStylePr>
    <w:tblStylePr w:type="lastRow">
      <w:rPr>
        <w:b/>
        <w:bCs/>
        <w:color w:val="000000"/>
      </w:rPr>
      <w:tblPr/>
      <w:tcPr>
        <w:shd w:val="clear" w:color="auto" w:fill="989898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2540</Words>
  <Characters>14478</Characters>
  <Application>Microsoft Office Word</Application>
  <DocSecurity>0</DocSecurity>
  <Lines>120</Lines>
  <Paragraphs>33</Paragraphs>
  <ScaleCrop>false</ScaleCrop>
  <Company/>
  <LinksUpToDate>false</LinksUpToDate>
  <CharactersWithSpaces>16985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>generated by python-docx</dc:description>
  <cp:lastModifiedBy>changsuk choi</cp:lastModifiedBy>
  <cp:revision>3</cp:revision>
  <dcterms:created xsi:type="dcterms:W3CDTF">2026-10-02T08:56:00Z</dcterms:created>
  <dcterms:modified xsi:type="dcterms:W3CDTF">2026-10-02T09:03:00Z</dcterms:modified>
  <cp:version>0900.0001.01</cp:version>
</cp:coreProperties>
</file>