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849" w:rsidRDefault="00561849" w:rsidP="00561849">
      <w:pPr>
        <w:autoSpaceDE w:val="0"/>
        <w:autoSpaceDN w:val="0"/>
        <w:adjustRightInd w:val="0"/>
        <w:spacing w:after="0" w:line="240" w:lineRule="auto"/>
        <w:rPr>
          <w:rFonts w:ascii="Arial" w:hAnsi="Arial" w:cs="Arial"/>
          <w:b/>
          <w:bCs/>
          <w:sz w:val="40"/>
          <w:szCs w:val="40"/>
        </w:rPr>
      </w:pPr>
      <w:r>
        <w:rPr>
          <w:rFonts w:ascii="Arial" w:hAnsi="Arial" w:cs="Arial"/>
          <w:b/>
          <w:bCs/>
          <w:sz w:val="40"/>
          <w:szCs w:val="40"/>
        </w:rPr>
        <w:t>__________________________________________</w:t>
      </w:r>
    </w:p>
    <w:p w:rsidR="00561849" w:rsidRDefault="00561849" w:rsidP="00561849">
      <w:pPr>
        <w:autoSpaceDE w:val="0"/>
        <w:autoSpaceDN w:val="0"/>
        <w:adjustRightInd w:val="0"/>
        <w:spacing w:after="0" w:line="240" w:lineRule="auto"/>
        <w:rPr>
          <w:rFonts w:ascii="Arial" w:hAnsi="Arial" w:cs="Arial"/>
          <w:b/>
          <w:bCs/>
          <w:sz w:val="40"/>
          <w:szCs w:val="40"/>
        </w:rPr>
      </w:pPr>
      <w:r>
        <w:rPr>
          <w:rFonts w:ascii="Arial" w:hAnsi="Arial" w:cs="Arial"/>
          <w:b/>
          <w:bCs/>
          <w:sz w:val="40"/>
          <w:szCs w:val="40"/>
        </w:rPr>
        <w:t>ENGE 2314 Engineering Problem Solving With C++</w:t>
      </w:r>
    </w:p>
    <w:p w:rsidR="00561849" w:rsidRDefault="008D1E03" w:rsidP="00561849">
      <w:pPr>
        <w:pBdr>
          <w:bottom w:val="single" w:sz="12" w:space="1" w:color="auto"/>
        </w:pBdr>
        <w:autoSpaceDE w:val="0"/>
        <w:autoSpaceDN w:val="0"/>
        <w:adjustRightInd w:val="0"/>
        <w:spacing w:after="0" w:line="240" w:lineRule="auto"/>
        <w:rPr>
          <w:rFonts w:ascii="Arial" w:hAnsi="Arial" w:cs="Arial"/>
          <w:sz w:val="20"/>
          <w:szCs w:val="20"/>
        </w:rPr>
      </w:pPr>
      <w:r>
        <w:rPr>
          <w:rFonts w:ascii="Arial" w:hAnsi="Arial" w:cs="Arial"/>
          <w:b/>
          <w:bCs/>
          <w:sz w:val="28"/>
          <w:szCs w:val="28"/>
        </w:rPr>
        <w:t xml:space="preserve">Module 3 </w:t>
      </w:r>
      <w:r w:rsidR="00561849">
        <w:rPr>
          <w:rFonts w:ascii="Arial" w:hAnsi="Arial" w:cs="Arial"/>
          <w:b/>
          <w:bCs/>
          <w:sz w:val="28"/>
          <w:szCs w:val="28"/>
        </w:rPr>
        <w:t xml:space="preserve">— </w:t>
      </w:r>
      <w:r w:rsidR="00BD3FF2">
        <w:rPr>
          <w:rFonts w:ascii="Arial" w:hAnsi="Arial" w:cs="Arial"/>
          <w:b/>
          <w:bCs/>
          <w:sz w:val="28"/>
          <w:szCs w:val="28"/>
        </w:rPr>
        <w:t>Algorithm Development</w:t>
      </w:r>
      <w:r w:rsidR="0026450A">
        <w:rPr>
          <w:rFonts w:ascii="Arial" w:hAnsi="Arial" w:cs="Arial"/>
          <w:b/>
          <w:bCs/>
          <w:sz w:val="28"/>
          <w:szCs w:val="28"/>
        </w:rPr>
        <w:t>, Selection Control Structures</w:t>
      </w:r>
    </w:p>
    <w:p w:rsidR="006E1EE5" w:rsidRPr="00D46E09" w:rsidRDefault="006E1EE5" w:rsidP="00D46E09">
      <w:pPr>
        <w:pBdr>
          <w:top w:val="single" w:sz="12" w:space="1" w:color="auto"/>
          <w:bottom w:val="single" w:sz="12"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b/>
          <w:sz w:val="24"/>
          <w:szCs w:val="24"/>
        </w:rPr>
        <w:t>Summary of Tasks</w:t>
      </w:r>
    </w:p>
    <w:p w:rsidR="006E1EE5" w:rsidRDefault="00C67536" w:rsidP="00D46E09">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Read Sections 3.1</w:t>
      </w:r>
      <w:r w:rsidR="006E1EE5" w:rsidRPr="009E08BC">
        <w:rPr>
          <w:rFonts w:ascii="Times New Roman" w:hAnsi="Times New Roman" w:cs="Times New Roman"/>
          <w:sz w:val="24"/>
          <w:szCs w:val="24"/>
        </w:rPr>
        <w:t xml:space="preserve"> – </w:t>
      </w:r>
      <w:r>
        <w:rPr>
          <w:rFonts w:ascii="Times New Roman" w:hAnsi="Times New Roman" w:cs="Times New Roman"/>
          <w:sz w:val="24"/>
          <w:szCs w:val="24"/>
        </w:rPr>
        <w:t>3.3</w:t>
      </w:r>
      <w:r w:rsidR="006E1EE5" w:rsidRPr="009E08BC">
        <w:rPr>
          <w:rFonts w:ascii="Times New Roman" w:hAnsi="Times New Roman" w:cs="Times New Roman"/>
          <w:sz w:val="24"/>
          <w:szCs w:val="24"/>
        </w:rPr>
        <w:t xml:space="preserve"> in the text ……………………</w:t>
      </w:r>
      <w:r w:rsidR="006E1EE5">
        <w:rPr>
          <w:rFonts w:ascii="Times New Roman" w:hAnsi="Times New Roman" w:cs="Times New Roman"/>
          <w:sz w:val="24"/>
          <w:szCs w:val="24"/>
        </w:rPr>
        <w:t>........</w:t>
      </w:r>
      <w:r>
        <w:rPr>
          <w:rFonts w:ascii="Times New Roman" w:hAnsi="Times New Roman" w:cs="Times New Roman"/>
          <w:sz w:val="24"/>
          <w:szCs w:val="24"/>
        </w:rPr>
        <w:t>............................</w:t>
      </w:r>
      <w:r w:rsidR="006E1EE5">
        <w:rPr>
          <w:rFonts w:ascii="Times New Roman" w:hAnsi="Times New Roman" w:cs="Times New Roman"/>
          <w:sz w:val="24"/>
          <w:szCs w:val="24"/>
        </w:rPr>
        <w:t>......</w:t>
      </w:r>
      <w:r w:rsidR="006E1EE5" w:rsidRPr="009E08BC">
        <w:rPr>
          <w:rFonts w:ascii="Times New Roman" w:hAnsi="Times New Roman" w:cs="Times New Roman"/>
          <w:sz w:val="24"/>
          <w:szCs w:val="24"/>
        </w:rPr>
        <w:t xml:space="preserve">pp. </w:t>
      </w:r>
      <w:r>
        <w:rPr>
          <w:rFonts w:ascii="Times New Roman" w:hAnsi="Times New Roman" w:cs="Times New Roman"/>
          <w:sz w:val="24"/>
          <w:szCs w:val="24"/>
        </w:rPr>
        <w:t>93 – 111</w:t>
      </w:r>
    </w:p>
    <w:p w:rsidR="00C67536" w:rsidRPr="009E08BC" w:rsidRDefault="00C67536" w:rsidP="00D46E09">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Read “Introduction to Algorithmic Thinking”………………</w:t>
      </w:r>
      <w:r w:rsidR="00C949B7">
        <w:rPr>
          <w:rFonts w:ascii="Times New Roman" w:hAnsi="Times New Roman" w:cs="Times New Roman"/>
          <w:sz w:val="24"/>
          <w:szCs w:val="24"/>
        </w:rPr>
        <w:t>………...</w:t>
      </w:r>
      <w:r>
        <w:rPr>
          <w:rFonts w:ascii="Times New Roman" w:hAnsi="Times New Roman" w:cs="Times New Roman"/>
          <w:sz w:val="24"/>
          <w:szCs w:val="24"/>
        </w:rPr>
        <w:t>.</w:t>
      </w:r>
      <w:r w:rsidR="00C949B7">
        <w:rPr>
          <w:rFonts w:ascii="Times New Roman" w:hAnsi="Times New Roman" w:cs="Times New Roman"/>
          <w:sz w:val="24"/>
          <w:szCs w:val="24"/>
        </w:rPr>
        <w:t>in Scholar’s Resources</w:t>
      </w:r>
    </w:p>
    <w:p w:rsidR="006E1EE5" w:rsidRPr="009E08BC" w:rsidRDefault="006E1EE5" w:rsidP="00D46E09">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sidRPr="009E08BC">
        <w:rPr>
          <w:rFonts w:ascii="Times New Roman" w:hAnsi="Times New Roman" w:cs="Times New Roman"/>
          <w:sz w:val="24"/>
          <w:szCs w:val="24"/>
        </w:rPr>
        <w:t>Read “Reading Assignment Amplifications and Clarifications”</w:t>
      </w:r>
      <w:r>
        <w:rPr>
          <w:rFonts w:ascii="Times New Roman" w:hAnsi="Times New Roman" w:cs="Times New Roman"/>
          <w:sz w:val="24"/>
          <w:szCs w:val="24"/>
        </w:rPr>
        <w:t>…...p</w:t>
      </w:r>
      <w:r w:rsidRPr="009E08BC">
        <w:rPr>
          <w:rFonts w:ascii="Times New Roman" w:hAnsi="Times New Roman" w:cs="Times New Roman"/>
          <w:sz w:val="24"/>
          <w:szCs w:val="24"/>
        </w:rPr>
        <w:t>rovided in this document</w:t>
      </w:r>
    </w:p>
    <w:p w:rsidR="006E1EE5" w:rsidRPr="009E08BC" w:rsidRDefault="006E1EE5" w:rsidP="00D46E09">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sidRPr="009E08BC">
        <w:rPr>
          <w:rFonts w:ascii="Times New Roman" w:hAnsi="Times New Roman" w:cs="Times New Roman"/>
          <w:sz w:val="24"/>
          <w:szCs w:val="24"/>
        </w:rPr>
        <w:t xml:space="preserve">Answer review questions </w:t>
      </w:r>
      <w:r w:rsidR="00C67536">
        <w:rPr>
          <w:rFonts w:ascii="Times New Roman" w:hAnsi="Times New Roman" w:cs="Times New Roman"/>
          <w:sz w:val="24"/>
          <w:szCs w:val="24"/>
        </w:rPr>
        <w:t>1 – 5, 9, 10, 11, 12, 13, 17, 18</w:t>
      </w:r>
      <w:r>
        <w:rPr>
          <w:rFonts w:ascii="Times New Roman" w:hAnsi="Times New Roman" w:cs="Times New Roman"/>
          <w:sz w:val="24"/>
          <w:szCs w:val="24"/>
        </w:rPr>
        <w:t>…….</w:t>
      </w:r>
      <w:r w:rsidR="00C67536">
        <w:rPr>
          <w:rFonts w:ascii="Times New Roman" w:hAnsi="Times New Roman" w:cs="Times New Roman"/>
          <w:sz w:val="24"/>
          <w:szCs w:val="24"/>
        </w:rPr>
        <w:t>………………….pp. 133 - 135</w:t>
      </w:r>
    </w:p>
    <w:p w:rsidR="006E1EE5" w:rsidRDefault="006E1EE5" w:rsidP="00D46E09">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sidRPr="009E08BC">
        <w:rPr>
          <w:rFonts w:ascii="Times New Roman" w:hAnsi="Times New Roman" w:cs="Times New Roman"/>
          <w:sz w:val="24"/>
          <w:szCs w:val="24"/>
        </w:rPr>
        <w:t>Read “</w:t>
      </w:r>
      <w:r w:rsidR="00C67536">
        <w:rPr>
          <w:rFonts w:ascii="Times New Roman" w:hAnsi="Times New Roman" w:cs="Times New Roman"/>
          <w:sz w:val="24"/>
          <w:szCs w:val="24"/>
        </w:rPr>
        <w:t>Initializing Compound Data Types (Classes)</w:t>
      </w:r>
      <w:r w:rsidRPr="009E08BC">
        <w:rPr>
          <w:rFonts w:ascii="Times New Roman" w:hAnsi="Times New Roman" w:cs="Times New Roman"/>
          <w:sz w:val="24"/>
          <w:szCs w:val="24"/>
        </w:rPr>
        <w:t>”……</w:t>
      </w:r>
      <w:r>
        <w:rPr>
          <w:rFonts w:ascii="Times New Roman" w:hAnsi="Times New Roman" w:cs="Times New Roman"/>
          <w:sz w:val="24"/>
          <w:szCs w:val="24"/>
        </w:rPr>
        <w:t>…</w:t>
      </w:r>
      <w:r w:rsidR="00C67536">
        <w:rPr>
          <w:rFonts w:ascii="Times New Roman" w:hAnsi="Times New Roman" w:cs="Times New Roman"/>
          <w:sz w:val="24"/>
          <w:szCs w:val="24"/>
        </w:rPr>
        <w:t>……</w:t>
      </w:r>
      <w:r>
        <w:rPr>
          <w:rFonts w:ascii="Times New Roman" w:hAnsi="Times New Roman" w:cs="Times New Roman"/>
          <w:sz w:val="24"/>
          <w:szCs w:val="24"/>
        </w:rPr>
        <w:t>...p</w:t>
      </w:r>
      <w:r w:rsidRPr="009E08BC">
        <w:rPr>
          <w:rFonts w:ascii="Times New Roman" w:hAnsi="Times New Roman" w:cs="Times New Roman"/>
          <w:sz w:val="24"/>
          <w:szCs w:val="24"/>
        </w:rPr>
        <w:t>rovided in this document</w:t>
      </w:r>
    </w:p>
    <w:p w:rsidR="00535CA1" w:rsidRDefault="00535CA1" w:rsidP="00D46E09">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Watch:</w:t>
      </w:r>
    </w:p>
    <w:p w:rsidR="005D3406" w:rsidRDefault="005D3406" w:rsidP="00D46E09">
      <w:pPr>
        <w:pStyle w:val="ListParagraph"/>
        <w:autoSpaceDE w:val="0"/>
        <w:autoSpaceDN w:val="0"/>
        <w:adjustRightInd w:val="0"/>
        <w:spacing w:after="0" w:line="240" w:lineRule="auto"/>
        <w:ind w:left="360"/>
        <w:contextualSpacing w:val="0"/>
        <w:rPr>
          <w:rFonts w:ascii="Times New Roman" w:hAnsi="Times New Roman" w:cs="Times New Roman"/>
          <w:sz w:val="24"/>
          <w:szCs w:val="24"/>
        </w:rPr>
      </w:pPr>
      <w:r>
        <w:rPr>
          <w:rFonts w:ascii="Times New Roman" w:hAnsi="Times New Roman" w:cs="Times New Roman"/>
          <w:sz w:val="24"/>
          <w:szCs w:val="24"/>
        </w:rPr>
        <w:t>“</w:t>
      </w:r>
      <w:r w:rsidR="00905582">
        <w:rPr>
          <w:rFonts w:ascii="Times New Roman" w:hAnsi="Times New Roman" w:cs="Times New Roman"/>
          <w:sz w:val="24"/>
          <w:szCs w:val="24"/>
        </w:rPr>
        <w:t>Default Constructors</w:t>
      </w:r>
      <w:r>
        <w:rPr>
          <w:rFonts w:ascii="Times New Roman" w:hAnsi="Times New Roman" w:cs="Times New Roman"/>
          <w:sz w:val="24"/>
          <w:szCs w:val="24"/>
        </w:rPr>
        <w:t>”</w:t>
      </w:r>
    </w:p>
    <w:p w:rsidR="005D3406" w:rsidRDefault="005D3406" w:rsidP="00D46E09">
      <w:pPr>
        <w:pStyle w:val="ListParagraph"/>
        <w:autoSpaceDE w:val="0"/>
        <w:autoSpaceDN w:val="0"/>
        <w:adjustRightInd w:val="0"/>
        <w:spacing w:after="0" w:line="240" w:lineRule="auto"/>
        <w:ind w:left="360"/>
        <w:contextualSpacing w:val="0"/>
        <w:rPr>
          <w:rFonts w:ascii="Times New Roman" w:hAnsi="Times New Roman" w:cs="Times New Roman"/>
          <w:sz w:val="24"/>
          <w:szCs w:val="24"/>
        </w:rPr>
      </w:pPr>
      <w:r>
        <w:rPr>
          <w:rFonts w:ascii="Times New Roman" w:hAnsi="Times New Roman" w:cs="Times New Roman"/>
          <w:sz w:val="24"/>
          <w:szCs w:val="24"/>
        </w:rPr>
        <w:t>“HW3 Intro”</w:t>
      </w:r>
    </w:p>
    <w:p w:rsidR="005D3406" w:rsidRDefault="005D3406" w:rsidP="00D46E09">
      <w:pPr>
        <w:pStyle w:val="ListParagraph"/>
        <w:autoSpaceDE w:val="0"/>
        <w:autoSpaceDN w:val="0"/>
        <w:adjustRightInd w:val="0"/>
        <w:spacing w:after="0" w:line="240" w:lineRule="auto"/>
        <w:ind w:left="360"/>
        <w:contextualSpacing w:val="0"/>
        <w:rPr>
          <w:rFonts w:ascii="Times New Roman" w:hAnsi="Times New Roman" w:cs="Times New Roman"/>
          <w:sz w:val="24"/>
          <w:szCs w:val="24"/>
        </w:rPr>
      </w:pPr>
      <w:r>
        <w:rPr>
          <w:rFonts w:ascii="Times New Roman" w:hAnsi="Times New Roman" w:cs="Times New Roman"/>
          <w:sz w:val="24"/>
          <w:szCs w:val="24"/>
        </w:rPr>
        <w:t>“const keyword and selection structure”</w:t>
      </w:r>
    </w:p>
    <w:p w:rsidR="003C5E38" w:rsidRDefault="005D3406" w:rsidP="00D46E09">
      <w:pPr>
        <w:pStyle w:val="ListParagraph"/>
        <w:autoSpaceDE w:val="0"/>
        <w:autoSpaceDN w:val="0"/>
        <w:adjustRightInd w:val="0"/>
        <w:spacing w:after="0" w:line="240" w:lineRule="auto"/>
        <w:ind w:left="360"/>
        <w:contextualSpacing w:val="0"/>
        <w:rPr>
          <w:rFonts w:ascii="Times New Roman" w:hAnsi="Times New Roman" w:cs="Times New Roman"/>
          <w:sz w:val="24"/>
          <w:szCs w:val="24"/>
        </w:rPr>
      </w:pPr>
      <w:r>
        <w:rPr>
          <w:rFonts w:ascii="Times New Roman" w:hAnsi="Times New Roman" w:cs="Times New Roman"/>
          <w:sz w:val="24"/>
          <w:szCs w:val="24"/>
        </w:rPr>
        <w:t>“RAPTOR”……………………….in the Classroom AVI Files folder in Scholar’s Resources</w:t>
      </w:r>
    </w:p>
    <w:p w:rsidR="003C5E38" w:rsidRPr="003C5E38" w:rsidRDefault="003C5E38" w:rsidP="00D46E09">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Contribute to the forum by answering some of the “</w:t>
      </w:r>
      <w:r w:rsidR="001225FE">
        <w:rPr>
          <w:rFonts w:ascii="Times New Roman" w:hAnsi="Times New Roman" w:cs="Times New Roman"/>
          <w:sz w:val="24"/>
          <w:szCs w:val="24"/>
        </w:rPr>
        <w:t>Questions about Week 3 material</w:t>
      </w:r>
      <w:r>
        <w:rPr>
          <w:rFonts w:ascii="Times New Roman" w:hAnsi="Times New Roman" w:cs="Times New Roman"/>
          <w:sz w:val="24"/>
          <w:szCs w:val="24"/>
        </w:rPr>
        <w:t>” or starting a thread on anything you’re confused about.</w:t>
      </w:r>
    </w:p>
    <w:p w:rsidR="006E1EE5" w:rsidRDefault="00086CF1" w:rsidP="00D46E09">
      <w:pPr>
        <w:pStyle w:val="ListParagraph"/>
        <w:numPr>
          <w:ilvl w:val="0"/>
          <w:numId w:val="1"/>
        </w:numPr>
        <w:autoSpaceDE w:val="0"/>
        <w:autoSpaceDN w:val="0"/>
        <w:adjustRightInd w:val="0"/>
        <w:spacing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Complete and submit homework 3</w:t>
      </w:r>
      <w:r w:rsidR="006E1EE5" w:rsidRPr="009E08BC">
        <w:rPr>
          <w:rFonts w:ascii="Times New Roman" w:hAnsi="Times New Roman" w:cs="Times New Roman"/>
          <w:b/>
          <w:sz w:val="24"/>
          <w:szCs w:val="24"/>
        </w:rPr>
        <w:t>………………………………individual graded effort</w:t>
      </w:r>
    </w:p>
    <w:p w:rsidR="00445A3C" w:rsidRDefault="00445A3C" w:rsidP="00D46E0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445A3C" w:rsidRDefault="00F05172" w:rsidP="00D46E09">
      <w:pPr>
        <w:autoSpaceDE w:val="0"/>
        <w:autoSpaceDN w:val="0"/>
        <w:adjustRightInd w:val="0"/>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Reading Assignment Amplifications and C</w:t>
      </w:r>
      <w:r w:rsidR="00445A3C" w:rsidRPr="00560545">
        <w:rPr>
          <w:rFonts w:ascii="Times New Roman" w:hAnsi="Times New Roman" w:cs="Times New Roman"/>
          <w:b/>
          <w:sz w:val="24"/>
          <w:szCs w:val="24"/>
          <w:u w:val="single"/>
        </w:rPr>
        <w:t>larifications</w:t>
      </w:r>
    </w:p>
    <w:p w:rsidR="0011740A" w:rsidRDefault="0011740A" w:rsidP="00D46E09">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first section of your reading assignment is one of the major reasons that programming languages are taught to engineering students, even when </w:t>
      </w:r>
      <w:r w:rsidR="008D791F">
        <w:rPr>
          <w:rFonts w:ascii="Times New Roman" w:hAnsi="Times New Roman" w:cs="Times New Roman"/>
          <w:sz w:val="24"/>
          <w:szCs w:val="24"/>
        </w:rPr>
        <w:t>some</w:t>
      </w:r>
      <w:r>
        <w:rPr>
          <w:rFonts w:ascii="Times New Roman" w:hAnsi="Times New Roman" w:cs="Times New Roman"/>
          <w:sz w:val="24"/>
          <w:szCs w:val="24"/>
        </w:rPr>
        <w:t xml:space="preserve"> of them will not explicitly write programming code after graduation – it develops and refines algorithmic problem-solving skills.  Actually, it is an example of an old proverb:</w:t>
      </w:r>
    </w:p>
    <w:p w:rsidR="0011740A" w:rsidRDefault="0011740A" w:rsidP="001354D3">
      <w:pPr>
        <w:jc w:val="center"/>
        <w:rPr>
          <w:rFonts w:ascii="Old English Text MT" w:hAnsi="Old English Text MT" w:cs="Times New Roman"/>
          <w:sz w:val="32"/>
          <w:szCs w:val="32"/>
        </w:rPr>
      </w:pPr>
      <w:r w:rsidRPr="001354D3">
        <w:rPr>
          <w:rFonts w:ascii="Old English Text MT" w:hAnsi="Old English Text MT" w:cs="Times New Roman"/>
          <w:sz w:val="32"/>
          <w:szCs w:val="32"/>
        </w:rPr>
        <w:t>To learn – teach!</w:t>
      </w:r>
    </w:p>
    <w:p w:rsidR="00BF32E0" w:rsidRDefault="000D295C" w:rsidP="00D46E09">
      <w:pPr>
        <w:spacing w:line="240" w:lineRule="auto"/>
        <w:rPr>
          <w:rFonts w:ascii="Times New Roman" w:hAnsi="Times New Roman" w:cs="Times New Roman"/>
          <w:sz w:val="24"/>
          <w:szCs w:val="24"/>
        </w:rPr>
      </w:pPr>
      <w:r>
        <w:rPr>
          <w:rFonts w:ascii="Times New Roman" w:hAnsi="Times New Roman" w:cs="Times New Roman"/>
          <w:sz w:val="24"/>
          <w:szCs w:val="24"/>
        </w:rPr>
        <w:t>You are learning problem-solving by teaching the computer how to solve problems</w:t>
      </w:r>
      <w:r w:rsidR="008D791F">
        <w:rPr>
          <w:rFonts w:ascii="Times New Roman" w:hAnsi="Times New Roman" w:cs="Times New Roman"/>
          <w:sz w:val="24"/>
          <w:szCs w:val="24"/>
        </w:rPr>
        <w:t>,</w:t>
      </w:r>
      <w:r>
        <w:rPr>
          <w:rFonts w:ascii="Times New Roman" w:hAnsi="Times New Roman" w:cs="Times New Roman"/>
          <w:sz w:val="24"/>
          <w:szCs w:val="24"/>
        </w:rPr>
        <w:t xml:space="preserve"> and if you can teach the computer, which has no understanding except on and off, you can teach anyone!  By the same token, those students who say</w:t>
      </w:r>
      <w:r w:rsidR="008D791F">
        <w:rPr>
          <w:rFonts w:ascii="Times New Roman" w:hAnsi="Times New Roman" w:cs="Times New Roman"/>
          <w:sz w:val="24"/>
          <w:szCs w:val="24"/>
        </w:rPr>
        <w:t>,</w:t>
      </w:r>
      <w:r>
        <w:rPr>
          <w:rFonts w:ascii="Times New Roman" w:hAnsi="Times New Roman" w:cs="Times New Roman"/>
          <w:sz w:val="24"/>
          <w:szCs w:val="24"/>
        </w:rPr>
        <w:t xml:space="preserve"> “I just cannot learn how to program a computer</w:t>
      </w:r>
      <w:r w:rsidR="006A3FB9">
        <w:rPr>
          <w:rFonts w:ascii="Times New Roman" w:hAnsi="Times New Roman" w:cs="Times New Roman"/>
          <w:sz w:val="24"/>
          <w:szCs w:val="24"/>
        </w:rPr>
        <w:t>,</w:t>
      </w:r>
      <w:r>
        <w:rPr>
          <w:rFonts w:ascii="Times New Roman" w:hAnsi="Times New Roman" w:cs="Times New Roman"/>
          <w:sz w:val="24"/>
          <w:szCs w:val="24"/>
        </w:rPr>
        <w:t xml:space="preserve">” are really saying that they cannot explain a multi-step solution process to anyone, including themselves.  That’s not something you want to put on your résumé!  The additional document provided </w:t>
      </w:r>
      <w:r w:rsidR="0000170C">
        <w:rPr>
          <w:rFonts w:ascii="Times New Roman" w:hAnsi="Times New Roman" w:cs="Times New Roman"/>
          <w:sz w:val="24"/>
          <w:szCs w:val="24"/>
        </w:rPr>
        <w:t>in Scholar’s Resources</w:t>
      </w:r>
      <w:r>
        <w:rPr>
          <w:rFonts w:ascii="Times New Roman" w:hAnsi="Times New Roman" w:cs="Times New Roman"/>
          <w:sz w:val="24"/>
          <w:szCs w:val="24"/>
        </w:rPr>
        <w:t xml:space="preserve">, </w:t>
      </w:r>
      <w:r w:rsidRPr="000D295C">
        <w:rPr>
          <w:rFonts w:ascii="Times New Roman" w:hAnsi="Times New Roman" w:cs="Times New Roman"/>
          <w:i/>
          <w:sz w:val="24"/>
          <w:szCs w:val="24"/>
        </w:rPr>
        <w:t>Introduction to Algorithmic Thinking</w:t>
      </w:r>
      <w:r>
        <w:rPr>
          <w:rFonts w:ascii="Times New Roman" w:hAnsi="Times New Roman" w:cs="Times New Roman"/>
          <w:sz w:val="24"/>
          <w:szCs w:val="24"/>
        </w:rPr>
        <w:t xml:space="preserve">, by Dr. </w:t>
      </w:r>
      <w:r w:rsidR="008D1265">
        <w:rPr>
          <w:rFonts w:ascii="Times New Roman" w:hAnsi="Times New Roman" w:cs="Times New Roman"/>
          <w:sz w:val="24"/>
          <w:szCs w:val="24"/>
        </w:rPr>
        <w:t>Wayne Brown of the Air Force Academy, makes it very clear that this is not some esoteric ability that is genetically passed from generation to generation.  If you can follow a recipe, you can follow an algorithm.  By extension, if you can explain a multi-step process to a child, you can develop your algorithmic processing skills, regardless of your intended major.</w:t>
      </w:r>
    </w:p>
    <w:p w:rsidR="000D295C" w:rsidRDefault="00BF32E0" w:rsidP="00D46E09">
      <w:pPr>
        <w:spacing w:line="240" w:lineRule="auto"/>
        <w:rPr>
          <w:rFonts w:ascii="Times New Roman" w:hAnsi="Times New Roman" w:cs="Times New Roman"/>
          <w:sz w:val="24"/>
          <w:szCs w:val="24"/>
        </w:rPr>
      </w:pPr>
      <w:r>
        <w:rPr>
          <w:rFonts w:ascii="Times New Roman" w:hAnsi="Times New Roman" w:cs="Times New Roman"/>
          <w:sz w:val="24"/>
          <w:szCs w:val="24"/>
        </w:rPr>
        <w:t>Note the two common tools for refining a problem solution, flowcharting and pseudocode.  In my experience, flowcharting has typically been used to document working code in the past simply because flowcharts had to be done by hand in the past and that time was much better spent actually writing code.  On the other hand, pseudocode was and is typically used to sketch out a process before committing it to code and, even though Figure 3.1 on page 95 of the text might lead you to believe otherwise, pseudocode has no set syntax – as long as it’s understandable, it’s fine.  That is not to say that the pseudocode in the text is a poor model – it is excellent.  However, now that we have a software application like Raptor</w:t>
      </w:r>
      <w:r w:rsidR="0002688D">
        <w:rPr>
          <w:rFonts w:ascii="Times New Roman" w:hAnsi="Times New Roman" w:cs="Times New Roman"/>
          <w:sz w:val="24"/>
          <w:szCs w:val="24"/>
        </w:rPr>
        <w:t xml:space="preserve">, it makes sense to develop your algorithms with it before you commit to C++ code because you are literally accomplishing two things at once – flowcharting and writing code!  </w:t>
      </w:r>
      <w:r w:rsidR="00DC7D31">
        <w:rPr>
          <w:rFonts w:ascii="Times New Roman" w:hAnsi="Times New Roman" w:cs="Times New Roman"/>
          <w:sz w:val="24"/>
          <w:szCs w:val="24"/>
        </w:rPr>
        <w:t>[</w:t>
      </w:r>
      <w:r w:rsidR="0002688D">
        <w:rPr>
          <w:rFonts w:ascii="Times New Roman" w:hAnsi="Times New Roman" w:cs="Times New Roman"/>
          <w:sz w:val="24"/>
          <w:szCs w:val="24"/>
        </w:rPr>
        <w:t>On a personal note, why is it that these kinds of things weren’t available when I was learning programming?  Whine, Whine.</w:t>
      </w:r>
      <w:r w:rsidR="00DC7D31">
        <w:rPr>
          <w:rFonts w:ascii="Times New Roman" w:hAnsi="Times New Roman" w:cs="Times New Roman"/>
          <w:sz w:val="24"/>
          <w:szCs w:val="24"/>
        </w:rPr>
        <w:t>]</w:t>
      </w:r>
    </w:p>
    <w:p w:rsidR="00DC7D31" w:rsidRDefault="00DC7D31" w:rsidP="00D46E09">
      <w:pPr>
        <w:spacing w:line="240" w:lineRule="auto"/>
        <w:rPr>
          <w:rFonts w:ascii="Times New Roman" w:hAnsi="Times New Roman" w:cs="Times New Roman"/>
          <w:sz w:val="24"/>
          <w:szCs w:val="24"/>
        </w:rPr>
      </w:pPr>
      <w:r>
        <w:rPr>
          <w:rFonts w:ascii="Times New Roman" w:hAnsi="Times New Roman" w:cs="Times New Roman"/>
          <w:sz w:val="24"/>
          <w:szCs w:val="24"/>
        </w:rPr>
        <w:t>The material in section 3.2 on conditional expressions and logical operators is very straight forward.  You probably have some experience with Boolean algebra</w:t>
      </w:r>
      <w:r w:rsidR="008D791F">
        <w:rPr>
          <w:rFonts w:ascii="Times New Roman" w:hAnsi="Times New Roman" w:cs="Times New Roman"/>
          <w:sz w:val="24"/>
          <w:szCs w:val="24"/>
        </w:rPr>
        <w:t>,</w:t>
      </w:r>
      <w:r>
        <w:rPr>
          <w:rFonts w:ascii="Times New Roman" w:hAnsi="Times New Roman" w:cs="Times New Roman"/>
          <w:sz w:val="24"/>
          <w:szCs w:val="24"/>
        </w:rPr>
        <w:t xml:space="preserve"> and that helps.  One thing you should know is De Morgan’s Theorem and how to apply it.  You can find multiple presentations of this important theorem on the web.</w:t>
      </w:r>
    </w:p>
    <w:p w:rsidR="00FB2479" w:rsidRDefault="00FB2479" w:rsidP="00D46E09">
      <w:pPr>
        <w:spacing w:line="240" w:lineRule="auto"/>
        <w:rPr>
          <w:rFonts w:ascii="Times New Roman" w:hAnsi="Times New Roman" w:cs="Times New Roman"/>
          <w:sz w:val="24"/>
          <w:szCs w:val="24"/>
        </w:rPr>
      </w:pPr>
      <w:r>
        <w:rPr>
          <w:rFonts w:ascii="Times New Roman" w:hAnsi="Times New Roman" w:cs="Times New Roman"/>
          <w:sz w:val="24"/>
          <w:szCs w:val="24"/>
        </w:rPr>
        <w:t>One little note, the character for the “or” symbol</w:t>
      </w:r>
      <w:r w:rsidR="002068A1">
        <w:rPr>
          <w:rFonts w:ascii="Times New Roman" w:hAnsi="Times New Roman" w:cs="Times New Roman"/>
          <w:sz w:val="24"/>
          <w:szCs w:val="24"/>
        </w:rPr>
        <w:t xml:space="preserve"> on your keyboard is entered using the shifted backslash (\) key twice.  The symbol shown on that key shows two vertical dashes in line with a space between them but note when I use it here (|) the space does not show.</w:t>
      </w:r>
    </w:p>
    <w:p w:rsidR="00BA4E5C" w:rsidRDefault="00BA4E5C" w:rsidP="00D46E09">
      <w:pPr>
        <w:spacing w:line="240" w:lineRule="auto"/>
        <w:rPr>
          <w:rFonts w:ascii="Times New Roman" w:hAnsi="Times New Roman" w:cs="Times New Roman"/>
          <w:sz w:val="24"/>
          <w:szCs w:val="24"/>
        </w:rPr>
      </w:pPr>
      <w:r>
        <w:rPr>
          <w:rFonts w:ascii="Times New Roman" w:hAnsi="Times New Roman" w:cs="Times New Roman"/>
          <w:sz w:val="24"/>
          <w:szCs w:val="24"/>
        </w:rPr>
        <w:t>Read section 3.3 very carefully, making sure that you understand all that is being presented, textually and in the figures.  Note the example at the bottom of page 103.  Make sure that you understand the syntactical shortcuts being used.  If you don’t, review the material on pages 55 through 57.  One thing in particular needs to be clarified.  The C++ statements</w:t>
      </w:r>
    </w:p>
    <w:p w:rsidR="00BA4E5C" w:rsidRDefault="00BA4E5C" w:rsidP="000D295C">
      <w:pPr>
        <w:rPr>
          <w:rFonts w:ascii="Courier" w:hAnsi="Courier" w:cs="Times New Roman"/>
          <w:sz w:val="24"/>
          <w:szCs w:val="24"/>
        </w:rPr>
      </w:pPr>
      <w:r>
        <w:rPr>
          <w:rFonts w:ascii="Times New Roman" w:hAnsi="Times New Roman" w:cs="Times New Roman"/>
          <w:sz w:val="24"/>
          <w:szCs w:val="24"/>
        </w:rPr>
        <w:lastRenderedPageBreak/>
        <w:tab/>
      </w:r>
      <w:r w:rsidRPr="00BA4E5C">
        <w:rPr>
          <w:rFonts w:ascii="Courier" w:hAnsi="Courier" w:cs="Times New Roman"/>
          <w:sz w:val="24"/>
          <w:szCs w:val="24"/>
        </w:rPr>
        <w:t>i++;</w:t>
      </w:r>
      <w:r>
        <w:rPr>
          <w:rFonts w:ascii="Times New Roman" w:hAnsi="Times New Roman" w:cs="Times New Roman"/>
          <w:sz w:val="24"/>
          <w:szCs w:val="24"/>
        </w:rPr>
        <w:t xml:space="preserve"> and </w:t>
      </w:r>
      <w:r w:rsidRPr="00BA4E5C">
        <w:rPr>
          <w:rFonts w:ascii="Courier" w:hAnsi="Courier" w:cs="Times New Roman"/>
          <w:sz w:val="24"/>
          <w:szCs w:val="24"/>
        </w:rPr>
        <w:t>++i;</w:t>
      </w:r>
    </w:p>
    <w:p w:rsidR="00BA4E5C" w:rsidRDefault="00BA4E5C" w:rsidP="000D295C">
      <w:pPr>
        <w:rPr>
          <w:rFonts w:ascii="Times New Roman" w:hAnsi="Times New Roman" w:cs="Times New Roman"/>
          <w:sz w:val="24"/>
          <w:szCs w:val="24"/>
        </w:rPr>
      </w:pPr>
      <w:r>
        <w:rPr>
          <w:rFonts w:ascii="Times New Roman" w:hAnsi="Times New Roman" w:cs="Times New Roman"/>
          <w:sz w:val="24"/>
          <w:szCs w:val="24"/>
        </w:rPr>
        <w:t>both are interpreted the same way,</w:t>
      </w:r>
    </w:p>
    <w:p w:rsidR="00BA4E5C" w:rsidRDefault="00BA4E5C" w:rsidP="000D295C">
      <w:pPr>
        <w:rPr>
          <w:rFonts w:ascii="Courier" w:hAnsi="Courier" w:cs="Times New Roman"/>
          <w:sz w:val="24"/>
          <w:szCs w:val="24"/>
        </w:rPr>
      </w:pPr>
      <w:r w:rsidRPr="00BA4E5C">
        <w:rPr>
          <w:rFonts w:ascii="Courier" w:hAnsi="Courier" w:cs="Times New Roman"/>
          <w:sz w:val="24"/>
          <w:szCs w:val="24"/>
        </w:rPr>
        <w:tab/>
        <w:t>i = i + 1;</w:t>
      </w:r>
    </w:p>
    <w:p w:rsidR="00BA4E5C" w:rsidRDefault="00BA4E5C" w:rsidP="000D295C">
      <w:pPr>
        <w:rPr>
          <w:rFonts w:ascii="Times New Roman" w:hAnsi="Times New Roman" w:cs="Times New Roman"/>
          <w:sz w:val="24"/>
          <w:szCs w:val="24"/>
        </w:rPr>
      </w:pPr>
      <w:r>
        <w:rPr>
          <w:rFonts w:ascii="Times New Roman" w:hAnsi="Times New Roman" w:cs="Times New Roman"/>
          <w:sz w:val="24"/>
          <w:szCs w:val="24"/>
        </w:rPr>
        <w:t>because they are stand alone statement</w:t>
      </w:r>
      <w:r w:rsidR="008D791F">
        <w:rPr>
          <w:rFonts w:ascii="Times New Roman" w:hAnsi="Times New Roman" w:cs="Times New Roman"/>
          <w:sz w:val="24"/>
          <w:szCs w:val="24"/>
        </w:rPr>
        <w:t>s</w:t>
      </w:r>
      <w:r>
        <w:rPr>
          <w:rFonts w:ascii="Times New Roman" w:hAnsi="Times New Roman" w:cs="Times New Roman"/>
          <w:sz w:val="24"/>
          <w:szCs w:val="24"/>
        </w:rPr>
        <w:t>, not part of an expression.  However, the C++ statements</w:t>
      </w:r>
    </w:p>
    <w:p w:rsidR="00BA4E5C" w:rsidRDefault="00BA4E5C" w:rsidP="000D295C">
      <w:pPr>
        <w:rPr>
          <w:rFonts w:ascii="Courier" w:hAnsi="Courier" w:cs="Times New Roman"/>
          <w:sz w:val="24"/>
          <w:szCs w:val="24"/>
        </w:rPr>
      </w:pPr>
      <w:r>
        <w:rPr>
          <w:rFonts w:ascii="Times New Roman" w:hAnsi="Times New Roman" w:cs="Times New Roman"/>
          <w:sz w:val="24"/>
          <w:szCs w:val="24"/>
        </w:rPr>
        <w:tab/>
      </w:r>
      <w:r w:rsidRPr="00BA4E5C">
        <w:rPr>
          <w:rFonts w:ascii="Courier" w:hAnsi="Courier" w:cs="Times New Roman"/>
          <w:sz w:val="24"/>
          <w:szCs w:val="24"/>
        </w:rPr>
        <w:t>y = i++;</w:t>
      </w:r>
      <w:r>
        <w:rPr>
          <w:rFonts w:ascii="Times New Roman" w:hAnsi="Times New Roman" w:cs="Times New Roman"/>
          <w:sz w:val="24"/>
          <w:szCs w:val="24"/>
        </w:rPr>
        <w:t xml:space="preserve"> and </w:t>
      </w:r>
      <w:r w:rsidRPr="00BA4E5C">
        <w:rPr>
          <w:rFonts w:ascii="Courier" w:hAnsi="Courier" w:cs="Times New Roman"/>
          <w:sz w:val="24"/>
          <w:szCs w:val="24"/>
        </w:rPr>
        <w:t>y = ++i;</w:t>
      </w:r>
    </w:p>
    <w:p w:rsidR="00BA4E5C" w:rsidRDefault="00BA4E5C" w:rsidP="000D295C">
      <w:pPr>
        <w:rPr>
          <w:rFonts w:ascii="Times New Roman" w:hAnsi="Times New Roman" w:cs="Times New Roman"/>
          <w:sz w:val="24"/>
          <w:szCs w:val="24"/>
        </w:rPr>
      </w:pPr>
      <w:r>
        <w:rPr>
          <w:rFonts w:ascii="Times New Roman" w:hAnsi="Times New Roman" w:cs="Times New Roman"/>
          <w:sz w:val="24"/>
          <w:szCs w:val="24"/>
        </w:rPr>
        <w:t>do not meant the same thing.  The first can be replace</w:t>
      </w:r>
      <w:r w:rsidR="006A3FB9">
        <w:rPr>
          <w:rFonts w:ascii="Times New Roman" w:hAnsi="Times New Roman" w:cs="Times New Roman"/>
          <w:sz w:val="24"/>
          <w:szCs w:val="24"/>
        </w:rPr>
        <w:t>d</w:t>
      </w:r>
      <w:r>
        <w:rPr>
          <w:rFonts w:ascii="Times New Roman" w:hAnsi="Times New Roman" w:cs="Times New Roman"/>
          <w:sz w:val="24"/>
          <w:szCs w:val="24"/>
        </w:rPr>
        <w:t xml:space="preserve"> by the following two statements in the order shown:</w:t>
      </w:r>
    </w:p>
    <w:p w:rsidR="00BA4E5C" w:rsidRDefault="00BA4E5C" w:rsidP="000D295C">
      <w:pPr>
        <w:rPr>
          <w:rFonts w:ascii="Courier" w:hAnsi="Courier" w:cs="Times New Roman"/>
          <w:sz w:val="24"/>
          <w:szCs w:val="24"/>
        </w:rPr>
      </w:pPr>
      <w:r w:rsidRPr="00BA4E5C">
        <w:rPr>
          <w:rFonts w:ascii="Courier" w:hAnsi="Courier" w:cs="Times New Roman"/>
          <w:sz w:val="24"/>
          <w:szCs w:val="24"/>
        </w:rPr>
        <w:tab/>
        <w:t>y = i; i = i + 1;</w:t>
      </w:r>
    </w:p>
    <w:p w:rsidR="00B821CA" w:rsidRDefault="00B821CA" w:rsidP="000D295C">
      <w:pPr>
        <w:rPr>
          <w:rFonts w:ascii="Times New Roman" w:hAnsi="Times New Roman" w:cs="Times New Roman"/>
          <w:sz w:val="24"/>
          <w:szCs w:val="24"/>
        </w:rPr>
      </w:pPr>
      <w:r>
        <w:rPr>
          <w:rFonts w:ascii="Times New Roman" w:hAnsi="Times New Roman" w:cs="Times New Roman"/>
          <w:sz w:val="24"/>
          <w:szCs w:val="24"/>
        </w:rPr>
        <w:t>while the second has that order reversed to:</w:t>
      </w:r>
    </w:p>
    <w:p w:rsidR="00B821CA" w:rsidRDefault="00B821CA" w:rsidP="00B821CA">
      <w:pPr>
        <w:rPr>
          <w:rFonts w:ascii="Courier" w:hAnsi="Courier" w:cs="Times New Roman"/>
          <w:sz w:val="24"/>
          <w:szCs w:val="24"/>
        </w:rPr>
      </w:pPr>
      <w:r w:rsidRPr="00BA4E5C">
        <w:rPr>
          <w:rFonts w:ascii="Courier" w:hAnsi="Courier" w:cs="Times New Roman"/>
          <w:sz w:val="24"/>
          <w:szCs w:val="24"/>
        </w:rPr>
        <w:tab/>
        <w:t>i = i + 1;</w:t>
      </w:r>
      <w:r>
        <w:rPr>
          <w:rFonts w:ascii="Courier" w:hAnsi="Courier" w:cs="Times New Roman"/>
          <w:sz w:val="24"/>
          <w:szCs w:val="24"/>
        </w:rPr>
        <w:t xml:space="preserve"> </w:t>
      </w:r>
      <w:r w:rsidRPr="00BA4E5C">
        <w:rPr>
          <w:rFonts w:ascii="Courier" w:hAnsi="Courier" w:cs="Times New Roman"/>
          <w:sz w:val="24"/>
          <w:szCs w:val="24"/>
        </w:rPr>
        <w:t xml:space="preserve">y = i; </w:t>
      </w:r>
    </w:p>
    <w:p w:rsidR="00B821CA" w:rsidRDefault="00680FC7" w:rsidP="00D46E09">
      <w:pPr>
        <w:spacing w:line="240" w:lineRule="auto"/>
        <w:rPr>
          <w:rFonts w:ascii="Times New Roman" w:hAnsi="Times New Roman" w:cs="Times New Roman"/>
          <w:sz w:val="24"/>
          <w:szCs w:val="24"/>
        </w:rPr>
      </w:pPr>
      <w:r>
        <w:rPr>
          <w:rFonts w:ascii="Times New Roman" w:hAnsi="Times New Roman" w:cs="Times New Roman"/>
          <w:sz w:val="24"/>
          <w:szCs w:val="24"/>
        </w:rPr>
        <w:t>We will not use the conditional operator shown on page 107.</w:t>
      </w:r>
    </w:p>
    <w:p w:rsidR="00680FC7" w:rsidRDefault="00680FC7" w:rsidP="00D46E09">
      <w:pPr>
        <w:spacing w:line="240" w:lineRule="auto"/>
        <w:rPr>
          <w:rFonts w:ascii="Times New Roman" w:hAnsi="Times New Roman" w:cs="Times New Roman"/>
          <w:sz w:val="24"/>
          <w:szCs w:val="24"/>
        </w:rPr>
      </w:pPr>
      <w:r>
        <w:rPr>
          <w:rFonts w:ascii="Times New Roman" w:hAnsi="Times New Roman" w:cs="Times New Roman"/>
          <w:sz w:val="24"/>
          <w:szCs w:val="24"/>
        </w:rPr>
        <w:t>You are expected to be able to use and understand the switch statement so make sure that you read that section closely.</w:t>
      </w:r>
    </w:p>
    <w:p w:rsidR="00D46E09" w:rsidRDefault="00D46E09" w:rsidP="00D46E09">
      <w:pPr>
        <w:spacing w:line="240" w:lineRule="auto"/>
        <w:rPr>
          <w:rFonts w:ascii="Times New Roman" w:hAnsi="Times New Roman" w:cs="Times New Roman"/>
          <w:sz w:val="24"/>
          <w:szCs w:val="24"/>
        </w:rPr>
      </w:pPr>
    </w:p>
    <w:p w:rsidR="00F778E5" w:rsidRDefault="00F778E5" w:rsidP="00D46E09">
      <w:pPr>
        <w:spacing w:line="240" w:lineRule="auto"/>
        <w:rPr>
          <w:rFonts w:ascii="Times New Roman" w:hAnsi="Times New Roman" w:cs="Times New Roman"/>
          <w:b/>
          <w:sz w:val="24"/>
          <w:szCs w:val="24"/>
          <w:u w:val="single"/>
        </w:rPr>
      </w:pPr>
      <w:r w:rsidRPr="00F778E5">
        <w:rPr>
          <w:rFonts w:ascii="Times New Roman" w:hAnsi="Times New Roman" w:cs="Times New Roman"/>
          <w:b/>
          <w:sz w:val="24"/>
          <w:szCs w:val="24"/>
          <w:u w:val="single"/>
        </w:rPr>
        <w:t>Initializing Compound Data Types (Classes)</w:t>
      </w:r>
    </w:p>
    <w:p w:rsidR="00F778E5" w:rsidRDefault="008D791F" w:rsidP="00D46E09">
      <w:pPr>
        <w:spacing w:line="240" w:lineRule="auto"/>
        <w:rPr>
          <w:rFonts w:ascii="Times New Roman" w:hAnsi="Times New Roman" w:cs="Times New Roman"/>
          <w:sz w:val="24"/>
          <w:szCs w:val="24"/>
        </w:rPr>
      </w:pPr>
      <w:r>
        <w:rPr>
          <w:rFonts w:ascii="Times New Roman" w:hAnsi="Times New Roman" w:cs="Times New Roman"/>
          <w:sz w:val="24"/>
          <w:szCs w:val="24"/>
        </w:rPr>
        <w:t>Recall</w:t>
      </w:r>
      <w:r w:rsidR="000A3602">
        <w:rPr>
          <w:rFonts w:ascii="Times New Roman" w:hAnsi="Times New Roman" w:cs="Times New Roman"/>
          <w:sz w:val="24"/>
          <w:szCs w:val="24"/>
        </w:rPr>
        <w:t xml:space="preserve"> the class definition given in module 2:</w:t>
      </w:r>
    </w:p>
    <w:p w:rsidR="000A3602" w:rsidRPr="00333925" w:rsidRDefault="000A3602" w:rsidP="000A3602">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class Student</w:t>
      </w:r>
    </w:p>
    <w:p w:rsidR="000A3602" w:rsidRPr="00333925" w:rsidRDefault="000A3602" w:rsidP="000A3602">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w:t>
      </w:r>
    </w:p>
    <w:p w:rsidR="000A3602" w:rsidRPr="00333925" w:rsidRDefault="000A3602" w:rsidP="000A3602">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 xml:space="preserve">public: </w:t>
      </w:r>
    </w:p>
    <w:p w:rsidR="000A3602" w:rsidRPr="00333925" w:rsidRDefault="000A3602" w:rsidP="000A3602">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string Firstname;</w:t>
      </w:r>
    </w:p>
    <w:p w:rsidR="000A3602" w:rsidRPr="00333925" w:rsidRDefault="000A3602" w:rsidP="000A3602">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string Lastname;</w:t>
      </w:r>
    </w:p>
    <w:p w:rsidR="000A3602" w:rsidRPr="00333925" w:rsidRDefault="000A3602" w:rsidP="000A3602">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int studentID;</w:t>
      </w:r>
    </w:p>
    <w:p w:rsidR="000A3602" w:rsidRPr="00333925" w:rsidRDefault="000A3602" w:rsidP="000A3602">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string Major;</w:t>
      </w:r>
    </w:p>
    <w:p w:rsidR="000A3602" w:rsidRPr="00333925" w:rsidRDefault="000A3602" w:rsidP="000A3602">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int level;</w:t>
      </w:r>
    </w:p>
    <w:p w:rsidR="000A3602" w:rsidRPr="00333925" w:rsidRDefault="000A3602" w:rsidP="000A3602">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char gender;</w:t>
      </w:r>
    </w:p>
    <w:p w:rsidR="000A3602" w:rsidRPr="00333925" w:rsidRDefault="000A3602" w:rsidP="000A3602">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double GPA;</w:t>
      </w:r>
    </w:p>
    <w:p w:rsidR="000A3602" w:rsidRPr="00333925" w:rsidRDefault="000A3602" w:rsidP="000A3602">
      <w:pPr>
        <w:rPr>
          <w:rFonts w:ascii="Courier New" w:hAnsi="Courier New" w:cs="Courier New"/>
          <w:sz w:val="24"/>
          <w:szCs w:val="24"/>
        </w:rPr>
      </w:pPr>
      <w:r w:rsidRPr="00333925">
        <w:rPr>
          <w:rFonts w:ascii="Courier New" w:hAnsi="Courier New" w:cs="Courier New"/>
          <w:sz w:val="24"/>
          <w:szCs w:val="24"/>
        </w:rPr>
        <w:t>};</w:t>
      </w:r>
    </w:p>
    <w:p w:rsidR="000A3602" w:rsidRDefault="000A3602" w:rsidP="00D46E09">
      <w:pPr>
        <w:spacing w:line="240" w:lineRule="auto"/>
        <w:rPr>
          <w:rFonts w:ascii="Times New Roman" w:hAnsi="Times New Roman" w:cs="Times New Roman"/>
          <w:sz w:val="24"/>
          <w:szCs w:val="24"/>
        </w:rPr>
      </w:pPr>
      <w:r>
        <w:rPr>
          <w:rFonts w:ascii="Times New Roman" w:hAnsi="Times New Roman" w:cs="Times New Roman"/>
          <w:sz w:val="24"/>
          <w:szCs w:val="24"/>
        </w:rPr>
        <w:t xml:space="preserve">It would be beneficial to </w:t>
      </w:r>
      <w:r w:rsidR="00333925">
        <w:rPr>
          <w:rFonts w:ascii="Times New Roman" w:hAnsi="Times New Roman" w:cs="Times New Roman"/>
          <w:sz w:val="24"/>
          <w:szCs w:val="24"/>
        </w:rPr>
        <w:t>be able to initialize these user-defined data types.  However,</w:t>
      </w:r>
      <w:r w:rsidR="006A3FB9">
        <w:rPr>
          <w:rFonts w:ascii="Times New Roman" w:hAnsi="Times New Roman" w:cs="Times New Roman"/>
          <w:sz w:val="24"/>
          <w:szCs w:val="24"/>
        </w:rPr>
        <w:t xml:space="preserve"> it doesn’t work</w:t>
      </w:r>
      <w:r w:rsidR="00333925">
        <w:rPr>
          <w:rFonts w:ascii="Times New Roman" w:hAnsi="Times New Roman" w:cs="Times New Roman"/>
          <w:sz w:val="24"/>
          <w:szCs w:val="24"/>
        </w:rPr>
        <w:t xml:space="preserve"> if we try to do that in a manner that migh</w:t>
      </w:r>
      <w:r w:rsidR="008D791F">
        <w:rPr>
          <w:rFonts w:ascii="Times New Roman" w:hAnsi="Times New Roman" w:cs="Times New Roman"/>
          <w:sz w:val="24"/>
          <w:szCs w:val="24"/>
        </w:rPr>
        <w:t>t seem straight</w:t>
      </w:r>
      <w:r w:rsidR="00333925">
        <w:rPr>
          <w:rFonts w:ascii="Times New Roman" w:hAnsi="Times New Roman" w:cs="Times New Roman"/>
          <w:sz w:val="24"/>
          <w:szCs w:val="24"/>
        </w:rPr>
        <w:t>forward as shown below:</w:t>
      </w:r>
    </w:p>
    <w:p w:rsidR="00333925" w:rsidRPr="00333925" w:rsidRDefault="00333925" w:rsidP="00333925">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class Student</w:t>
      </w:r>
    </w:p>
    <w:p w:rsidR="00333925" w:rsidRPr="00333925" w:rsidRDefault="00333925" w:rsidP="00333925">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w:t>
      </w:r>
    </w:p>
    <w:p w:rsidR="00110B13" w:rsidRDefault="00333925" w:rsidP="00333925">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public:</w:t>
      </w:r>
    </w:p>
    <w:p w:rsidR="00333925" w:rsidRPr="00333925" w:rsidRDefault="00333925" w:rsidP="00333925">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 xml:space="preserve">string Firstname = </w:t>
      </w:r>
      <w:r>
        <w:rPr>
          <w:rFonts w:ascii="Courier New" w:hAnsi="Courier New" w:cs="Courier New"/>
          <w:sz w:val="24"/>
          <w:szCs w:val="24"/>
        </w:rPr>
        <w:t>“John”</w:t>
      </w:r>
      <w:r w:rsidRPr="00333925">
        <w:rPr>
          <w:rFonts w:ascii="Courier New" w:hAnsi="Courier New" w:cs="Courier New"/>
          <w:sz w:val="24"/>
          <w:szCs w:val="24"/>
        </w:rPr>
        <w:t>;</w:t>
      </w:r>
    </w:p>
    <w:p w:rsidR="00333925" w:rsidRPr="00333925" w:rsidRDefault="00333925" w:rsidP="00333925">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lastRenderedPageBreak/>
        <w:tab/>
        <w:t>string Lastname</w:t>
      </w:r>
      <w:r>
        <w:rPr>
          <w:rFonts w:ascii="Courier New" w:hAnsi="Courier New" w:cs="Courier New"/>
          <w:sz w:val="24"/>
          <w:szCs w:val="24"/>
        </w:rPr>
        <w:t xml:space="preserve"> = “Doe”</w:t>
      </w:r>
      <w:r w:rsidRPr="00333925">
        <w:rPr>
          <w:rFonts w:ascii="Courier New" w:hAnsi="Courier New" w:cs="Courier New"/>
          <w:sz w:val="24"/>
          <w:szCs w:val="24"/>
        </w:rPr>
        <w:t>;</w:t>
      </w:r>
    </w:p>
    <w:p w:rsidR="00333925" w:rsidRPr="00333925" w:rsidRDefault="00333925" w:rsidP="00333925">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int studentID</w:t>
      </w:r>
      <w:r>
        <w:rPr>
          <w:rFonts w:ascii="Courier New" w:hAnsi="Courier New" w:cs="Courier New"/>
          <w:sz w:val="24"/>
          <w:szCs w:val="24"/>
        </w:rPr>
        <w:t xml:space="preserve"> = 123456789</w:t>
      </w:r>
      <w:r w:rsidRPr="00333925">
        <w:rPr>
          <w:rFonts w:ascii="Courier New" w:hAnsi="Courier New" w:cs="Courier New"/>
          <w:sz w:val="24"/>
          <w:szCs w:val="24"/>
        </w:rPr>
        <w:t>;</w:t>
      </w:r>
    </w:p>
    <w:p w:rsidR="00333925" w:rsidRPr="00333925" w:rsidRDefault="00333925" w:rsidP="00333925">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string Major</w:t>
      </w:r>
      <w:r>
        <w:rPr>
          <w:rFonts w:ascii="Courier New" w:hAnsi="Courier New" w:cs="Courier New"/>
          <w:sz w:val="24"/>
          <w:szCs w:val="24"/>
        </w:rPr>
        <w:t xml:space="preserve"> = “</w:t>
      </w:r>
      <w:r w:rsidR="002802A8">
        <w:rPr>
          <w:rFonts w:ascii="Courier New" w:hAnsi="Courier New" w:cs="Courier New"/>
          <w:sz w:val="24"/>
          <w:szCs w:val="24"/>
        </w:rPr>
        <w:t>??”</w:t>
      </w:r>
      <w:r w:rsidRPr="00333925">
        <w:rPr>
          <w:rFonts w:ascii="Courier New" w:hAnsi="Courier New" w:cs="Courier New"/>
          <w:sz w:val="24"/>
          <w:szCs w:val="24"/>
        </w:rPr>
        <w:t>;</w:t>
      </w:r>
    </w:p>
    <w:p w:rsidR="00333925" w:rsidRPr="00333925" w:rsidRDefault="00333925" w:rsidP="00333925">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int level</w:t>
      </w:r>
      <w:r w:rsidR="002802A8">
        <w:rPr>
          <w:rFonts w:ascii="Courier New" w:hAnsi="Courier New" w:cs="Courier New"/>
          <w:sz w:val="24"/>
          <w:szCs w:val="24"/>
        </w:rPr>
        <w:t xml:space="preserve"> = 99</w:t>
      </w:r>
      <w:r w:rsidRPr="00333925">
        <w:rPr>
          <w:rFonts w:ascii="Courier New" w:hAnsi="Courier New" w:cs="Courier New"/>
          <w:sz w:val="24"/>
          <w:szCs w:val="24"/>
        </w:rPr>
        <w:t>;</w:t>
      </w:r>
    </w:p>
    <w:p w:rsidR="00333925" w:rsidRPr="00333925" w:rsidRDefault="00333925" w:rsidP="00333925">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char gender</w:t>
      </w:r>
      <w:r w:rsidR="002802A8">
        <w:rPr>
          <w:rFonts w:ascii="Courier New" w:hAnsi="Courier New" w:cs="Courier New"/>
          <w:sz w:val="24"/>
          <w:szCs w:val="24"/>
        </w:rPr>
        <w:t xml:space="preserve"> = ‘?’</w:t>
      </w:r>
      <w:r w:rsidRPr="00333925">
        <w:rPr>
          <w:rFonts w:ascii="Courier New" w:hAnsi="Courier New" w:cs="Courier New"/>
          <w:sz w:val="24"/>
          <w:szCs w:val="24"/>
        </w:rPr>
        <w:t>;</w:t>
      </w:r>
    </w:p>
    <w:p w:rsidR="00333925" w:rsidRPr="00333925" w:rsidRDefault="00333925" w:rsidP="00333925">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double GPA</w:t>
      </w:r>
      <w:r w:rsidR="002802A8">
        <w:rPr>
          <w:rFonts w:ascii="Courier New" w:hAnsi="Courier New" w:cs="Courier New"/>
          <w:sz w:val="24"/>
          <w:szCs w:val="24"/>
        </w:rPr>
        <w:t xml:space="preserve"> = -1.0</w:t>
      </w:r>
      <w:r w:rsidRPr="00333925">
        <w:rPr>
          <w:rFonts w:ascii="Courier New" w:hAnsi="Courier New" w:cs="Courier New"/>
          <w:sz w:val="24"/>
          <w:szCs w:val="24"/>
        </w:rPr>
        <w:t>;</w:t>
      </w:r>
    </w:p>
    <w:p w:rsidR="00333925" w:rsidRDefault="00333925" w:rsidP="00333925">
      <w:pPr>
        <w:rPr>
          <w:rFonts w:ascii="Courier New" w:hAnsi="Courier New" w:cs="Courier New"/>
          <w:sz w:val="24"/>
          <w:szCs w:val="24"/>
        </w:rPr>
      </w:pPr>
      <w:r w:rsidRPr="00333925">
        <w:rPr>
          <w:rFonts w:ascii="Courier New" w:hAnsi="Courier New" w:cs="Courier New"/>
          <w:sz w:val="24"/>
          <w:szCs w:val="24"/>
        </w:rPr>
        <w:t xml:space="preserve">}; </w:t>
      </w:r>
    </w:p>
    <w:p w:rsidR="002802A8" w:rsidRDefault="002802A8" w:rsidP="00333925">
      <w:pPr>
        <w:rPr>
          <w:rFonts w:ascii="Times New Roman" w:hAnsi="Times New Roman" w:cs="Times New Roman"/>
          <w:sz w:val="24"/>
          <w:szCs w:val="24"/>
        </w:rPr>
      </w:pPr>
      <w:r>
        <w:rPr>
          <w:rFonts w:ascii="Times New Roman" w:hAnsi="Times New Roman" w:cs="Times New Roman"/>
          <w:sz w:val="24"/>
          <w:szCs w:val="24"/>
        </w:rPr>
        <w:t>Or</w:t>
      </w:r>
    </w:p>
    <w:p w:rsidR="002802A8" w:rsidRPr="00333925" w:rsidRDefault="002802A8" w:rsidP="002802A8">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class Student</w:t>
      </w:r>
    </w:p>
    <w:p w:rsidR="002802A8" w:rsidRPr="00333925" w:rsidRDefault="002802A8" w:rsidP="002802A8">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w:t>
      </w:r>
    </w:p>
    <w:p w:rsidR="002802A8" w:rsidRPr="00333925" w:rsidRDefault="002802A8" w:rsidP="002802A8">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 xml:space="preserve">public: </w:t>
      </w:r>
    </w:p>
    <w:p w:rsidR="002802A8" w:rsidRPr="00333925" w:rsidRDefault="002802A8" w:rsidP="002802A8">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string Firstname</w:t>
      </w:r>
      <w:r>
        <w:rPr>
          <w:rFonts w:ascii="Courier New" w:hAnsi="Courier New" w:cs="Courier New"/>
          <w:sz w:val="24"/>
          <w:szCs w:val="24"/>
        </w:rPr>
        <w:t>(“John”)</w:t>
      </w:r>
      <w:r w:rsidRPr="00333925">
        <w:rPr>
          <w:rFonts w:ascii="Courier New" w:hAnsi="Courier New" w:cs="Courier New"/>
          <w:sz w:val="24"/>
          <w:szCs w:val="24"/>
        </w:rPr>
        <w:t>;</w:t>
      </w:r>
    </w:p>
    <w:p w:rsidR="002802A8" w:rsidRPr="00333925" w:rsidRDefault="002802A8" w:rsidP="002802A8">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string Lastname</w:t>
      </w:r>
      <w:r>
        <w:rPr>
          <w:rFonts w:ascii="Courier New" w:hAnsi="Courier New" w:cs="Courier New"/>
          <w:sz w:val="24"/>
          <w:szCs w:val="24"/>
        </w:rPr>
        <w:t>(“Doe”)</w:t>
      </w:r>
      <w:r w:rsidRPr="00333925">
        <w:rPr>
          <w:rFonts w:ascii="Courier New" w:hAnsi="Courier New" w:cs="Courier New"/>
          <w:sz w:val="24"/>
          <w:szCs w:val="24"/>
        </w:rPr>
        <w:t>;</w:t>
      </w:r>
    </w:p>
    <w:p w:rsidR="002802A8" w:rsidRPr="00333925" w:rsidRDefault="002802A8" w:rsidP="002802A8">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int studentID</w:t>
      </w:r>
      <w:r>
        <w:rPr>
          <w:rFonts w:ascii="Courier New" w:hAnsi="Courier New" w:cs="Courier New"/>
          <w:sz w:val="24"/>
          <w:szCs w:val="24"/>
        </w:rPr>
        <w:t>(123456789)</w:t>
      </w:r>
      <w:r w:rsidRPr="00333925">
        <w:rPr>
          <w:rFonts w:ascii="Courier New" w:hAnsi="Courier New" w:cs="Courier New"/>
          <w:sz w:val="24"/>
          <w:szCs w:val="24"/>
        </w:rPr>
        <w:t>;</w:t>
      </w:r>
    </w:p>
    <w:p w:rsidR="002802A8" w:rsidRPr="00333925" w:rsidRDefault="002802A8" w:rsidP="002802A8">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string Major</w:t>
      </w:r>
      <w:r>
        <w:rPr>
          <w:rFonts w:ascii="Courier New" w:hAnsi="Courier New" w:cs="Courier New"/>
          <w:sz w:val="24"/>
          <w:szCs w:val="24"/>
        </w:rPr>
        <w:t>(“??”)</w:t>
      </w:r>
      <w:r w:rsidRPr="00333925">
        <w:rPr>
          <w:rFonts w:ascii="Courier New" w:hAnsi="Courier New" w:cs="Courier New"/>
          <w:sz w:val="24"/>
          <w:szCs w:val="24"/>
        </w:rPr>
        <w:t>;</w:t>
      </w:r>
    </w:p>
    <w:p w:rsidR="002802A8" w:rsidRPr="00333925" w:rsidRDefault="002802A8" w:rsidP="002802A8">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int level</w:t>
      </w:r>
      <w:r>
        <w:rPr>
          <w:rFonts w:ascii="Courier New" w:hAnsi="Courier New" w:cs="Courier New"/>
          <w:sz w:val="24"/>
          <w:szCs w:val="24"/>
        </w:rPr>
        <w:t>(99)</w:t>
      </w:r>
      <w:r w:rsidRPr="00333925">
        <w:rPr>
          <w:rFonts w:ascii="Courier New" w:hAnsi="Courier New" w:cs="Courier New"/>
          <w:sz w:val="24"/>
          <w:szCs w:val="24"/>
        </w:rPr>
        <w:t>;</w:t>
      </w:r>
    </w:p>
    <w:p w:rsidR="002802A8" w:rsidRPr="00333925" w:rsidRDefault="002802A8" w:rsidP="002802A8">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char gender</w:t>
      </w:r>
      <w:r>
        <w:rPr>
          <w:rFonts w:ascii="Courier New" w:hAnsi="Courier New" w:cs="Courier New"/>
          <w:sz w:val="24"/>
          <w:szCs w:val="24"/>
        </w:rPr>
        <w:t>(‘?’)</w:t>
      </w:r>
      <w:r w:rsidRPr="00333925">
        <w:rPr>
          <w:rFonts w:ascii="Courier New" w:hAnsi="Courier New" w:cs="Courier New"/>
          <w:sz w:val="24"/>
          <w:szCs w:val="24"/>
        </w:rPr>
        <w:t>;</w:t>
      </w:r>
    </w:p>
    <w:p w:rsidR="002802A8" w:rsidRPr="00333925" w:rsidRDefault="002802A8" w:rsidP="002802A8">
      <w:pPr>
        <w:autoSpaceDE w:val="0"/>
        <w:autoSpaceDN w:val="0"/>
        <w:adjustRightInd w:val="0"/>
        <w:spacing w:after="0" w:line="240" w:lineRule="auto"/>
        <w:rPr>
          <w:rFonts w:ascii="Courier New" w:hAnsi="Courier New" w:cs="Courier New"/>
          <w:sz w:val="24"/>
          <w:szCs w:val="24"/>
        </w:rPr>
      </w:pPr>
      <w:r w:rsidRPr="00333925">
        <w:rPr>
          <w:rFonts w:ascii="Courier New" w:hAnsi="Courier New" w:cs="Courier New"/>
          <w:sz w:val="24"/>
          <w:szCs w:val="24"/>
        </w:rPr>
        <w:tab/>
        <w:t>double GPA</w:t>
      </w:r>
      <w:r>
        <w:rPr>
          <w:rFonts w:ascii="Courier New" w:hAnsi="Courier New" w:cs="Courier New"/>
          <w:sz w:val="24"/>
          <w:szCs w:val="24"/>
        </w:rPr>
        <w:t>(-1.0)</w:t>
      </w:r>
      <w:r w:rsidRPr="00333925">
        <w:rPr>
          <w:rFonts w:ascii="Courier New" w:hAnsi="Courier New" w:cs="Courier New"/>
          <w:sz w:val="24"/>
          <w:szCs w:val="24"/>
        </w:rPr>
        <w:t>;</w:t>
      </w:r>
    </w:p>
    <w:p w:rsidR="002802A8" w:rsidRDefault="002802A8" w:rsidP="002802A8">
      <w:pPr>
        <w:rPr>
          <w:rFonts w:ascii="Courier New" w:hAnsi="Courier New" w:cs="Courier New"/>
          <w:sz w:val="24"/>
          <w:szCs w:val="24"/>
        </w:rPr>
      </w:pPr>
      <w:r w:rsidRPr="00333925">
        <w:rPr>
          <w:rFonts w:ascii="Courier New" w:hAnsi="Courier New" w:cs="Courier New"/>
          <w:sz w:val="24"/>
          <w:szCs w:val="24"/>
        </w:rPr>
        <w:t xml:space="preserve">}; </w:t>
      </w:r>
    </w:p>
    <w:p w:rsidR="00110B13" w:rsidRDefault="00110B13" w:rsidP="00D46E0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reason it doesn’t work is that you cannot initialize something that does not exist.  Remember, a class definition is nothing but a blueprint.  Using that analogy – you cannot paint the walls of a house on the blueprint, you have to wait until the walls are in place.  However, you can put construction notes on a blueprint to paint the walls white when the walls are up.  You can do the same thing in C++, that is, provide construction notes telling what to do every time one of these objects is built.  This special functionality is provided by writing a </w:t>
      </w:r>
      <w:r>
        <w:rPr>
          <w:rFonts w:ascii="Times New Roman" w:hAnsi="Times New Roman" w:cs="Times New Roman"/>
          <w:i/>
          <w:sz w:val="24"/>
          <w:szCs w:val="24"/>
        </w:rPr>
        <w:t>constructor</w:t>
      </w:r>
      <w:r>
        <w:rPr>
          <w:rFonts w:ascii="Times New Roman" w:hAnsi="Times New Roman" w:cs="Times New Roman"/>
          <w:sz w:val="24"/>
          <w:szCs w:val="24"/>
        </w:rPr>
        <w:t xml:space="preserve"> function as shown on the next page.</w:t>
      </w:r>
    </w:p>
    <w:p w:rsidR="00110B13" w:rsidRDefault="00110B13">
      <w:pPr>
        <w:rPr>
          <w:rFonts w:ascii="Times New Roman" w:hAnsi="Times New Roman" w:cs="Times New Roman"/>
          <w:sz w:val="24"/>
          <w:szCs w:val="24"/>
        </w:rPr>
      </w:pPr>
      <w:r>
        <w:rPr>
          <w:rFonts w:ascii="Times New Roman" w:hAnsi="Times New Roman" w:cs="Times New Roman"/>
          <w:sz w:val="24"/>
          <w:szCs w:val="24"/>
        </w:rPr>
        <w:br w:type="page"/>
      </w:r>
    </w:p>
    <w:p w:rsidR="00110B13" w:rsidRPr="00086CF1" w:rsidRDefault="00110B13" w:rsidP="00110B13">
      <w:pPr>
        <w:autoSpaceDE w:val="0"/>
        <w:autoSpaceDN w:val="0"/>
        <w:adjustRightInd w:val="0"/>
        <w:spacing w:after="0" w:line="240" w:lineRule="auto"/>
        <w:rPr>
          <w:rFonts w:ascii="Courier New" w:hAnsi="Courier New" w:cs="Courier New"/>
          <w:sz w:val="24"/>
          <w:szCs w:val="24"/>
        </w:rPr>
      </w:pPr>
      <w:r w:rsidRPr="00086CF1">
        <w:rPr>
          <w:rFonts w:ascii="Courier New" w:hAnsi="Courier New" w:cs="Courier New"/>
          <w:sz w:val="24"/>
          <w:szCs w:val="24"/>
        </w:rPr>
        <w:lastRenderedPageBreak/>
        <w:t>class Student</w:t>
      </w:r>
    </w:p>
    <w:p w:rsidR="00110B13" w:rsidRPr="00086CF1" w:rsidRDefault="00110B13" w:rsidP="00110B13">
      <w:pPr>
        <w:autoSpaceDE w:val="0"/>
        <w:autoSpaceDN w:val="0"/>
        <w:adjustRightInd w:val="0"/>
        <w:spacing w:after="0" w:line="240" w:lineRule="auto"/>
        <w:rPr>
          <w:rFonts w:ascii="Courier New" w:hAnsi="Courier New" w:cs="Courier New"/>
          <w:sz w:val="24"/>
          <w:szCs w:val="24"/>
        </w:rPr>
      </w:pPr>
      <w:r w:rsidRPr="00086CF1">
        <w:rPr>
          <w:rFonts w:ascii="Courier New" w:hAnsi="Courier New" w:cs="Courier New"/>
          <w:sz w:val="24"/>
          <w:szCs w:val="24"/>
        </w:rPr>
        <w:t>{</w:t>
      </w:r>
    </w:p>
    <w:p w:rsidR="00110B13" w:rsidRPr="00086CF1" w:rsidRDefault="00110B13" w:rsidP="00110B13">
      <w:pPr>
        <w:autoSpaceDE w:val="0"/>
        <w:autoSpaceDN w:val="0"/>
        <w:adjustRightInd w:val="0"/>
        <w:spacing w:after="0" w:line="240" w:lineRule="auto"/>
        <w:rPr>
          <w:rFonts w:ascii="Courier New" w:hAnsi="Courier New" w:cs="Courier New"/>
          <w:sz w:val="24"/>
          <w:szCs w:val="24"/>
        </w:rPr>
      </w:pPr>
      <w:r w:rsidRPr="00086CF1">
        <w:rPr>
          <w:rFonts w:ascii="Courier New" w:hAnsi="Courier New" w:cs="Courier New"/>
          <w:sz w:val="24"/>
          <w:szCs w:val="24"/>
        </w:rPr>
        <w:t xml:space="preserve">public: </w:t>
      </w:r>
    </w:p>
    <w:p w:rsidR="00110B13" w:rsidRPr="00086CF1" w:rsidRDefault="00110B13" w:rsidP="00110B13">
      <w:pPr>
        <w:autoSpaceDE w:val="0"/>
        <w:autoSpaceDN w:val="0"/>
        <w:adjustRightInd w:val="0"/>
        <w:spacing w:after="0" w:line="240" w:lineRule="auto"/>
        <w:rPr>
          <w:rFonts w:ascii="Courier New" w:hAnsi="Courier New" w:cs="Courier New"/>
          <w:sz w:val="24"/>
          <w:szCs w:val="24"/>
        </w:rPr>
      </w:pPr>
      <w:r w:rsidRPr="00086CF1">
        <w:rPr>
          <w:rFonts w:ascii="Courier New" w:hAnsi="Courier New" w:cs="Courier New"/>
          <w:sz w:val="24"/>
          <w:szCs w:val="24"/>
        </w:rPr>
        <w:tab/>
        <w:t>string Firstname;</w:t>
      </w:r>
    </w:p>
    <w:p w:rsidR="00110B13" w:rsidRPr="00086CF1" w:rsidRDefault="00110B13" w:rsidP="00110B13">
      <w:pPr>
        <w:autoSpaceDE w:val="0"/>
        <w:autoSpaceDN w:val="0"/>
        <w:adjustRightInd w:val="0"/>
        <w:spacing w:after="0" w:line="240" w:lineRule="auto"/>
        <w:rPr>
          <w:rFonts w:ascii="Courier New" w:hAnsi="Courier New" w:cs="Courier New"/>
          <w:sz w:val="24"/>
          <w:szCs w:val="24"/>
        </w:rPr>
      </w:pPr>
      <w:r w:rsidRPr="00086CF1">
        <w:rPr>
          <w:rFonts w:ascii="Courier New" w:hAnsi="Courier New" w:cs="Courier New"/>
          <w:sz w:val="24"/>
          <w:szCs w:val="24"/>
        </w:rPr>
        <w:tab/>
        <w:t>string Lastname;</w:t>
      </w:r>
    </w:p>
    <w:p w:rsidR="00110B13" w:rsidRPr="00086CF1" w:rsidRDefault="00110B13" w:rsidP="00110B13">
      <w:pPr>
        <w:autoSpaceDE w:val="0"/>
        <w:autoSpaceDN w:val="0"/>
        <w:adjustRightInd w:val="0"/>
        <w:spacing w:after="0" w:line="240" w:lineRule="auto"/>
        <w:rPr>
          <w:rFonts w:ascii="Courier New" w:hAnsi="Courier New" w:cs="Courier New"/>
          <w:sz w:val="24"/>
          <w:szCs w:val="24"/>
        </w:rPr>
      </w:pPr>
      <w:r w:rsidRPr="00086CF1">
        <w:rPr>
          <w:rFonts w:ascii="Courier New" w:hAnsi="Courier New" w:cs="Courier New"/>
          <w:sz w:val="24"/>
          <w:szCs w:val="24"/>
        </w:rPr>
        <w:tab/>
        <w:t>int studentID;</w:t>
      </w:r>
    </w:p>
    <w:p w:rsidR="00110B13" w:rsidRPr="00086CF1" w:rsidRDefault="00110B13" w:rsidP="00110B13">
      <w:pPr>
        <w:autoSpaceDE w:val="0"/>
        <w:autoSpaceDN w:val="0"/>
        <w:adjustRightInd w:val="0"/>
        <w:spacing w:after="0" w:line="240" w:lineRule="auto"/>
        <w:rPr>
          <w:rFonts w:ascii="Courier New" w:hAnsi="Courier New" w:cs="Courier New"/>
          <w:sz w:val="24"/>
          <w:szCs w:val="24"/>
        </w:rPr>
      </w:pPr>
      <w:r w:rsidRPr="00086CF1">
        <w:rPr>
          <w:rFonts w:ascii="Courier New" w:hAnsi="Courier New" w:cs="Courier New"/>
          <w:sz w:val="24"/>
          <w:szCs w:val="24"/>
        </w:rPr>
        <w:tab/>
        <w:t>string Major;</w:t>
      </w:r>
    </w:p>
    <w:p w:rsidR="00110B13" w:rsidRPr="00086CF1" w:rsidRDefault="00110B13" w:rsidP="00110B13">
      <w:pPr>
        <w:autoSpaceDE w:val="0"/>
        <w:autoSpaceDN w:val="0"/>
        <w:adjustRightInd w:val="0"/>
        <w:spacing w:after="0" w:line="240" w:lineRule="auto"/>
        <w:rPr>
          <w:rFonts w:ascii="Courier New" w:hAnsi="Courier New" w:cs="Courier New"/>
          <w:sz w:val="24"/>
          <w:szCs w:val="24"/>
        </w:rPr>
      </w:pPr>
      <w:r w:rsidRPr="00086CF1">
        <w:rPr>
          <w:rFonts w:ascii="Courier New" w:hAnsi="Courier New" w:cs="Courier New"/>
          <w:sz w:val="24"/>
          <w:szCs w:val="24"/>
        </w:rPr>
        <w:tab/>
        <w:t>int level;</w:t>
      </w:r>
    </w:p>
    <w:p w:rsidR="00110B13" w:rsidRPr="00086CF1" w:rsidRDefault="00110B13" w:rsidP="00110B13">
      <w:pPr>
        <w:autoSpaceDE w:val="0"/>
        <w:autoSpaceDN w:val="0"/>
        <w:adjustRightInd w:val="0"/>
        <w:spacing w:after="0" w:line="240" w:lineRule="auto"/>
        <w:rPr>
          <w:rFonts w:ascii="Courier New" w:hAnsi="Courier New" w:cs="Courier New"/>
          <w:sz w:val="24"/>
          <w:szCs w:val="24"/>
        </w:rPr>
      </w:pPr>
      <w:r w:rsidRPr="00086CF1">
        <w:rPr>
          <w:rFonts w:ascii="Courier New" w:hAnsi="Courier New" w:cs="Courier New"/>
          <w:sz w:val="24"/>
          <w:szCs w:val="24"/>
        </w:rPr>
        <w:tab/>
        <w:t>char gender;</w:t>
      </w:r>
    </w:p>
    <w:p w:rsidR="00110B13" w:rsidRPr="00086CF1" w:rsidRDefault="00110B13" w:rsidP="00110B13">
      <w:pPr>
        <w:autoSpaceDE w:val="0"/>
        <w:autoSpaceDN w:val="0"/>
        <w:adjustRightInd w:val="0"/>
        <w:spacing w:after="0" w:line="240" w:lineRule="auto"/>
        <w:rPr>
          <w:rFonts w:ascii="Courier New" w:hAnsi="Courier New" w:cs="Courier New"/>
          <w:sz w:val="24"/>
          <w:szCs w:val="24"/>
        </w:rPr>
      </w:pPr>
      <w:r w:rsidRPr="00086CF1">
        <w:rPr>
          <w:rFonts w:ascii="Courier New" w:hAnsi="Courier New" w:cs="Courier New"/>
          <w:sz w:val="24"/>
          <w:szCs w:val="24"/>
        </w:rPr>
        <w:tab/>
        <w:t>double GPA;</w:t>
      </w:r>
    </w:p>
    <w:p w:rsidR="00086CF1" w:rsidRPr="00086CF1" w:rsidRDefault="00086CF1" w:rsidP="00110B13">
      <w:pPr>
        <w:autoSpaceDE w:val="0"/>
        <w:autoSpaceDN w:val="0"/>
        <w:adjustRightInd w:val="0"/>
        <w:spacing w:after="0" w:line="240" w:lineRule="auto"/>
        <w:rPr>
          <w:rFonts w:ascii="Courier New" w:hAnsi="Courier New" w:cs="Courier New"/>
          <w:sz w:val="24"/>
          <w:szCs w:val="24"/>
        </w:rPr>
      </w:pPr>
      <w:r w:rsidRPr="00086CF1">
        <w:rPr>
          <w:rFonts w:ascii="Courier New" w:hAnsi="Courier New" w:cs="Courier New"/>
          <w:sz w:val="24"/>
          <w:szCs w:val="24"/>
        </w:rPr>
        <w:tab/>
        <w:t>Student()</w:t>
      </w:r>
    </w:p>
    <w:p w:rsidR="00086CF1" w:rsidRDefault="00086CF1" w:rsidP="00110B13">
      <w:pPr>
        <w:autoSpaceDE w:val="0"/>
        <w:autoSpaceDN w:val="0"/>
        <w:adjustRightInd w:val="0"/>
        <w:spacing w:after="0" w:line="240" w:lineRule="auto"/>
        <w:rPr>
          <w:rFonts w:ascii="Courier New" w:hAnsi="Courier New" w:cs="Courier New"/>
          <w:sz w:val="24"/>
          <w:szCs w:val="24"/>
        </w:rPr>
      </w:pPr>
      <w:r w:rsidRPr="00086CF1">
        <w:rPr>
          <w:rFonts w:ascii="Courier New" w:hAnsi="Courier New" w:cs="Courier New"/>
          <w:sz w:val="24"/>
          <w:szCs w:val="24"/>
        </w:rPr>
        <w:tab/>
        <w:t>{</w:t>
      </w:r>
    </w:p>
    <w:p w:rsidR="00086CF1" w:rsidRDefault="00086CF1" w:rsidP="00110B1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Firstname = “John”;</w:t>
      </w:r>
    </w:p>
    <w:p w:rsidR="00086CF1" w:rsidRDefault="00086CF1" w:rsidP="00110B1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Lastname = “Doe”;</w:t>
      </w:r>
    </w:p>
    <w:p w:rsidR="00086CF1" w:rsidRDefault="00086CF1" w:rsidP="00110B1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studentID = 123456789;</w:t>
      </w:r>
    </w:p>
    <w:p w:rsidR="00086CF1" w:rsidRDefault="00086CF1" w:rsidP="00110B1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Major = “??”;</w:t>
      </w:r>
    </w:p>
    <w:p w:rsidR="00086CF1" w:rsidRDefault="00086CF1" w:rsidP="00110B1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level = 99;</w:t>
      </w:r>
    </w:p>
    <w:p w:rsidR="00086CF1" w:rsidRDefault="00086CF1" w:rsidP="00110B1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gender = ‘?’;</w:t>
      </w:r>
    </w:p>
    <w:p w:rsidR="00086CF1" w:rsidRDefault="00086CF1" w:rsidP="00110B1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GPA = -1.0;</w:t>
      </w:r>
    </w:p>
    <w:p w:rsidR="00086CF1" w:rsidRPr="00086CF1" w:rsidRDefault="00086CF1" w:rsidP="00110B1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t>}</w:t>
      </w:r>
    </w:p>
    <w:p w:rsidR="00110B13" w:rsidRPr="00086CF1" w:rsidRDefault="00110B13" w:rsidP="00110B13">
      <w:pPr>
        <w:rPr>
          <w:rFonts w:ascii="Courier New" w:hAnsi="Courier New" w:cs="Courier New"/>
          <w:sz w:val="24"/>
          <w:szCs w:val="24"/>
        </w:rPr>
      </w:pPr>
      <w:r w:rsidRPr="00086CF1">
        <w:rPr>
          <w:rFonts w:ascii="Courier New" w:hAnsi="Courier New" w:cs="Courier New"/>
          <w:sz w:val="24"/>
          <w:szCs w:val="24"/>
        </w:rPr>
        <w:t xml:space="preserve">}; </w:t>
      </w:r>
    </w:p>
    <w:p w:rsidR="00B821CA" w:rsidRDefault="00086CF1" w:rsidP="00D46E09">
      <w:pPr>
        <w:spacing w:line="240" w:lineRule="auto"/>
        <w:rPr>
          <w:rFonts w:ascii="Times New Roman" w:hAnsi="Times New Roman" w:cs="Times New Roman"/>
          <w:sz w:val="24"/>
          <w:szCs w:val="24"/>
        </w:rPr>
      </w:pPr>
      <w:r>
        <w:rPr>
          <w:rFonts w:ascii="Times New Roman" w:hAnsi="Times New Roman" w:cs="Times New Roman"/>
          <w:sz w:val="24"/>
          <w:szCs w:val="24"/>
        </w:rPr>
        <w:t xml:space="preserve">Now, every time you build or </w:t>
      </w:r>
      <w:r>
        <w:rPr>
          <w:rFonts w:ascii="Times New Roman" w:hAnsi="Times New Roman" w:cs="Times New Roman"/>
          <w:i/>
          <w:sz w:val="24"/>
          <w:szCs w:val="24"/>
        </w:rPr>
        <w:t>instantiate</w:t>
      </w:r>
      <w:r>
        <w:rPr>
          <w:rFonts w:ascii="Times New Roman" w:hAnsi="Times New Roman" w:cs="Times New Roman"/>
          <w:sz w:val="24"/>
          <w:szCs w:val="24"/>
        </w:rPr>
        <w:t xml:space="preserve"> one of these Student objects, it will be initialized to the values shown above without the user having to do anything else.</w:t>
      </w:r>
    </w:p>
    <w:p w:rsidR="00D46E09" w:rsidRDefault="00D46E09" w:rsidP="00D46E09">
      <w:pPr>
        <w:spacing w:line="240" w:lineRule="auto"/>
        <w:rPr>
          <w:rFonts w:ascii="Times New Roman" w:hAnsi="Times New Roman" w:cs="Times New Roman"/>
          <w:sz w:val="24"/>
          <w:szCs w:val="24"/>
        </w:rPr>
      </w:pPr>
    </w:p>
    <w:p w:rsidR="00086CF1" w:rsidRDefault="00086CF1" w:rsidP="00D46E09">
      <w:pPr>
        <w:spacing w:line="240" w:lineRule="auto"/>
        <w:rPr>
          <w:rFonts w:ascii="Times New Roman" w:hAnsi="Times New Roman" w:cs="Times New Roman"/>
          <w:b/>
          <w:sz w:val="24"/>
          <w:szCs w:val="24"/>
          <w:u w:val="single"/>
        </w:rPr>
      </w:pPr>
      <w:r w:rsidRPr="00086CF1">
        <w:rPr>
          <w:rFonts w:ascii="Times New Roman" w:hAnsi="Times New Roman" w:cs="Times New Roman"/>
          <w:b/>
          <w:sz w:val="24"/>
          <w:szCs w:val="24"/>
          <w:u w:val="single"/>
        </w:rPr>
        <w:t>Complete and submit homework 3</w:t>
      </w:r>
    </w:p>
    <w:p w:rsidR="008E045F" w:rsidRPr="008319A7" w:rsidRDefault="00B77FBB" w:rsidP="00D46E09">
      <w:pPr>
        <w:spacing w:line="240" w:lineRule="auto"/>
        <w:rPr>
          <w:rFonts w:ascii="Times New Roman" w:eastAsia="Times New Roman" w:hAnsi="Times New Roman"/>
          <w:sz w:val="24"/>
          <w:szCs w:val="24"/>
        </w:rPr>
      </w:pPr>
      <w:r w:rsidRPr="008319A7">
        <w:rPr>
          <w:rFonts w:ascii="Times New Roman" w:eastAsia="Times New Roman" w:hAnsi="Times New Roman"/>
          <w:b/>
          <w:bCs/>
          <w:sz w:val="24"/>
          <w:szCs w:val="24"/>
        </w:rPr>
        <w:t>PROBLEM STATEMENT:</w:t>
      </w:r>
      <w:r w:rsidRPr="008319A7">
        <w:rPr>
          <w:rFonts w:ascii="Times New Roman" w:eastAsia="Times New Roman" w:hAnsi="Times New Roman"/>
          <w:sz w:val="24"/>
          <w:szCs w:val="24"/>
        </w:rPr>
        <w:t xml:space="preserve"> </w:t>
      </w:r>
      <w:r w:rsidR="008E045F" w:rsidRPr="00B2741D">
        <w:rPr>
          <w:rFonts w:ascii="Times New Roman" w:eastAsia="Times New Roman" w:hAnsi="Times New Roman"/>
          <w:sz w:val="24"/>
          <w:szCs w:val="24"/>
        </w:rPr>
        <w:t xml:space="preserve">A containing tank is to be constructed that will hold some given amount of oil when filled. The shape of the tank is to be a </w:t>
      </w:r>
      <w:r w:rsidR="008E045F">
        <w:rPr>
          <w:rFonts w:ascii="Times New Roman" w:eastAsia="Times New Roman" w:hAnsi="Times New Roman"/>
          <w:sz w:val="24"/>
          <w:szCs w:val="24"/>
        </w:rPr>
        <w:t>rectangular prism</w:t>
      </w:r>
      <w:r w:rsidR="008E045F" w:rsidRPr="00B2741D">
        <w:rPr>
          <w:rFonts w:ascii="Times New Roman" w:eastAsia="Times New Roman" w:hAnsi="Times New Roman"/>
          <w:sz w:val="24"/>
          <w:szCs w:val="24"/>
        </w:rPr>
        <w:t xml:space="preserve"> (including a base) surmounted by a </w:t>
      </w:r>
      <w:r w:rsidR="008E045F">
        <w:rPr>
          <w:rFonts w:ascii="Times New Roman" w:eastAsia="Times New Roman" w:hAnsi="Times New Roman"/>
          <w:sz w:val="24"/>
          <w:szCs w:val="24"/>
        </w:rPr>
        <w:t>rectangular pyramid</w:t>
      </w:r>
      <w:r w:rsidR="008E045F" w:rsidRPr="00B2741D">
        <w:rPr>
          <w:rFonts w:ascii="Times New Roman" w:eastAsia="Times New Roman" w:hAnsi="Times New Roman"/>
          <w:sz w:val="24"/>
          <w:szCs w:val="24"/>
        </w:rPr>
        <w:t xml:space="preserve">. </w:t>
      </w:r>
      <w:r w:rsidR="008E045F" w:rsidRPr="008319A7">
        <w:rPr>
          <w:rFonts w:ascii="Times New Roman" w:eastAsia="Times New Roman" w:hAnsi="Times New Roman"/>
          <w:sz w:val="24"/>
          <w:szCs w:val="24"/>
        </w:rPr>
        <w:t xml:space="preserve">The </w:t>
      </w:r>
      <w:r w:rsidR="006A6D61">
        <w:rPr>
          <w:rFonts w:ascii="Times New Roman" w:eastAsia="Times New Roman" w:hAnsi="Times New Roman"/>
          <w:sz w:val="24"/>
          <w:szCs w:val="24"/>
        </w:rPr>
        <w:t xml:space="preserve">prism’s height and length are each 10 meters.  The </w:t>
      </w:r>
      <w:r w:rsidR="008E045F">
        <w:rPr>
          <w:rFonts w:ascii="Times New Roman" w:eastAsia="Times New Roman" w:hAnsi="Times New Roman"/>
          <w:sz w:val="24"/>
          <w:szCs w:val="24"/>
        </w:rPr>
        <w:t>pyramid</w:t>
      </w:r>
      <w:r w:rsidR="008E045F" w:rsidRPr="008319A7">
        <w:rPr>
          <w:rFonts w:ascii="Times New Roman" w:eastAsia="Times New Roman" w:hAnsi="Times New Roman"/>
          <w:sz w:val="24"/>
          <w:szCs w:val="24"/>
        </w:rPr>
        <w:t>'</w:t>
      </w:r>
      <w:r w:rsidR="008E045F">
        <w:rPr>
          <w:rFonts w:ascii="Times New Roman" w:eastAsia="Times New Roman" w:hAnsi="Times New Roman"/>
          <w:sz w:val="24"/>
          <w:szCs w:val="24"/>
        </w:rPr>
        <w:t xml:space="preserve">s height is </w:t>
      </w:r>
      <w:r w:rsidR="006C77C5">
        <w:rPr>
          <w:rFonts w:ascii="Times New Roman" w:eastAsia="Times New Roman" w:hAnsi="Times New Roman"/>
          <w:sz w:val="24"/>
          <w:szCs w:val="24"/>
        </w:rPr>
        <w:t xml:space="preserve">always </w:t>
      </w:r>
      <w:r w:rsidR="008E045F">
        <w:rPr>
          <w:rFonts w:ascii="Times New Roman" w:eastAsia="Times New Roman" w:hAnsi="Times New Roman"/>
          <w:sz w:val="24"/>
          <w:szCs w:val="24"/>
        </w:rPr>
        <w:t>equal to half the length of the prism</w:t>
      </w:r>
      <w:r w:rsidR="008E045F" w:rsidRPr="008319A7">
        <w:rPr>
          <w:rFonts w:ascii="Times New Roman" w:eastAsia="Times New Roman" w:hAnsi="Times New Roman"/>
          <w:sz w:val="24"/>
          <w:szCs w:val="24"/>
        </w:rPr>
        <w:t xml:space="preserve">. The cost to construct the </w:t>
      </w:r>
      <w:r w:rsidR="008E045F">
        <w:rPr>
          <w:rFonts w:ascii="Times New Roman" w:eastAsia="Times New Roman" w:hAnsi="Times New Roman"/>
          <w:sz w:val="24"/>
          <w:szCs w:val="24"/>
        </w:rPr>
        <w:t>prism</w:t>
      </w:r>
      <w:r w:rsidR="008E045F" w:rsidRPr="008319A7">
        <w:rPr>
          <w:rFonts w:ascii="Times New Roman" w:eastAsia="Times New Roman" w:hAnsi="Times New Roman"/>
          <w:sz w:val="24"/>
          <w:szCs w:val="24"/>
        </w:rPr>
        <w:t xml:space="preserve"> portion of the tank is $300 per square meter, less a 10% discount for </w:t>
      </w:r>
      <w:r w:rsidR="008E045F">
        <w:rPr>
          <w:rFonts w:ascii="Times New Roman" w:eastAsia="Times New Roman" w:hAnsi="Times New Roman"/>
          <w:sz w:val="24"/>
          <w:szCs w:val="24"/>
        </w:rPr>
        <w:t>prism</w:t>
      </w:r>
      <w:r w:rsidR="008E045F" w:rsidRPr="008319A7">
        <w:rPr>
          <w:rFonts w:ascii="Times New Roman" w:eastAsia="Times New Roman" w:hAnsi="Times New Roman"/>
          <w:sz w:val="24"/>
          <w:szCs w:val="24"/>
        </w:rPr>
        <w:t xml:space="preserve"> surface area in excess of </w:t>
      </w:r>
      <w:r w:rsidR="008E045F">
        <w:rPr>
          <w:rFonts w:ascii="Times New Roman" w:eastAsia="Times New Roman" w:hAnsi="Times New Roman"/>
          <w:sz w:val="24"/>
          <w:szCs w:val="24"/>
        </w:rPr>
        <w:t>300 square meters</w:t>
      </w:r>
      <w:r w:rsidR="00EC36DC">
        <w:rPr>
          <w:rFonts w:ascii="Times New Roman" w:eastAsia="Times New Roman" w:hAnsi="Times New Roman"/>
          <w:sz w:val="24"/>
          <w:szCs w:val="24"/>
        </w:rPr>
        <w:t xml:space="preserve"> and a 15% discount for prism surface area in excess of 500 square meters</w:t>
      </w:r>
      <w:r w:rsidR="008E045F">
        <w:rPr>
          <w:rFonts w:ascii="Times New Roman" w:eastAsia="Times New Roman" w:hAnsi="Times New Roman"/>
          <w:sz w:val="24"/>
          <w:szCs w:val="24"/>
        </w:rPr>
        <w:t xml:space="preserve">, while the cost for the pyramid </w:t>
      </w:r>
      <w:r w:rsidR="008E045F" w:rsidRPr="008319A7">
        <w:rPr>
          <w:rFonts w:ascii="Times New Roman" w:eastAsia="Times New Roman" w:hAnsi="Times New Roman"/>
          <w:sz w:val="24"/>
          <w:szCs w:val="24"/>
        </w:rPr>
        <w:t xml:space="preserve">portion is $400 per square meter, less a 20% discount for </w:t>
      </w:r>
      <w:r w:rsidR="008E045F">
        <w:rPr>
          <w:rFonts w:ascii="Times New Roman" w:eastAsia="Times New Roman" w:hAnsi="Times New Roman"/>
          <w:sz w:val="24"/>
          <w:szCs w:val="24"/>
        </w:rPr>
        <w:t>pyramid surface area in excess of 15</w:t>
      </w:r>
      <w:r w:rsidR="008E045F" w:rsidRPr="008319A7">
        <w:rPr>
          <w:rFonts w:ascii="Times New Roman" w:eastAsia="Times New Roman" w:hAnsi="Times New Roman"/>
          <w:sz w:val="24"/>
          <w:szCs w:val="24"/>
        </w:rPr>
        <w:t>0 square meters</w:t>
      </w:r>
      <w:r w:rsidR="00EC36DC">
        <w:rPr>
          <w:rFonts w:ascii="Times New Roman" w:eastAsia="Times New Roman" w:hAnsi="Times New Roman"/>
          <w:sz w:val="24"/>
          <w:szCs w:val="24"/>
        </w:rPr>
        <w:t xml:space="preserve"> and a 40% discount for pyramid surface area in excess of 300 square meters</w:t>
      </w:r>
      <w:r w:rsidR="008E045F" w:rsidRPr="008319A7">
        <w:rPr>
          <w:rFonts w:ascii="Times New Roman" w:eastAsia="Times New Roman" w:hAnsi="Times New Roman"/>
          <w:sz w:val="24"/>
          <w:szCs w:val="24"/>
        </w:rPr>
        <w:t xml:space="preserve">. </w:t>
      </w:r>
    </w:p>
    <w:p w:rsidR="008302AF" w:rsidRPr="008319A7" w:rsidRDefault="00B77FBB" w:rsidP="00D46E09">
      <w:pPr>
        <w:spacing w:line="240" w:lineRule="auto"/>
        <w:rPr>
          <w:rFonts w:ascii="Times New Roman" w:eastAsia="Times New Roman" w:hAnsi="Times New Roman"/>
          <w:sz w:val="24"/>
          <w:szCs w:val="24"/>
        </w:rPr>
      </w:pPr>
      <w:r w:rsidRPr="008319A7">
        <w:rPr>
          <w:rFonts w:ascii="Times New Roman" w:eastAsia="Times New Roman" w:hAnsi="Times New Roman"/>
          <w:sz w:val="24"/>
          <w:szCs w:val="24"/>
        </w:rPr>
        <w:t xml:space="preserve">Write a program that calculates and displays the </w:t>
      </w:r>
      <w:r w:rsidR="0080621E">
        <w:rPr>
          <w:rFonts w:ascii="Times New Roman" w:eastAsia="Times New Roman" w:hAnsi="Times New Roman"/>
          <w:sz w:val="24"/>
          <w:szCs w:val="24"/>
        </w:rPr>
        <w:t xml:space="preserve">width of the tank </w:t>
      </w:r>
      <w:r w:rsidRPr="008319A7">
        <w:rPr>
          <w:rFonts w:ascii="Times New Roman" w:eastAsia="Times New Roman" w:hAnsi="Times New Roman"/>
          <w:sz w:val="24"/>
          <w:szCs w:val="24"/>
        </w:rPr>
        <w:t xml:space="preserve">for a given </w:t>
      </w:r>
      <w:r w:rsidR="008302AF">
        <w:rPr>
          <w:rFonts w:ascii="Times New Roman" w:eastAsia="Times New Roman" w:hAnsi="Times New Roman"/>
          <w:sz w:val="24"/>
          <w:szCs w:val="24"/>
        </w:rPr>
        <w:t>volume</w:t>
      </w:r>
      <w:r w:rsidRPr="008319A7">
        <w:rPr>
          <w:rFonts w:ascii="Times New Roman" w:eastAsia="Times New Roman" w:hAnsi="Times New Roman"/>
          <w:sz w:val="24"/>
          <w:szCs w:val="24"/>
        </w:rPr>
        <w:t xml:space="preserve"> that is input, and also calculates and displays the total cost of constructing the tank. Your program should produce valid results for </w:t>
      </w:r>
      <w:r w:rsidR="008302AF">
        <w:rPr>
          <w:rFonts w:ascii="Times New Roman" w:eastAsia="Times New Roman" w:hAnsi="Times New Roman"/>
          <w:sz w:val="24"/>
          <w:szCs w:val="24"/>
        </w:rPr>
        <w:t xml:space="preserve">volumes </w:t>
      </w:r>
      <w:r w:rsidRPr="008319A7">
        <w:rPr>
          <w:rFonts w:ascii="Times New Roman" w:eastAsia="Times New Roman" w:hAnsi="Times New Roman"/>
          <w:sz w:val="24"/>
          <w:szCs w:val="24"/>
        </w:rPr>
        <w:t xml:space="preserve">entered in the range of </w:t>
      </w:r>
      <w:r w:rsidR="00EC36DC">
        <w:rPr>
          <w:rFonts w:ascii="Times New Roman" w:eastAsia="Times New Roman" w:hAnsi="Times New Roman"/>
          <w:sz w:val="24"/>
          <w:szCs w:val="24"/>
        </w:rPr>
        <w:t>100 to 5</w:t>
      </w:r>
      <w:r w:rsidR="008302AF">
        <w:rPr>
          <w:rFonts w:ascii="Times New Roman" w:eastAsia="Times New Roman" w:hAnsi="Times New Roman"/>
          <w:sz w:val="24"/>
          <w:szCs w:val="24"/>
        </w:rPr>
        <w:t>000 cubic meters</w:t>
      </w:r>
      <w:r w:rsidRPr="008319A7">
        <w:rPr>
          <w:rFonts w:ascii="Times New Roman" w:eastAsia="Times New Roman" w:hAnsi="Times New Roman"/>
          <w:sz w:val="24"/>
          <w:szCs w:val="24"/>
        </w:rPr>
        <w:t xml:space="preserve">. Your program will not be tested with </w:t>
      </w:r>
      <w:r w:rsidR="008302AF">
        <w:rPr>
          <w:rFonts w:ascii="Times New Roman" w:eastAsia="Times New Roman" w:hAnsi="Times New Roman"/>
          <w:sz w:val="24"/>
          <w:szCs w:val="24"/>
        </w:rPr>
        <w:t>volumes</w:t>
      </w:r>
      <w:r w:rsidRPr="008319A7">
        <w:rPr>
          <w:rFonts w:ascii="Times New Roman" w:eastAsia="Times New Roman" w:hAnsi="Times New Roman"/>
          <w:sz w:val="24"/>
          <w:szCs w:val="24"/>
        </w:rPr>
        <w:t xml:space="preserve"> outside that range. </w:t>
      </w:r>
    </w:p>
    <w:p w:rsidR="00B77FBB" w:rsidRPr="008319A7" w:rsidRDefault="00B77FBB" w:rsidP="00D46E09">
      <w:pPr>
        <w:spacing w:line="240" w:lineRule="auto"/>
        <w:rPr>
          <w:rFonts w:ascii="Times New Roman" w:eastAsia="Times New Roman" w:hAnsi="Times New Roman"/>
          <w:sz w:val="24"/>
          <w:szCs w:val="24"/>
        </w:rPr>
      </w:pPr>
      <w:r w:rsidRPr="008319A7">
        <w:rPr>
          <w:rFonts w:ascii="Times New Roman" w:eastAsia="Times New Roman" w:hAnsi="Times New Roman"/>
          <w:sz w:val="24"/>
          <w:szCs w:val="24"/>
        </w:rPr>
        <w:t xml:space="preserve">You are required to (A) use a class data type to hold the values of the </w:t>
      </w:r>
      <w:r w:rsidR="00304F53">
        <w:rPr>
          <w:rFonts w:ascii="Times New Roman" w:eastAsia="Times New Roman" w:hAnsi="Times New Roman"/>
          <w:sz w:val="24"/>
          <w:szCs w:val="24"/>
        </w:rPr>
        <w:t>pyramid and prism</w:t>
      </w:r>
      <w:r w:rsidRPr="008319A7">
        <w:rPr>
          <w:rFonts w:ascii="Times New Roman" w:eastAsia="Times New Roman" w:hAnsi="Times New Roman"/>
          <w:sz w:val="24"/>
          <w:szCs w:val="24"/>
        </w:rPr>
        <w:t xml:space="preserve"> construction costs, respectively; and (B) initialize these two data members </w:t>
      </w:r>
      <w:r w:rsidR="008D791F">
        <w:rPr>
          <w:rFonts w:ascii="Times New Roman" w:eastAsia="Times New Roman" w:hAnsi="Times New Roman"/>
          <w:sz w:val="24"/>
          <w:szCs w:val="24"/>
        </w:rPr>
        <w:t>WITHIN</w:t>
      </w:r>
      <w:r w:rsidRPr="008319A7">
        <w:rPr>
          <w:rFonts w:ascii="Times New Roman" w:eastAsia="Times New Roman" w:hAnsi="Times New Roman"/>
          <w:sz w:val="24"/>
          <w:szCs w:val="24"/>
        </w:rPr>
        <w:t xml:space="preserve"> the definition of this class data type. </w:t>
      </w:r>
    </w:p>
    <w:p w:rsidR="00B77FBB" w:rsidRPr="008319A7" w:rsidRDefault="00B77FBB" w:rsidP="00D46E09">
      <w:pPr>
        <w:spacing w:line="240" w:lineRule="auto"/>
        <w:rPr>
          <w:rFonts w:ascii="Times New Roman" w:eastAsia="Times New Roman" w:hAnsi="Times New Roman"/>
          <w:sz w:val="24"/>
          <w:szCs w:val="24"/>
        </w:rPr>
      </w:pPr>
      <w:r w:rsidRPr="008319A7">
        <w:rPr>
          <w:rFonts w:ascii="Times New Roman" w:eastAsia="Times New Roman" w:hAnsi="Times New Roman"/>
          <w:sz w:val="24"/>
          <w:szCs w:val="24"/>
        </w:rPr>
        <w:lastRenderedPageBreak/>
        <w:t xml:space="preserve">Do not use the </w:t>
      </w:r>
      <w:r w:rsidRPr="008319A7">
        <w:rPr>
          <w:rFonts w:ascii="Times New Roman" w:eastAsia="Times New Roman" w:hAnsi="Times New Roman"/>
          <w:i/>
          <w:iCs/>
          <w:sz w:val="24"/>
          <w:szCs w:val="24"/>
        </w:rPr>
        <w:t>pow(x,y)</w:t>
      </w:r>
      <w:r w:rsidRPr="008319A7">
        <w:rPr>
          <w:rFonts w:ascii="Times New Roman" w:eastAsia="Times New Roman" w:hAnsi="Times New Roman"/>
          <w:sz w:val="24"/>
          <w:szCs w:val="24"/>
        </w:rPr>
        <w:t xml:space="preserve"> function to square a number. It is faster and more accurate to simply multiply this number by itself. </w:t>
      </w:r>
    </w:p>
    <w:p w:rsidR="00B77FBB" w:rsidRPr="008319A7" w:rsidRDefault="00B77FBB" w:rsidP="00D46E09">
      <w:pPr>
        <w:spacing w:line="240" w:lineRule="auto"/>
        <w:rPr>
          <w:rFonts w:ascii="Times New Roman" w:eastAsia="Times New Roman" w:hAnsi="Times New Roman"/>
          <w:sz w:val="24"/>
          <w:szCs w:val="24"/>
        </w:rPr>
      </w:pPr>
      <w:r w:rsidRPr="008319A7">
        <w:rPr>
          <w:rFonts w:ascii="Times New Roman" w:eastAsia="Times New Roman" w:hAnsi="Times New Roman"/>
          <w:sz w:val="24"/>
          <w:szCs w:val="24"/>
        </w:rPr>
        <w:t xml:space="preserve">Once you have it compiling and generating the correct output as shown below, submit the source code (*.cpp file) to the </w:t>
      </w:r>
      <w:r w:rsidR="00EC2362">
        <w:rPr>
          <w:rFonts w:ascii="Times New Roman" w:eastAsia="Times New Roman" w:hAnsi="Times New Roman"/>
          <w:sz w:val="24"/>
          <w:szCs w:val="24"/>
        </w:rPr>
        <w:t>Grader</w:t>
      </w:r>
      <w:r w:rsidRPr="008319A7">
        <w:rPr>
          <w:rFonts w:ascii="Times New Roman" w:eastAsia="Times New Roman" w:hAnsi="Times New Roman"/>
          <w:sz w:val="24"/>
          <w:szCs w:val="24"/>
        </w:rPr>
        <w:t xml:space="preserve">. </w:t>
      </w:r>
    </w:p>
    <w:p w:rsidR="00B77FBB" w:rsidRPr="008319A7" w:rsidRDefault="008A34AF" w:rsidP="00D46E09">
      <w:pPr>
        <w:spacing w:line="240" w:lineRule="auto"/>
        <w:rPr>
          <w:rFonts w:ascii="Times New Roman" w:eastAsia="Times New Roman" w:hAnsi="Times New Roman"/>
          <w:sz w:val="24"/>
          <w:szCs w:val="24"/>
        </w:rPr>
      </w:pPr>
      <w:r w:rsidRPr="008A34AF">
        <w:rPr>
          <w:rFonts w:ascii="Times New Roman" w:eastAsia="Times New Roman" w:hAnsi="Times New Roman"/>
          <w:sz w:val="24"/>
          <w:szCs w:val="24"/>
        </w:rPr>
        <w:pict>
          <v:rect id="_x0000_i1025" style="width:468pt;height:1.5pt" o:hralign="center" o:hrstd="t" o:hr="t" fillcolor="#aca899" stroked="f"/>
        </w:pict>
      </w:r>
    </w:p>
    <w:p w:rsidR="00B77FBB" w:rsidRPr="008319A7" w:rsidRDefault="00B77FBB" w:rsidP="00D46E09">
      <w:pPr>
        <w:spacing w:line="240" w:lineRule="auto"/>
        <w:rPr>
          <w:rFonts w:ascii="Times New Roman" w:eastAsia="Times New Roman" w:hAnsi="Times New Roman"/>
          <w:sz w:val="24"/>
          <w:szCs w:val="24"/>
        </w:rPr>
      </w:pPr>
      <w:r w:rsidRPr="008319A7">
        <w:rPr>
          <w:rFonts w:ascii="Times New Roman" w:eastAsia="Times New Roman" w:hAnsi="Times New Roman"/>
          <w:b/>
          <w:bCs/>
          <w:sz w:val="24"/>
          <w:szCs w:val="24"/>
        </w:rPr>
        <w:t>FORMATTING:</w:t>
      </w:r>
      <w:r w:rsidRPr="008319A7">
        <w:rPr>
          <w:rFonts w:ascii="Times New Roman" w:eastAsia="Times New Roman" w:hAnsi="Times New Roman"/>
          <w:sz w:val="24"/>
          <w:szCs w:val="24"/>
        </w:rPr>
        <w:t xml:space="preserve"> Declare all floating point variables as double precision floating point numbers. Define floating point constants with a period. For instance, use "</w:t>
      </w:r>
      <w:r w:rsidRPr="008319A7">
        <w:rPr>
          <w:rFonts w:ascii="Times New Roman" w:eastAsia="Times New Roman" w:hAnsi="Times New Roman"/>
          <w:b/>
          <w:bCs/>
          <w:sz w:val="24"/>
          <w:szCs w:val="24"/>
        </w:rPr>
        <w:t>1.0</w:t>
      </w:r>
      <w:r w:rsidRPr="008319A7">
        <w:rPr>
          <w:rFonts w:ascii="Times New Roman" w:eastAsia="Times New Roman" w:hAnsi="Times New Roman"/>
          <w:sz w:val="24"/>
          <w:szCs w:val="24"/>
        </w:rPr>
        <w:t>" instead of only "</w:t>
      </w:r>
      <w:r w:rsidRPr="008319A7">
        <w:rPr>
          <w:rFonts w:ascii="Times New Roman" w:eastAsia="Times New Roman" w:hAnsi="Times New Roman"/>
          <w:b/>
          <w:bCs/>
          <w:sz w:val="24"/>
          <w:szCs w:val="24"/>
        </w:rPr>
        <w:t>1</w:t>
      </w:r>
      <w:r w:rsidRPr="008319A7">
        <w:rPr>
          <w:rFonts w:ascii="Times New Roman" w:eastAsia="Times New Roman" w:hAnsi="Times New Roman"/>
          <w:sz w:val="24"/>
          <w:szCs w:val="24"/>
        </w:rPr>
        <w:t xml:space="preserve">". Make certain that there is one space on each side of the "&gt;&gt;&gt;" prompt. </w:t>
      </w:r>
    </w:p>
    <w:p w:rsidR="00B77FBB" w:rsidRPr="008319A7" w:rsidRDefault="008A34AF" w:rsidP="00D46E09">
      <w:pPr>
        <w:spacing w:line="240" w:lineRule="auto"/>
        <w:rPr>
          <w:rFonts w:ascii="Times New Roman" w:eastAsia="Times New Roman" w:hAnsi="Times New Roman"/>
          <w:sz w:val="24"/>
          <w:szCs w:val="24"/>
        </w:rPr>
      </w:pPr>
      <w:r w:rsidRPr="008A34AF">
        <w:rPr>
          <w:rFonts w:ascii="Times New Roman" w:eastAsia="Times New Roman" w:hAnsi="Times New Roman"/>
          <w:sz w:val="24"/>
          <w:szCs w:val="24"/>
        </w:rPr>
        <w:pict>
          <v:rect id="_x0000_i1026" style="width:468pt;height:1.5pt" o:hralign="center" o:hrstd="t" o:hr="t" fillcolor="#aca899" stroked="f"/>
        </w:pict>
      </w:r>
    </w:p>
    <w:p w:rsidR="00B77FBB" w:rsidRPr="008319A7" w:rsidRDefault="00B77FBB" w:rsidP="00D46E09">
      <w:pPr>
        <w:spacing w:line="240" w:lineRule="auto"/>
        <w:rPr>
          <w:rFonts w:ascii="Times New Roman" w:eastAsia="Times New Roman" w:hAnsi="Times New Roman"/>
          <w:sz w:val="24"/>
          <w:szCs w:val="24"/>
        </w:rPr>
      </w:pPr>
      <w:r w:rsidRPr="008319A7">
        <w:rPr>
          <w:rFonts w:ascii="Times New Roman" w:eastAsia="Times New Roman" w:hAnsi="Times New Roman"/>
          <w:b/>
          <w:bCs/>
          <w:sz w:val="24"/>
          <w:szCs w:val="24"/>
        </w:rPr>
        <w:t>SAMPLE HOMEWORK OUTPUT:</w:t>
      </w:r>
      <w:r w:rsidRPr="008319A7">
        <w:rPr>
          <w:rFonts w:ascii="Times New Roman" w:eastAsia="Times New Roman" w:hAnsi="Times New Roman"/>
          <w:sz w:val="24"/>
          <w:szCs w:val="24"/>
        </w:rPr>
        <w:t xml:space="preserve"> Your program will be tested with several input sets, including the one shown here in </w:t>
      </w:r>
      <w:r w:rsidRPr="008319A7">
        <w:rPr>
          <w:rFonts w:ascii="Times New Roman" w:eastAsia="Times New Roman" w:hAnsi="Times New Roman"/>
          <w:color w:val="FF0000"/>
          <w:sz w:val="24"/>
          <w:szCs w:val="24"/>
        </w:rPr>
        <w:t>RED</w:t>
      </w:r>
      <w:r w:rsidRPr="008319A7">
        <w:rPr>
          <w:rFonts w:ascii="Times New Roman" w:eastAsia="Times New Roman" w:hAnsi="Times New Roman"/>
          <w:sz w:val="24"/>
          <w:szCs w:val="24"/>
        </w:rPr>
        <w:t xml:space="preserve">. </w:t>
      </w:r>
    </w:p>
    <w:p w:rsidR="00B77FBB" w:rsidRPr="008319A7" w:rsidRDefault="008A34AF" w:rsidP="00D46E09">
      <w:pPr>
        <w:spacing w:line="240" w:lineRule="auto"/>
        <w:rPr>
          <w:rFonts w:ascii="Times New Roman" w:eastAsia="Times New Roman" w:hAnsi="Times New Roman"/>
          <w:sz w:val="24"/>
          <w:szCs w:val="24"/>
        </w:rPr>
      </w:pPr>
      <w:r w:rsidRPr="008A34AF">
        <w:rPr>
          <w:rFonts w:ascii="Times New Roman" w:eastAsia="Times New Roman" w:hAnsi="Times New Roman"/>
          <w:sz w:val="24"/>
          <w:szCs w:val="24"/>
        </w:rPr>
        <w:pict>
          <v:rect id="_x0000_i1027" style="width:468pt;height:1.5pt" o:hralign="center" o:hrstd="t" o:hr="t" fillcolor="#aca899" stroked="f"/>
        </w:pict>
      </w:r>
    </w:p>
    <w:p w:rsidR="00B77FBB" w:rsidRPr="008319A7" w:rsidRDefault="00B77FBB" w:rsidP="00B77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19A7">
        <w:rPr>
          <w:rFonts w:ascii="Courier New" w:eastAsia="Times New Roman" w:hAnsi="Courier New" w:cs="Courier New"/>
          <w:sz w:val="20"/>
          <w:szCs w:val="20"/>
        </w:rPr>
        <w:t xml:space="preserve">Enter </w:t>
      </w:r>
      <w:r w:rsidR="008302AF">
        <w:rPr>
          <w:rFonts w:ascii="Courier New" w:eastAsia="Times New Roman" w:hAnsi="Courier New" w:cs="Courier New"/>
          <w:sz w:val="20"/>
          <w:szCs w:val="20"/>
        </w:rPr>
        <w:t>tank</w:t>
      </w:r>
      <w:r w:rsidRPr="008319A7">
        <w:rPr>
          <w:rFonts w:ascii="Courier New" w:eastAsia="Times New Roman" w:hAnsi="Courier New" w:cs="Courier New"/>
          <w:sz w:val="20"/>
          <w:szCs w:val="20"/>
        </w:rPr>
        <w:t xml:space="preserve"> </w:t>
      </w:r>
      <w:r w:rsidR="008302AF">
        <w:rPr>
          <w:rFonts w:ascii="Courier New" w:eastAsia="Times New Roman" w:hAnsi="Courier New" w:cs="Courier New"/>
          <w:sz w:val="20"/>
          <w:szCs w:val="20"/>
        </w:rPr>
        <w:t>volume</w:t>
      </w:r>
      <w:r w:rsidRPr="008319A7">
        <w:rPr>
          <w:rFonts w:ascii="Courier New" w:eastAsia="Times New Roman" w:hAnsi="Courier New" w:cs="Courier New"/>
          <w:sz w:val="20"/>
          <w:szCs w:val="20"/>
        </w:rPr>
        <w:t xml:space="preserve"> &gt;&gt;&gt; </w:t>
      </w:r>
      <w:r w:rsidR="00DD7E24">
        <w:rPr>
          <w:rFonts w:ascii="Courier New" w:eastAsia="Times New Roman" w:hAnsi="Courier New" w:cs="Courier New"/>
          <w:color w:val="FF0000"/>
          <w:sz w:val="20"/>
          <w:szCs w:val="20"/>
        </w:rPr>
        <w:t>2</w:t>
      </w:r>
      <w:r w:rsidR="008302AF">
        <w:rPr>
          <w:rFonts w:ascii="Courier New" w:eastAsia="Times New Roman" w:hAnsi="Courier New" w:cs="Courier New"/>
          <w:color w:val="FF0000"/>
          <w:sz w:val="20"/>
          <w:szCs w:val="20"/>
        </w:rPr>
        <w:t>00</w:t>
      </w:r>
    </w:p>
    <w:p w:rsidR="00B77FBB" w:rsidRPr="008319A7" w:rsidRDefault="00B77FBB" w:rsidP="00B77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19A7">
        <w:rPr>
          <w:rFonts w:ascii="Courier New" w:eastAsia="Times New Roman" w:hAnsi="Courier New" w:cs="Courier New"/>
          <w:sz w:val="20"/>
          <w:szCs w:val="20"/>
        </w:rPr>
        <w:t>The total cos</w:t>
      </w:r>
      <w:r w:rsidR="0080621E">
        <w:rPr>
          <w:rFonts w:ascii="Courier New" w:eastAsia="Times New Roman" w:hAnsi="Courier New" w:cs="Courier New"/>
          <w:sz w:val="20"/>
          <w:szCs w:val="20"/>
        </w:rPr>
        <w:t>t of the tank is $</w:t>
      </w:r>
      <w:r w:rsidR="00DD7E24">
        <w:rPr>
          <w:rFonts w:ascii="Courier New" w:eastAsia="Times New Roman" w:hAnsi="Courier New" w:cs="Courier New"/>
          <w:sz w:val="20"/>
          <w:szCs w:val="20"/>
        </w:rPr>
        <w:t>100569</w:t>
      </w:r>
      <w:r w:rsidRPr="008319A7">
        <w:rPr>
          <w:rFonts w:ascii="Courier New" w:eastAsia="Times New Roman" w:hAnsi="Courier New" w:cs="Courier New"/>
          <w:sz w:val="20"/>
          <w:szCs w:val="20"/>
        </w:rPr>
        <w:t>.</w:t>
      </w:r>
    </w:p>
    <w:p w:rsidR="00B77FBB" w:rsidRPr="008319A7" w:rsidRDefault="00B77FBB" w:rsidP="00806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19A7">
        <w:rPr>
          <w:rFonts w:ascii="Courier New" w:eastAsia="Times New Roman" w:hAnsi="Courier New" w:cs="Courier New"/>
          <w:sz w:val="20"/>
          <w:szCs w:val="20"/>
        </w:rPr>
        <w:t xml:space="preserve">The </w:t>
      </w:r>
      <w:r w:rsidR="0080621E">
        <w:rPr>
          <w:rFonts w:ascii="Courier New" w:eastAsia="Times New Roman" w:hAnsi="Courier New" w:cs="Courier New"/>
          <w:sz w:val="20"/>
          <w:szCs w:val="20"/>
        </w:rPr>
        <w:t>width</w:t>
      </w:r>
      <w:r w:rsidRPr="008319A7">
        <w:rPr>
          <w:rFonts w:ascii="Courier New" w:eastAsia="Times New Roman" w:hAnsi="Courier New" w:cs="Courier New"/>
          <w:sz w:val="20"/>
          <w:szCs w:val="20"/>
        </w:rPr>
        <w:t xml:space="preserve"> of the </w:t>
      </w:r>
      <w:r w:rsidR="006C77C5">
        <w:rPr>
          <w:rFonts w:ascii="Courier New" w:eastAsia="Times New Roman" w:hAnsi="Courier New" w:cs="Courier New"/>
          <w:sz w:val="20"/>
          <w:szCs w:val="20"/>
        </w:rPr>
        <w:t>tank</w:t>
      </w:r>
      <w:r w:rsidRPr="008319A7">
        <w:rPr>
          <w:rFonts w:ascii="Courier New" w:eastAsia="Times New Roman" w:hAnsi="Courier New" w:cs="Courier New"/>
          <w:sz w:val="20"/>
          <w:szCs w:val="20"/>
        </w:rPr>
        <w:t xml:space="preserve"> is </w:t>
      </w:r>
      <w:r w:rsidR="00DD7E24">
        <w:rPr>
          <w:rFonts w:ascii="Courier New" w:eastAsia="Times New Roman" w:hAnsi="Courier New" w:cs="Courier New"/>
          <w:sz w:val="20"/>
          <w:szCs w:val="20"/>
        </w:rPr>
        <w:t>1.71429</w:t>
      </w:r>
      <w:r w:rsidRPr="008319A7">
        <w:rPr>
          <w:rFonts w:ascii="Courier New" w:eastAsia="Times New Roman" w:hAnsi="Courier New" w:cs="Courier New"/>
          <w:sz w:val="20"/>
          <w:szCs w:val="20"/>
        </w:rPr>
        <w:t xml:space="preserve"> meters.</w:t>
      </w:r>
    </w:p>
    <w:p w:rsidR="00B77FBB" w:rsidRPr="008319A7" w:rsidRDefault="008A34AF" w:rsidP="00B77FBB">
      <w:pPr>
        <w:spacing w:after="0" w:line="240" w:lineRule="auto"/>
        <w:rPr>
          <w:rFonts w:ascii="Times New Roman" w:eastAsia="Times New Roman" w:hAnsi="Times New Roman"/>
          <w:sz w:val="24"/>
          <w:szCs w:val="24"/>
        </w:rPr>
      </w:pPr>
      <w:r w:rsidRPr="008A34AF">
        <w:rPr>
          <w:rFonts w:ascii="Times New Roman" w:eastAsia="Times New Roman" w:hAnsi="Times New Roman"/>
          <w:sz w:val="24"/>
          <w:szCs w:val="24"/>
        </w:rPr>
        <w:pict>
          <v:rect id="_x0000_i1028" style="width:468pt;height:1.5pt" o:hralign="center" o:hrstd="t" o:hr="t" fillcolor="#aca899" stroked="f"/>
        </w:pict>
      </w:r>
    </w:p>
    <w:p w:rsidR="00AD3377" w:rsidRDefault="00AD3377" w:rsidP="00557CAD">
      <w:pPr>
        <w:autoSpaceDE w:val="0"/>
        <w:autoSpaceDN w:val="0"/>
        <w:adjustRightInd w:val="0"/>
        <w:spacing w:after="0"/>
        <w:rPr>
          <w:rFonts w:ascii="Times New Roman" w:hAnsi="Times New Roman" w:cs="Times New Roman"/>
          <w:sz w:val="24"/>
          <w:szCs w:val="24"/>
        </w:rPr>
      </w:pPr>
    </w:p>
    <w:p w:rsidR="00B77FBB" w:rsidRPr="00243FEF" w:rsidRDefault="00B77FBB" w:rsidP="00243FEF">
      <w:pPr>
        <w:autoSpaceDE w:val="0"/>
        <w:autoSpaceDN w:val="0"/>
        <w:adjustRightInd w:val="0"/>
        <w:spacing w:line="240" w:lineRule="auto"/>
        <w:rPr>
          <w:rFonts w:ascii="Times New Roman" w:hAnsi="Times New Roman" w:cs="Times New Roman"/>
          <w:sz w:val="24"/>
          <w:szCs w:val="24"/>
        </w:rPr>
      </w:pPr>
      <w:r w:rsidRPr="00243FEF">
        <w:rPr>
          <w:rFonts w:ascii="Times New Roman" w:hAnsi="Times New Roman" w:cs="Times New Roman"/>
          <w:sz w:val="24"/>
          <w:szCs w:val="24"/>
        </w:rPr>
        <w:t>While it is easier to write this program using simple variables, you are required to use class objects (compound variables).  50% of your grade will be based on whether you define a class and instantiate, ini</w:t>
      </w:r>
      <w:r w:rsidR="008E045F" w:rsidRPr="00243FEF">
        <w:rPr>
          <w:rFonts w:ascii="Times New Roman" w:hAnsi="Times New Roman" w:cs="Times New Roman"/>
          <w:sz w:val="24"/>
          <w:szCs w:val="24"/>
        </w:rPr>
        <w:t>tialize and use class objects.  The class should store</w:t>
      </w:r>
      <w:r w:rsidR="008E045F" w:rsidRPr="00243FEF">
        <w:rPr>
          <w:rFonts w:ascii="Times New Roman" w:eastAsia="Times New Roman" w:hAnsi="Times New Roman" w:cs="Times New Roman"/>
          <w:sz w:val="24"/>
          <w:szCs w:val="24"/>
        </w:rPr>
        <w:t xml:space="preserve"> the $300 per square meter and $400 per square meter.  </w:t>
      </w:r>
      <w:r w:rsidRPr="00243FEF">
        <w:rPr>
          <w:rFonts w:ascii="Times New Roman" w:hAnsi="Times New Roman" w:cs="Times New Roman"/>
          <w:sz w:val="24"/>
          <w:szCs w:val="24"/>
        </w:rPr>
        <w:t>Althou</w:t>
      </w:r>
      <w:r w:rsidR="00EC2362" w:rsidRPr="00243FEF">
        <w:rPr>
          <w:rFonts w:ascii="Times New Roman" w:hAnsi="Times New Roman" w:cs="Times New Roman"/>
          <w:sz w:val="24"/>
          <w:szCs w:val="24"/>
        </w:rPr>
        <w:t>gh your initial grade from the G</w:t>
      </w:r>
      <w:r w:rsidRPr="00243FEF">
        <w:rPr>
          <w:rFonts w:ascii="Times New Roman" w:hAnsi="Times New Roman" w:cs="Times New Roman"/>
          <w:sz w:val="24"/>
          <w:szCs w:val="24"/>
        </w:rPr>
        <w:t xml:space="preserve">rader may return 100, when we check the code by hand the next week, it can be reduced by 50 points for not following these instructions.  </w:t>
      </w:r>
    </w:p>
    <w:p w:rsidR="003A7350" w:rsidRPr="00243FEF" w:rsidRDefault="00AD3377" w:rsidP="00243FEF">
      <w:pPr>
        <w:autoSpaceDE w:val="0"/>
        <w:autoSpaceDN w:val="0"/>
        <w:adjustRightInd w:val="0"/>
        <w:spacing w:line="240" w:lineRule="auto"/>
        <w:rPr>
          <w:rFonts w:ascii="Times New Roman" w:hAnsi="Times New Roman" w:cs="Times New Roman"/>
          <w:sz w:val="24"/>
          <w:szCs w:val="24"/>
        </w:rPr>
      </w:pPr>
      <w:r w:rsidRPr="00243FEF">
        <w:rPr>
          <w:rFonts w:ascii="Times New Roman" w:hAnsi="Times New Roman" w:cs="Times New Roman"/>
          <w:sz w:val="24"/>
          <w:szCs w:val="24"/>
        </w:rPr>
        <w:t xml:space="preserve">Note that you must also initialize the class objects by writing a constructor function in the class definition.  </w:t>
      </w:r>
      <w:r w:rsidR="00E023D4" w:rsidRPr="00243FEF">
        <w:rPr>
          <w:rFonts w:ascii="Times New Roman" w:hAnsi="Times New Roman" w:cs="Times New Roman"/>
          <w:sz w:val="24"/>
          <w:szCs w:val="24"/>
        </w:rPr>
        <w:t xml:space="preserve">If you use the class but not </w:t>
      </w:r>
      <w:r w:rsidR="00B77FBB" w:rsidRPr="00243FEF">
        <w:rPr>
          <w:rFonts w:ascii="Times New Roman" w:hAnsi="Times New Roman" w:cs="Times New Roman"/>
          <w:sz w:val="24"/>
          <w:szCs w:val="24"/>
        </w:rPr>
        <w:t>the constructor, you will lose 25</w:t>
      </w:r>
      <w:r w:rsidR="00E023D4" w:rsidRPr="00243FEF">
        <w:rPr>
          <w:rFonts w:ascii="Times New Roman" w:hAnsi="Times New Roman" w:cs="Times New Roman"/>
          <w:sz w:val="24"/>
          <w:szCs w:val="24"/>
        </w:rPr>
        <w:t xml:space="preserve"> points on your homework grade.  Althou</w:t>
      </w:r>
      <w:r w:rsidR="00D46E09" w:rsidRPr="00243FEF">
        <w:rPr>
          <w:rFonts w:ascii="Times New Roman" w:hAnsi="Times New Roman" w:cs="Times New Roman"/>
          <w:sz w:val="24"/>
          <w:szCs w:val="24"/>
        </w:rPr>
        <w:t>gh your initial grade from the G</w:t>
      </w:r>
      <w:r w:rsidR="00E023D4" w:rsidRPr="00243FEF">
        <w:rPr>
          <w:rFonts w:ascii="Times New Roman" w:hAnsi="Times New Roman" w:cs="Times New Roman"/>
          <w:sz w:val="24"/>
          <w:szCs w:val="24"/>
        </w:rPr>
        <w:t>rader may return 100, when we check the code by hand the ne</w:t>
      </w:r>
      <w:r w:rsidR="00B77FBB" w:rsidRPr="00243FEF">
        <w:rPr>
          <w:rFonts w:ascii="Times New Roman" w:hAnsi="Times New Roman" w:cs="Times New Roman"/>
          <w:sz w:val="24"/>
          <w:szCs w:val="24"/>
        </w:rPr>
        <w:t>xt week, it will be reduced by 25</w:t>
      </w:r>
      <w:r w:rsidR="00E023D4" w:rsidRPr="00243FEF">
        <w:rPr>
          <w:rFonts w:ascii="Times New Roman" w:hAnsi="Times New Roman" w:cs="Times New Roman"/>
          <w:sz w:val="24"/>
          <w:szCs w:val="24"/>
        </w:rPr>
        <w:t xml:space="preserve"> points for n</w:t>
      </w:r>
      <w:r w:rsidR="003A7350" w:rsidRPr="00243FEF">
        <w:rPr>
          <w:rFonts w:ascii="Times New Roman" w:hAnsi="Times New Roman" w:cs="Times New Roman"/>
          <w:sz w:val="24"/>
          <w:szCs w:val="24"/>
        </w:rPr>
        <w:t>ot following these instructions.</w:t>
      </w:r>
    </w:p>
    <w:p w:rsidR="00E023D4" w:rsidRPr="00243FEF" w:rsidRDefault="00E023D4" w:rsidP="00243FEF">
      <w:pPr>
        <w:autoSpaceDE w:val="0"/>
        <w:autoSpaceDN w:val="0"/>
        <w:adjustRightInd w:val="0"/>
        <w:spacing w:line="240" w:lineRule="auto"/>
        <w:rPr>
          <w:rFonts w:ascii="Times New Roman" w:hAnsi="Times New Roman" w:cs="Times New Roman"/>
          <w:b/>
          <w:sz w:val="24"/>
          <w:szCs w:val="24"/>
        </w:rPr>
      </w:pPr>
      <w:r w:rsidRPr="00243FEF">
        <w:rPr>
          <w:rFonts w:ascii="Times New Roman" w:hAnsi="Times New Roman" w:cs="Times New Roman"/>
          <w:b/>
          <w:sz w:val="24"/>
          <w:szCs w:val="24"/>
          <w:highlight w:val="yellow"/>
        </w:rPr>
        <w:t>IT IS NOT SUFFICIENT TO GET WORKING CODE AND THE ANSWER.</w:t>
      </w:r>
    </w:p>
    <w:p w:rsidR="003A7350" w:rsidRPr="00243FEF" w:rsidRDefault="003A7350" w:rsidP="00243FEF">
      <w:pPr>
        <w:autoSpaceDE w:val="0"/>
        <w:autoSpaceDN w:val="0"/>
        <w:adjustRightInd w:val="0"/>
        <w:spacing w:line="240" w:lineRule="auto"/>
        <w:rPr>
          <w:rFonts w:ascii="Times New Roman" w:hAnsi="Times New Roman" w:cs="Times New Roman"/>
          <w:sz w:val="24"/>
          <w:szCs w:val="24"/>
        </w:rPr>
      </w:pPr>
      <w:r w:rsidRPr="00243FEF">
        <w:rPr>
          <w:rFonts w:ascii="Times New Roman" w:hAnsi="Times New Roman" w:cs="Times New Roman"/>
          <w:sz w:val="24"/>
          <w:szCs w:val="24"/>
        </w:rPr>
        <w:t>Up to 15 points may be deducted for not using proper style.  Another style issue, besides those listed last week, is to be sure to put your curly braces on lines all by themselves; this makes it easier for you to check that you haven’t forgotten one.</w:t>
      </w:r>
      <w:r w:rsidR="00E2059F" w:rsidRPr="00243FEF">
        <w:rPr>
          <w:rFonts w:ascii="Times New Roman" w:hAnsi="Times New Roman" w:cs="Times New Roman"/>
          <w:sz w:val="24"/>
          <w:szCs w:val="24"/>
        </w:rPr>
        <w:t xml:space="preserve">  </w:t>
      </w:r>
    </w:p>
    <w:p w:rsidR="00C00233" w:rsidRPr="00243FEF" w:rsidRDefault="00C00233" w:rsidP="00243FEF">
      <w:pPr>
        <w:autoSpaceDE w:val="0"/>
        <w:autoSpaceDN w:val="0"/>
        <w:adjustRightInd w:val="0"/>
        <w:spacing w:line="240" w:lineRule="auto"/>
        <w:rPr>
          <w:rFonts w:ascii="Times New Roman" w:hAnsi="Times New Roman" w:cs="Times New Roman"/>
          <w:sz w:val="24"/>
          <w:szCs w:val="24"/>
        </w:rPr>
      </w:pPr>
      <w:r w:rsidRPr="00243FEF">
        <w:rPr>
          <w:rFonts w:ascii="Times New Roman" w:hAnsi="Times New Roman" w:cs="Times New Roman"/>
          <w:sz w:val="24"/>
          <w:szCs w:val="24"/>
        </w:rPr>
        <w:t>To make sure your code works, be sure to test it with all kinds of inputs, not just those provided in the assignment.</w:t>
      </w:r>
      <w:r w:rsidR="006F1765" w:rsidRPr="00243FEF">
        <w:rPr>
          <w:rFonts w:ascii="Times New Roman" w:hAnsi="Times New Roman" w:cs="Times New Roman"/>
          <w:sz w:val="24"/>
          <w:szCs w:val="24"/>
        </w:rPr>
        <w:t xml:space="preserve">  As an engineer, one of the most important things you're going to need to do is to anticipate any possible input to the system you design, and make sure your system is built to handle it.  It's the same with programming.  It's hard to think through every possibility, but it's essential that you do it and do it well.  I would encourage you all to not only share sample inputs </w:t>
      </w:r>
      <w:r w:rsidR="006F1765" w:rsidRPr="00243FEF">
        <w:rPr>
          <w:rFonts w:ascii="Times New Roman" w:hAnsi="Times New Roman" w:cs="Times New Roman"/>
          <w:sz w:val="24"/>
          <w:szCs w:val="24"/>
        </w:rPr>
        <w:lastRenderedPageBreak/>
        <w:t>and the output they produce, but to brainstorm what KINDS of inputs you need to consider and test.</w:t>
      </w:r>
    </w:p>
    <w:p w:rsidR="00086CF1" w:rsidRPr="00243FEF" w:rsidRDefault="00086CF1" w:rsidP="00243FEF">
      <w:pPr>
        <w:autoSpaceDE w:val="0"/>
        <w:autoSpaceDN w:val="0"/>
        <w:adjustRightInd w:val="0"/>
        <w:spacing w:line="240" w:lineRule="auto"/>
        <w:rPr>
          <w:rFonts w:ascii="Times New Roman" w:hAnsi="Times New Roman" w:cs="Times New Roman"/>
          <w:sz w:val="24"/>
          <w:szCs w:val="24"/>
        </w:rPr>
      </w:pPr>
      <w:r w:rsidRPr="00243FEF">
        <w:rPr>
          <w:rFonts w:ascii="Times New Roman" w:hAnsi="Times New Roman" w:cs="Times New Roman"/>
          <w:sz w:val="24"/>
          <w:szCs w:val="24"/>
        </w:rPr>
        <w:t>Note that this is a graded assignment and should be completed on an individual basis. Again,</w:t>
      </w:r>
      <w:r w:rsidR="00243FEF">
        <w:rPr>
          <w:rFonts w:ascii="Times New Roman" w:hAnsi="Times New Roman" w:cs="Times New Roman"/>
          <w:sz w:val="24"/>
          <w:szCs w:val="24"/>
        </w:rPr>
        <w:t xml:space="preserve"> </w:t>
      </w:r>
      <w:r w:rsidRPr="00243FEF">
        <w:rPr>
          <w:rFonts w:ascii="Times New Roman" w:hAnsi="Times New Roman" w:cs="Times New Roman"/>
          <w:sz w:val="24"/>
          <w:szCs w:val="24"/>
        </w:rPr>
        <w:t>refer to the course policy document for further details on how this restricts how you may work</w:t>
      </w:r>
      <w:r w:rsidR="00243FEF">
        <w:rPr>
          <w:rFonts w:ascii="Times New Roman" w:hAnsi="Times New Roman" w:cs="Times New Roman"/>
          <w:sz w:val="24"/>
          <w:szCs w:val="24"/>
        </w:rPr>
        <w:t xml:space="preserve"> </w:t>
      </w:r>
      <w:r w:rsidRPr="00243FEF">
        <w:rPr>
          <w:rFonts w:ascii="Times New Roman" w:hAnsi="Times New Roman" w:cs="Times New Roman"/>
          <w:sz w:val="24"/>
          <w:szCs w:val="24"/>
        </w:rPr>
        <w:t>with others on this and other graded assignments.</w:t>
      </w:r>
    </w:p>
    <w:p w:rsidR="00086CF1" w:rsidRPr="00243FEF" w:rsidRDefault="00086CF1" w:rsidP="00243FEF">
      <w:pPr>
        <w:autoSpaceDE w:val="0"/>
        <w:autoSpaceDN w:val="0"/>
        <w:adjustRightInd w:val="0"/>
        <w:spacing w:line="240" w:lineRule="auto"/>
        <w:rPr>
          <w:rFonts w:ascii="Times New Roman" w:hAnsi="Times New Roman" w:cs="Times New Roman"/>
          <w:sz w:val="24"/>
          <w:szCs w:val="24"/>
        </w:rPr>
      </w:pPr>
      <w:r w:rsidRPr="00243FEF">
        <w:rPr>
          <w:rFonts w:ascii="Times New Roman" w:hAnsi="Times New Roman" w:cs="Times New Roman"/>
          <w:sz w:val="24"/>
          <w:szCs w:val="24"/>
        </w:rPr>
        <w:t>Make certain that your program matches the sample output shown online with the assignment</w:t>
      </w:r>
      <w:r w:rsidR="00243FEF">
        <w:rPr>
          <w:rFonts w:ascii="Times New Roman" w:hAnsi="Times New Roman" w:cs="Times New Roman"/>
          <w:sz w:val="24"/>
          <w:szCs w:val="24"/>
        </w:rPr>
        <w:t xml:space="preserve"> </w:t>
      </w:r>
      <w:r w:rsidRPr="00243FEF">
        <w:rPr>
          <w:rFonts w:ascii="Times New Roman" w:hAnsi="Times New Roman" w:cs="Times New Roman"/>
          <w:sz w:val="24"/>
          <w:szCs w:val="24"/>
        </w:rPr>
        <w:t>instructions. Perfect character-by-character matching, including the same case, is required for a</w:t>
      </w:r>
      <w:r w:rsidR="00243FEF">
        <w:rPr>
          <w:rFonts w:ascii="Times New Roman" w:hAnsi="Times New Roman" w:cs="Times New Roman"/>
          <w:sz w:val="24"/>
          <w:szCs w:val="24"/>
        </w:rPr>
        <w:t xml:space="preserve"> </w:t>
      </w:r>
      <w:r w:rsidR="009E2961" w:rsidRPr="00243FEF">
        <w:rPr>
          <w:rFonts w:ascii="Times New Roman" w:hAnsi="Times New Roman" w:cs="Times New Roman"/>
          <w:sz w:val="24"/>
          <w:szCs w:val="24"/>
        </w:rPr>
        <w:t>passing grade. The course-</w:t>
      </w:r>
      <w:r w:rsidRPr="00243FEF">
        <w:rPr>
          <w:rFonts w:ascii="Times New Roman" w:hAnsi="Times New Roman" w:cs="Times New Roman"/>
          <w:sz w:val="24"/>
          <w:szCs w:val="24"/>
        </w:rPr>
        <w:t>policy document explains why this is so important.</w:t>
      </w:r>
    </w:p>
    <w:p w:rsidR="00086CF1" w:rsidRPr="00243FEF" w:rsidRDefault="00086CF1" w:rsidP="00243FEF">
      <w:pPr>
        <w:autoSpaceDE w:val="0"/>
        <w:autoSpaceDN w:val="0"/>
        <w:adjustRightInd w:val="0"/>
        <w:spacing w:line="240" w:lineRule="auto"/>
        <w:rPr>
          <w:rFonts w:ascii="Times New Roman" w:hAnsi="Times New Roman" w:cs="Times New Roman"/>
          <w:sz w:val="24"/>
          <w:szCs w:val="24"/>
        </w:rPr>
      </w:pPr>
      <w:r w:rsidRPr="00243FEF">
        <w:rPr>
          <w:rFonts w:ascii="Times New Roman" w:hAnsi="Times New Roman" w:cs="Times New Roman"/>
          <w:sz w:val="24"/>
          <w:szCs w:val="24"/>
        </w:rPr>
        <w:t xml:space="preserve">Make certain that you “sign” the program you submit </w:t>
      </w:r>
      <w:r w:rsidR="009524DD" w:rsidRPr="00243FEF">
        <w:rPr>
          <w:rFonts w:ascii="Times New Roman" w:hAnsi="Times New Roman" w:cs="Times New Roman"/>
          <w:sz w:val="24"/>
          <w:szCs w:val="24"/>
        </w:rPr>
        <w:t>online and include the honor statement on Line 2</w:t>
      </w:r>
      <w:r w:rsidRPr="00243FEF">
        <w:rPr>
          <w:rFonts w:ascii="Times New Roman" w:hAnsi="Times New Roman" w:cs="Times New Roman"/>
          <w:sz w:val="24"/>
          <w:szCs w:val="24"/>
        </w:rPr>
        <w:t xml:space="preserve">. </w:t>
      </w:r>
      <w:r w:rsidR="00EC2362" w:rsidRPr="00243FEF">
        <w:rPr>
          <w:rFonts w:ascii="Times New Roman" w:hAnsi="Times New Roman" w:cs="Times New Roman"/>
          <w:sz w:val="24"/>
          <w:szCs w:val="24"/>
        </w:rPr>
        <w:t xml:space="preserve">Programs submitted without this statement will receive a 0 at the time the homework is reviewed by hand for style and completeness.  Be sure to both log in to the Grader and sign the program using all lower-case letters.  </w:t>
      </w:r>
      <w:r w:rsidRPr="00243FEF">
        <w:rPr>
          <w:rFonts w:ascii="Times New Roman" w:hAnsi="Times New Roman" w:cs="Times New Roman"/>
          <w:sz w:val="24"/>
          <w:szCs w:val="24"/>
        </w:rPr>
        <w:t>Programs submitted without</w:t>
      </w:r>
      <w:r w:rsidR="009524DD" w:rsidRPr="00243FEF">
        <w:rPr>
          <w:rFonts w:ascii="Times New Roman" w:hAnsi="Times New Roman" w:cs="Times New Roman"/>
          <w:sz w:val="24"/>
          <w:szCs w:val="24"/>
        </w:rPr>
        <w:t xml:space="preserve"> </w:t>
      </w:r>
      <w:r w:rsidRPr="00243FEF">
        <w:rPr>
          <w:rFonts w:ascii="Times New Roman" w:hAnsi="Times New Roman" w:cs="Times New Roman"/>
          <w:sz w:val="24"/>
          <w:szCs w:val="24"/>
        </w:rPr>
        <w:t>“signatures” will be automatically rejected by the grading system. The course policy document</w:t>
      </w:r>
      <w:r w:rsidR="009524DD" w:rsidRPr="00243FEF">
        <w:rPr>
          <w:rFonts w:ascii="Times New Roman" w:hAnsi="Times New Roman" w:cs="Times New Roman"/>
          <w:sz w:val="24"/>
          <w:szCs w:val="24"/>
        </w:rPr>
        <w:t xml:space="preserve"> </w:t>
      </w:r>
      <w:r w:rsidRPr="00243FEF">
        <w:rPr>
          <w:rFonts w:ascii="Times New Roman" w:hAnsi="Times New Roman" w:cs="Times New Roman"/>
          <w:sz w:val="24"/>
          <w:szCs w:val="24"/>
        </w:rPr>
        <w:t>describes how you will ne</w:t>
      </w:r>
      <w:r w:rsidR="00243FEF">
        <w:rPr>
          <w:rFonts w:ascii="Times New Roman" w:hAnsi="Times New Roman" w:cs="Times New Roman"/>
          <w:sz w:val="24"/>
          <w:szCs w:val="24"/>
        </w:rPr>
        <w:t>e</w:t>
      </w:r>
      <w:r w:rsidRPr="00243FEF">
        <w:rPr>
          <w:rFonts w:ascii="Times New Roman" w:hAnsi="Times New Roman" w:cs="Times New Roman"/>
          <w:sz w:val="24"/>
          <w:szCs w:val="24"/>
        </w:rPr>
        <w:t>d to go about “signing” your program file.</w:t>
      </w:r>
    </w:p>
    <w:p w:rsidR="009E2961" w:rsidRPr="00243FEF" w:rsidRDefault="00EC2362" w:rsidP="00243FEF">
      <w:pPr>
        <w:autoSpaceDE w:val="0"/>
        <w:autoSpaceDN w:val="0"/>
        <w:adjustRightInd w:val="0"/>
        <w:spacing w:line="240" w:lineRule="auto"/>
        <w:rPr>
          <w:rFonts w:ascii="Times New Roman" w:hAnsi="Times New Roman" w:cs="Times New Roman"/>
          <w:sz w:val="24"/>
          <w:szCs w:val="24"/>
        </w:rPr>
      </w:pPr>
      <w:r w:rsidRPr="00243FEF">
        <w:rPr>
          <w:rFonts w:ascii="Times New Roman" w:hAnsi="Times New Roman" w:cs="Times New Roman"/>
          <w:sz w:val="24"/>
          <w:szCs w:val="24"/>
        </w:rPr>
        <w:t>Use the G</w:t>
      </w:r>
      <w:r w:rsidR="009E2961" w:rsidRPr="00243FEF">
        <w:rPr>
          <w:rFonts w:ascii="Times New Roman" w:hAnsi="Times New Roman" w:cs="Times New Roman"/>
          <w:sz w:val="24"/>
          <w:szCs w:val="24"/>
        </w:rPr>
        <w:t>rader to submit your assignment. Make certain that you select the correct</w:t>
      </w:r>
      <w:r w:rsidR="00243FEF">
        <w:rPr>
          <w:rFonts w:ascii="Times New Roman" w:hAnsi="Times New Roman" w:cs="Times New Roman"/>
          <w:sz w:val="24"/>
          <w:szCs w:val="24"/>
        </w:rPr>
        <w:t xml:space="preserve"> </w:t>
      </w:r>
      <w:r w:rsidR="009E2961" w:rsidRPr="00243FEF">
        <w:rPr>
          <w:rFonts w:ascii="Times New Roman" w:hAnsi="Times New Roman" w:cs="Times New Roman"/>
          <w:sz w:val="24"/>
          <w:szCs w:val="24"/>
        </w:rPr>
        <w:t>file to submit (it should be the source code, which is the file with the lowercase .cpp extension).</w:t>
      </w:r>
      <w:r w:rsidR="00243FEF">
        <w:rPr>
          <w:rFonts w:ascii="Times New Roman" w:hAnsi="Times New Roman" w:cs="Times New Roman"/>
          <w:sz w:val="24"/>
          <w:szCs w:val="24"/>
        </w:rPr>
        <w:t xml:space="preserve">  </w:t>
      </w:r>
      <w:r w:rsidR="009E2961" w:rsidRPr="00243FEF">
        <w:rPr>
          <w:rFonts w:ascii="Times New Roman" w:hAnsi="Times New Roman" w:cs="Times New Roman"/>
          <w:sz w:val="24"/>
          <w:szCs w:val="24"/>
        </w:rPr>
        <w:t>Once it has been submitted, you should immediately see your grade along with any errors that were found.</w:t>
      </w:r>
    </w:p>
    <w:p w:rsidR="009E2961" w:rsidRPr="00243FEF" w:rsidRDefault="009E2961" w:rsidP="00243FEF">
      <w:pPr>
        <w:autoSpaceDE w:val="0"/>
        <w:autoSpaceDN w:val="0"/>
        <w:adjustRightInd w:val="0"/>
        <w:spacing w:line="240" w:lineRule="auto"/>
        <w:rPr>
          <w:rFonts w:ascii="Times New Roman" w:hAnsi="Times New Roman" w:cs="Times New Roman"/>
          <w:sz w:val="24"/>
          <w:szCs w:val="24"/>
        </w:rPr>
      </w:pPr>
      <w:r w:rsidRPr="00243FEF">
        <w:rPr>
          <w:rFonts w:ascii="Times New Roman" w:hAnsi="Times New Roman" w:cs="Times New Roman"/>
          <w:sz w:val="24"/>
          <w:szCs w:val="24"/>
        </w:rPr>
        <w:t>You will need to resubmit your assignment if there are problems with it (see the course policy</w:t>
      </w:r>
      <w:r w:rsidR="00243FEF">
        <w:rPr>
          <w:rFonts w:ascii="Times New Roman" w:hAnsi="Times New Roman" w:cs="Times New Roman"/>
          <w:sz w:val="24"/>
          <w:szCs w:val="24"/>
        </w:rPr>
        <w:t xml:space="preserve"> </w:t>
      </w:r>
      <w:r w:rsidRPr="00243FEF">
        <w:rPr>
          <w:rFonts w:ascii="Times New Roman" w:hAnsi="Times New Roman" w:cs="Times New Roman"/>
          <w:sz w:val="24"/>
          <w:szCs w:val="24"/>
        </w:rPr>
        <w:t>document for details).</w:t>
      </w:r>
    </w:p>
    <w:p w:rsidR="00521186" w:rsidRPr="00243FEF" w:rsidRDefault="00521186" w:rsidP="00243FEF">
      <w:pPr>
        <w:autoSpaceDE w:val="0"/>
        <w:autoSpaceDN w:val="0"/>
        <w:adjustRightInd w:val="0"/>
        <w:spacing w:line="240" w:lineRule="auto"/>
        <w:rPr>
          <w:rFonts w:ascii="Times New Roman" w:hAnsi="Times New Roman" w:cs="Times New Roman"/>
          <w:sz w:val="24"/>
          <w:szCs w:val="24"/>
        </w:rPr>
      </w:pPr>
    </w:p>
    <w:p w:rsidR="00557CAD" w:rsidRPr="00243FEF" w:rsidRDefault="00557CAD" w:rsidP="00243FEF">
      <w:pPr>
        <w:autoSpaceDE w:val="0"/>
        <w:autoSpaceDN w:val="0"/>
        <w:adjustRightInd w:val="0"/>
        <w:spacing w:line="240" w:lineRule="auto"/>
        <w:rPr>
          <w:rFonts w:ascii="Times New Roman" w:hAnsi="Times New Roman" w:cs="Times New Roman"/>
          <w:b/>
          <w:sz w:val="24"/>
          <w:szCs w:val="24"/>
          <w:u w:val="single"/>
        </w:rPr>
      </w:pPr>
      <w:r w:rsidRPr="00243FEF">
        <w:rPr>
          <w:rFonts w:ascii="Times New Roman" w:hAnsi="Times New Roman" w:cs="Times New Roman"/>
          <w:b/>
          <w:sz w:val="24"/>
          <w:szCs w:val="24"/>
          <w:u w:val="single"/>
        </w:rPr>
        <w:t>Think About It</w:t>
      </w:r>
    </w:p>
    <w:p w:rsidR="00EA1D36" w:rsidRPr="00243FEF" w:rsidRDefault="00DE2301" w:rsidP="00243FEF">
      <w:pPr>
        <w:spacing w:line="240" w:lineRule="auto"/>
        <w:rPr>
          <w:rFonts w:ascii="Times New Roman" w:hAnsi="Times New Roman" w:cs="Times New Roman"/>
          <w:sz w:val="24"/>
          <w:szCs w:val="24"/>
        </w:rPr>
      </w:pPr>
      <w:r w:rsidRPr="00243FEF">
        <w:rPr>
          <w:rFonts w:ascii="Times New Roman" w:hAnsi="Times New Roman" w:cs="Times New Roman"/>
          <w:sz w:val="24"/>
          <w:szCs w:val="24"/>
        </w:rPr>
        <w:t>T</w:t>
      </w:r>
      <w:r w:rsidR="00EA1D36" w:rsidRPr="00243FEF">
        <w:rPr>
          <w:rFonts w:ascii="Times New Roman" w:hAnsi="Times New Roman" w:cs="Times New Roman"/>
          <w:sz w:val="24"/>
          <w:szCs w:val="24"/>
        </w:rPr>
        <w:t>rying t</w:t>
      </w:r>
      <w:r w:rsidRPr="00243FEF">
        <w:rPr>
          <w:rFonts w:ascii="Times New Roman" w:hAnsi="Times New Roman" w:cs="Times New Roman"/>
          <w:sz w:val="24"/>
          <w:szCs w:val="24"/>
        </w:rPr>
        <w:t xml:space="preserve">o start these HW’s without </w:t>
      </w:r>
      <w:r w:rsidR="00EA1D36" w:rsidRPr="00243FEF">
        <w:rPr>
          <w:rFonts w:ascii="Times New Roman" w:hAnsi="Times New Roman" w:cs="Times New Roman"/>
          <w:sz w:val="24"/>
          <w:szCs w:val="24"/>
        </w:rPr>
        <w:t>learning the material first?  You won’t know it, or you won’t know it well</w:t>
      </w:r>
      <w:r w:rsidRPr="00243FEF">
        <w:rPr>
          <w:rFonts w:ascii="Times New Roman" w:hAnsi="Times New Roman" w:cs="Times New Roman"/>
          <w:sz w:val="24"/>
          <w:szCs w:val="24"/>
        </w:rPr>
        <w:t xml:space="preserve">.  </w:t>
      </w:r>
      <w:r w:rsidR="00EA1D36" w:rsidRPr="00243FEF">
        <w:rPr>
          <w:rFonts w:ascii="Times New Roman" w:hAnsi="Times New Roman" w:cs="Times New Roman"/>
          <w:sz w:val="24"/>
          <w:szCs w:val="24"/>
        </w:rPr>
        <w:t>Shortcuts aren’t worth it</w:t>
      </w:r>
      <w:r w:rsidRPr="00243FEF">
        <w:rPr>
          <w:rFonts w:ascii="Times New Roman" w:hAnsi="Times New Roman" w:cs="Times New Roman"/>
          <w:sz w:val="24"/>
          <w:szCs w:val="24"/>
        </w:rPr>
        <w:t>.  I</w:t>
      </w:r>
      <w:r w:rsidR="00EA1D36" w:rsidRPr="00243FEF">
        <w:rPr>
          <w:rFonts w:ascii="Times New Roman" w:hAnsi="Times New Roman" w:cs="Times New Roman"/>
          <w:sz w:val="24"/>
          <w:szCs w:val="24"/>
        </w:rPr>
        <w:t>n college, HW should no longer be the focus of your work; if it is, you’re missing the point (and the points).  The points are earned on the tests, and the way you earn them certainly isn’t by studying the stuff for a few days beforehand.  It’s by studying it each day and each week</w:t>
      </w:r>
      <w:r w:rsidRPr="00243FEF">
        <w:rPr>
          <w:rFonts w:ascii="Times New Roman" w:hAnsi="Times New Roman" w:cs="Times New Roman"/>
          <w:sz w:val="24"/>
          <w:szCs w:val="24"/>
        </w:rPr>
        <w:t>.  Then you can use</w:t>
      </w:r>
      <w:r w:rsidR="00EA1D36" w:rsidRPr="00243FEF">
        <w:rPr>
          <w:rFonts w:ascii="Times New Roman" w:hAnsi="Times New Roman" w:cs="Times New Roman"/>
          <w:sz w:val="24"/>
          <w:szCs w:val="24"/>
        </w:rPr>
        <w:t xml:space="preserve"> the HW’s as a </w:t>
      </w:r>
      <w:r w:rsidRPr="00243FEF">
        <w:rPr>
          <w:rFonts w:ascii="Times New Roman" w:hAnsi="Times New Roman" w:cs="Times New Roman"/>
          <w:sz w:val="24"/>
          <w:szCs w:val="24"/>
        </w:rPr>
        <w:t>check</w:t>
      </w:r>
      <w:r w:rsidR="00EA1D36" w:rsidRPr="00243FEF">
        <w:rPr>
          <w:rFonts w:ascii="Times New Roman" w:hAnsi="Times New Roman" w:cs="Times New Roman"/>
          <w:sz w:val="24"/>
          <w:szCs w:val="24"/>
        </w:rPr>
        <w:t xml:space="preserve"> for whether you’re learning</w:t>
      </w:r>
      <w:r w:rsidRPr="00243FEF">
        <w:rPr>
          <w:rFonts w:ascii="Times New Roman" w:hAnsi="Times New Roman" w:cs="Times New Roman"/>
          <w:sz w:val="24"/>
          <w:szCs w:val="24"/>
        </w:rPr>
        <w:t xml:space="preserve"> it well enough </w:t>
      </w:r>
      <w:r w:rsidR="00EA1D36" w:rsidRPr="00243FEF">
        <w:rPr>
          <w:rFonts w:ascii="Times New Roman" w:hAnsi="Times New Roman" w:cs="Times New Roman"/>
          <w:sz w:val="24"/>
          <w:szCs w:val="24"/>
        </w:rPr>
        <w:t>or not.  Put your time and effort where it counts – into prepari</w:t>
      </w:r>
      <w:r w:rsidRPr="00243FEF">
        <w:rPr>
          <w:rFonts w:ascii="Times New Roman" w:hAnsi="Times New Roman" w:cs="Times New Roman"/>
          <w:sz w:val="24"/>
          <w:szCs w:val="24"/>
        </w:rPr>
        <w:t xml:space="preserve">ng for the tests the right way </w:t>
      </w:r>
      <w:r w:rsidR="00EA1D36" w:rsidRPr="00243FEF">
        <w:rPr>
          <w:rFonts w:ascii="Times New Roman" w:hAnsi="Times New Roman" w:cs="Times New Roman"/>
          <w:sz w:val="24"/>
          <w:szCs w:val="24"/>
        </w:rPr>
        <w:t>by lear</w:t>
      </w:r>
      <w:r w:rsidRPr="00243FEF">
        <w:rPr>
          <w:rFonts w:ascii="Times New Roman" w:hAnsi="Times New Roman" w:cs="Times New Roman"/>
          <w:sz w:val="24"/>
          <w:szCs w:val="24"/>
        </w:rPr>
        <w:t>ning as you go along</w:t>
      </w:r>
      <w:r w:rsidR="00EA1D36" w:rsidRPr="00243FEF">
        <w:rPr>
          <w:rFonts w:ascii="Times New Roman" w:hAnsi="Times New Roman" w:cs="Times New Roman"/>
          <w:sz w:val="24"/>
          <w:szCs w:val="24"/>
        </w:rPr>
        <w:t>.  If you do that, t</w:t>
      </w:r>
      <w:r w:rsidRPr="00243FEF">
        <w:rPr>
          <w:rFonts w:ascii="Times New Roman" w:hAnsi="Times New Roman" w:cs="Times New Roman"/>
          <w:sz w:val="24"/>
          <w:szCs w:val="24"/>
        </w:rPr>
        <w:t xml:space="preserve">he HW’s won’t be any problem </w:t>
      </w:r>
      <w:r w:rsidR="001225FE">
        <w:rPr>
          <w:rFonts w:ascii="Times New Roman" w:hAnsi="Times New Roman" w:cs="Times New Roman"/>
          <w:sz w:val="24"/>
          <w:szCs w:val="24"/>
        </w:rPr>
        <w:t xml:space="preserve"> </w:t>
      </w:r>
      <w:r w:rsidRPr="00243FEF">
        <w:rPr>
          <w:rFonts w:ascii="Times New Roman" w:hAnsi="Times New Roman" w:cs="Times New Roman"/>
          <w:sz w:val="24"/>
          <w:szCs w:val="24"/>
        </w:rPr>
        <w:t>-- m</w:t>
      </w:r>
      <w:r w:rsidR="00EA1D36" w:rsidRPr="00243FEF">
        <w:rPr>
          <w:rFonts w:ascii="Times New Roman" w:hAnsi="Times New Roman" w:cs="Times New Roman"/>
          <w:sz w:val="24"/>
          <w:szCs w:val="24"/>
        </w:rPr>
        <w:t>ight even be fun.</w:t>
      </w:r>
    </w:p>
    <w:p w:rsidR="006313ED" w:rsidRPr="00243FEF" w:rsidRDefault="006313ED" w:rsidP="00243FEF">
      <w:pPr>
        <w:autoSpaceDE w:val="0"/>
        <w:autoSpaceDN w:val="0"/>
        <w:adjustRightInd w:val="0"/>
        <w:spacing w:line="240" w:lineRule="auto"/>
        <w:rPr>
          <w:rFonts w:ascii="Times New Roman" w:hAnsi="Times New Roman" w:cs="Times New Roman"/>
          <w:b/>
          <w:sz w:val="24"/>
          <w:szCs w:val="24"/>
          <w:u w:val="single"/>
        </w:rPr>
      </w:pPr>
    </w:p>
    <w:sectPr w:rsidR="006313ED" w:rsidRPr="00243FEF" w:rsidSect="008302AF">
      <w:footerReference w:type="default" r:id="rId8"/>
      <w:pgSz w:w="12240" w:h="15840"/>
      <w:pgMar w:top="1440" w:right="1440" w:bottom="1440" w:left="1440"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8DF" w:rsidRDefault="00AB58DF" w:rsidP="002251AE">
      <w:pPr>
        <w:spacing w:after="0" w:line="240" w:lineRule="auto"/>
      </w:pPr>
      <w:r>
        <w:separator/>
      </w:r>
    </w:p>
  </w:endnote>
  <w:endnote w:type="continuationSeparator" w:id="0">
    <w:p w:rsidR="00AB58DF" w:rsidRDefault="00AB58DF" w:rsidP="002251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Old English Text MT">
    <w:panose1 w:val="03040902040508030806"/>
    <w:charset w:val="00"/>
    <w:family w:val="script"/>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1AE" w:rsidRDefault="002251AE">
    <w:pPr>
      <w:pStyle w:val="Footer"/>
      <w:pBdr>
        <w:bottom w:val="single" w:sz="12" w:space="1" w:color="auto"/>
      </w:pBdr>
    </w:pPr>
  </w:p>
  <w:p w:rsidR="002251AE" w:rsidRDefault="002251AE" w:rsidP="002251AE">
    <w:pPr>
      <w:pStyle w:val="Footer"/>
      <w:jc w:val="right"/>
    </w:pPr>
    <w:r>
      <w:t>ENGE 2314 Engineering Problem Solving with C++</w:t>
    </w:r>
    <w:r>
      <w:tab/>
    </w:r>
    <w:r>
      <w:tab/>
      <w:t xml:space="preserve">Page </w:t>
    </w:r>
    <w:fldSimple w:instr=" PAGE   \* MERGEFORMAT ">
      <w:r w:rsidR="001225FE">
        <w:rPr>
          <w:noProof/>
        </w:rPr>
        <w:t>7</w:t>
      </w:r>
    </w:fldSimple>
  </w:p>
  <w:p w:rsidR="002251AE" w:rsidRDefault="001354D3" w:rsidP="002251AE">
    <w:pPr>
      <w:pStyle w:val="Footer"/>
      <w:pBdr>
        <w:bottom w:val="single" w:sz="12" w:space="1" w:color="auto"/>
      </w:pBdr>
      <w:jc w:val="right"/>
    </w:pPr>
    <w:r>
      <w:t>Module 3</w:t>
    </w:r>
    <w:r w:rsidR="002251AE">
      <w:t xml:space="preserve"> – </w:t>
    </w:r>
    <w:r>
      <w:t>Algorithmic Development, Selection Control Structures</w:t>
    </w:r>
    <w:r w:rsidR="002251AE">
      <w:tab/>
      <w:t xml:space="preserve">Revised </w:t>
    </w:r>
    <w:fldSimple w:instr=" DATE \@ &quot;M/d/yyyy h:mm am/pm&quot; ">
      <w:r w:rsidR="00905582">
        <w:rPr>
          <w:noProof/>
        </w:rPr>
        <w:t>1/20/2011 7:42 PM</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8DF" w:rsidRDefault="00AB58DF" w:rsidP="002251AE">
      <w:pPr>
        <w:spacing w:after="0" w:line="240" w:lineRule="auto"/>
      </w:pPr>
      <w:r>
        <w:separator/>
      </w:r>
    </w:p>
  </w:footnote>
  <w:footnote w:type="continuationSeparator" w:id="0">
    <w:p w:rsidR="00AB58DF" w:rsidRDefault="00AB58DF" w:rsidP="002251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C050E3"/>
    <w:multiLevelType w:val="hybridMultilevel"/>
    <w:tmpl w:val="D8860A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61849"/>
    <w:rsid w:val="0000170C"/>
    <w:rsid w:val="0002688D"/>
    <w:rsid w:val="00086CF1"/>
    <w:rsid w:val="00091DFA"/>
    <w:rsid w:val="000A3602"/>
    <w:rsid w:val="000A37A4"/>
    <w:rsid w:val="000D295C"/>
    <w:rsid w:val="000D68EA"/>
    <w:rsid w:val="00110B13"/>
    <w:rsid w:val="00116D8C"/>
    <w:rsid w:val="0011740A"/>
    <w:rsid w:val="001225FE"/>
    <w:rsid w:val="001354D3"/>
    <w:rsid w:val="00141D02"/>
    <w:rsid w:val="00172FF4"/>
    <w:rsid w:val="001800FE"/>
    <w:rsid w:val="00183612"/>
    <w:rsid w:val="00185638"/>
    <w:rsid w:val="002068A1"/>
    <w:rsid w:val="002251AE"/>
    <w:rsid w:val="00243FEF"/>
    <w:rsid w:val="00260FF7"/>
    <w:rsid w:val="0026450A"/>
    <w:rsid w:val="002802A8"/>
    <w:rsid w:val="00304F53"/>
    <w:rsid w:val="003056AC"/>
    <w:rsid w:val="00325EDF"/>
    <w:rsid w:val="00333925"/>
    <w:rsid w:val="003A7350"/>
    <w:rsid w:val="003C5E38"/>
    <w:rsid w:val="003F3C37"/>
    <w:rsid w:val="003F4F30"/>
    <w:rsid w:val="00431C57"/>
    <w:rsid w:val="00443409"/>
    <w:rsid w:val="0044408F"/>
    <w:rsid w:val="00445A3C"/>
    <w:rsid w:val="00521186"/>
    <w:rsid w:val="00527E6D"/>
    <w:rsid w:val="00535CA1"/>
    <w:rsid w:val="00537E12"/>
    <w:rsid w:val="00557CAD"/>
    <w:rsid w:val="00561849"/>
    <w:rsid w:val="00577552"/>
    <w:rsid w:val="00582DC0"/>
    <w:rsid w:val="005971BE"/>
    <w:rsid w:val="005C0F6A"/>
    <w:rsid w:val="005D3406"/>
    <w:rsid w:val="005E485F"/>
    <w:rsid w:val="006313ED"/>
    <w:rsid w:val="00680FC7"/>
    <w:rsid w:val="00685B86"/>
    <w:rsid w:val="006A3FB9"/>
    <w:rsid w:val="006A6D61"/>
    <w:rsid w:val="006C77C5"/>
    <w:rsid w:val="006E1EE5"/>
    <w:rsid w:val="006F1765"/>
    <w:rsid w:val="007376AE"/>
    <w:rsid w:val="007F7139"/>
    <w:rsid w:val="0080621E"/>
    <w:rsid w:val="008302AF"/>
    <w:rsid w:val="00834174"/>
    <w:rsid w:val="008723DC"/>
    <w:rsid w:val="00873384"/>
    <w:rsid w:val="008A34AF"/>
    <w:rsid w:val="008D1265"/>
    <w:rsid w:val="008D1E03"/>
    <w:rsid w:val="008D791F"/>
    <w:rsid w:val="008E045F"/>
    <w:rsid w:val="008E1B7C"/>
    <w:rsid w:val="00905582"/>
    <w:rsid w:val="00922B80"/>
    <w:rsid w:val="00931932"/>
    <w:rsid w:val="009524DD"/>
    <w:rsid w:val="009E2961"/>
    <w:rsid w:val="00A12B00"/>
    <w:rsid w:val="00A12C91"/>
    <w:rsid w:val="00A17395"/>
    <w:rsid w:val="00A80E70"/>
    <w:rsid w:val="00A92EB1"/>
    <w:rsid w:val="00AB58DF"/>
    <w:rsid w:val="00AD3377"/>
    <w:rsid w:val="00AE1657"/>
    <w:rsid w:val="00AF7E41"/>
    <w:rsid w:val="00B11101"/>
    <w:rsid w:val="00B21B8E"/>
    <w:rsid w:val="00B77FBB"/>
    <w:rsid w:val="00B821CA"/>
    <w:rsid w:val="00BA3099"/>
    <w:rsid w:val="00BA4E5C"/>
    <w:rsid w:val="00BD3FF2"/>
    <w:rsid w:val="00BF32E0"/>
    <w:rsid w:val="00C00233"/>
    <w:rsid w:val="00C23481"/>
    <w:rsid w:val="00C67536"/>
    <w:rsid w:val="00C70090"/>
    <w:rsid w:val="00C949B7"/>
    <w:rsid w:val="00D3605C"/>
    <w:rsid w:val="00D46E09"/>
    <w:rsid w:val="00DA04D0"/>
    <w:rsid w:val="00DC7D31"/>
    <w:rsid w:val="00DD7E24"/>
    <w:rsid w:val="00DE2301"/>
    <w:rsid w:val="00DF1129"/>
    <w:rsid w:val="00E023D4"/>
    <w:rsid w:val="00E2059F"/>
    <w:rsid w:val="00E64D3F"/>
    <w:rsid w:val="00EA1D36"/>
    <w:rsid w:val="00EC2362"/>
    <w:rsid w:val="00EC36DC"/>
    <w:rsid w:val="00F05172"/>
    <w:rsid w:val="00F367B8"/>
    <w:rsid w:val="00F643E0"/>
    <w:rsid w:val="00F778E5"/>
    <w:rsid w:val="00FB2479"/>
    <w:rsid w:val="00FC4F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F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51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51AE"/>
  </w:style>
  <w:style w:type="paragraph" w:styleId="Footer">
    <w:name w:val="footer"/>
    <w:basedOn w:val="Normal"/>
    <w:link w:val="FooterChar"/>
    <w:uiPriority w:val="99"/>
    <w:unhideWhenUsed/>
    <w:rsid w:val="0022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1AE"/>
  </w:style>
  <w:style w:type="paragraph" w:styleId="BalloonText">
    <w:name w:val="Balloon Text"/>
    <w:basedOn w:val="Normal"/>
    <w:link w:val="BalloonTextChar"/>
    <w:uiPriority w:val="99"/>
    <w:semiHidden/>
    <w:unhideWhenUsed/>
    <w:rsid w:val="00225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1AE"/>
    <w:rPr>
      <w:rFonts w:ascii="Tahoma" w:hAnsi="Tahoma" w:cs="Tahoma"/>
      <w:sz w:val="16"/>
      <w:szCs w:val="16"/>
    </w:rPr>
  </w:style>
  <w:style w:type="paragraph" w:styleId="ListParagraph">
    <w:name w:val="List Paragraph"/>
    <w:basedOn w:val="Normal"/>
    <w:uiPriority w:val="34"/>
    <w:qFormat/>
    <w:rsid w:val="006E1EE5"/>
    <w:pPr>
      <w:ind w:left="720"/>
      <w:contextualSpacing/>
    </w:pPr>
  </w:style>
</w:styles>
</file>

<file path=word/webSettings.xml><?xml version="1.0" encoding="utf-8"?>
<w:webSettings xmlns:r="http://schemas.openxmlformats.org/officeDocument/2006/relationships" xmlns:w="http://schemas.openxmlformats.org/wordprocessingml/2006/main">
  <w:divs>
    <w:div w:id="693654911">
      <w:bodyDiv w:val="1"/>
      <w:marLeft w:val="0"/>
      <w:marRight w:val="0"/>
      <w:marTop w:val="0"/>
      <w:marBottom w:val="0"/>
      <w:divBdr>
        <w:top w:val="none" w:sz="0" w:space="0" w:color="auto"/>
        <w:left w:val="none" w:sz="0" w:space="0" w:color="auto"/>
        <w:bottom w:val="none" w:sz="0" w:space="0" w:color="auto"/>
        <w:right w:val="none" w:sz="0" w:space="0" w:color="auto"/>
      </w:divBdr>
      <w:divsChild>
        <w:div w:id="730932941">
          <w:marLeft w:val="0"/>
          <w:marRight w:val="0"/>
          <w:marTop w:val="0"/>
          <w:marBottom w:val="0"/>
          <w:divBdr>
            <w:top w:val="none" w:sz="0" w:space="0" w:color="auto"/>
            <w:left w:val="none" w:sz="0" w:space="0" w:color="auto"/>
            <w:bottom w:val="none" w:sz="0" w:space="0" w:color="auto"/>
            <w:right w:val="none" w:sz="0" w:space="0" w:color="auto"/>
          </w:divBdr>
          <w:divsChild>
            <w:div w:id="10869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3C99C-49A5-438F-9B77-53AA7EC8F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7</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Walker</dc:creator>
  <cp:keywords/>
  <dc:description/>
  <cp:lastModifiedBy>debbie</cp:lastModifiedBy>
  <cp:revision>13</cp:revision>
  <cp:lastPrinted>2010-01-17T20:28:00Z</cp:lastPrinted>
  <dcterms:created xsi:type="dcterms:W3CDTF">2010-12-30T23:53:00Z</dcterms:created>
  <dcterms:modified xsi:type="dcterms:W3CDTF">2011-01-23T23:38:00Z</dcterms:modified>
</cp:coreProperties>
</file>