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Симко</w:t>
      </w:r>
      <w:r>
        <w:t xml:space="preserve"> </w:t>
      </w:r>
      <w:r>
        <w:t xml:space="preserve">Сергей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терминал, переходим в каталог, сформированный при выполнении лабораторной работы 3, обновляем локальный репозиторий</w:t>
      </w:r>
    </w:p>
    <w:p>
      <w:pPr>
        <w:pStyle w:val="CaptionedFigure"/>
      </w:pPr>
      <w:bookmarkStart w:id="24" w:name="fig:fig001"/>
      <w:r>
        <w:drawing>
          <wp:inline>
            <wp:extent cx="5334000" cy="503360"/>
            <wp:effectExtent b="0" l="0" r="0" t="0"/>
            <wp:docPr descr="Рис. 1: 1,2" title="" id="22" name="Picture"/>
            <a:graphic>
              <a:graphicData uri="http://schemas.openxmlformats.org/drawingml/2006/picture">
                <pic:pic>
                  <pic:nvPicPr>
                    <pic:cNvPr descr="image/im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1,2</w:t>
      </w:r>
    </w:p>
    <w:p>
      <w:pPr>
        <w:pStyle w:val="BodyText"/>
      </w:pPr>
      <w:r>
        <w:t xml:space="preserve">Переходим в каталог лабораторной работы 4.</w:t>
      </w:r>
    </w:p>
    <w:p>
      <w:pPr>
        <w:pStyle w:val="CaptionedFigure"/>
      </w:pPr>
      <w:bookmarkStart w:id="28" w:name="fig:fig002"/>
      <w:r>
        <w:drawing>
          <wp:inline>
            <wp:extent cx="5334000" cy="260529"/>
            <wp:effectExtent b="0" l="0" r="0" t="0"/>
            <wp:docPr descr="Рис. 2: 3,4" title="" id="26" name="Picture"/>
            <a:graphic>
              <a:graphicData uri="http://schemas.openxmlformats.org/drawingml/2006/picture">
                <pic:pic>
                  <pic:nvPicPr>
                    <pic:cNvPr descr="image/im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3,4</w:t>
      </w:r>
    </w:p>
    <w:p>
      <w:pPr>
        <w:pStyle w:val="CaptionedFigure"/>
      </w:pPr>
      <w:bookmarkStart w:id="32" w:name="fig:fig003"/>
      <w:r>
        <w:drawing>
          <wp:inline>
            <wp:extent cx="5334000" cy="583870"/>
            <wp:effectExtent b="0" l="0" r="0" t="0"/>
            <wp:docPr descr="Рис. 3: Проверяем" title="" id="30" name="Picture"/>
            <a:graphic>
              <a:graphicData uri="http://schemas.openxmlformats.org/drawingml/2006/picture">
                <pic:pic>
                  <pic:nvPicPr>
                    <pic:cNvPr descr="image/im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Проверяем</w:t>
      </w:r>
    </w:p>
    <w:p>
      <w:pPr>
        <w:pStyle w:val="BodyText"/>
      </w:pPr>
      <w:r>
        <w:t xml:space="preserve">Удаляем файлы и проверяем с помощью ls</w:t>
      </w:r>
    </w:p>
    <w:p>
      <w:pPr>
        <w:pStyle w:val="CaptionedFigure"/>
      </w:pPr>
      <w:bookmarkStart w:id="36" w:name="fig:fig004"/>
      <w:r>
        <w:drawing>
          <wp:inline>
            <wp:extent cx="5334000" cy="1410381"/>
            <wp:effectExtent b="0" l="0" r="0" t="0"/>
            <wp:docPr descr="Рис. 4: 5" title="" id="34" name="Picture"/>
            <a:graphic>
              <a:graphicData uri="http://schemas.openxmlformats.org/drawingml/2006/picture">
                <pic:pic>
                  <pic:nvPicPr>
                    <pic:cNvPr descr="image/img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0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5</w:t>
      </w:r>
    </w:p>
    <w:p>
      <w:pPr>
        <w:pStyle w:val="BodyText"/>
      </w:pPr>
      <w:r>
        <w:t xml:space="preserve">Открываем report.md и заполняем в нем отчет</w:t>
      </w:r>
    </w:p>
    <w:p>
      <w:pPr>
        <w:pStyle w:val="CaptionedFigure"/>
      </w:pPr>
      <w:bookmarkStart w:id="40" w:name="fig:fig005"/>
      <w:r>
        <w:drawing>
          <wp:inline>
            <wp:extent cx="5334000" cy="4533065"/>
            <wp:effectExtent b="0" l="0" r="0" t="0"/>
            <wp:docPr descr="Рис. 5: 6,7" title="" id="38" name="Picture"/>
            <a:graphic>
              <a:graphicData uri="http://schemas.openxmlformats.org/drawingml/2006/picture">
                <pic:pic>
                  <pic:nvPicPr>
                    <pic:cNvPr descr="image/img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3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6,7</w:t>
      </w:r>
    </w:p>
    <w:p>
      <w:pPr>
        <w:pStyle w:val="BodyText"/>
      </w:pPr>
      <w:r>
        <w:t xml:space="preserve">Отгружаем на Github. (если вы это читаете, он на месте)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процедуры оформления отчетов с помощью markdown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Симко Сергей Евгеньевич</dc:creator>
  <dc:language>ru-RU</dc:language>
  <cp:keywords/>
  <dcterms:created xsi:type="dcterms:W3CDTF">2022-10-29T20:27:31Z</dcterms:created>
  <dcterms:modified xsi:type="dcterms:W3CDTF">2022-10-29T20:27:31Z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Язык разметки Markdown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