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E24" w:rsidRDefault="007B70C1" w:rsidP="007B70C1">
      <w:pPr>
        <w:pStyle w:val="Heading1"/>
      </w:pPr>
      <w:r>
        <w:t>Install</w:t>
      </w:r>
    </w:p>
    <w:p w:rsidR="007B70C1" w:rsidRDefault="007B70C1" w:rsidP="007B70C1">
      <w:pPr>
        <w:pStyle w:val="ListParagraph"/>
        <w:numPr>
          <w:ilvl w:val="0"/>
          <w:numId w:val="1"/>
        </w:numPr>
      </w:pPr>
      <w:r>
        <w:t xml:space="preserve">Unzip </w:t>
      </w:r>
      <w:r w:rsidRPr="007B70C1">
        <w:t>DemoApp.zip</w:t>
      </w:r>
      <w:r>
        <w:t xml:space="preserve"> in desired folder</w:t>
      </w:r>
    </w:p>
    <w:p w:rsidR="007B70C1" w:rsidRDefault="007B70C1" w:rsidP="007B70C1">
      <w:pPr>
        <w:pStyle w:val="ListParagraph"/>
        <w:numPr>
          <w:ilvl w:val="0"/>
          <w:numId w:val="1"/>
        </w:numPr>
      </w:pPr>
      <w:r>
        <w:t xml:space="preserve">In root folder find files - </w:t>
      </w:r>
      <w:r w:rsidRPr="007B70C1">
        <w:t>SqlScript1_CreateDatabases.sql</w:t>
      </w:r>
      <w:r>
        <w:t xml:space="preserve"> and </w:t>
      </w:r>
      <w:r w:rsidRPr="007B70C1">
        <w:t>SqlScript2_CreateDatabaseSchema.sql</w:t>
      </w:r>
    </w:p>
    <w:p w:rsidR="007B70C1" w:rsidRDefault="007B70C1" w:rsidP="007B70C1">
      <w:pPr>
        <w:pStyle w:val="ListParagraph"/>
        <w:numPr>
          <w:ilvl w:val="0"/>
          <w:numId w:val="1"/>
        </w:numPr>
      </w:pPr>
      <w:r>
        <w:t xml:space="preserve">Connect to SQL Server instance as administrator.  </w:t>
      </w:r>
    </w:p>
    <w:p w:rsidR="007B70C1" w:rsidRDefault="007B70C1" w:rsidP="007B70C1">
      <w:pPr>
        <w:pStyle w:val="ListParagraph"/>
        <w:numPr>
          <w:ilvl w:val="0"/>
          <w:numId w:val="1"/>
        </w:numPr>
      </w:pPr>
      <w:r>
        <w:t xml:space="preserve">First execute </w:t>
      </w:r>
      <w:r w:rsidRPr="007B70C1">
        <w:t>SqlScript1_CreateDatabases.sql</w:t>
      </w:r>
      <w:r>
        <w:t xml:space="preserve"> – this will create 3 databases</w:t>
      </w:r>
    </w:p>
    <w:p w:rsidR="007B70C1" w:rsidRDefault="007B70C1" w:rsidP="007B70C1">
      <w:pPr>
        <w:pStyle w:val="ListParagraph"/>
        <w:numPr>
          <w:ilvl w:val="0"/>
          <w:numId w:val="1"/>
        </w:numPr>
      </w:pPr>
      <w:r>
        <w:t xml:space="preserve">Next execute </w:t>
      </w:r>
      <w:r w:rsidRPr="007B70C1">
        <w:t>SqlScript2_CreateDatabaseSchema.sql</w:t>
      </w:r>
      <w:r>
        <w:t xml:space="preserve"> for each one of the 3 databases </w:t>
      </w:r>
    </w:p>
    <w:p w:rsidR="007B70C1" w:rsidRDefault="00611250" w:rsidP="007B70C1">
      <w:pPr>
        <w:pStyle w:val="ListParagraph"/>
        <w:numPr>
          <w:ilvl w:val="0"/>
          <w:numId w:val="1"/>
        </w:numPr>
      </w:pPr>
      <w:r>
        <w:t xml:space="preserve">Open </w:t>
      </w:r>
      <w:r w:rsidRPr="00611250">
        <w:t>DemoApp.sln</w:t>
      </w:r>
      <w:r>
        <w:t xml:space="preserve"> with Visual Studio</w:t>
      </w:r>
    </w:p>
    <w:p w:rsidR="00611250" w:rsidRDefault="00611250" w:rsidP="007B70C1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WebConfig</w:t>
      </w:r>
      <w:proofErr w:type="spellEnd"/>
      <w:r>
        <w:t xml:space="preserve"> file in root folder and if needed change the name of SQL Server instance</w:t>
      </w:r>
      <w:r w:rsidR="00DF64FD">
        <w:t xml:space="preserve"> in </w:t>
      </w:r>
      <w:proofErr w:type="spellStart"/>
      <w:r w:rsidR="00DF64FD" w:rsidRPr="00DF64FD">
        <w:t>DefaultConnection</w:t>
      </w:r>
      <w:proofErr w:type="spellEnd"/>
      <w:r>
        <w:t xml:space="preserve">, by default it is </w:t>
      </w:r>
      <w:proofErr w:type="spellStart"/>
      <w:r>
        <w:t>localhost</w:t>
      </w:r>
      <w:proofErr w:type="spellEnd"/>
      <w:r>
        <w:t xml:space="preserve">\SQLEXPRESS. Please do not add database name </w:t>
      </w:r>
      <w:r w:rsidR="00DF64FD">
        <w:t xml:space="preserve">it will be added </w:t>
      </w:r>
      <w:r w:rsidR="007B7537">
        <w:t>dynamically</w:t>
      </w:r>
      <w:r w:rsidR="00DF64FD">
        <w:t>.</w:t>
      </w:r>
    </w:p>
    <w:p w:rsidR="00342A92" w:rsidRPr="00342A92" w:rsidRDefault="00342A92" w:rsidP="00342A92">
      <w:pPr>
        <w:pStyle w:val="Heading1"/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</w:pPr>
      <w:r>
        <w:rPr>
          <w:shd w:val="clear" w:color="auto" w:fill="FFFFFF"/>
        </w:rPr>
        <w:t>Usage</w:t>
      </w:r>
    </w:p>
    <w:p w:rsidR="00EF2C86" w:rsidRDefault="00124704" w:rsidP="00124704">
      <w:pPr>
        <w:pStyle w:val="ListParagraph"/>
        <w:numPr>
          <w:ilvl w:val="0"/>
          <w:numId w:val="2"/>
        </w:numPr>
      </w:pPr>
      <w:r>
        <w:t>Run the application;</w:t>
      </w:r>
    </w:p>
    <w:p w:rsidR="00124704" w:rsidRDefault="00124704" w:rsidP="00124704">
      <w:pPr>
        <w:pStyle w:val="ListParagraph"/>
        <w:numPr>
          <w:ilvl w:val="0"/>
          <w:numId w:val="2"/>
        </w:numPr>
      </w:pPr>
      <w:r>
        <w:t>Register new User</w:t>
      </w:r>
      <w:r w:rsidR="00BD3E54">
        <w:t xml:space="preserve"> with</w:t>
      </w:r>
      <w:r>
        <w:t xml:space="preserve"> email and password;</w:t>
      </w:r>
    </w:p>
    <w:p w:rsidR="00124704" w:rsidRDefault="00124704" w:rsidP="00124704">
      <w:pPr>
        <w:pStyle w:val="ListParagraph"/>
        <w:numPr>
          <w:ilvl w:val="0"/>
          <w:numId w:val="2"/>
        </w:numPr>
      </w:pPr>
      <w:r>
        <w:t>Login with newly created user;</w:t>
      </w:r>
    </w:p>
    <w:p w:rsidR="00BD3E54" w:rsidRDefault="00124704" w:rsidP="00124704">
      <w:pPr>
        <w:pStyle w:val="ListParagraph"/>
        <w:numPr>
          <w:ilvl w:val="0"/>
          <w:numId w:val="2"/>
        </w:numPr>
      </w:pPr>
      <w:r>
        <w:t>Go to Pictures page and click “Create new” link to add new image.</w:t>
      </w:r>
    </w:p>
    <w:p w:rsidR="00124704" w:rsidRDefault="00BD3E54" w:rsidP="00124704">
      <w:pPr>
        <w:pStyle w:val="ListParagraph"/>
        <w:numPr>
          <w:ilvl w:val="0"/>
          <w:numId w:val="2"/>
        </w:numPr>
      </w:pPr>
      <w:r>
        <w:t>After adding a few images you can browse, edit and delete them.</w:t>
      </w:r>
    </w:p>
    <w:p w:rsidR="00BD3E54" w:rsidRDefault="00BD3E54" w:rsidP="00124704">
      <w:pPr>
        <w:pStyle w:val="ListParagraph"/>
        <w:numPr>
          <w:ilvl w:val="0"/>
          <w:numId w:val="2"/>
        </w:numPr>
      </w:pPr>
      <w:r>
        <w:t>To log off click the link in top right corner.</w:t>
      </w:r>
    </w:p>
    <w:p w:rsidR="007C3B3A" w:rsidRDefault="00972D0C" w:rsidP="00972D0C">
      <w:pPr>
        <w:pStyle w:val="Heading1"/>
      </w:pPr>
      <w:r>
        <w:t>Solution</w:t>
      </w:r>
    </w:p>
    <w:p w:rsidR="00972D0C" w:rsidRDefault="00972D0C" w:rsidP="00972D0C">
      <w:pPr>
        <w:pStyle w:val="ListParagraph"/>
        <w:numPr>
          <w:ilvl w:val="0"/>
          <w:numId w:val="3"/>
        </w:numPr>
      </w:pPr>
      <w:r>
        <w:t xml:space="preserve">As per requirements I am using ASP.NET MVC (classic approach, without JavaScript frameworks), which I hope is just fine for the purpose of this demo. </w:t>
      </w:r>
    </w:p>
    <w:p w:rsidR="00124704" w:rsidRDefault="00F40A1C" w:rsidP="007B70C1">
      <w:pPr>
        <w:pStyle w:val="ListParagraph"/>
        <w:numPr>
          <w:ilvl w:val="0"/>
          <w:numId w:val="3"/>
        </w:numPr>
      </w:pPr>
      <w:r w:rsidRPr="00F40A1C">
        <w:t xml:space="preserve">As I suppose that we should deal with large data and I give up to use Entity Framework for data access, instead I am using ADO.NET command and </w:t>
      </w:r>
      <w:proofErr w:type="spellStart"/>
      <w:r w:rsidRPr="00F40A1C">
        <w:t>DataReader</w:t>
      </w:r>
      <w:proofErr w:type="spellEnd"/>
      <w:r w:rsidRPr="00F40A1C">
        <w:t xml:space="preserve"> in this demo, which is faster and may be more appropriate in this case.</w:t>
      </w:r>
    </w:p>
    <w:p w:rsidR="00264A28" w:rsidRDefault="00264A28" w:rsidP="007B70C1">
      <w:pPr>
        <w:pStyle w:val="ListParagraph"/>
        <w:numPr>
          <w:ilvl w:val="0"/>
          <w:numId w:val="3"/>
        </w:numPr>
      </w:pPr>
      <w:r>
        <w:t xml:space="preserve">I choose to use Unity for </w:t>
      </w:r>
      <w:proofErr w:type="spellStart"/>
      <w:proofErr w:type="gramStart"/>
      <w:r>
        <w:t>IoC</w:t>
      </w:r>
      <w:proofErr w:type="spellEnd"/>
      <w:proofErr w:type="gramEnd"/>
      <w:r>
        <w:t xml:space="preserve">. In the demo I am using property injection which just saves me some typing to write Interfaces, </w:t>
      </w:r>
      <w:r w:rsidR="00A23B74">
        <w:t>but</w:t>
      </w:r>
      <w:r>
        <w:t xml:space="preserve"> construction injection is also good choice.</w:t>
      </w:r>
    </w:p>
    <w:p w:rsidR="00A23B74" w:rsidRDefault="006C6C8D" w:rsidP="007B70C1">
      <w:pPr>
        <w:pStyle w:val="ListParagraph"/>
        <w:numPr>
          <w:ilvl w:val="0"/>
          <w:numId w:val="3"/>
        </w:numPr>
      </w:pPr>
      <w:r>
        <w:t xml:space="preserve">The main problem is which </w:t>
      </w:r>
      <w:r w:rsidRPr="006C6C8D">
        <w:t>algorithm for distributing users evenly to the database instances</w:t>
      </w:r>
      <w:r>
        <w:t xml:space="preserve"> to chose.</w:t>
      </w:r>
    </w:p>
    <w:p w:rsidR="002364CC" w:rsidRDefault="002364CC">
      <w:r>
        <w:br w:type="page"/>
      </w:r>
    </w:p>
    <w:p w:rsidR="002364CC" w:rsidRDefault="002364CC" w:rsidP="002364CC">
      <w:pPr>
        <w:pStyle w:val="ListParagraph"/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2364CC" w:rsidTr="006C6C8D">
        <w:tc>
          <w:tcPr>
            <w:tcW w:w="3192" w:type="dxa"/>
          </w:tcPr>
          <w:p w:rsidR="002364CC" w:rsidRDefault="002364CC" w:rsidP="006C6C8D"/>
        </w:tc>
        <w:tc>
          <w:tcPr>
            <w:tcW w:w="3192" w:type="dxa"/>
          </w:tcPr>
          <w:p w:rsidR="002364CC" w:rsidRPr="002364CC" w:rsidRDefault="002364CC" w:rsidP="006C6C8D">
            <w:r w:rsidRPr="002364CC">
              <w:t>advantage</w:t>
            </w:r>
            <w:r>
              <w:t>s</w:t>
            </w:r>
          </w:p>
        </w:tc>
        <w:tc>
          <w:tcPr>
            <w:tcW w:w="3192" w:type="dxa"/>
          </w:tcPr>
          <w:p w:rsidR="002364CC" w:rsidRPr="002364CC" w:rsidRDefault="002364CC" w:rsidP="006C6C8D">
            <w:r>
              <w:t>drawbacks</w:t>
            </w:r>
          </w:p>
        </w:tc>
      </w:tr>
      <w:tr w:rsidR="006C6C8D" w:rsidTr="006C6C8D">
        <w:tc>
          <w:tcPr>
            <w:tcW w:w="3192" w:type="dxa"/>
          </w:tcPr>
          <w:p w:rsidR="006C6C8D" w:rsidRDefault="006C6C8D" w:rsidP="006C6C8D">
            <w:r>
              <w:t xml:space="preserve">We can Get user’s email, hash it and </w:t>
            </w:r>
            <w:r w:rsidRPr="006C6C8D">
              <w:t>compute the remainder after dividing of the number of databases</w:t>
            </w:r>
            <w:r w:rsidR="00661DF8">
              <w:t xml:space="preserve"> which will give us the number of our database (for example - AppDemoDb2)</w:t>
            </w:r>
          </w:p>
        </w:tc>
        <w:tc>
          <w:tcPr>
            <w:tcW w:w="3192" w:type="dxa"/>
          </w:tcPr>
          <w:p w:rsidR="006C6C8D" w:rsidRDefault="006C6C8D" w:rsidP="006C6C8D">
            <w:r>
              <w:t>This approach is straightforward, it will distribute users almost evenly between databases and I implement this approach in the demo.</w:t>
            </w:r>
          </w:p>
        </w:tc>
        <w:tc>
          <w:tcPr>
            <w:tcW w:w="3192" w:type="dxa"/>
          </w:tcPr>
          <w:p w:rsidR="006C6C8D" w:rsidRDefault="006C6C8D" w:rsidP="006C6C8D">
            <w:r>
              <w:t xml:space="preserve">The drawback is when we </w:t>
            </w:r>
            <w:r w:rsidR="00661DF8">
              <w:t>want to scale and add another database we will need to import all data from old databases to new databases.</w:t>
            </w:r>
          </w:p>
        </w:tc>
      </w:tr>
      <w:tr w:rsidR="006C6C8D" w:rsidTr="006C6C8D">
        <w:tc>
          <w:tcPr>
            <w:tcW w:w="3192" w:type="dxa"/>
          </w:tcPr>
          <w:p w:rsidR="006C6C8D" w:rsidRDefault="00661DF8" w:rsidP="006C6C8D">
            <w:r>
              <w:t>We can use something like regions. For example all users with emails from *.com domain will be in first db. Users with .</w:t>
            </w:r>
            <w:proofErr w:type="spellStart"/>
            <w:r>
              <w:t>eu</w:t>
            </w:r>
            <w:proofErr w:type="spellEnd"/>
            <w:r>
              <w:t>, .</w:t>
            </w:r>
            <w:proofErr w:type="spellStart"/>
            <w:r>
              <w:t>fr</w:t>
            </w:r>
            <w:proofErr w:type="spellEnd"/>
            <w:r>
              <w:t>, .de, .</w:t>
            </w:r>
            <w:proofErr w:type="spellStart"/>
            <w:r>
              <w:t>bg</w:t>
            </w:r>
            <w:proofErr w:type="spellEnd"/>
            <w:r>
              <w:t xml:space="preserve"> </w:t>
            </w:r>
            <w:proofErr w:type="spellStart"/>
            <w:r>
              <w:t>ect</w:t>
            </w:r>
            <w:proofErr w:type="spellEnd"/>
            <w:r>
              <w:t>. Will be in second db and all other user in third db.</w:t>
            </w:r>
          </w:p>
        </w:tc>
        <w:tc>
          <w:tcPr>
            <w:tcW w:w="3192" w:type="dxa"/>
          </w:tcPr>
          <w:p w:rsidR="006C6C8D" w:rsidRDefault="00405F80" w:rsidP="00880532">
            <w:r>
              <w:t xml:space="preserve">If second database grow </w:t>
            </w:r>
            <w:r w:rsidR="00880532">
              <w:t>we</w:t>
            </w:r>
            <w:r>
              <w:t xml:space="preserve"> can move only users from .</w:t>
            </w:r>
            <w:proofErr w:type="spellStart"/>
            <w:r>
              <w:t>eu</w:t>
            </w:r>
            <w:proofErr w:type="spellEnd"/>
            <w:r>
              <w:t xml:space="preserve"> to new db and only change application configuration</w:t>
            </w:r>
            <w:r w:rsidR="00AD4C36">
              <w:t>.</w:t>
            </w:r>
          </w:p>
        </w:tc>
        <w:tc>
          <w:tcPr>
            <w:tcW w:w="3192" w:type="dxa"/>
          </w:tcPr>
          <w:p w:rsidR="006C6C8D" w:rsidRDefault="00405F80" w:rsidP="006C6C8D">
            <w:r>
              <w:t xml:space="preserve">This approach will not </w:t>
            </w:r>
            <w:r w:rsidRPr="006C6C8D">
              <w:t>distributing users evenly to the database</w:t>
            </w:r>
            <w:r w:rsidR="002364CC">
              <w:t xml:space="preserve"> we can end up with very large </w:t>
            </w:r>
            <w:r w:rsidR="00880532">
              <w:t>first db and small third db</w:t>
            </w:r>
          </w:p>
        </w:tc>
      </w:tr>
      <w:tr w:rsidR="006C6C8D" w:rsidTr="006C6C8D">
        <w:tc>
          <w:tcPr>
            <w:tcW w:w="3192" w:type="dxa"/>
          </w:tcPr>
          <w:p w:rsidR="006C6C8D" w:rsidRDefault="00880532" w:rsidP="00880532">
            <w:r>
              <w:t>We can give users URL with sub domain in addition to email and password and use sub domain to find out users database</w:t>
            </w:r>
          </w:p>
        </w:tc>
        <w:tc>
          <w:tcPr>
            <w:tcW w:w="3192" w:type="dxa"/>
          </w:tcPr>
          <w:p w:rsidR="006C6C8D" w:rsidRDefault="00880532" w:rsidP="00880532">
            <w:r>
              <w:t xml:space="preserve">You can always check the number of users and give the new user sub domain that point to </w:t>
            </w:r>
            <w:proofErr w:type="spellStart"/>
            <w:r>
              <w:t>db</w:t>
            </w:r>
            <w:proofErr w:type="spellEnd"/>
            <w:r>
              <w:t xml:space="preserve"> with min number of users that way we will distribute users evenly between databases</w:t>
            </w:r>
          </w:p>
        </w:tc>
        <w:tc>
          <w:tcPr>
            <w:tcW w:w="3192" w:type="dxa"/>
          </w:tcPr>
          <w:p w:rsidR="006C6C8D" w:rsidRDefault="00880532" w:rsidP="006C6C8D">
            <w:r>
              <w:t xml:space="preserve">This approach </w:t>
            </w:r>
            <w:r w:rsidR="00F42D4C">
              <w:t>may</w:t>
            </w:r>
            <w:r>
              <w:t xml:space="preserve"> not fit</w:t>
            </w:r>
            <w:r w:rsidR="00F42D4C">
              <w:t xml:space="preserve"> in our case, because the customers will prefer to use own domain</w:t>
            </w:r>
          </w:p>
        </w:tc>
      </w:tr>
      <w:tr w:rsidR="006C6C8D" w:rsidTr="006C6C8D">
        <w:tc>
          <w:tcPr>
            <w:tcW w:w="3192" w:type="dxa"/>
          </w:tcPr>
          <w:p w:rsidR="006C6C8D" w:rsidRDefault="006C6C8D" w:rsidP="006C6C8D"/>
        </w:tc>
        <w:tc>
          <w:tcPr>
            <w:tcW w:w="3192" w:type="dxa"/>
          </w:tcPr>
          <w:p w:rsidR="006C6C8D" w:rsidRDefault="006C6C8D" w:rsidP="006C6C8D"/>
        </w:tc>
        <w:tc>
          <w:tcPr>
            <w:tcW w:w="3192" w:type="dxa"/>
          </w:tcPr>
          <w:p w:rsidR="006C6C8D" w:rsidRDefault="006C6C8D" w:rsidP="006C6C8D"/>
        </w:tc>
      </w:tr>
    </w:tbl>
    <w:p w:rsidR="006C6C8D" w:rsidRPr="007B70C1" w:rsidRDefault="006C6C8D" w:rsidP="006C6C8D"/>
    <w:sectPr w:rsidR="006C6C8D" w:rsidRPr="007B70C1" w:rsidSect="00990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3F1127"/>
    <w:multiLevelType w:val="hybridMultilevel"/>
    <w:tmpl w:val="87961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A75F38"/>
    <w:multiLevelType w:val="hybridMultilevel"/>
    <w:tmpl w:val="42E0D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5E35ED"/>
    <w:multiLevelType w:val="hybridMultilevel"/>
    <w:tmpl w:val="E8E63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70C1"/>
    <w:rsid w:val="00021E52"/>
    <w:rsid w:val="00124704"/>
    <w:rsid w:val="002364CC"/>
    <w:rsid w:val="0025303C"/>
    <w:rsid w:val="00264A28"/>
    <w:rsid w:val="00342A92"/>
    <w:rsid w:val="00405F80"/>
    <w:rsid w:val="004B24F9"/>
    <w:rsid w:val="005309FE"/>
    <w:rsid w:val="00605244"/>
    <w:rsid w:val="00611250"/>
    <w:rsid w:val="00661DF8"/>
    <w:rsid w:val="006C6C8D"/>
    <w:rsid w:val="006F1D1E"/>
    <w:rsid w:val="00782B6F"/>
    <w:rsid w:val="007B70C1"/>
    <w:rsid w:val="007B7537"/>
    <w:rsid w:val="007C3B3A"/>
    <w:rsid w:val="00870379"/>
    <w:rsid w:val="008705E3"/>
    <w:rsid w:val="00880532"/>
    <w:rsid w:val="00972D0C"/>
    <w:rsid w:val="00990E24"/>
    <w:rsid w:val="00A23B74"/>
    <w:rsid w:val="00AC7F40"/>
    <w:rsid w:val="00AD4C36"/>
    <w:rsid w:val="00AE4DA0"/>
    <w:rsid w:val="00B8724C"/>
    <w:rsid w:val="00BD3E54"/>
    <w:rsid w:val="00DF64FD"/>
    <w:rsid w:val="00E60330"/>
    <w:rsid w:val="00EF2C86"/>
    <w:rsid w:val="00F40A1C"/>
    <w:rsid w:val="00F42D4C"/>
    <w:rsid w:val="00FA1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E24"/>
  </w:style>
  <w:style w:type="paragraph" w:styleId="Heading1">
    <w:name w:val="heading 1"/>
    <w:basedOn w:val="Normal"/>
    <w:next w:val="Normal"/>
    <w:link w:val="Heading1Char"/>
    <w:uiPriority w:val="9"/>
    <w:qFormat/>
    <w:rsid w:val="007B70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0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B70C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F2C86"/>
  </w:style>
  <w:style w:type="table" w:styleId="TableGrid">
    <w:name w:val="Table Grid"/>
    <w:basedOn w:val="TableNormal"/>
    <w:uiPriority w:val="59"/>
    <w:rsid w:val="006C6C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2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</dc:creator>
  <cp:lastModifiedBy>simo</cp:lastModifiedBy>
  <cp:revision>15</cp:revision>
  <dcterms:created xsi:type="dcterms:W3CDTF">2015-03-25T18:23:00Z</dcterms:created>
  <dcterms:modified xsi:type="dcterms:W3CDTF">2015-03-26T05:45:00Z</dcterms:modified>
</cp:coreProperties>
</file>