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600" w:firstRow="0" w:lastRow="0" w:firstColumn="0" w:lastColumn="0" w:noHBand="1" w:noVBand="1"/>
        <w:tblDescription w:val="Layouttabel for menukort"/>
      </w:tblPr>
      <w:tblGrid>
        <w:gridCol w:w="3732"/>
        <w:gridCol w:w="5900"/>
      </w:tblGrid>
      <w:tr w:rsidR="0079599A" w:rsidRPr="00B23D14" w14:paraId="1F4D3FA5" w14:textId="77777777" w:rsidTr="003C68CE">
        <w:trPr>
          <w:trHeight w:hRule="exact" w:val="1800"/>
          <w:tblHeader/>
        </w:trPr>
        <w:tc>
          <w:tcPr>
            <w:tcW w:w="3119" w:type="dxa"/>
          </w:tcPr>
          <w:sdt>
            <w:sdtPr>
              <w:rPr>
                <w:spacing w:val="-16"/>
                <w:szCs w:val="72"/>
              </w:rPr>
              <w:alias w:val="Angiv titel på menukort:"/>
              <w:tag w:val="Angiv titel på menukort:"/>
              <w:id w:val="-424036865"/>
              <w:placeholder>
                <w:docPart w:val="C0581D12625B8048B2BDBF09975569B1"/>
              </w:placeholder>
              <w:temporary/>
              <w:showingPlcHdr/>
              <w15:appearance w15:val="hidden"/>
            </w:sdtPr>
            <w:sdtContent>
              <w:p w14:paraId="03EB698A" w14:textId="77777777" w:rsidR="0079599A" w:rsidRPr="00FE0FE8" w:rsidRDefault="0079599A" w:rsidP="003C68CE">
                <w:pPr>
                  <w:pStyle w:val="Title"/>
                  <w:rPr>
                    <w:spacing w:val="-16"/>
                    <w:szCs w:val="72"/>
                  </w:rPr>
                </w:pPr>
                <w:r w:rsidRPr="0079599A">
                  <w:rPr>
                    <w:rFonts w:ascii="Cambria Math" w:hAnsi="Cambria Math"/>
                    <w:spacing w:val="-16"/>
                    <w:szCs w:val="72"/>
                    <w:lang w:bidi="da-DK"/>
                  </w:rPr>
                  <w:t>Menukort</w:t>
                </w:r>
              </w:p>
            </w:sdtContent>
          </w:sdt>
        </w:tc>
        <w:tc>
          <w:tcPr>
            <w:tcW w:w="4931" w:type="dxa"/>
            <w:tcMar>
              <w:left w:w="648" w:type="dxa"/>
            </w:tcMar>
          </w:tcPr>
          <w:p w14:paraId="793C7479" w14:textId="77777777" w:rsidR="0079599A" w:rsidRPr="00545036" w:rsidRDefault="0079599A" w:rsidP="003C68CE">
            <w:pPr>
              <w:pStyle w:val="Navnpbegivenhed"/>
            </w:pPr>
          </w:p>
        </w:tc>
      </w:tr>
      <w:tr w:rsidR="0079599A" w:rsidRPr="00B23D14" w14:paraId="55EBE348" w14:textId="77777777" w:rsidTr="003C68CE">
        <w:tc>
          <w:tcPr>
            <w:tcW w:w="3119" w:type="dxa"/>
            <w:tcMar>
              <w:right w:w="144" w:type="dxa"/>
            </w:tcMar>
          </w:tcPr>
          <w:p w14:paraId="718F4FD1" w14:textId="77777777" w:rsidR="0079599A" w:rsidRPr="00FF4ABC" w:rsidRDefault="0079599A" w:rsidP="003C68CE">
            <w:pPr>
              <w:pStyle w:val="Billede"/>
            </w:pPr>
            <w:r w:rsidRPr="00FF4ABC">
              <w:rPr>
                <w:noProof/>
                <w:lang w:val="en-GB" w:eastAsia="en-GB"/>
              </w:rPr>
              <w:drawing>
                <wp:inline distT="0" distB="0" distL="0" distR="0" wp14:anchorId="795F5902" wp14:editId="59E69809">
                  <wp:extent cx="1224915" cy="1227884"/>
                  <wp:effectExtent l="25400" t="25400" r="19685" b="17145"/>
                  <wp:docPr id="24" name="Billede 24" descr="Skål med hele sojabø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02D9552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39" r="561" b="19805"/>
                          <a:stretch/>
                        </pic:blipFill>
                        <pic:spPr bwMode="auto">
                          <a:xfrm>
                            <a:off x="0" y="0"/>
                            <a:ext cx="1231056" cy="12340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F5EB94" w14:textId="77777777" w:rsidR="0079599A" w:rsidRPr="00B23D14" w:rsidRDefault="0079599A" w:rsidP="003C68CE">
            <w:pPr>
              <w:pStyle w:val="Billede"/>
            </w:pPr>
            <w:r w:rsidRPr="00B23D14">
              <w:rPr>
                <w:noProof/>
                <w:lang w:val="en-GB" w:eastAsia="en-GB"/>
              </w:rPr>
              <w:drawing>
                <wp:inline distT="0" distB="0" distL="0" distR="0" wp14:anchorId="7E638A46" wp14:editId="4BBCAD0B">
                  <wp:extent cx="1228725" cy="1224273"/>
                  <wp:effectExtent l="25400" t="25400" r="15875" b="20955"/>
                  <wp:docPr id="25" name="Billede 25" descr="Et bundt aspar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02D9540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r="22998" b="2654"/>
                          <a:stretch/>
                        </pic:blipFill>
                        <pic:spPr bwMode="auto">
                          <a:xfrm>
                            <a:off x="0" y="0"/>
                            <a:ext cx="1237765" cy="12332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B60E8" w14:textId="77777777" w:rsidR="0079599A" w:rsidRPr="00B23D14" w:rsidRDefault="0079599A" w:rsidP="003C68CE">
            <w:pPr>
              <w:pStyle w:val="Billede"/>
            </w:pPr>
            <w:r w:rsidRPr="00B23D14">
              <w:rPr>
                <w:noProof/>
                <w:lang w:val="en-GB" w:eastAsia="en-GB"/>
              </w:rPr>
              <w:drawing>
                <wp:inline distT="0" distB="0" distL="0" distR="0" wp14:anchorId="20476487" wp14:editId="6DE8473D">
                  <wp:extent cx="1208405" cy="1208405"/>
                  <wp:effectExtent l="25400" t="25400" r="36195" b="36195"/>
                  <wp:docPr id="26" name="Billede 26" descr="Delvist udsnit af en skål med skiver af grapefrug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02D954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405" cy="1208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A1A3CF" w14:textId="77777777" w:rsidR="0079599A" w:rsidRPr="00B23D14" w:rsidRDefault="0079599A" w:rsidP="003C68CE">
            <w:pPr>
              <w:pStyle w:val="Billede"/>
            </w:pPr>
            <w:r w:rsidRPr="00B23D14">
              <w:rPr>
                <w:noProof/>
                <w:lang w:val="en-GB" w:eastAsia="en-GB"/>
              </w:rPr>
              <w:drawing>
                <wp:inline distT="0" distB="0" distL="0" distR="0" wp14:anchorId="0301D1D8" wp14:editId="77DC077C">
                  <wp:extent cx="1212215" cy="1207823"/>
                  <wp:effectExtent l="25400" t="25400" r="32385" b="36830"/>
                  <wp:docPr id="27" name="Billede 27" descr="Blanding af friske, store tomater på stilk og gule toma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02D9548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2" t="2586" r="26563" b="2586"/>
                          <a:stretch/>
                        </pic:blipFill>
                        <pic:spPr bwMode="auto">
                          <a:xfrm>
                            <a:off x="0" y="0"/>
                            <a:ext cx="1256314" cy="1251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tcMar>
              <w:left w:w="648" w:type="dxa"/>
            </w:tcMar>
          </w:tcPr>
          <w:p w14:paraId="72161C08" w14:textId="77777777" w:rsidR="0079599A" w:rsidRPr="009C43E0" w:rsidRDefault="0079599A" w:rsidP="003C68CE">
            <w:pPr>
              <w:pStyle w:val="Heading1"/>
              <w:outlineLvl w:val="0"/>
              <w:rPr>
                <w:rFonts w:ascii="Cambria Math" w:hAnsi="Cambria Math"/>
                <w:b/>
                <w:sz w:val="32"/>
                <w:szCs w:val="32"/>
              </w:rPr>
            </w:pPr>
            <w:r w:rsidRPr="009C43E0">
              <w:rPr>
                <w:rFonts w:ascii="Cambria Math" w:eastAsia="Times New Roman" w:hAnsi="Cambria Math" w:cs="Times New Roman"/>
                <w:b/>
                <w:color w:val="auto"/>
                <w:sz w:val="32"/>
                <w:szCs w:val="32"/>
                <w:lang w:val="en-GB" w:eastAsia="en-GB"/>
              </w:rPr>
              <w:t>FORRETTER</w:t>
            </w:r>
          </w:p>
          <w:p w14:paraId="553E44F5" w14:textId="77777777" w:rsidR="0079599A" w:rsidRPr="0079599A" w:rsidRDefault="0079599A" w:rsidP="0079599A">
            <w:pPr>
              <w:spacing w:line="276" w:lineRule="auto"/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</w:pP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Udvalg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af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snacks &amp;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mindre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retter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til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deling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(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serveres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til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alle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ved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bordet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udvalget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s</w:t>
            </w:r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ættes</w:t>
            </w:r>
            <w:proofErr w:type="spellEnd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af</w:t>
            </w:r>
            <w:proofErr w:type="spellEnd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køkkenet</w:t>
            </w:r>
            <w:proofErr w:type="spellEnd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)</w:t>
            </w:r>
            <w:bookmarkStart w:id="0" w:name="_GoBack"/>
            <w:bookmarkEnd w:id="0"/>
          </w:p>
          <w:p w14:paraId="50E85421" w14:textId="77777777" w:rsidR="0079599A" w:rsidRPr="009C43E0" w:rsidRDefault="0079599A" w:rsidP="003C68CE">
            <w:pPr>
              <w:pStyle w:val="Heading2"/>
              <w:outlineLvl w:val="1"/>
              <w:rPr>
                <w:rFonts w:ascii="Cambria Math" w:hAnsi="Cambria Math"/>
                <w:b/>
                <w:sz w:val="32"/>
                <w:szCs w:val="32"/>
              </w:rPr>
            </w:pPr>
            <w:r w:rsidRPr="009C43E0">
              <w:rPr>
                <w:rFonts w:ascii="Cambria Math" w:eastAsia="Times New Roman" w:hAnsi="Cambria Math" w:cs="Times New Roman"/>
                <w:b/>
                <w:color w:val="auto"/>
                <w:sz w:val="32"/>
                <w:szCs w:val="32"/>
                <w:lang w:val="en-GB" w:eastAsia="en-GB"/>
              </w:rPr>
              <w:t>HOVEDRETTER</w:t>
            </w:r>
          </w:p>
          <w:p w14:paraId="7BF049C1" w14:textId="77777777" w:rsidR="0079599A" w:rsidRPr="009C43E0" w:rsidRDefault="0079599A" w:rsidP="0079599A">
            <w:pPr>
              <w:spacing w:line="276" w:lineRule="auto"/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</w:pPr>
            <w:proofErr w:type="spellStart"/>
            <w:r w:rsidRPr="009C43E0">
              <w:rPr>
                <w:rFonts w:ascii="Cambria Math" w:eastAsia="Times New Roman" w:hAnsi="Cambria Math" w:cs="Arial"/>
                <w:b/>
                <w:color w:val="auto"/>
                <w:sz w:val="24"/>
                <w:szCs w:val="24"/>
                <w:lang w:val="en-GB" w:eastAsia="en-GB"/>
              </w:rPr>
              <w:t>Muslinger</w:t>
            </w:r>
            <w:proofErr w:type="spellEnd"/>
            <w:r w:rsidRPr="009C43E0">
              <w:rPr>
                <w:rFonts w:ascii="Cambria Math" w:eastAsia="Times New Roman" w:hAnsi="Cambria Math" w:cs="Arial"/>
                <w:b/>
                <w:color w:val="auto"/>
                <w:sz w:val="24"/>
                <w:szCs w:val="24"/>
                <w:lang w:val="en-GB" w:eastAsia="en-GB"/>
              </w:rPr>
              <w:t>:</w:t>
            </w:r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Urter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, bacon,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hvidvin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fl</w:t>
            </w:r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øde</w:t>
            </w:r>
            <w:proofErr w:type="spellEnd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 xml:space="preserve"> &amp; </w:t>
            </w:r>
            <w:proofErr w:type="spellStart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safra</w:t>
            </w:r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n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br/>
            </w:r>
          </w:p>
          <w:p w14:paraId="4C4A742A" w14:textId="77777777" w:rsidR="0079599A" w:rsidRPr="009C43E0" w:rsidRDefault="0079599A" w:rsidP="0079599A">
            <w:pPr>
              <w:spacing w:line="276" w:lineRule="auto"/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</w:pPr>
            <w:proofErr w:type="spellStart"/>
            <w:r w:rsidRPr="009C43E0">
              <w:rPr>
                <w:rFonts w:ascii="Cambria Math" w:eastAsia="Times New Roman" w:hAnsi="Cambria Math" w:cs="Arial"/>
                <w:b/>
                <w:color w:val="auto"/>
                <w:sz w:val="24"/>
                <w:szCs w:val="24"/>
                <w:lang w:val="en-GB" w:eastAsia="en-GB"/>
              </w:rPr>
              <w:t>Rokkevinge</w:t>
            </w:r>
            <w:proofErr w:type="spellEnd"/>
            <w:r w:rsidRPr="009C43E0">
              <w:rPr>
                <w:rFonts w:ascii="Cambria Math" w:eastAsia="Times New Roman" w:hAnsi="Cambria Math" w:cs="Arial"/>
                <w:b/>
                <w:color w:val="auto"/>
                <w:sz w:val="24"/>
                <w:szCs w:val="24"/>
                <w:lang w:val="en-GB" w:eastAsia="en-GB"/>
              </w:rPr>
              <w:t>:</w:t>
            </w:r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R</w:t>
            </w:r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ød</w:t>
            </w:r>
            <w:proofErr w:type="spellEnd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 xml:space="preserve"> grape, </w:t>
            </w:r>
            <w:proofErr w:type="spellStart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oliven</w:t>
            </w:r>
            <w:proofErr w:type="spellEnd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skalotteløg</w:t>
            </w:r>
            <w:proofErr w:type="spellEnd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, chili &amp; estrago</w:t>
            </w:r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n</w:t>
            </w:r>
          </w:p>
          <w:p w14:paraId="5F573D42" w14:textId="77777777" w:rsidR="0079599A" w:rsidRPr="009C43E0" w:rsidRDefault="0079599A" w:rsidP="0079599A">
            <w:pPr>
              <w:spacing w:line="276" w:lineRule="auto"/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</w:pPr>
            <w:r w:rsidRPr="009C43E0">
              <w:rPr>
                <w:rFonts w:ascii="Cambria Math" w:hAnsi="Cambria Math"/>
              </w:rPr>
              <w:br/>
            </w:r>
            <w:proofErr w:type="spellStart"/>
            <w:r w:rsidRPr="009C43E0">
              <w:rPr>
                <w:rFonts w:ascii="Cambria Math" w:eastAsia="Times New Roman" w:hAnsi="Cambria Math" w:cs="Arial"/>
                <w:b/>
                <w:color w:val="auto"/>
                <w:sz w:val="24"/>
                <w:szCs w:val="24"/>
                <w:lang w:val="en-GB" w:eastAsia="en-GB"/>
              </w:rPr>
              <w:t>Flanksteak</w:t>
            </w:r>
            <w:proofErr w:type="spellEnd"/>
            <w:r w:rsidRPr="009C43E0">
              <w:rPr>
                <w:rFonts w:ascii="Cambria Math" w:eastAsia="Times New Roman" w:hAnsi="Cambria Math" w:cs="Arial"/>
                <w:b/>
                <w:color w:val="auto"/>
                <w:sz w:val="24"/>
                <w:szCs w:val="24"/>
                <w:lang w:val="en-GB" w:eastAsia="en-GB"/>
              </w:rPr>
              <w:t>:</w:t>
            </w:r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Asparges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-broccoli,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morkelsauce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&amp;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r</w:t>
            </w:r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øget</w:t>
            </w:r>
            <w:proofErr w:type="spellEnd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mar</w:t>
            </w:r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v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br/>
            </w:r>
          </w:p>
          <w:p w14:paraId="30D5EA30" w14:textId="77777777" w:rsidR="0079599A" w:rsidRPr="009C43E0" w:rsidRDefault="0079599A" w:rsidP="0079599A">
            <w:pPr>
              <w:spacing w:line="276" w:lineRule="auto"/>
              <w:rPr>
                <w:rFonts w:ascii="Cambria Math" w:eastAsia="Helvetica" w:hAnsi="Cambria Math" w:cs="Arial"/>
                <w:color w:val="auto"/>
                <w:sz w:val="24"/>
                <w:szCs w:val="24"/>
                <w:lang w:val="en-GB" w:eastAsia="en-GB"/>
              </w:rPr>
            </w:pPr>
            <w:proofErr w:type="spellStart"/>
            <w:r w:rsidRPr="009C43E0">
              <w:rPr>
                <w:rFonts w:ascii="Cambria Math" w:eastAsia="Times New Roman" w:hAnsi="Cambria Math" w:cs="Arial"/>
                <w:b/>
                <w:color w:val="auto"/>
                <w:sz w:val="24"/>
                <w:szCs w:val="24"/>
                <w:lang w:val="en-GB" w:eastAsia="en-GB"/>
              </w:rPr>
              <w:t>B</w:t>
            </w:r>
            <w:r w:rsidRPr="009C43E0">
              <w:rPr>
                <w:rFonts w:ascii="Helvetica" w:eastAsia="Helvetica" w:hAnsi="Helvetica" w:cs="Helvetica"/>
                <w:b/>
                <w:color w:val="auto"/>
                <w:sz w:val="24"/>
                <w:szCs w:val="24"/>
                <w:lang w:val="en-GB" w:eastAsia="en-GB"/>
              </w:rPr>
              <w:t>øf</w:t>
            </w:r>
            <w:proofErr w:type="spellEnd"/>
            <w:r w:rsidRPr="009C43E0">
              <w:rPr>
                <w:rFonts w:ascii="Helvetica" w:eastAsia="Helvetica" w:hAnsi="Helvetica" w:cs="Helvetica"/>
                <w:b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Helvetica" w:eastAsia="Helvetica" w:hAnsi="Helvetica" w:cs="Helvetica"/>
                <w:b/>
                <w:color w:val="auto"/>
                <w:sz w:val="24"/>
                <w:szCs w:val="24"/>
                <w:lang w:val="en-GB" w:eastAsia="en-GB"/>
              </w:rPr>
              <w:t>af</w:t>
            </w:r>
            <w:proofErr w:type="spellEnd"/>
            <w:r w:rsidRPr="009C43E0">
              <w:rPr>
                <w:rFonts w:ascii="Helvetica" w:eastAsia="Helvetica" w:hAnsi="Helvetica" w:cs="Helvetica"/>
                <w:b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Helvetica" w:eastAsia="Helvetica" w:hAnsi="Helvetica" w:cs="Helvetica"/>
                <w:b/>
                <w:color w:val="auto"/>
                <w:sz w:val="24"/>
                <w:szCs w:val="24"/>
                <w:lang w:val="en-GB" w:eastAsia="en-GB"/>
              </w:rPr>
              <w:t>krogmodnet</w:t>
            </w:r>
            <w:proofErr w:type="spellEnd"/>
            <w:r w:rsidRPr="009C43E0">
              <w:rPr>
                <w:rFonts w:ascii="Helvetica" w:eastAsia="Helvetica" w:hAnsi="Helvetica" w:cs="Helvetica"/>
                <w:b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Helvetica" w:eastAsia="Helvetica" w:hAnsi="Helvetica" w:cs="Helvetica"/>
                <w:b/>
                <w:color w:val="auto"/>
                <w:sz w:val="24"/>
                <w:szCs w:val="24"/>
                <w:lang w:val="en-GB" w:eastAsia="en-GB"/>
              </w:rPr>
              <w:t>højreb</w:t>
            </w:r>
            <w:proofErr w:type="spellEnd"/>
            <w:r w:rsidRPr="009C43E0">
              <w:rPr>
                <w:rFonts w:ascii="Cambria Math" w:eastAsia="Helvetica" w:hAnsi="Cambria Math" w:cs="Arial"/>
                <w:b/>
                <w:color w:val="auto"/>
                <w:sz w:val="24"/>
                <w:szCs w:val="24"/>
                <w:lang w:val="en-GB" w:eastAsia="en-GB"/>
              </w:rPr>
              <w:t>:</w:t>
            </w:r>
            <w:r w:rsidRPr="009C43E0">
              <w:rPr>
                <w:rFonts w:ascii="Cambria Math" w:eastAsia="Helvetica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Helvetica" w:hAnsi="Cambria Math" w:cs="Arial"/>
                <w:color w:val="auto"/>
                <w:sz w:val="24"/>
                <w:szCs w:val="24"/>
                <w:lang w:val="en-GB" w:eastAsia="en-GB"/>
              </w:rPr>
              <w:t>Serveres</w:t>
            </w:r>
            <w:proofErr w:type="spellEnd"/>
            <w:r w:rsidRPr="009C43E0">
              <w:rPr>
                <w:rFonts w:ascii="Cambria Math" w:eastAsia="Helvetica" w:hAnsi="Cambria Math" w:cs="Arial"/>
                <w:color w:val="auto"/>
                <w:sz w:val="24"/>
                <w:szCs w:val="24"/>
                <w:lang w:val="en-GB" w:eastAsia="en-GB"/>
              </w:rPr>
              <w:t xml:space="preserve"> med sauce </w:t>
            </w:r>
            <w:proofErr w:type="spellStart"/>
            <w:r w:rsidRPr="009C43E0">
              <w:rPr>
                <w:rFonts w:ascii="Cambria Math" w:eastAsia="Helvetica" w:hAnsi="Cambria Math" w:cs="Arial"/>
                <w:color w:val="auto"/>
                <w:sz w:val="24"/>
                <w:szCs w:val="24"/>
                <w:lang w:val="en-GB" w:eastAsia="en-GB"/>
              </w:rPr>
              <w:t>bearnaise</w:t>
            </w:r>
            <w:proofErr w:type="spellEnd"/>
            <w:r w:rsidRPr="009C43E0">
              <w:rPr>
                <w:rFonts w:ascii="Cambria Math" w:eastAsia="Helvetica" w:hAnsi="Cambria Math" w:cs="Arial"/>
                <w:color w:val="auto"/>
                <w:sz w:val="24"/>
                <w:szCs w:val="24"/>
                <w:lang w:val="en-GB" w:eastAsia="en-GB"/>
              </w:rPr>
              <w:t xml:space="preserve"> (</w:t>
            </w:r>
            <w:proofErr w:type="spellStart"/>
            <w:r w:rsidRPr="009C43E0">
              <w:rPr>
                <w:rFonts w:ascii="Cambria Math" w:eastAsia="Helvetica" w:hAnsi="Cambria Math" w:cs="Arial"/>
                <w:color w:val="auto"/>
                <w:sz w:val="24"/>
                <w:szCs w:val="24"/>
                <w:lang w:val="en-GB" w:eastAsia="en-GB"/>
              </w:rPr>
              <w:t>till</w:t>
            </w:r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æg</w:t>
            </w:r>
            <w:proofErr w:type="spellEnd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 xml:space="preserve"> 100 kr.)</w:t>
            </w:r>
          </w:p>
          <w:p w14:paraId="19860BC8" w14:textId="77777777" w:rsidR="0079599A" w:rsidRPr="009C43E0" w:rsidRDefault="0079599A" w:rsidP="003C68CE">
            <w:pPr>
              <w:spacing w:before="0"/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GB" w:eastAsia="en-GB"/>
              </w:rPr>
            </w:pPr>
          </w:p>
          <w:p w14:paraId="467EB10D" w14:textId="77777777" w:rsidR="0079599A" w:rsidRPr="009C43E0" w:rsidRDefault="0079599A" w:rsidP="003C68CE">
            <w:pPr>
              <w:spacing w:before="0"/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GB" w:eastAsia="en-GB"/>
              </w:rPr>
            </w:pPr>
          </w:p>
          <w:p w14:paraId="055B1ED0" w14:textId="77777777" w:rsidR="0079599A" w:rsidRPr="009C43E0" w:rsidRDefault="0079599A" w:rsidP="0079599A">
            <w:pPr>
              <w:spacing w:line="276" w:lineRule="auto"/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GB" w:eastAsia="en-GB"/>
              </w:rPr>
            </w:pPr>
            <w:r w:rsidRPr="009C43E0">
              <w:rPr>
                <w:rFonts w:ascii="Cambria Math" w:eastAsia="Times New Roman" w:hAnsi="Cambria Math" w:cs="Times New Roman"/>
                <w:b/>
                <w:color w:val="auto"/>
                <w:sz w:val="32"/>
                <w:szCs w:val="32"/>
                <w:lang w:val="en-GB" w:eastAsia="en-GB"/>
              </w:rPr>
              <w:t>DESSERT</w:t>
            </w:r>
            <w:r>
              <w:rPr>
                <w:rFonts w:ascii="Cambria Math" w:eastAsia="Times New Roman" w:hAnsi="Cambria Math" w:cs="Times New Roman"/>
                <w:b/>
                <w:color w:val="auto"/>
                <w:sz w:val="32"/>
                <w:szCs w:val="32"/>
                <w:lang w:val="en-GB" w:eastAsia="en-GB"/>
              </w:rPr>
              <w:t>ER</w:t>
            </w:r>
            <w:r w:rsidRPr="009C43E0"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GB" w:eastAsia="en-GB"/>
              </w:rPr>
              <w:br/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Udvalg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af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desserter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til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deling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(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serveres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til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alle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ved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bordet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udvalget</w:t>
            </w:r>
            <w:proofErr w:type="spellEnd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GB" w:eastAsia="en-GB"/>
              </w:rPr>
              <w:t>s</w:t>
            </w:r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ættes</w:t>
            </w:r>
            <w:proofErr w:type="spellEnd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af</w:t>
            </w:r>
            <w:proofErr w:type="spellEnd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køkkenet</w:t>
            </w:r>
            <w:proofErr w:type="spellEnd"/>
            <w:r w:rsidRPr="009C43E0">
              <w:rPr>
                <w:rFonts w:ascii="Helvetica" w:eastAsia="Helvetica" w:hAnsi="Helvetica" w:cs="Helvetica"/>
                <w:color w:val="auto"/>
                <w:sz w:val="24"/>
                <w:szCs w:val="24"/>
                <w:lang w:val="en-GB" w:eastAsia="en-GB"/>
              </w:rPr>
              <w:t>)</w:t>
            </w:r>
          </w:p>
          <w:p w14:paraId="13B9B1EF" w14:textId="77777777" w:rsidR="0079599A" w:rsidRPr="009C43E0" w:rsidRDefault="0079599A" w:rsidP="003C68CE">
            <w:pPr>
              <w:rPr>
                <w:rFonts w:ascii="Arial" w:eastAsia="Times New Roman" w:hAnsi="Arial" w:cs="Arial"/>
                <w:color w:val="auto"/>
                <w:sz w:val="24"/>
                <w:szCs w:val="24"/>
                <w:lang w:val="en-GB" w:eastAsia="en-GB"/>
              </w:rPr>
            </w:pPr>
          </w:p>
        </w:tc>
      </w:tr>
    </w:tbl>
    <w:p w14:paraId="557B299B" w14:textId="77777777" w:rsidR="00B7505C" w:rsidRDefault="00C86D3D"/>
    <w:sectPr w:rsidR="00B7505C" w:rsidSect="00D3443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9A"/>
    <w:rsid w:val="0079599A"/>
    <w:rsid w:val="00BD68F3"/>
    <w:rsid w:val="00C86D3D"/>
    <w:rsid w:val="00D3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1A1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599A"/>
    <w:pPr>
      <w:spacing w:before="60" w:line="312" w:lineRule="auto"/>
    </w:pPr>
    <w:rPr>
      <w:rFonts w:eastAsiaTheme="minorEastAsia"/>
      <w:color w:val="323E4F" w:themeColor="text2" w:themeShade="BF"/>
      <w:sz w:val="22"/>
      <w:szCs w:val="22"/>
      <w:lang w:val="da-DK" w:eastAsia="ja-JP"/>
    </w:rPr>
  </w:style>
  <w:style w:type="paragraph" w:styleId="Heading1">
    <w:name w:val="heading 1"/>
    <w:basedOn w:val="Normal"/>
    <w:next w:val="Normal"/>
    <w:link w:val="Heading1Char"/>
    <w:uiPriority w:val="6"/>
    <w:qFormat/>
    <w:rsid w:val="0079599A"/>
    <w:pPr>
      <w:keepNext/>
      <w:keepLines/>
      <w:spacing w:before="0"/>
      <w:contextualSpacing/>
      <w:outlineLvl w:val="0"/>
    </w:pPr>
    <w:rPr>
      <w:rFonts w:asciiTheme="majorHAnsi" w:eastAsiaTheme="majorEastAsia" w:hAnsiTheme="majorHAnsi" w:cstheme="majorBidi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79599A"/>
    <w:pPr>
      <w:keepNext/>
      <w:keepLines/>
      <w:spacing w:before="7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79599A"/>
    <w:rPr>
      <w:rFonts w:asciiTheme="majorHAnsi" w:eastAsiaTheme="majorEastAsia" w:hAnsiTheme="majorHAnsi" w:cstheme="majorBidi"/>
      <w:color w:val="323E4F" w:themeColor="text2" w:themeShade="BF"/>
      <w:sz w:val="28"/>
      <w:lang w:val="da-DK" w:eastAsia="ja-JP"/>
    </w:rPr>
  </w:style>
  <w:style w:type="character" w:customStyle="1" w:styleId="Heading2Char">
    <w:name w:val="Heading 2 Char"/>
    <w:basedOn w:val="DefaultParagraphFont"/>
    <w:link w:val="Heading2"/>
    <w:uiPriority w:val="6"/>
    <w:rsid w:val="0079599A"/>
    <w:rPr>
      <w:rFonts w:asciiTheme="majorHAnsi" w:eastAsiaTheme="majorEastAsia" w:hAnsiTheme="majorHAnsi" w:cstheme="majorBidi"/>
      <w:color w:val="323E4F" w:themeColor="text2" w:themeShade="BF"/>
      <w:sz w:val="28"/>
      <w:szCs w:val="26"/>
      <w:lang w:val="da-DK" w:eastAsia="ja-JP"/>
    </w:rPr>
  </w:style>
  <w:style w:type="paragraph" w:styleId="Title">
    <w:name w:val="Title"/>
    <w:basedOn w:val="Normal"/>
    <w:link w:val="TitleChar"/>
    <w:uiPriority w:val="1"/>
    <w:qFormat/>
    <w:rsid w:val="0079599A"/>
    <w:pPr>
      <w:spacing w:line="240" w:lineRule="auto"/>
    </w:pPr>
    <w:rPr>
      <w:rFonts w:asciiTheme="majorHAnsi" w:eastAsiaTheme="majorEastAsia" w:hAnsiTheme="majorHAnsi" w:cstheme="majorBidi"/>
      <w:kern w:val="28"/>
      <w:sz w:val="72"/>
      <w:szCs w:val="92"/>
    </w:rPr>
  </w:style>
  <w:style w:type="character" w:customStyle="1" w:styleId="TitleChar">
    <w:name w:val="Title Char"/>
    <w:basedOn w:val="DefaultParagraphFont"/>
    <w:link w:val="Title"/>
    <w:uiPriority w:val="1"/>
    <w:rsid w:val="0079599A"/>
    <w:rPr>
      <w:rFonts w:asciiTheme="majorHAnsi" w:eastAsiaTheme="majorEastAsia" w:hAnsiTheme="majorHAnsi" w:cstheme="majorBidi"/>
      <w:color w:val="323E4F" w:themeColor="text2" w:themeShade="BF"/>
      <w:kern w:val="28"/>
      <w:sz w:val="72"/>
      <w:szCs w:val="92"/>
      <w:lang w:val="da-DK" w:eastAsia="ja-JP"/>
    </w:rPr>
  </w:style>
  <w:style w:type="table" w:styleId="GridTable1Light-Accent1">
    <w:name w:val="Grid Table 1 Light Accent 1"/>
    <w:basedOn w:val="TableNormal"/>
    <w:uiPriority w:val="46"/>
    <w:rsid w:val="0079599A"/>
    <w:pPr>
      <w:spacing w:before="60"/>
    </w:pPr>
    <w:rPr>
      <w:rFonts w:eastAsiaTheme="minorEastAsia"/>
      <w:color w:val="323E4F" w:themeColor="text2" w:themeShade="BF"/>
      <w:sz w:val="22"/>
      <w:szCs w:val="22"/>
      <w:lang w:val="da-DK" w:eastAsia="ja-JP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avnpbegivenhed">
    <w:name w:val="Navn på begivenhed"/>
    <w:basedOn w:val="Normal"/>
    <w:uiPriority w:val="4"/>
    <w:qFormat/>
    <w:rsid w:val="0079599A"/>
    <w:pPr>
      <w:spacing w:before="0"/>
    </w:pPr>
    <w:rPr>
      <w:i/>
      <w:sz w:val="24"/>
    </w:rPr>
  </w:style>
  <w:style w:type="paragraph" w:customStyle="1" w:styleId="Billede">
    <w:name w:val="Billede"/>
    <w:basedOn w:val="Normal"/>
    <w:uiPriority w:val="2"/>
    <w:qFormat/>
    <w:rsid w:val="0079599A"/>
    <w:pPr>
      <w:spacing w:before="0" w:after="120" w:line="240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1D12625B8048B2BDBF0997556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E974-C927-0F49-BD16-AA8CBDCCA6D1}"/>
      </w:docPartPr>
      <w:docPartBody>
        <w:p w:rsidR="00000000" w:rsidRDefault="0006154A" w:rsidP="0006154A">
          <w:pPr>
            <w:pStyle w:val="C0581D12625B8048B2BDBF09975569B1"/>
          </w:pPr>
          <w:r w:rsidRPr="00B23D14">
            <w:rPr>
              <w:lang w:bidi="da-DK"/>
            </w:rPr>
            <w:t>Menukort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4A"/>
    <w:rsid w:val="0006154A"/>
    <w:rsid w:val="0016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1D12625B8048B2BDBF09975569B1">
    <w:name w:val="C0581D12625B8048B2BDBF09975569B1"/>
    <w:rsid w:val="000615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Holst Nielsen</dc:creator>
  <cp:keywords/>
  <dc:description/>
  <cp:lastModifiedBy>Anja Holst Nielsen</cp:lastModifiedBy>
  <cp:revision>1</cp:revision>
  <cp:lastPrinted>2018-05-01T08:59:00Z</cp:lastPrinted>
  <dcterms:created xsi:type="dcterms:W3CDTF">2018-05-01T08:57:00Z</dcterms:created>
  <dcterms:modified xsi:type="dcterms:W3CDTF">2018-05-01T13:37:00Z</dcterms:modified>
</cp:coreProperties>
</file>