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0177" w14:textId="6EDBBDE8" w:rsidR="00A7259E" w:rsidRDefault="008A3F3D" w:rsidP="008A3F3D">
      <w:pPr>
        <w:jc w:val="center"/>
      </w:pPr>
      <w:r>
        <w:t>BP</w:t>
      </w:r>
    </w:p>
    <w:p w14:paraId="7F116457" w14:textId="59434F92" w:rsidR="008A3F3D" w:rsidRDefault="008A3F3D" w:rsidP="008A3F3D">
      <w:pPr>
        <w:jc w:val="center"/>
      </w:pPr>
    </w:p>
    <w:p w14:paraId="06507886" w14:textId="20E74BBA" w:rsidR="008A3F3D" w:rsidRDefault="008A3F3D" w:rsidP="008A3F3D">
      <w:pPr>
        <w:jc w:val="center"/>
        <w:rPr>
          <w:lang w:val="sk-SK"/>
        </w:rPr>
      </w:pPr>
      <w:r>
        <w:rPr>
          <w:lang w:val="sk-SK"/>
        </w:rPr>
        <w:t>Úvod</w:t>
      </w:r>
    </w:p>
    <w:p w14:paraId="6450DE08" w14:textId="0D62D358" w:rsidR="000B68FE" w:rsidRDefault="000B68FE" w:rsidP="008A3F3D">
      <w:pPr>
        <w:jc w:val="center"/>
        <w:rPr>
          <w:lang w:val="sk-SK"/>
        </w:rPr>
      </w:pPr>
    </w:p>
    <w:p w14:paraId="235282CE" w14:textId="2F70D647" w:rsidR="000B68FE" w:rsidRDefault="000B68FE" w:rsidP="008A3F3D">
      <w:pPr>
        <w:jc w:val="center"/>
        <w:rPr>
          <w:lang w:val="sk-SK"/>
        </w:rPr>
      </w:pPr>
    </w:p>
    <w:p w14:paraId="76439EE5" w14:textId="407A8826" w:rsidR="002824D4" w:rsidRPr="00640E68" w:rsidRDefault="000B68FE" w:rsidP="000B68FE">
      <w:pPr>
        <w:rPr>
          <w:b/>
          <w:bCs/>
          <w:lang w:val="sk-SK"/>
        </w:rPr>
      </w:pPr>
      <w:r>
        <w:rPr>
          <w:lang w:val="sk-SK"/>
        </w:rPr>
        <w:tab/>
      </w:r>
      <w:r w:rsidR="00640E68" w:rsidRPr="00640E68">
        <w:rPr>
          <w:b/>
          <w:bCs/>
          <w:lang w:val="sk-SK"/>
        </w:rPr>
        <w:t>Úvod</w:t>
      </w:r>
    </w:p>
    <w:p w14:paraId="6A0E7F08" w14:textId="492C3AC2" w:rsidR="000B68FE" w:rsidRDefault="000B68FE" w:rsidP="000B68FE">
      <w:pPr>
        <w:rPr>
          <w:b/>
          <w:bCs/>
          <w:lang w:val="sk-SK"/>
        </w:rPr>
      </w:pPr>
    </w:p>
    <w:p w14:paraId="40DAD843" w14:textId="584BB393" w:rsidR="003250CA" w:rsidRDefault="003250CA" w:rsidP="000B68FE">
      <w:pPr>
        <w:rPr>
          <w:b/>
          <w:bCs/>
          <w:lang w:val="sk-SK"/>
        </w:rPr>
      </w:pPr>
      <w:proofErr w:type="spellStart"/>
      <w:r>
        <w:rPr>
          <w:b/>
          <w:bCs/>
          <w:lang w:val="sk-SK"/>
        </w:rPr>
        <w:t>Preco</w:t>
      </w:r>
      <w:proofErr w:type="spellEnd"/>
      <w:r>
        <w:rPr>
          <w:b/>
          <w:bCs/>
          <w:lang w:val="sk-SK"/>
        </w:rPr>
        <w:t xml:space="preserve"> to </w:t>
      </w:r>
      <w:proofErr w:type="spellStart"/>
      <w:r>
        <w:rPr>
          <w:b/>
          <w:bCs/>
          <w:lang w:val="sk-SK"/>
        </w:rPr>
        <w:t>robim</w:t>
      </w:r>
      <w:proofErr w:type="spellEnd"/>
      <w:r>
        <w:rPr>
          <w:b/>
          <w:bCs/>
          <w:lang w:val="sk-SK"/>
        </w:rPr>
        <w:t xml:space="preserve">, </w:t>
      </w:r>
      <w:proofErr w:type="spellStart"/>
      <w:r>
        <w:rPr>
          <w:b/>
          <w:bCs/>
          <w:lang w:val="sk-SK"/>
        </w:rPr>
        <w:t>coho</w:t>
      </w:r>
      <w:proofErr w:type="spellEnd"/>
      <w:r>
        <w:rPr>
          <w:b/>
          <w:bCs/>
          <w:lang w:val="sk-SK"/>
        </w:rPr>
        <w:t xml:space="preserve"> sa to </w:t>
      </w:r>
      <w:proofErr w:type="spellStart"/>
      <w:r>
        <w:rPr>
          <w:b/>
          <w:bCs/>
          <w:lang w:val="sk-SK"/>
        </w:rPr>
        <w:t>tyka</w:t>
      </w:r>
      <w:proofErr w:type="spellEnd"/>
      <w:r>
        <w:rPr>
          <w:b/>
          <w:bCs/>
          <w:lang w:val="sk-SK"/>
        </w:rPr>
        <w:t xml:space="preserve"> </w:t>
      </w:r>
      <w:proofErr w:type="spellStart"/>
      <w:r>
        <w:rPr>
          <w:b/>
          <w:bCs/>
          <w:lang w:val="sk-SK"/>
        </w:rPr>
        <w:t>potivacia</w:t>
      </w:r>
      <w:proofErr w:type="spellEnd"/>
      <w:r>
        <w:rPr>
          <w:b/>
          <w:bCs/>
          <w:lang w:val="sk-SK"/>
        </w:rPr>
        <w:t xml:space="preserve"> mojej prace </w:t>
      </w:r>
      <w:proofErr w:type="spellStart"/>
      <w:r>
        <w:rPr>
          <w:b/>
          <w:bCs/>
          <w:lang w:val="sk-SK"/>
        </w:rPr>
        <w:t>urobit</w:t>
      </w:r>
      <w:proofErr w:type="spellEnd"/>
      <w:r>
        <w:rPr>
          <w:b/>
          <w:bCs/>
          <w:lang w:val="sk-SK"/>
        </w:rPr>
        <w:t xml:space="preserve"> </w:t>
      </w:r>
      <w:proofErr w:type="spellStart"/>
      <w:r>
        <w:rPr>
          <w:b/>
          <w:bCs/>
          <w:lang w:val="sk-SK"/>
        </w:rPr>
        <w:t>nieco</w:t>
      </w:r>
      <w:proofErr w:type="spellEnd"/>
      <w:r>
        <w:rPr>
          <w:b/>
          <w:bCs/>
          <w:lang w:val="sk-SK"/>
        </w:rPr>
        <w:t xml:space="preserve"> </w:t>
      </w:r>
      <w:proofErr w:type="spellStart"/>
      <w:r>
        <w:rPr>
          <w:b/>
          <w:bCs/>
          <w:lang w:val="sk-SK"/>
        </w:rPr>
        <w:t>koli</w:t>
      </w:r>
      <w:proofErr w:type="spellEnd"/>
      <w:r>
        <w:rPr>
          <w:b/>
          <w:bCs/>
          <w:lang w:val="sk-SK"/>
        </w:rPr>
        <w:t xml:space="preserve"> </w:t>
      </w:r>
      <w:proofErr w:type="spellStart"/>
      <w:r>
        <w:rPr>
          <w:b/>
          <w:bCs/>
          <w:lang w:val="sk-SK"/>
        </w:rPr>
        <w:t>niecomu</w:t>
      </w:r>
      <w:proofErr w:type="spellEnd"/>
      <w:r w:rsidR="000B68FE">
        <w:rPr>
          <w:b/>
          <w:bCs/>
          <w:lang w:val="sk-SK"/>
        </w:rPr>
        <w:tab/>
      </w:r>
    </w:p>
    <w:p w14:paraId="7F3FEE98" w14:textId="77777777" w:rsidR="003250CA" w:rsidRDefault="003250CA" w:rsidP="000B68FE">
      <w:pPr>
        <w:rPr>
          <w:b/>
          <w:bCs/>
          <w:lang w:val="sk-SK"/>
        </w:rPr>
      </w:pPr>
    </w:p>
    <w:p w14:paraId="46E3FBA1" w14:textId="26A767A5" w:rsidR="003A0803" w:rsidRDefault="000B68FE" w:rsidP="000B68FE">
      <w:pPr>
        <w:rPr>
          <w:rFonts w:ascii="Calibri" w:eastAsia="Times New Roman" w:hAnsi="Calibri" w:cs="Calibri"/>
          <w:lang w:val="sk-SK"/>
        </w:rPr>
      </w:pPr>
      <w:r w:rsidRPr="000B68FE">
        <w:rPr>
          <w:lang w:val="sk-SK"/>
        </w:rPr>
        <w:t>K</w:t>
      </w:r>
      <w:r>
        <w:rPr>
          <w:rFonts w:ascii="Calibri" w:eastAsia="Times New Roman" w:hAnsi="Calibri" w:cs="Calibri"/>
          <w:lang w:val="sk-SK"/>
        </w:rPr>
        <w:t>eďže sa r</w:t>
      </w:r>
      <w:r w:rsidRPr="00F270E3">
        <w:rPr>
          <w:rFonts w:ascii="Calibri" w:eastAsia="Times New Roman" w:hAnsi="Calibri" w:cs="Calibri"/>
          <w:lang w:val="sk-SK"/>
        </w:rPr>
        <w:t>iadenie letovej prevádzky (ATC) zaoberá poskytovaním pokynov a informácií o letovej prevádzk</w:t>
      </w:r>
      <w:r>
        <w:rPr>
          <w:rFonts w:ascii="Calibri" w:eastAsia="Times New Roman" w:hAnsi="Calibri" w:cs="Calibri"/>
          <w:lang w:val="sk-SK"/>
        </w:rPr>
        <w:t>e</w:t>
      </w:r>
      <w:r w:rsidR="00067D95">
        <w:rPr>
          <w:rFonts w:ascii="Calibri" w:eastAsia="Times New Roman" w:hAnsi="Calibri" w:cs="Calibri"/>
          <w:lang w:val="sk-SK"/>
        </w:rPr>
        <w:t xml:space="preserve"> tak</w:t>
      </w:r>
      <w:r w:rsidRPr="00F270E3">
        <w:rPr>
          <w:rFonts w:ascii="Calibri" w:eastAsia="Times New Roman" w:hAnsi="Calibri" w:cs="Calibri"/>
          <w:lang w:val="sk-SK"/>
        </w:rPr>
        <w:t xml:space="preserve">, aby sa zabezpečila bezpečná a </w:t>
      </w:r>
      <w:r>
        <w:rPr>
          <w:rFonts w:ascii="Calibri" w:eastAsia="Times New Roman" w:hAnsi="Calibri" w:cs="Calibri"/>
          <w:lang w:val="sk-SK"/>
        </w:rPr>
        <w:t>plynulá</w:t>
      </w:r>
      <w:r w:rsidRPr="00F270E3">
        <w:rPr>
          <w:rFonts w:ascii="Calibri" w:eastAsia="Times New Roman" w:hAnsi="Calibri" w:cs="Calibri"/>
          <w:lang w:val="sk-SK"/>
        </w:rPr>
        <w:t xml:space="preserve"> prevádzka lietadiel</w:t>
      </w:r>
      <w:r w:rsidR="006706CB">
        <w:rPr>
          <w:rFonts w:ascii="Calibri" w:eastAsia="Times New Roman" w:hAnsi="Calibri" w:cs="Calibri"/>
          <w:lang w:val="sk-SK"/>
        </w:rPr>
        <w:t>.</w:t>
      </w:r>
      <w:r w:rsidR="00067D95">
        <w:rPr>
          <w:rFonts w:ascii="Calibri" w:eastAsia="Times New Roman" w:hAnsi="Calibri" w:cs="Calibri"/>
          <w:lang w:val="sk-SK"/>
        </w:rPr>
        <w:t xml:space="preserve"> </w:t>
      </w:r>
      <w:r w:rsidR="006706CB">
        <w:rPr>
          <w:rFonts w:ascii="Calibri" w:eastAsia="Times New Roman" w:hAnsi="Calibri" w:cs="Calibri"/>
          <w:lang w:val="sk-SK"/>
        </w:rPr>
        <w:t>C</w:t>
      </w:r>
      <w:r w:rsidR="00067D95">
        <w:rPr>
          <w:rFonts w:ascii="Calibri" w:eastAsia="Times New Roman" w:hAnsi="Calibri" w:cs="Calibri"/>
          <w:lang w:val="sk-SK"/>
        </w:rPr>
        <w:t>ieľom tejto práce je, aby sa dalo</w:t>
      </w:r>
      <w:r w:rsidR="006706CB">
        <w:rPr>
          <w:rFonts w:ascii="Calibri" w:eastAsia="Times New Roman" w:hAnsi="Calibri" w:cs="Calibri"/>
          <w:lang w:val="sk-SK"/>
        </w:rPr>
        <w:t xml:space="preserve"> </w:t>
      </w:r>
      <w:r w:rsidR="006706CB">
        <w:rPr>
          <w:rFonts w:ascii="Calibri" w:eastAsia="Times New Roman" w:hAnsi="Calibri" w:cs="Calibri"/>
          <w:lang w:val="sk-SK"/>
        </w:rPr>
        <w:t>s istotou</w:t>
      </w:r>
      <w:r w:rsidR="00067D95">
        <w:rPr>
          <w:rFonts w:ascii="Calibri" w:eastAsia="Times New Roman" w:hAnsi="Calibri" w:cs="Calibri"/>
          <w:lang w:val="sk-SK"/>
        </w:rPr>
        <w:t xml:space="preserve"> identifikovať, akým smerom komunikácia prebieha. Kvôli veľkému širokospektrálnemu šumu v pozadí a zložitým termínom používaných v reči, v porovnaní s bežnou komunikáciou, totiž nie je vôbec jednoduché určiť smer komunikácie.</w:t>
      </w:r>
      <w:r w:rsidR="00CC4222">
        <w:rPr>
          <w:rFonts w:ascii="Calibri" w:eastAsia="Times New Roman" w:hAnsi="Calibri" w:cs="Calibri"/>
          <w:lang w:val="sk-SK"/>
        </w:rPr>
        <w:t xml:space="preserve"> Podľa publikácie </w:t>
      </w:r>
      <w:r w:rsidR="00CC4222" w:rsidRPr="00CC4222">
        <w:rPr>
          <w:rFonts w:ascii="Calibri" w:eastAsia="Times New Roman" w:hAnsi="Calibri" w:cs="Calibri"/>
        </w:rPr>
        <w:t>Misunderstandings in ATC Communication</w:t>
      </w:r>
      <w:r w:rsidR="00CC4222" w:rsidRPr="00CC4222">
        <w:rPr>
          <w:rFonts w:ascii="Calibri" w:eastAsia="Times New Roman" w:hAnsi="Calibri" w:cs="Calibri"/>
          <w:lang w:val="sk-SK"/>
        </w:rPr>
        <w:t>, častokrát až spätný pohľad na komunikáciu vyjasní, že si ju interpretovali nesprávne.</w:t>
      </w:r>
      <w:r w:rsidR="00CC4222">
        <w:rPr>
          <w:rFonts w:ascii="Calibri" w:eastAsia="Times New Roman" w:hAnsi="Calibri" w:cs="Calibri"/>
        </w:rPr>
        <w:t xml:space="preserve"> </w:t>
      </w:r>
      <w:r w:rsidR="00CC4222">
        <w:rPr>
          <w:rFonts w:ascii="Calibri" w:eastAsia="Times New Roman" w:hAnsi="Calibri" w:cs="Calibri"/>
          <w:lang w:val="sk-SK"/>
        </w:rPr>
        <w:t xml:space="preserve">V reálnom čase by to znamenalo, že korekciu zle podanej informácie, je treba opraviť hneď a predísť tým prípadným nehodám ktoré by v rámci leteckej prepravy mohli mať katastrofálne následky. </w:t>
      </w:r>
    </w:p>
    <w:p w14:paraId="2F6EF6D3" w14:textId="77777777" w:rsidR="00640E68" w:rsidRDefault="00640E68" w:rsidP="003250CA">
      <w:pPr>
        <w:rPr>
          <w:rFonts w:ascii="Calibri" w:eastAsia="Times New Roman" w:hAnsi="Calibri" w:cs="Calibri"/>
          <w:lang w:val="sk-SK"/>
        </w:rPr>
      </w:pPr>
    </w:p>
    <w:p w14:paraId="3272D35E" w14:textId="77777777" w:rsidR="006706CB" w:rsidRDefault="00CC4222" w:rsidP="003A0803">
      <w:pPr>
        <w:ind w:firstLine="720"/>
        <w:rPr>
          <w:rFonts w:ascii="Calibri" w:eastAsia="Times New Roman" w:hAnsi="Calibri" w:cs="Calibri"/>
          <w:lang w:val="sk-SK"/>
        </w:rPr>
      </w:pPr>
      <w:r>
        <w:rPr>
          <w:rFonts w:ascii="Calibri" w:eastAsia="Times New Roman" w:hAnsi="Calibri" w:cs="Calibri"/>
          <w:lang w:val="sk-SK"/>
        </w:rPr>
        <w:t>Cieľom tejto práce</w:t>
      </w:r>
      <w:r w:rsidR="00F14462">
        <w:rPr>
          <w:rFonts w:ascii="Calibri" w:eastAsia="Times New Roman" w:hAnsi="Calibri" w:cs="Calibri"/>
          <w:lang w:val="sk-SK"/>
        </w:rPr>
        <w:t xml:space="preserve"> a zároveň aj jej dôvodom by v konečnom následku malo byť zjednodušenie identifikácie zdroja ATC komunikácie a tým aj jednoduchšie rozpoznanie zdroja komunikácie pre osobu tretej strany.</w:t>
      </w:r>
      <w:r w:rsidR="002824D4">
        <w:rPr>
          <w:rFonts w:ascii="Calibri" w:eastAsia="Times New Roman" w:hAnsi="Calibri" w:cs="Calibri"/>
          <w:lang w:val="sk-SK"/>
        </w:rPr>
        <w:t xml:space="preserve"> Ako prvý krok bolo obsiahnutie dát s ktorými s následne bude pracovať. K dispozícii som mal viacero nahrávok nepretržitej komunikácie z rôznych letísk a aj ich prepis do textového dokumentu. </w:t>
      </w:r>
    </w:p>
    <w:p w14:paraId="4255DA3B" w14:textId="77777777" w:rsidR="006706CB" w:rsidRDefault="006706CB" w:rsidP="003A0803">
      <w:pPr>
        <w:ind w:firstLine="720"/>
        <w:rPr>
          <w:rFonts w:ascii="Calibri" w:eastAsia="Times New Roman" w:hAnsi="Calibri" w:cs="Calibri"/>
          <w:lang w:val="sk-SK"/>
        </w:rPr>
      </w:pPr>
    </w:p>
    <w:p w14:paraId="7F099280" w14:textId="7A23969C" w:rsidR="00067D95" w:rsidRDefault="002824D4" w:rsidP="003A0803">
      <w:pPr>
        <w:ind w:firstLine="720"/>
        <w:rPr>
          <w:rFonts w:ascii="Calibri" w:eastAsia="Times New Roman" w:hAnsi="Calibri" w:cs="Calibri"/>
          <w:lang w:val="sk-SK"/>
        </w:rPr>
      </w:pPr>
      <w:r>
        <w:rPr>
          <w:rFonts w:ascii="Calibri" w:eastAsia="Times New Roman" w:hAnsi="Calibri" w:cs="Calibri"/>
          <w:lang w:val="sk-SK"/>
        </w:rPr>
        <w:t xml:space="preserve">Aby mohlo dôjsť k automatickému rozpoznávaniu, bolo najprv nutné rozdeliť danú nahrávku na samostatné súbory a takisto ich uložiť podľa smeru komunikácie spolu s vzostupným číslovaním pre prehľadnú analýzu podľa prepisu. Následne už rozdelené nahrávky boli analyzované pomocou skriptu v programovacom jazyku </w:t>
      </w:r>
      <w:proofErr w:type="spellStart"/>
      <w:r>
        <w:rPr>
          <w:rFonts w:ascii="Calibri" w:eastAsia="Times New Roman" w:hAnsi="Calibri" w:cs="Calibri"/>
          <w:lang w:val="sk-SK"/>
        </w:rPr>
        <w:t>python</w:t>
      </w:r>
      <w:proofErr w:type="spellEnd"/>
      <w:r>
        <w:rPr>
          <w:rFonts w:ascii="Calibri" w:eastAsia="Times New Roman" w:hAnsi="Calibri" w:cs="Calibri"/>
          <w:lang w:val="sk-SK"/>
        </w:rPr>
        <w:t xml:space="preserve"> a takisto bol</w:t>
      </w:r>
      <w:r w:rsidR="00064A60">
        <w:rPr>
          <w:rFonts w:ascii="Calibri" w:eastAsia="Times New Roman" w:hAnsi="Calibri" w:cs="Calibri"/>
          <w:lang w:val="sk-SK"/>
        </w:rPr>
        <w:t>i</w:t>
      </w:r>
      <w:r>
        <w:rPr>
          <w:rFonts w:ascii="Calibri" w:eastAsia="Times New Roman" w:hAnsi="Calibri" w:cs="Calibri"/>
          <w:lang w:val="sk-SK"/>
        </w:rPr>
        <w:t xml:space="preserve"> extrahované dáta o amplitúde v čase, intenzite hlasu v čase a</w:t>
      </w:r>
      <w:r w:rsidR="00064A60">
        <w:rPr>
          <w:rFonts w:ascii="Calibri" w:eastAsia="Times New Roman" w:hAnsi="Calibri" w:cs="Calibri"/>
          <w:lang w:val="sk-SK"/>
        </w:rPr>
        <w:t> v neposlednom rade aj údaje o základnej frekvencii F</w:t>
      </w:r>
      <w:r w:rsidR="00064A60" w:rsidRPr="00064A60">
        <w:rPr>
          <w:rFonts w:ascii="Calibri" w:eastAsia="Times New Roman" w:hAnsi="Calibri" w:cs="Calibri"/>
          <w:vertAlign w:val="subscript"/>
          <w:lang w:val="sk-SK"/>
        </w:rPr>
        <w:t>0</w:t>
      </w:r>
      <w:r w:rsidR="00064A60">
        <w:rPr>
          <w:rFonts w:ascii="Calibri" w:eastAsia="Times New Roman" w:hAnsi="Calibri" w:cs="Calibri"/>
          <w:lang w:val="sk-SK"/>
        </w:rPr>
        <w:t xml:space="preserve"> v čase danej nahrávky. Po ich získaní boli dáta porovnané podľa toho, čo majú spoločné a čo odlišné v rámci rozdelenia podľa smeru komunikácie a na základe toho, bolo možné rozlíšiť, aké hodnoty údajov sprevádzajú komunikáciu v určitom smere. </w:t>
      </w:r>
    </w:p>
    <w:p w14:paraId="77ACDDB9" w14:textId="77777777" w:rsidR="00067D95" w:rsidRDefault="00067D95" w:rsidP="000B68FE">
      <w:pPr>
        <w:rPr>
          <w:rFonts w:ascii="Calibri" w:eastAsia="Times New Roman" w:hAnsi="Calibri" w:cs="Calibri"/>
          <w:lang w:val="sk-SK"/>
        </w:rPr>
      </w:pPr>
    </w:p>
    <w:p w14:paraId="4513599B" w14:textId="77777777" w:rsidR="003A0803" w:rsidRDefault="00067D95" w:rsidP="000B68FE">
      <w:pPr>
        <w:rPr>
          <w:lang w:val="sk-SK"/>
        </w:rPr>
      </w:pPr>
      <w:r>
        <w:rPr>
          <w:lang w:val="sk-SK"/>
        </w:rPr>
        <w:tab/>
      </w:r>
    </w:p>
    <w:p w14:paraId="3D8D2E2B" w14:textId="77777777" w:rsidR="003A0803" w:rsidRDefault="003A0803" w:rsidP="000B68FE">
      <w:pPr>
        <w:rPr>
          <w:lang w:val="sk-SK"/>
        </w:rPr>
      </w:pPr>
    </w:p>
    <w:p w14:paraId="2D6E306C" w14:textId="77777777" w:rsidR="003A0803" w:rsidRDefault="003A0803" w:rsidP="000B68FE">
      <w:pPr>
        <w:rPr>
          <w:lang w:val="sk-SK"/>
        </w:rPr>
      </w:pPr>
    </w:p>
    <w:p w14:paraId="1702B54E" w14:textId="77777777" w:rsidR="003A0803" w:rsidRDefault="003A0803" w:rsidP="000B68FE">
      <w:pPr>
        <w:rPr>
          <w:lang w:val="sk-SK"/>
        </w:rPr>
      </w:pPr>
    </w:p>
    <w:p w14:paraId="2DB48EA6" w14:textId="77777777" w:rsidR="003A0803" w:rsidRDefault="003A0803" w:rsidP="000B68FE">
      <w:pPr>
        <w:rPr>
          <w:lang w:val="sk-SK"/>
        </w:rPr>
      </w:pPr>
    </w:p>
    <w:p w14:paraId="3210B7B8" w14:textId="77777777" w:rsidR="003A0803" w:rsidRDefault="003A0803" w:rsidP="000B68FE">
      <w:pPr>
        <w:rPr>
          <w:lang w:val="sk-SK"/>
        </w:rPr>
      </w:pPr>
    </w:p>
    <w:p w14:paraId="26EE1AB3" w14:textId="77777777" w:rsidR="003A0803" w:rsidRDefault="003A0803" w:rsidP="000B68FE">
      <w:pPr>
        <w:rPr>
          <w:lang w:val="sk-SK"/>
        </w:rPr>
      </w:pPr>
    </w:p>
    <w:p w14:paraId="1BD3E15E" w14:textId="77777777" w:rsidR="003A0803" w:rsidRDefault="003A0803" w:rsidP="000B68FE">
      <w:pPr>
        <w:rPr>
          <w:lang w:val="sk-SK"/>
        </w:rPr>
      </w:pPr>
    </w:p>
    <w:p w14:paraId="14340E08" w14:textId="77777777" w:rsidR="003A0803" w:rsidRDefault="003A0803" w:rsidP="000B68FE">
      <w:pPr>
        <w:rPr>
          <w:lang w:val="sk-SK"/>
        </w:rPr>
      </w:pPr>
    </w:p>
    <w:p w14:paraId="3DBA5F2D" w14:textId="77777777" w:rsidR="003A0803" w:rsidRDefault="003A0803" w:rsidP="000B68FE">
      <w:pPr>
        <w:rPr>
          <w:lang w:val="sk-SK"/>
        </w:rPr>
      </w:pPr>
    </w:p>
    <w:p w14:paraId="4BD4DF9E" w14:textId="77777777" w:rsidR="003A0803" w:rsidRDefault="003A0803" w:rsidP="000B68FE">
      <w:pPr>
        <w:rPr>
          <w:lang w:val="sk-SK"/>
        </w:rPr>
      </w:pPr>
    </w:p>
    <w:p w14:paraId="75061088" w14:textId="77777777" w:rsidR="003A0803" w:rsidRDefault="003A0803" w:rsidP="000B68FE">
      <w:pPr>
        <w:rPr>
          <w:lang w:val="sk-SK"/>
        </w:rPr>
      </w:pPr>
    </w:p>
    <w:p w14:paraId="3365C037" w14:textId="77777777" w:rsidR="003A0803" w:rsidRDefault="003A0803" w:rsidP="000B68FE">
      <w:pPr>
        <w:rPr>
          <w:lang w:val="sk-SK"/>
        </w:rPr>
      </w:pPr>
    </w:p>
    <w:p w14:paraId="79A5917A" w14:textId="04B51EA8" w:rsidR="00067D95" w:rsidRPr="00067D95" w:rsidRDefault="008D030D" w:rsidP="003A0803">
      <w:pPr>
        <w:ind w:firstLine="720"/>
        <w:rPr>
          <w:b/>
          <w:bCs/>
          <w:lang w:val="sk-SK"/>
        </w:rPr>
      </w:pPr>
      <w:r>
        <w:rPr>
          <w:b/>
          <w:bCs/>
          <w:lang w:val="sk-SK"/>
        </w:rPr>
        <w:t>História a prehľad ATC</w:t>
      </w:r>
    </w:p>
    <w:p w14:paraId="0745927F" w14:textId="77777777" w:rsidR="00067D95" w:rsidRDefault="00067D95" w:rsidP="000B68FE">
      <w:pPr>
        <w:rPr>
          <w:rFonts w:ascii="Calibri" w:eastAsia="Times New Roman" w:hAnsi="Calibri" w:cs="Calibri"/>
          <w:lang w:val="sk-SK"/>
        </w:rPr>
      </w:pPr>
    </w:p>
    <w:p w14:paraId="40D7110C" w14:textId="03D76A10" w:rsidR="000B68FE" w:rsidRDefault="000B68FE" w:rsidP="000B68FE">
      <w:pPr>
        <w:rPr>
          <w:b/>
          <w:bCs/>
          <w:lang w:val="sk-SK"/>
        </w:rPr>
      </w:pPr>
      <w:r>
        <w:rPr>
          <w:rFonts w:ascii="Calibri" w:eastAsia="Times New Roman" w:hAnsi="Calibri" w:cs="Calibri"/>
          <w:lang w:val="sk-SK"/>
        </w:rPr>
        <w:t xml:space="preserve"> </w:t>
      </w:r>
      <w:r w:rsidR="00067D95">
        <w:rPr>
          <w:rFonts w:ascii="Calibri" w:eastAsia="Times New Roman" w:hAnsi="Calibri" w:cs="Calibri"/>
          <w:lang w:val="sk-SK"/>
        </w:rPr>
        <w:tab/>
      </w:r>
      <w:r w:rsidRPr="00554B22">
        <w:rPr>
          <w:rFonts w:ascii="Calibri" w:eastAsia="Times New Roman" w:hAnsi="Calibri" w:cs="Calibri"/>
          <w:lang w:val="sk-SK"/>
        </w:rPr>
        <w:t>Riadenie letovej prevádzky sa vzťahuje na „predchádzanie zráž</w:t>
      </w:r>
      <w:r>
        <w:rPr>
          <w:rFonts w:ascii="Calibri" w:eastAsia="Times New Roman" w:hAnsi="Calibri" w:cs="Calibri"/>
          <w:lang w:val="sk-SK"/>
        </w:rPr>
        <w:t>ok</w:t>
      </w:r>
      <w:r w:rsidRPr="00554B22">
        <w:rPr>
          <w:rFonts w:ascii="Calibri" w:eastAsia="Times New Roman" w:hAnsi="Calibri" w:cs="Calibri"/>
          <w:lang w:val="sk-SK"/>
        </w:rPr>
        <w:t xml:space="preserve"> lietad</w:t>
      </w:r>
      <w:r>
        <w:rPr>
          <w:rFonts w:ascii="Calibri" w:eastAsia="Times New Roman" w:hAnsi="Calibri" w:cs="Calibri"/>
          <w:lang w:val="sk-SK"/>
        </w:rPr>
        <w:t>iel</w:t>
      </w:r>
      <w:r w:rsidRPr="00554B22">
        <w:rPr>
          <w:rFonts w:ascii="Calibri" w:eastAsia="Times New Roman" w:hAnsi="Calibri" w:cs="Calibri"/>
          <w:lang w:val="sk-SK"/>
        </w:rPr>
        <w:t xml:space="preserve"> a podporu usporiadaného toku letovej prevádzky“. Okrem toho sa vzdušný priestor, kde sa vykonáva riadenie letovej prevádzky, nazýva riadený vzdušný priestor (anglicky: </w:t>
      </w:r>
      <w:proofErr w:type="spellStart"/>
      <w:r w:rsidRPr="00554B22">
        <w:rPr>
          <w:rFonts w:ascii="Calibri" w:eastAsia="Times New Roman" w:hAnsi="Calibri" w:cs="Calibri"/>
          <w:lang w:val="sk-SK"/>
        </w:rPr>
        <w:t>Controlled</w:t>
      </w:r>
      <w:proofErr w:type="spellEnd"/>
      <w:r w:rsidRPr="00554B22">
        <w:rPr>
          <w:rFonts w:ascii="Calibri" w:eastAsia="Times New Roman" w:hAnsi="Calibri" w:cs="Calibri"/>
          <w:lang w:val="sk-SK"/>
        </w:rPr>
        <w:t xml:space="preserve"> </w:t>
      </w:r>
      <w:proofErr w:type="spellStart"/>
      <w:r w:rsidRPr="00554B22">
        <w:rPr>
          <w:rFonts w:ascii="Calibri" w:eastAsia="Times New Roman" w:hAnsi="Calibri" w:cs="Calibri"/>
          <w:lang w:val="sk-SK"/>
        </w:rPr>
        <w:t>airspace</w:t>
      </w:r>
      <w:proofErr w:type="spellEnd"/>
      <w:r w:rsidRPr="00554B22">
        <w:rPr>
          <w:rFonts w:ascii="Calibri" w:eastAsia="Times New Roman" w:hAnsi="Calibri" w:cs="Calibri"/>
          <w:lang w:val="sk-SK"/>
        </w:rPr>
        <w:t>)</w:t>
      </w:r>
      <w:r>
        <w:rPr>
          <w:rFonts w:ascii="Calibri" w:eastAsia="Times New Roman" w:hAnsi="Calibri" w:cs="Calibri"/>
          <w:lang w:val="sk-SK"/>
        </w:rPr>
        <w:t xml:space="preserve">. </w:t>
      </w:r>
      <w:r w:rsidRPr="00554B22">
        <w:rPr>
          <w:rFonts w:ascii="Calibri" w:eastAsia="Times New Roman" w:hAnsi="Calibri" w:cs="Calibri"/>
          <w:lang w:val="sk-SK"/>
        </w:rPr>
        <w:t>Amplitúdová modulácia sa celosvetovo používa ako metóda modulácie rádiových vĺn pre rádiotelefóny používané na riadenie letovej prevádzky.</w:t>
      </w:r>
      <w:r w:rsidR="007E3E57">
        <w:rPr>
          <w:rFonts w:ascii="Calibri" w:eastAsia="Times New Roman" w:hAnsi="Calibri" w:cs="Calibri"/>
          <w:lang w:val="sk-SK"/>
        </w:rPr>
        <w:t xml:space="preserve"> Spočiatku, pri skorých začiatkoch letectva, nebola žiadna, verbálna ani neverbálna, komunikácia medzi pilotom a letiskom. Neskôr, sa však postupne schválil </w:t>
      </w:r>
      <w:r w:rsidR="008D030D">
        <w:rPr>
          <w:rFonts w:ascii="Calibri" w:eastAsia="Times New Roman" w:hAnsi="Calibri" w:cs="Calibri"/>
          <w:lang w:val="sk-SK"/>
        </w:rPr>
        <w:t xml:space="preserve">tzv. </w:t>
      </w:r>
      <w:proofErr w:type="spellStart"/>
      <w:r w:rsidR="008D030D">
        <w:rPr>
          <w:rFonts w:ascii="Calibri" w:eastAsia="Times New Roman" w:hAnsi="Calibri" w:cs="Calibri"/>
          <w:lang w:val="sk-SK"/>
        </w:rPr>
        <w:t>The</w:t>
      </w:r>
      <w:proofErr w:type="spellEnd"/>
      <w:r w:rsidR="008D030D">
        <w:rPr>
          <w:rFonts w:ascii="Calibri" w:eastAsia="Times New Roman" w:hAnsi="Calibri" w:cs="Calibri"/>
          <w:lang w:val="sk-SK"/>
        </w:rPr>
        <w:t xml:space="preserve"> Air </w:t>
      </w:r>
      <w:proofErr w:type="spellStart"/>
      <w:r w:rsidR="008D030D">
        <w:rPr>
          <w:rFonts w:ascii="Calibri" w:eastAsia="Times New Roman" w:hAnsi="Calibri" w:cs="Calibri"/>
          <w:lang w:val="sk-SK"/>
        </w:rPr>
        <w:t>Commerce</w:t>
      </w:r>
      <w:proofErr w:type="spellEnd"/>
      <w:r w:rsidR="008D030D">
        <w:rPr>
          <w:rFonts w:ascii="Calibri" w:eastAsia="Times New Roman" w:hAnsi="Calibri" w:cs="Calibri"/>
          <w:lang w:val="sk-SK"/>
        </w:rPr>
        <w:t xml:space="preserve"> </w:t>
      </w:r>
      <w:proofErr w:type="spellStart"/>
      <w:r w:rsidR="008D030D">
        <w:rPr>
          <w:rFonts w:ascii="Calibri" w:eastAsia="Times New Roman" w:hAnsi="Calibri" w:cs="Calibri"/>
          <w:lang w:val="sk-SK"/>
        </w:rPr>
        <w:t>Act</w:t>
      </w:r>
      <w:proofErr w:type="spellEnd"/>
      <w:r w:rsidR="008D030D">
        <w:rPr>
          <w:rFonts w:ascii="Calibri" w:eastAsia="Times New Roman" w:hAnsi="Calibri" w:cs="Calibri"/>
          <w:lang w:val="sk-SK"/>
        </w:rPr>
        <w:t xml:space="preserve">, ktorý mal dopomôcť rýchlo sa rozširujúcej leteckej doprave prostredníctvom letísk a rôznych navigačných prvkov. Pred skorými 30. rokmi minulého storočia bola jediný bezpečnostný prvok, ktorým bol let cez deň a za priaznivých podmienok. Postupne sa ale bezpečnosť vyvíjala. Najskorší spôsob ATC bol človek, ktorý stál na viditeľnej pozícii letiska a mával farebnými vlajkami na letisku St. Louis, Missouri v 1929. </w:t>
      </w:r>
      <w:r w:rsidR="00FA7FE9">
        <w:rPr>
          <w:rFonts w:ascii="Calibri" w:eastAsia="Times New Roman" w:hAnsi="Calibri" w:cs="Calibri"/>
          <w:lang w:val="sk-SK"/>
        </w:rPr>
        <w:t xml:space="preserve">Kvôli viacerým problémom, ako napríklad lety so zlou viditeľnosťou, sa postupne vlajky prestali používať a nahradili ich svetelné pištole, ktoré vedeli zasvietiť lúč svetla priamo na konkrétne lietadlo. Táto metóda sa využíva v takmer všetkých riadiacich vežiach dodnes ak náhodou nie je možné využiť rádiovú komunikáciu. Takisto sa od 30. rokov značne nezmenili ani signály. Keďže dopyt po leteckej preprave bol veľký, tak ani tento spôsob už nebol dostatočný na pomaly sa zhusťujúcu leteckú prepravu. Kvôli tomu bolo treba vyvinúť nejaký obojsmerný typ komunikácie, ktorým bola rádiová komunikácia. Počiatky rádiovej ATC komunikácie sú z letiska v Clevelande, Ohio. Práve tu bola postavená veža na starom hangári a boli v nej používané 15W vysielačky s dosahom až 15 míľ pri rôznych poveternostných podmienkach. Problém však bol s ich počiatočnou veľkosťou a hmotnosťou alebo, pri malých lietadlách, s nedostatkom energie na ich napájanie. </w:t>
      </w:r>
    </w:p>
    <w:p w14:paraId="16D93989" w14:textId="26810B25" w:rsidR="000B68FE" w:rsidRDefault="000B68FE" w:rsidP="008A3F3D">
      <w:pPr>
        <w:jc w:val="center"/>
        <w:rPr>
          <w:lang w:val="sk-SK"/>
        </w:rPr>
      </w:pPr>
    </w:p>
    <w:p w14:paraId="6471624B" w14:textId="6CD4BBCC" w:rsidR="00554B22" w:rsidRDefault="00554B22" w:rsidP="00554B22">
      <w:pPr>
        <w:rPr>
          <w:rFonts w:ascii="Calibri" w:eastAsia="Times New Roman" w:hAnsi="Calibri" w:cs="Calibri"/>
          <w:lang w:val="sk-SK"/>
        </w:rPr>
      </w:pPr>
    </w:p>
    <w:p w14:paraId="3835782C" w14:textId="54767A91" w:rsidR="00554B22" w:rsidRPr="00554B22" w:rsidRDefault="00554B22" w:rsidP="00554B22">
      <w:pPr>
        <w:rPr>
          <w:rFonts w:ascii="Calibri" w:eastAsia="Times New Roman" w:hAnsi="Calibri" w:cs="Calibri"/>
          <w:b/>
          <w:bCs/>
          <w:lang w:val="sk-SK"/>
        </w:rPr>
      </w:pPr>
      <w:r>
        <w:rPr>
          <w:rFonts w:ascii="Calibri" w:eastAsia="Times New Roman" w:hAnsi="Calibri" w:cs="Calibri"/>
          <w:lang w:val="sk-SK"/>
        </w:rPr>
        <w:tab/>
      </w:r>
      <w:r w:rsidRPr="00554B22">
        <w:rPr>
          <w:rFonts w:ascii="Calibri" w:eastAsia="Times New Roman" w:hAnsi="Calibri" w:cs="Calibri"/>
          <w:b/>
          <w:bCs/>
          <w:lang w:val="sk-SK"/>
        </w:rPr>
        <w:t>Proz</w:t>
      </w:r>
      <w:r w:rsidR="00732BD1">
        <w:rPr>
          <w:rFonts w:ascii="Calibri" w:eastAsia="Times New Roman" w:hAnsi="Calibri" w:cs="Calibri"/>
          <w:b/>
          <w:bCs/>
          <w:lang w:val="sk-SK"/>
        </w:rPr>
        <w:t>ó</w:t>
      </w:r>
      <w:r w:rsidRPr="00554B22">
        <w:rPr>
          <w:rFonts w:ascii="Calibri" w:eastAsia="Times New Roman" w:hAnsi="Calibri" w:cs="Calibri"/>
          <w:b/>
          <w:bCs/>
          <w:lang w:val="sk-SK"/>
        </w:rPr>
        <w:t>dia</w:t>
      </w:r>
    </w:p>
    <w:p w14:paraId="405AAC68" w14:textId="7194E480" w:rsidR="00554B22" w:rsidRDefault="00554B22" w:rsidP="00554B22">
      <w:pPr>
        <w:rPr>
          <w:rFonts w:ascii="Calibri" w:eastAsia="Times New Roman" w:hAnsi="Calibri" w:cs="Calibri"/>
          <w:lang w:val="sk-SK"/>
        </w:rPr>
      </w:pPr>
    </w:p>
    <w:p w14:paraId="5C080477" w14:textId="4554244E" w:rsidR="00554B22" w:rsidRDefault="005C728E" w:rsidP="004B73CB">
      <w:pPr>
        <w:ind w:firstLine="720"/>
        <w:rPr>
          <w:rFonts w:ascii="Calibri" w:eastAsia="Times New Roman" w:hAnsi="Calibri" w:cs="Calibri"/>
          <w:lang w:val="sk-SK"/>
        </w:rPr>
      </w:pPr>
      <w:r>
        <w:rPr>
          <w:rFonts w:ascii="Calibri" w:eastAsia="Times New Roman" w:hAnsi="Calibri" w:cs="Calibri"/>
          <w:lang w:val="sk-SK"/>
        </w:rPr>
        <w:t xml:space="preserve">Reč je skladbou viacerých foném, ktoré sa následne spájajú do slabík a vytvoria slovo. </w:t>
      </w:r>
      <w:r w:rsidR="004B73CB">
        <w:rPr>
          <w:rFonts w:ascii="Calibri" w:eastAsia="Times New Roman" w:hAnsi="Calibri" w:cs="Calibri"/>
          <w:lang w:val="sk-SK"/>
        </w:rPr>
        <w:t xml:space="preserve">Reč, ako ľudstvu najprirodzenejší komunikačný prostriedok, si teda rýchlo zabrala prvenstvo v ATC komunikácii. Zároveň je aj najefektívnejšia. Priemerne dokáže človek povedať 120 až 250 slov za minútu a tak niet pochýb, že v rámci hustej leteckej dopravy, je reč tým najlepším komunikačným kanálom. </w:t>
      </w:r>
      <w:r w:rsidR="00B67B68">
        <w:rPr>
          <w:rFonts w:ascii="Calibri" w:eastAsia="Times New Roman" w:hAnsi="Calibri" w:cs="Calibri"/>
          <w:lang w:val="sk-SK"/>
        </w:rPr>
        <w:t>P</w:t>
      </w:r>
      <w:r w:rsidR="00554B22" w:rsidRPr="00554B22">
        <w:rPr>
          <w:rFonts w:ascii="Calibri" w:eastAsia="Times New Roman" w:hAnsi="Calibri" w:cs="Calibri"/>
          <w:lang w:val="sk-SK"/>
        </w:rPr>
        <w:t xml:space="preserve">rozódia sa vzťahuje na všetky fonetické vlastnosti, ktoré sa vyskytujú v reči. </w:t>
      </w:r>
      <w:r w:rsidR="00B67B68">
        <w:rPr>
          <w:rFonts w:ascii="Calibri" w:eastAsia="Times New Roman" w:hAnsi="Calibri" w:cs="Calibri"/>
          <w:lang w:val="sk-SK"/>
        </w:rPr>
        <w:t>Z</w:t>
      </w:r>
      <w:r w:rsidR="00554B22" w:rsidRPr="00554B22">
        <w:rPr>
          <w:rFonts w:ascii="Calibri" w:eastAsia="Times New Roman" w:hAnsi="Calibri" w:cs="Calibri"/>
          <w:lang w:val="sk-SK"/>
        </w:rPr>
        <w:t xml:space="preserve">ahŕňa intonáciu alebo </w:t>
      </w:r>
      <w:r w:rsidR="004B73CB">
        <w:rPr>
          <w:rFonts w:ascii="Calibri" w:eastAsia="Times New Roman" w:hAnsi="Calibri" w:cs="Calibri"/>
          <w:lang w:val="sk-SK"/>
        </w:rPr>
        <w:t xml:space="preserve">výšku </w:t>
      </w:r>
      <w:r w:rsidR="00554B22" w:rsidRPr="00554B22">
        <w:rPr>
          <w:rFonts w:ascii="Calibri" w:eastAsia="Times New Roman" w:hAnsi="Calibri" w:cs="Calibri"/>
          <w:lang w:val="sk-SK"/>
        </w:rPr>
        <w:t>tón</w:t>
      </w:r>
      <w:r w:rsidR="004B73CB">
        <w:rPr>
          <w:rFonts w:ascii="Calibri" w:eastAsia="Times New Roman" w:hAnsi="Calibri" w:cs="Calibri"/>
          <w:lang w:val="sk-SK"/>
        </w:rPr>
        <w:t>u</w:t>
      </w:r>
      <w:r w:rsidR="00554B22" w:rsidRPr="00554B22">
        <w:rPr>
          <w:rFonts w:ascii="Calibri" w:eastAsia="Times New Roman" w:hAnsi="Calibri" w:cs="Calibri"/>
          <w:lang w:val="sk-SK"/>
        </w:rPr>
        <w:t>, prízvuk,</w:t>
      </w:r>
      <w:r w:rsidR="000E0D3D">
        <w:rPr>
          <w:rFonts w:ascii="Calibri" w:eastAsia="Times New Roman" w:hAnsi="Calibri" w:cs="Calibri"/>
          <w:lang w:val="sk-SK"/>
        </w:rPr>
        <w:t xml:space="preserve"> dôraz,</w:t>
      </w:r>
      <w:r w:rsidR="00554B22" w:rsidRPr="00554B22">
        <w:rPr>
          <w:rFonts w:ascii="Calibri" w:eastAsia="Times New Roman" w:hAnsi="Calibri" w:cs="Calibri"/>
          <w:lang w:val="sk-SK"/>
        </w:rPr>
        <w:t xml:space="preserve"> </w:t>
      </w:r>
      <w:r w:rsidR="004B73CB">
        <w:rPr>
          <w:rFonts w:ascii="Calibri" w:eastAsia="Times New Roman" w:hAnsi="Calibri" w:cs="Calibri"/>
          <w:lang w:val="sk-SK"/>
        </w:rPr>
        <w:t xml:space="preserve">relatívnu </w:t>
      </w:r>
      <w:r w:rsidR="00554B22" w:rsidRPr="00554B22">
        <w:rPr>
          <w:rFonts w:ascii="Calibri" w:eastAsia="Times New Roman" w:hAnsi="Calibri" w:cs="Calibri"/>
          <w:lang w:val="sk-SK"/>
        </w:rPr>
        <w:t>dĺžku tónu, rytmus</w:t>
      </w:r>
      <w:r w:rsidR="004B73CB">
        <w:rPr>
          <w:rFonts w:ascii="Calibri" w:eastAsia="Times New Roman" w:hAnsi="Calibri" w:cs="Calibri"/>
          <w:lang w:val="sk-SK"/>
        </w:rPr>
        <w:t>, energiu, pauzy, kvalitu hlasu a intonáciu. V</w:t>
      </w:r>
      <w:r w:rsidR="00554B22" w:rsidRPr="00554B22">
        <w:rPr>
          <w:rFonts w:ascii="Calibri" w:eastAsia="Times New Roman" w:hAnsi="Calibri" w:cs="Calibri"/>
          <w:lang w:val="sk-SK"/>
        </w:rPr>
        <w:t>zťahuje sa na tie</w:t>
      </w:r>
      <w:r w:rsidR="004B73CB">
        <w:rPr>
          <w:rFonts w:ascii="Calibri" w:eastAsia="Times New Roman" w:hAnsi="Calibri" w:cs="Calibri"/>
          <w:lang w:val="sk-SK"/>
        </w:rPr>
        <w:t xml:space="preserve"> prvky</w:t>
      </w:r>
      <w:r w:rsidR="00554B22" w:rsidRPr="00554B22">
        <w:rPr>
          <w:rFonts w:ascii="Calibri" w:eastAsia="Times New Roman" w:hAnsi="Calibri" w:cs="Calibri"/>
          <w:lang w:val="sk-SK"/>
        </w:rPr>
        <w:t>, ktoré sa môžu líšiť v závislosti od kontextu a</w:t>
      </w:r>
      <w:r w:rsidR="004B73CB">
        <w:rPr>
          <w:rFonts w:ascii="Calibri" w:eastAsia="Times New Roman" w:hAnsi="Calibri" w:cs="Calibri"/>
          <w:lang w:val="sk-SK"/>
        </w:rPr>
        <w:t> </w:t>
      </w:r>
      <w:r w:rsidR="0073748A">
        <w:rPr>
          <w:rFonts w:ascii="Calibri" w:eastAsia="Times New Roman" w:hAnsi="Calibri" w:cs="Calibri"/>
          <w:lang w:val="sk-SK"/>
        </w:rPr>
        <w:t>dôrazu</w:t>
      </w:r>
      <w:r w:rsidR="004B73CB">
        <w:rPr>
          <w:rFonts w:ascii="Calibri" w:eastAsia="Times New Roman" w:hAnsi="Calibri" w:cs="Calibri"/>
          <w:lang w:val="sk-SK"/>
        </w:rPr>
        <w:t xml:space="preserve">. </w:t>
      </w:r>
      <w:r w:rsidR="000E0D3D">
        <w:rPr>
          <w:rFonts w:ascii="Calibri" w:eastAsia="Times New Roman" w:hAnsi="Calibri" w:cs="Calibri"/>
          <w:lang w:val="sk-SK"/>
        </w:rPr>
        <w:t>Sú jazyky, kde je dôraz v určitom slove permanentne určený, no keďže v ATC komunikácii sa používa prevažne angličtina, musíme brať ohľad na to, že v angličtine má viacero rovnakých slov iný význam práve podľa toho, na ktorú slabiku dáme dôraz.</w:t>
      </w:r>
      <w:r w:rsidR="00333A3F">
        <w:rPr>
          <w:rFonts w:ascii="Calibri" w:eastAsia="Times New Roman" w:hAnsi="Calibri" w:cs="Calibri"/>
          <w:lang w:val="sk-SK"/>
        </w:rPr>
        <w:t xml:space="preserve"> Preto je aj v anglickej ATC komunikácii nesmierne dôležité, ktorým slovám dáme dôraz na aké miesto. </w:t>
      </w:r>
      <w:r w:rsidR="00AB4A12">
        <w:rPr>
          <w:rFonts w:ascii="Calibri" w:eastAsia="Times New Roman" w:hAnsi="Calibri" w:cs="Calibri"/>
          <w:lang w:val="sk-SK"/>
        </w:rPr>
        <w:t xml:space="preserve"> Intonácia je ďalším dôležitým aspektom prozódie. Intonáciu vieme vyjadriť ako zmenu </w:t>
      </w:r>
      <w:r w:rsidR="00EB6467">
        <w:rPr>
          <w:rFonts w:ascii="Calibri" w:eastAsia="Times New Roman" w:hAnsi="Calibri" w:cs="Calibri"/>
          <w:lang w:val="sk-SK"/>
        </w:rPr>
        <w:t>výšky hlasu v čase. Z toho sa dá v konečnom dôsledku odvodiť aj základná frekvencia tónu hlasu F</w:t>
      </w:r>
      <w:r w:rsidR="00EB6467" w:rsidRPr="00EB6467">
        <w:rPr>
          <w:rFonts w:ascii="Calibri" w:eastAsia="Times New Roman" w:hAnsi="Calibri" w:cs="Calibri"/>
          <w:vertAlign w:val="subscript"/>
          <w:lang w:val="sk-SK"/>
        </w:rPr>
        <w:t>0</w:t>
      </w:r>
      <w:r w:rsidR="00EB6467">
        <w:rPr>
          <w:rFonts w:ascii="Calibri" w:eastAsia="Times New Roman" w:hAnsi="Calibri" w:cs="Calibri"/>
          <w:lang w:val="sk-SK"/>
        </w:rPr>
        <w:t xml:space="preserve"> </w:t>
      </w:r>
      <w:r w:rsidR="00EB6467">
        <w:rPr>
          <w:rFonts w:ascii="Calibri" w:eastAsia="Times New Roman" w:hAnsi="Calibri" w:cs="Calibri"/>
          <w:lang w:val="sk-SK"/>
        </w:rPr>
        <w:lastRenderedPageBreak/>
        <w:t>v čase. Pre mužov je to zväčša medzi 80 až 200 Hz, pre ženy 180 až 400 Hz. Medzi týmito hodnotami F</w:t>
      </w:r>
      <w:r w:rsidR="00EB6467" w:rsidRPr="00EB6467">
        <w:rPr>
          <w:rFonts w:ascii="Calibri" w:eastAsia="Times New Roman" w:hAnsi="Calibri" w:cs="Calibri"/>
          <w:vertAlign w:val="subscript"/>
          <w:lang w:val="sk-SK"/>
        </w:rPr>
        <w:t>0</w:t>
      </w:r>
      <w:r w:rsidR="00EB6467">
        <w:rPr>
          <w:rFonts w:ascii="Calibri" w:eastAsia="Times New Roman" w:hAnsi="Calibri" w:cs="Calibri"/>
          <w:vertAlign w:val="subscript"/>
          <w:lang w:val="sk-SK"/>
        </w:rPr>
        <w:t xml:space="preserve"> </w:t>
      </w:r>
      <w:r w:rsidR="00EB6467">
        <w:rPr>
          <w:rFonts w:ascii="Calibri" w:eastAsia="Times New Roman" w:hAnsi="Calibri" w:cs="Calibri"/>
          <w:lang w:val="sk-SK"/>
        </w:rPr>
        <w:t xml:space="preserve"> buď stúpa alebo klesá. Ďalšou prozodickou vlastnosťou je rytmická zmena. Rytmickou zmenou sa rozumejú rôzne dĺžky zvukov v slove. Slabika v slove je základnou jednotkou časovania v reči. Čo sa týka analýzy všetkých týchto vlastností reči, sú jedinečné u každého jedinca a tak sa stávajú akýmsi unikátnym identifikátorom človeka. </w:t>
      </w:r>
      <w:r w:rsidR="003A0803">
        <w:rPr>
          <w:rFonts w:ascii="Calibri" w:eastAsia="Times New Roman" w:hAnsi="Calibri" w:cs="Calibri"/>
          <w:lang w:val="sk-SK"/>
        </w:rPr>
        <w:t xml:space="preserve">Práca sa zameriava </w:t>
      </w:r>
      <w:r w:rsidR="00EB6467">
        <w:rPr>
          <w:rFonts w:ascii="Calibri" w:eastAsia="Times New Roman" w:hAnsi="Calibri" w:cs="Calibri"/>
          <w:lang w:val="sk-SK"/>
        </w:rPr>
        <w:t xml:space="preserve">na konkrétnu analýzu týchto vlastností pochádzajúcich z viacerých zdrojov a ich </w:t>
      </w:r>
      <w:r w:rsidR="00640973">
        <w:rPr>
          <w:rFonts w:ascii="Calibri" w:eastAsia="Times New Roman" w:hAnsi="Calibri" w:cs="Calibri"/>
          <w:noProof/>
          <w:lang w:val="sk-SK"/>
        </w:rPr>
        <w:drawing>
          <wp:anchor distT="0" distB="0" distL="114300" distR="114300" simplePos="0" relativeHeight="251658240" behindDoc="0" locked="0" layoutInCell="1" allowOverlap="1" wp14:anchorId="33A38ADD" wp14:editId="68F0A703">
            <wp:simplePos x="0" y="0"/>
            <wp:positionH relativeFrom="column">
              <wp:posOffset>198755</wp:posOffset>
            </wp:positionH>
            <wp:positionV relativeFrom="paragraph">
              <wp:posOffset>1434119</wp:posOffset>
            </wp:positionV>
            <wp:extent cx="5943600" cy="4829175"/>
            <wp:effectExtent l="0" t="0" r="0" b="0"/>
            <wp:wrapSquare wrapText="bothSides"/>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14:sizeRelH relativeFrom="page">
              <wp14:pctWidth>0</wp14:pctWidth>
            </wp14:sizeRelH>
            <wp14:sizeRelV relativeFrom="page">
              <wp14:pctHeight>0</wp14:pctHeight>
            </wp14:sizeRelV>
          </wp:anchor>
        </w:drawing>
      </w:r>
      <w:r w:rsidR="00EB6467">
        <w:rPr>
          <w:rFonts w:ascii="Calibri" w:eastAsia="Times New Roman" w:hAnsi="Calibri" w:cs="Calibri"/>
          <w:lang w:val="sk-SK"/>
        </w:rPr>
        <w:t xml:space="preserve">následné porovnanie, za účelom analýzy podobných a rozličných aspektov komunikácie. </w:t>
      </w:r>
    </w:p>
    <w:p w14:paraId="4801A5AB" w14:textId="023D6917" w:rsidR="00F62CAC" w:rsidRDefault="00F62CAC" w:rsidP="004B73CB">
      <w:pPr>
        <w:ind w:firstLine="720"/>
        <w:rPr>
          <w:rFonts w:ascii="Calibri" w:eastAsia="Times New Roman" w:hAnsi="Calibri" w:cs="Calibri"/>
          <w:lang w:val="sk-SK"/>
        </w:rPr>
      </w:pPr>
    </w:p>
    <w:p w14:paraId="08F55447" w14:textId="41476D49" w:rsidR="00F62CAC" w:rsidRPr="0057582D" w:rsidRDefault="00AA043B" w:rsidP="004B73CB">
      <w:pPr>
        <w:ind w:firstLine="720"/>
        <w:rPr>
          <w:rFonts w:ascii="Calibri" w:eastAsia="Times New Roman" w:hAnsi="Calibri" w:cs="Calibri"/>
          <w:lang w:val="sk-SK"/>
        </w:rPr>
      </w:pPr>
      <w:r>
        <w:rPr>
          <w:rFonts w:ascii="Calibri" w:eastAsia="Times New Roman" w:hAnsi="Calibri" w:cs="Calibri"/>
          <w:lang w:val="sk-SK"/>
        </w:rPr>
        <w:t>Prozódia je taktiež podstatným faktorom v rámci rozpoznávania reči. Rozpoznávanie je hrubo založené na spektrálnych/</w:t>
      </w:r>
      <w:proofErr w:type="spellStart"/>
      <w:r>
        <w:rPr>
          <w:rFonts w:ascii="Calibri" w:eastAsia="Times New Roman" w:hAnsi="Calibri" w:cs="Calibri"/>
          <w:lang w:val="sk-SK"/>
        </w:rPr>
        <w:t>kepstrálnych</w:t>
      </w:r>
      <w:proofErr w:type="spellEnd"/>
      <w:r>
        <w:rPr>
          <w:rFonts w:ascii="Calibri" w:eastAsia="Times New Roman" w:hAnsi="Calibri" w:cs="Calibri"/>
          <w:lang w:val="sk-SK"/>
        </w:rPr>
        <w:t xml:space="preserve"> vlastnostiach získaných pomocou spektrálnej analýzy. Hlavným faktorom k dosiahnutiu očakávaných výsledkov je získanie hlasového záznamu v dobrých akustických podmienkach. Pri zlej akustike sa totiž v spektrálnej analýze reči vyskytuje oj chyba, ktorá vznikne zlými akustickými podmienkami, čo znamená že v analýze nebude len čistá reč ale aj napríklad ruch, ktorý vzniká akustikou miestnosti. Samotné spektrum hlasu hovoriacej osoby je teda značne rozdielne v akusticky ideálnej miestnosti, vo vonkajšom prostredí a taktiež v </w:t>
      </w:r>
      <w:proofErr w:type="spellStart"/>
      <w:r>
        <w:rPr>
          <w:rFonts w:ascii="Calibri" w:eastAsia="Times New Roman" w:hAnsi="Calibri" w:cs="Calibri"/>
          <w:lang w:val="sk-SK"/>
        </w:rPr>
        <w:t>kokpite</w:t>
      </w:r>
      <w:proofErr w:type="spellEnd"/>
      <w:r>
        <w:rPr>
          <w:rFonts w:ascii="Calibri" w:eastAsia="Times New Roman" w:hAnsi="Calibri" w:cs="Calibri"/>
          <w:lang w:val="sk-SK"/>
        </w:rPr>
        <w:t xml:space="preserve"> pilota alebo v samotnej riadiacej veži. </w:t>
      </w:r>
      <w:r>
        <w:rPr>
          <w:rFonts w:ascii="Calibri" w:eastAsia="Times New Roman" w:hAnsi="Calibri" w:cs="Calibri"/>
          <w:lang w:val="sk-SK"/>
        </w:rPr>
        <w:t xml:space="preserve">Rovnako tento problém môžeme pozorovať pri ATC komunikácii, kde nám spektrum ovplyvňuje šum prenosového </w:t>
      </w:r>
      <w:r>
        <w:rPr>
          <w:rFonts w:ascii="Calibri" w:eastAsia="Times New Roman" w:hAnsi="Calibri" w:cs="Calibri"/>
          <w:lang w:val="sk-SK"/>
        </w:rPr>
        <w:lastRenderedPageBreak/>
        <w:t>kanálu.</w:t>
      </w:r>
      <w:r>
        <w:rPr>
          <w:rFonts w:ascii="Calibri" w:eastAsia="Times New Roman" w:hAnsi="Calibri" w:cs="Calibri"/>
          <w:lang w:val="sk-SK"/>
        </w:rPr>
        <w:t xml:space="preserve"> Pri analýze ATC komunikácie teda musíme brať v úvahu všetky faktory ktoré ovplyvňujú spektrum a vo výsledkoch ich aj zohľadniť. </w:t>
      </w:r>
      <w:r w:rsidR="0057582D">
        <w:rPr>
          <w:rFonts w:ascii="Calibri" w:eastAsia="Times New Roman" w:hAnsi="Calibri" w:cs="Calibri"/>
          <w:lang w:val="sk-SK"/>
        </w:rPr>
        <w:t>Pôsobenie týchto faktorov si je možné všimnúť na ukážke nižšie pri vyslovení frázy “</w:t>
      </w:r>
      <w:proofErr w:type="spellStart"/>
      <w:r w:rsidR="0057582D">
        <w:rPr>
          <w:rFonts w:ascii="Calibri" w:eastAsia="Times New Roman" w:hAnsi="Calibri" w:cs="Calibri"/>
          <w:lang w:val="sk-SK"/>
        </w:rPr>
        <w:t>Don’t</w:t>
      </w:r>
      <w:proofErr w:type="spellEnd"/>
      <w:r w:rsidR="0057582D">
        <w:rPr>
          <w:rFonts w:ascii="Calibri" w:eastAsia="Times New Roman" w:hAnsi="Calibri" w:cs="Calibri"/>
          <w:lang w:val="sk-SK"/>
        </w:rPr>
        <w:t xml:space="preserve"> </w:t>
      </w:r>
      <w:proofErr w:type="spellStart"/>
      <w:r w:rsidR="0057582D">
        <w:rPr>
          <w:rFonts w:ascii="Calibri" w:eastAsia="Times New Roman" w:hAnsi="Calibri" w:cs="Calibri"/>
          <w:lang w:val="sk-SK"/>
        </w:rPr>
        <w:t>carry</w:t>
      </w:r>
      <w:proofErr w:type="spellEnd"/>
      <w:r w:rsidR="0057582D">
        <w:rPr>
          <w:rFonts w:ascii="Calibri" w:eastAsia="Times New Roman" w:hAnsi="Calibri" w:cs="Calibri"/>
          <w:lang w:val="sk-SK"/>
        </w:rPr>
        <w:t xml:space="preserve"> </w:t>
      </w:r>
      <w:proofErr w:type="spellStart"/>
      <w:r w:rsidR="0057582D">
        <w:rPr>
          <w:rFonts w:ascii="Calibri" w:eastAsia="Times New Roman" w:hAnsi="Calibri" w:cs="Calibri"/>
          <w:lang w:val="sk-SK"/>
        </w:rPr>
        <w:t>an</w:t>
      </w:r>
      <w:proofErr w:type="spellEnd"/>
      <w:r w:rsidR="0057582D">
        <w:rPr>
          <w:rFonts w:ascii="Calibri" w:eastAsia="Times New Roman" w:hAnsi="Calibri" w:cs="Calibri"/>
          <w:lang w:val="sk-SK"/>
        </w:rPr>
        <w:t xml:space="preserve"> </w:t>
      </w:r>
      <w:proofErr w:type="spellStart"/>
      <w:r w:rsidR="0057582D">
        <w:rPr>
          <w:rFonts w:ascii="Calibri" w:eastAsia="Times New Roman" w:hAnsi="Calibri" w:cs="Calibri"/>
          <w:lang w:val="sk-SK"/>
        </w:rPr>
        <w:t>oily</w:t>
      </w:r>
      <w:proofErr w:type="spellEnd"/>
      <w:r w:rsidR="0057582D">
        <w:rPr>
          <w:rFonts w:ascii="Calibri" w:eastAsia="Times New Roman" w:hAnsi="Calibri" w:cs="Calibri"/>
          <w:lang w:val="sk-SK"/>
        </w:rPr>
        <w:t xml:space="preserve"> </w:t>
      </w:r>
      <w:proofErr w:type="spellStart"/>
      <w:r w:rsidR="0057582D">
        <w:rPr>
          <w:rFonts w:ascii="Calibri" w:eastAsia="Times New Roman" w:hAnsi="Calibri" w:cs="Calibri"/>
          <w:lang w:val="sk-SK"/>
        </w:rPr>
        <w:t>rig</w:t>
      </w:r>
      <w:proofErr w:type="spellEnd"/>
      <w:r w:rsidR="0057582D">
        <w:rPr>
          <w:rFonts w:ascii="Calibri" w:eastAsia="Times New Roman" w:hAnsi="Calibri" w:cs="Calibri"/>
          <w:lang w:val="sk-SK"/>
        </w:rPr>
        <w:t xml:space="preserve"> </w:t>
      </w:r>
      <w:proofErr w:type="spellStart"/>
      <w:r w:rsidR="0057582D">
        <w:rPr>
          <w:rFonts w:ascii="Calibri" w:eastAsia="Times New Roman" w:hAnsi="Calibri" w:cs="Calibri"/>
          <w:lang w:val="sk-SK"/>
        </w:rPr>
        <w:t>like</w:t>
      </w:r>
      <w:proofErr w:type="spellEnd"/>
      <w:r w:rsidR="0057582D">
        <w:rPr>
          <w:rFonts w:ascii="Calibri" w:eastAsia="Times New Roman" w:hAnsi="Calibri" w:cs="Calibri"/>
          <w:lang w:val="sk-SK"/>
        </w:rPr>
        <w:t xml:space="preserve"> </w:t>
      </w:r>
      <w:proofErr w:type="spellStart"/>
      <w:r w:rsidR="0057582D">
        <w:rPr>
          <w:rFonts w:ascii="Calibri" w:eastAsia="Times New Roman" w:hAnsi="Calibri" w:cs="Calibri"/>
          <w:lang w:val="sk-SK"/>
        </w:rPr>
        <w:t>that</w:t>
      </w:r>
      <w:proofErr w:type="spellEnd"/>
      <w:r w:rsidR="0057582D">
        <w:rPr>
          <w:rFonts w:ascii="Calibri" w:eastAsia="Times New Roman" w:hAnsi="Calibri" w:cs="Calibri"/>
          <w:lang w:val="sk-SK"/>
        </w:rPr>
        <w:t>“. Kanály pomenované TIMIT, NTIMIT a CTIMIT sú ukážkou variácie F</w:t>
      </w:r>
      <w:r w:rsidR="0057582D" w:rsidRPr="0057582D">
        <w:rPr>
          <w:rFonts w:ascii="Calibri" w:eastAsia="Times New Roman" w:hAnsi="Calibri" w:cs="Calibri"/>
          <w:vertAlign w:val="subscript"/>
          <w:lang w:val="sk-SK"/>
        </w:rPr>
        <w:t xml:space="preserve">0 </w:t>
      </w:r>
      <w:r w:rsidR="0057582D">
        <w:rPr>
          <w:rFonts w:ascii="Calibri" w:eastAsia="Times New Roman" w:hAnsi="Calibri" w:cs="Calibri"/>
          <w:lang w:val="sk-SK"/>
        </w:rPr>
        <w:t>pri nahrávaní blízko pri mikrofóne, cez kanál s vysokým obsahom šumu a v prostredí mobilnej siete. Pri charakteristikách kontúr F</w:t>
      </w:r>
      <w:r w:rsidR="0057582D" w:rsidRPr="0057582D">
        <w:rPr>
          <w:rFonts w:ascii="Calibri" w:eastAsia="Times New Roman" w:hAnsi="Calibri" w:cs="Calibri"/>
          <w:vertAlign w:val="subscript"/>
          <w:lang w:val="sk-SK"/>
        </w:rPr>
        <w:t>0</w:t>
      </w:r>
      <w:r w:rsidR="0057582D">
        <w:rPr>
          <w:rFonts w:ascii="Calibri" w:eastAsia="Times New Roman" w:hAnsi="Calibri" w:cs="Calibri"/>
          <w:lang w:val="sk-SK"/>
        </w:rPr>
        <w:t xml:space="preserve"> sa dá potvrdiť, že robustnosť prozodických vlastností je natoľko silná, že zmeny kontúr F</w:t>
      </w:r>
      <w:r w:rsidR="0057582D" w:rsidRPr="0057582D">
        <w:rPr>
          <w:rFonts w:ascii="Calibri" w:eastAsia="Times New Roman" w:hAnsi="Calibri" w:cs="Calibri"/>
          <w:vertAlign w:val="subscript"/>
          <w:lang w:val="sk-SK"/>
        </w:rPr>
        <w:t>0</w:t>
      </w:r>
      <w:r w:rsidR="0057582D">
        <w:rPr>
          <w:rFonts w:ascii="Calibri" w:eastAsia="Times New Roman" w:hAnsi="Calibri" w:cs="Calibri"/>
          <w:vertAlign w:val="subscript"/>
          <w:lang w:val="sk-SK"/>
        </w:rPr>
        <w:t xml:space="preserve"> </w:t>
      </w:r>
      <w:r w:rsidR="0057582D">
        <w:rPr>
          <w:rFonts w:ascii="Calibri" w:eastAsia="Times New Roman" w:hAnsi="Calibri" w:cs="Calibri"/>
          <w:lang w:val="sk-SK"/>
        </w:rPr>
        <w:t xml:space="preserve">sú minimálne, no stále </w:t>
      </w:r>
      <w:r w:rsidR="0057582D">
        <w:rPr>
          <w:rFonts w:ascii="Calibri" w:eastAsia="Times New Roman" w:hAnsi="Calibri" w:cs="Calibri"/>
          <w:noProof/>
          <w:lang w:val="sk-SK"/>
        </w:rPr>
        <w:drawing>
          <wp:anchor distT="0" distB="0" distL="114300" distR="114300" simplePos="0" relativeHeight="251659264" behindDoc="0" locked="0" layoutInCell="1" allowOverlap="1" wp14:anchorId="29F6B90A" wp14:editId="7B3804B1">
            <wp:simplePos x="0" y="0"/>
            <wp:positionH relativeFrom="column">
              <wp:posOffset>823514</wp:posOffset>
            </wp:positionH>
            <wp:positionV relativeFrom="paragraph">
              <wp:posOffset>1257922</wp:posOffset>
            </wp:positionV>
            <wp:extent cx="4925060" cy="3747770"/>
            <wp:effectExtent l="0" t="0" r="254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25060" cy="3747770"/>
                    </a:xfrm>
                    <a:prstGeom prst="rect">
                      <a:avLst/>
                    </a:prstGeom>
                  </pic:spPr>
                </pic:pic>
              </a:graphicData>
            </a:graphic>
            <wp14:sizeRelH relativeFrom="page">
              <wp14:pctWidth>0</wp14:pctWidth>
            </wp14:sizeRelH>
            <wp14:sizeRelV relativeFrom="page">
              <wp14:pctHeight>0</wp14:pctHeight>
            </wp14:sizeRelV>
          </wp:anchor>
        </w:drawing>
      </w:r>
      <w:r w:rsidR="0057582D">
        <w:rPr>
          <w:rFonts w:ascii="Calibri" w:eastAsia="Times New Roman" w:hAnsi="Calibri" w:cs="Calibri"/>
          <w:lang w:val="sk-SK"/>
        </w:rPr>
        <w:t xml:space="preserve">postrehnuteľné. </w:t>
      </w:r>
    </w:p>
    <w:p w14:paraId="3C270D15" w14:textId="251E8050" w:rsidR="00640973" w:rsidRDefault="00640973" w:rsidP="004B73CB">
      <w:pPr>
        <w:ind w:firstLine="720"/>
        <w:rPr>
          <w:rFonts w:ascii="Calibri" w:eastAsia="Times New Roman" w:hAnsi="Calibri" w:cs="Calibri"/>
          <w:lang w:val="sk-SK"/>
        </w:rPr>
      </w:pPr>
    </w:p>
    <w:p w14:paraId="1DA7DA12" w14:textId="64FD67B0" w:rsidR="0057582D" w:rsidRDefault="0057582D" w:rsidP="004B73CB">
      <w:pPr>
        <w:ind w:firstLine="720"/>
        <w:rPr>
          <w:rFonts w:ascii="Calibri" w:eastAsia="Times New Roman" w:hAnsi="Calibri" w:cs="Calibri"/>
          <w:b/>
          <w:bCs/>
          <w:lang w:val="sk-SK"/>
        </w:rPr>
      </w:pPr>
    </w:p>
    <w:p w14:paraId="1565AD88" w14:textId="7312E3F4" w:rsidR="0057582D" w:rsidRDefault="0057582D" w:rsidP="004B73CB">
      <w:pPr>
        <w:ind w:firstLine="720"/>
        <w:rPr>
          <w:rFonts w:ascii="Calibri" w:eastAsia="Times New Roman" w:hAnsi="Calibri" w:cs="Calibri"/>
          <w:b/>
          <w:bCs/>
          <w:lang w:val="sk-SK"/>
        </w:rPr>
      </w:pPr>
    </w:p>
    <w:p w14:paraId="5000A58A" w14:textId="1E1FB3F5" w:rsidR="0057582D" w:rsidRDefault="0057582D" w:rsidP="004B73CB">
      <w:pPr>
        <w:ind w:firstLine="720"/>
        <w:rPr>
          <w:rFonts w:ascii="Calibri" w:eastAsia="Times New Roman" w:hAnsi="Calibri" w:cs="Calibri"/>
          <w:b/>
          <w:bCs/>
          <w:lang w:val="sk-SK"/>
        </w:rPr>
      </w:pPr>
    </w:p>
    <w:p w14:paraId="577D25F4" w14:textId="3EBCB5E8" w:rsidR="0057582D" w:rsidRDefault="0057582D" w:rsidP="004B73CB">
      <w:pPr>
        <w:ind w:firstLine="720"/>
        <w:rPr>
          <w:rFonts w:ascii="Calibri" w:eastAsia="Times New Roman" w:hAnsi="Calibri" w:cs="Calibri"/>
          <w:b/>
          <w:bCs/>
          <w:lang w:val="sk-SK"/>
        </w:rPr>
      </w:pPr>
    </w:p>
    <w:p w14:paraId="03B50019" w14:textId="3EA27117" w:rsidR="0057582D" w:rsidRDefault="0057582D" w:rsidP="004B73CB">
      <w:pPr>
        <w:ind w:firstLine="720"/>
        <w:rPr>
          <w:rFonts w:ascii="Calibri" w:eastAsia="Times New Roman" w:hAnsi="Calibri" w:cs="Calibri"/>
          <w:b/>
          <w:bCs/>
          <w:lang w:val="sk-SK"/>
        </w:rPr>
      </w:pPr>
    </w:p>
    <w:p w14:paraId="6CF094ED" w14:textId="228B0E2F" w:rsidR="0057582D" w:rsidRDefault="0057582D" w:rsidP="004B73CB">
      <w:pPr>
        <w:ind w:firstLine="720"/>
        <w:rPr>
          <w:rFonts w:ascii="Calibri" w:eastAsia="Times New Roman" w:hAnsi="Calibri" w:cs="Calibri"/>
          <w:b/>
          <w:bCs/>
          <w:lang w:val="sk-SK"/>
        </w:rPr>
      </w:pPr>
    </w:p>
    <w:p w14:paraId="405350E9" w14:textId="77777777" w:rsidR="0057582D" w:rsidRDefault="0057582D" w:rsidP="004B73CB">
      <w:pPr>
        <w:ind w:firstLine="720"/>
        <w:rPr>
          <w:rFonts w:ascii="Calibri" w:eastAsia="Times New Roman" w:hAnsi="Calibri" w:cs="Calibri"/>
          <w:b/>
          <w:bCs/>
          <w:lang w:val="sk-SK"/>
        </w:rPr>
      </w:pPr>
    </w:p>
    <w:p w14:paraId="46C64250" w14:textId="77777777" w:rsidR="0057582D" w:rsidRDefault="0057582D" w:rsidP="004B73CB">
      <w:pPr>
        <w:ind w:firstLine="720"/>
        <w:rPr>
          <w:rFonts w:ascii="Calibri" w:eastAsia="Times New Roman" w:hAnsi="Calibri" w:cs="Calibri"/>
          <w:b/>
          <w:bCs/>
          <w:lang w:val="sk-SK"/>
        </w:rPr>
      </w:pPr>
    </w:p>
    <w:p w14:paraId="51659F33" w14:textId="77777777" w:rsidR="0057582D" w:rsidRDefault="0057582D" w:rsidP="004B73CB">
      <w:pPr>
        <w:ind w:firstLine="720"/>
        <w:rPr>
          <w:rFonts w:ascii="Calibri" w:eastAsia="Times New Roman" w:hAnsi="Calibri" w:cs="Calibri"/>
          <w:b/>
          <w:bCs/>
          <w:lang w:val="sk-SK"/>
        </w:rPr>
      </w:pPr>
    </w:p>
    <w:p w14:paraId="1041B8B9" w14:textId="77777777" w:rsidR="0057582D" w:rsidRDefault="0057582D" w:rsidP="004B73CB">
      <w:pPr>
        <w:ind w:firstLine="720"/>
        <w:rPr>
          <w:rFonts w:ascii="Calibri" w:eastAsia="Times New Roman" w:hAnsi="Calibri" w:cs="Calibri"/>
          <w:b/>
          <w:bCs/>
          <w:lang w:val="sk-SK"/>
        </w:rPr>
      </w:pPr>
    </w:p>
    <w:p w14:paraId="0B5DC795" w14:textId="59729A1D" w:rsidR="0057582D" w:rsidRDefault="0057582D" w:rsidP="004B73CB">
      <w:pPr>
        <w:ind w:firstLine="720"/>
        <w:rPr>
          <w:rFonts w:ascii="Calibri" w:eastAsia="Times New Roman" w:hAnsi="Calibri" w:cs="Calibri"/>
          <w:b/>
          <w:bCs/>
          <w:lang w:val="sk-SK"/>
        </w:rPr>
      </w:pPr>
    </w:p>
    <w:p w14:paraId="4D59A020" w14:textId="1C30865E" w:rsidR="0057582D" w:rsidRDefault="0057582D" w:rsidP="004B73CB">
      <w:pPr>
        <w:ind w:firstLine="720"/>
        <w:rPr>
          <w:rFonts w:ascii="Calibri" w:eastAsia="Times New Roman" w:hAnsi="Calibri" w:cs="Calibri"/>
          <w:b/>
          <w:bCs/>
          <w:lang w:val="sk-SK"/>
        </w:rPr>
      </w:pPr>
    </w:p>
    <w:p w14:paraId="548FE2E5" w14:textId="40BB06F6" w:rsidR="0057582D" w:rsidRDefault="0057582D" w:rsidP="004B73CB">
      <w:pPr>
        <w:ind w:firstLine="720"/>
        <w:rPr>
          <w:rFonts w:ascii="Calibri" w:eastAsia="Times New Roman" w:hAnsi="Calibri" w:cs="Calibri"/>
          <w:b/>
          <w:bCs/>
          <w:lang w:val="sk-SK"/>
        </w:rPr>
      </w:pPr>
    </w:p>
    <w:p w14:paraId="4454ED8F" w14:textId="47E1F78C" w:rsidR="0057582D" w:rsidRDefault="0057582D" w:rsidP="004B73CB">
      <w:pPr>
        <w:ind w:firstLine="720"/>
        <w:rPr>
          <w:rFonts w:ascii="Calibri" w:eastAsia="Times New Roman" w:hAnsi="Calibri" w:cs="Calibri"/>
          <w:b/>
          <w:bCs/>
          <w:lang w:val="sk-SK"/>
        </w:rPr>
      </w:pPr>
    </w:p>
    <w:p w14:paraId="391484B1" w14:textId="27E63863" w:rsidR="0057582D" w:rsidRDefault="0057582D" w:rsidP="004B73CB">
      <w:pPr>
        <w:ind w:firstLine="720"/>
        <w:rPr>
          <w:rFonts w:ascii="Calibri" w:eastAsia="Times New Roman" w:hAnsi="Calibri" w:cs="Calibri"/>
          <w:b/>
          <w:bCs/>
          <w:lang w:val="sk-SK"/>
        </w:rPr>
      </w:pPr>
    </w:p>
    <w:p w14:paraId="77BDB1F8" w14:textId="229608F3" w:rsidR="0057582D" w:rsidRDefault="0057582D" w:rsidP="004B73CB">
      <w:pPr>
        <w:ind w:firstLine="720"/>
        <w:rPr>
          <w:rFonts w:ascii="Calibri" w:eastAsia="Times New Roman" w:hAnsi="Calibri" w:cs="Calibri"/>
          <w:b/>
          <w:bCs/>
          <w:lang w:val="sk-SK"/>
        </w:rPr>
      </w:pPr>
    </w:p>
    <w:p w14:paraId="0C61396A" w14:textId="4F6B5BFD" w:rsidR="0057582D" w:rsidRDefault="0057582D" w:rsidP="004B73CB">
      <w:pPr>
        <w:ind w:firstLine="720"/>
        <w:rPr>
          <w:rFonts w:ascii="Calibri" w:eastAsia="Times New Roman" w:hAnsi="Calibri" w:cs="Calibri"/>
          <w:b/>
          <w:bCs/>
          <w:lang w:val="sk-SK"/>
        </w:rPr>
      </w:pPr>
    </w:p>
    <w:p w14:paraId="37546BC8" w14:textId="34EE10B0" w:rsidR="0057582D" w:rsidRDefault="0057582D" w:rsidP="004B73CB">
      <w:pPr>
        <w:ind w:firstLine="720"/>
        <w:rPr>
          <w:rFonts w:ascii="Calibri" w:eastAsia="Times New Roman" w:hAnsi="Calibri" w:cs="Calibri"/>
          <w:b/>
          <w:bCs/>
          <w:lang w:val="sk-SK"/>
        </w:rPr>
      </w:pPr>
    </w:p>
    <w:p w14:paraId="6E85C248" w14:textId="42E28103" w:rsidR="0057582D" w:rsidRDefault="0057582D" w:rsidP="004B73CB">
      <w:pPr>
        <w:ind w:firstLine="720"/>
        <w:rPr>
          <w:rFonts w:ascii="Calibri" w:eastAsia="Times New Roman" w:hAnsi="Calibri" w:cs="Calibri"/>
          <w:b/>
          <w:bCs/>
          <w:lang w:val="sk-SK"/>
        </w:rPr>
      </w:pPr>
      <w:r>
        <w:rPr>
          <w:rFonts w:ascii="Calibri" w:eastAsia="Times New Roman" w:hAnsi="Calibri" w:cs="Calibri"/>
          <w:noProof/>
          <w:lang w:val="sk-SK"/>
        </w:rPr>
        <w:drawing>
          <wp:anchor distT="0" distB="0" distL="114300" distR="114300" simplePos="0" relativeHeight="251660288" behindDoc="0" locked="0" layoutInCell="1" allowOverlap="1" wp14:anchorId="63CA8DDF" wp14:editId="1F08B427">
            <wp:simplePos x="0" y="0"/>
            <wp:positionH relativeFrom="column">
              <wp:posOffset>289177</wp:posOffset>
            </wp:positionH>
            <wp:positionV relativeFrom="paragraph">
              <wp:posOffset>33800</wp:posOffset>
            </wp:positionV>
            <wp:extent cx="5943600" cy="4273550"/>
            <wp:effectExtent l="0" t="0" r="0" b="6350"/>
            <wp:wrapNone/>
            <wp:docPr id="2" name="Picture 2"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t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14:sizeRelH relativeFrom="page">
              <wp14:pctWidth>0</wp14:pctWidth>
            </wp14:sizeRelH>
            <wp14:sizeRelV relativeFrom="page">
              <wp14:pctHeight>0</wp14:pctHeight>
            </wp14:sizeRelV>
          </wp:anchor>
        </w:drawing>
      </w:r>
    </w:p>
    <w:p w14:paraId="3B8AE22E" w14:textId="79E7E6FF" w:rsidR="0057582D" w:rsidRDefault="0057582D" w:rsidP="004B73CB">
      <w:pPr>
        <w:ind w:firstLine="720"/>
        <w:rPr>
          <w:rFonts w:ascii="Calibri" w:eastAsia="Times New Roman" w:hAnsi="Calibri" w:cs="Calibri"/>
          <w:b/>
          <w:bCs/>
          <w:lang w:val="sk-SK"/>
        </w:rPr>
      </w:pPr>
    </w:p>
    <w:p w14:paraId="4311B14E" w14:textId="77777777" w:rsidR="0057582D" w:rsidRDefault="0057582D" w:rsidP="004B73CB">
      <w:pPr>
        <w:ind w:firstLine="720"/>
        <w:rPr>
          <w:rFonts w:ascii="Calibri" w:eastAsia="Times New Roman" w:hAnsi="Calibri" w:cs="Calibri"/>
          <w:b/>
          <w:bCs/>
          <w:lang w:val="sk-SK"/>
        </w:rPr>
      </w:pPr>
    </w:p>
    <w:p w14:paraId="5E6C9222" w14:textId="2B081D9E" w:rsidR="0057582D" w:rsidRDefault="0057582D" w:rsidP="004B73CB">
      <w:pPr>
        <w:ind w:firstLine="720"/>
        <w:rPr>
          <w:rFonts w:ascii="Calibri" w:eastAsia="Times New Roman" w:hAnsi="Calibri" w:cs="Calibri"/>
          <w:b/>
          <w:bCs/>
          <w:lang w:val="sk-SK"/>
        </w:rPr>
      </w:pPr>
    </w:p>
    <w:p w14:paraId="52F55C53" w14:textId="7C4CC1F8" w:rsidR="0057582D" w:rsidRDefault="0057582D" w:rsidP="004B73CB">
      <w:pPr>
        <w:ind w:firstLine="720"/>
        <w:rPr>
          <w:rFonts w:ascii="Calibri" w:eastAsia="Times New Roman" w:hAnsi="Calibri" w:cs="Calibri"/>
          <w:b/>
          <w:bCs/>
          <w:lang w:val="sk-SK"/>
        </w:rPr>
      </w:pPr>
    </w:p>
    <w:p w14:paraId="23B4D5D0" w14:textId="16658C46" w:rsidR="0057582D" w:rsidRDefault="0057582D" w:rsidP="004B73CB">
      <w:pPr>
        <w:ind w:firstLine="720"/>
        <w:rPr>
          <w:rFonts w:ascii="Calibri" w:eastAsia="Times New Roman" w:hAnsi="Calibri" w:cs="Calibri"/>
          <w:b/>
          <w:bCs/>
          <w:lang w:val="sk-SK"/>
        </w:rPr>
      </w:pPr>
    </w:p>
    <w:p w14:paraId="75319053" w14:textId="77777777" w:rsidR="0057582D" w:rsidRDefault="0057582D" w:rsidP="004B73CB">
      <w:pPr>
        <w:ind w:firstLine="720"/>
        <w:rPr>
          <w:rFonts w:ascii="Calibri" w:eastAsia="Times New Roman" w:hAnsi="Calibri" w:cs="Calibri"/>
          <w:b/>
          <w:bCs/>
          <w:lang w:val="sk-SK"/>
        </w:rPr>
      </w:pPr>
    </w:p>
    <w:p w14:paraId="42E20F72" w14:textId="539D79D9" w:rsidR="0057582D" w:rsidRDefault="0057582D" w:rsidP="004B73CB">
      <w:pPr>
        <w:ind w:firstLine="720"/>
        <w:rPr>
          <w:rFonts w:ascii="Calibri" w:eastAsia="Times New Roman" w:hAnsi="Calibri" w:cs="Calibri"/>
          <w:b/>
          <w:bCs/>
          <w:lang w:val="sk-SK"/>
        </w:rPr>
      </w:pPr>
    </w:p>
    <w:p w14:paraId="01B8F581" w14:textId="77777777" w:rsidR="0057582D" w:rsidRDefault="0057582D" w:rsidP="004B73CB">
      <w:pPr>
        <w:ind w:firstLine="720"/>
        <w:rPr>
          <w:rFonts w:ascii="Calibri" w:eastAsia="Times New Roman" w:hAnsi="Calibri" w:cs="Calibri"/>
          <w:b/>
          <w:bCs/>
          <w:lang w:val="sk-SK"/>
        </w:rPr>
      </w:pPr>
    </w:p>
    <w:p w14:paraId="6676BDC4" w14:textId="00542E3A" w:rsidR="0057582D" w:rsidRDefault="0057582D" w:rsidP="004B73CB">
      <w:pPr>
        <w:ind w:firstLine="720"/>
        <w:rPr>
          <w:rFonts w:ascii="Calibri" w:eastAsia="Times New Roman" w:hAnsi="Calibri" w:cs="Calibri"/>
          <w:b/>
          <w:bCs/>
          <w:lang w:val="sk-SK"/>
        </w:rPr>
      </w:pPr>
    </w:p>
    <w:p w14:paraId="100333C4" w14:textId="77777777" w:rsidR="0057582D" w:rsidRDefault="0057582D" w:rsidP="004B73CB">
      <w:pPr>
        <w:ind w:firstLine="720"/>
        <w:rPr>
          <w:rFonts w:ascii="Calibri" w:eastAsia="Times New Roman" w:hAnsi="Calibri" w:cs="Calibri"/>
          <w:b/>
          <w:bCs/>
          <w:lang w:val="sk-SK"/>
        </w:rPr>
      </w:pPr>
    </w:p>
    <w:p w14:paraId="335404BF" w14:textId="77777777" w:rsidR="0057582D" w:rsidRDefault="0057582D" w:rsidP="004B73CB">
      <w:pPr>
        <w:ind w:firstLine="720"/>
        <w:rPr>
          <w:rFonts w:ascii="Calibri" w:eastAsia="Times New Roman" w:hAnsi="Calibri" w:cs="Calibri"/>
          <w:b/>
          <w:bCs/>
          <w:lang w:val="sk-SK"/>
        </w:rPr>
      </w:pPr>
    </w:p>
    <w:p w14:paraId="7118DAF7" w14:textId="77777777" w:rsidR="0057582D" w:rsidRDefault="0057582D" w:rsidP="004B73CB">
      <w:pPr>
        <w:ind w:firstLine="720"/>
        <w:rPr>
          <w:rFonts w:ascii="Calibri" w:eastAsia="Times New Roman" w:hAnsi="Calibri" w:cs="Calibri"/>
          <w:b/>
          <w:bCs/>
          <w:lang w:val="sk-SK"/>
        </w:rPr>
      </w:pPr>
    </w:p>
    <w:p w14:paraId="307D0F07" w14:textId="77777777" w:rsidR="0057582D" w:rsidRDefault="0057582D" w:rsidP="004B73CB">
      <w:pPr>
        <w:ind w:firstLine="720"/>
        <w:rPr>
          <w:rFonts w:ascii="Calibri" w:eastAsia="Times New Roman" w:hAnsi="Calibri" w:cs="Calibri"/>
          <w:b/>
          <w:bCs/>
          <w:lang w:val="sk-SK"/>
        </w:rPr>
      </w:pPr>
    </w:p>
    <w:p w14:paraId="12542708" w14:textId="77777777" w:rsidR="0057582D" w:rsidRDefault="0057582D" w:rsidP="004B73CB">
      <w:pPr>
        <w:ind w:firstLine="720"/>
        <w:rPr>
          <w:rFonts w:ascii="Calibri" w:eastAsia="Times New Roman" w:hAnsi="Calibri" w:cs="Calibri"/>
          <w:b/>
          <w:bCs/>
          <w:lang w:val="sk-SK"/>
        </w:rPr>
      </w:pPr>
    </w:p>
    <w:p w14:paraId="1FF56E13" w14:textId="77777777" w:rsidR="0057582D" w:rsidRDefault="0057582D" w:rsidP="004B73CB">
      <w:pPr>
        <w:ind w:firstLine="720"/>
        <w:rPr>
          <w:rFonts w:ascii="Calibri" w:eastAsia="Times New Roman" w:hAnsi="Calibri" w:cs="Calibri"/>
          <w:b/>
          <w:bCs/>
          <w:lang w:val="sk-SK"/>
        </w:rPr>
      </w:pPr>
    </w:p>
    <w:p w14:paraId="1BD42501" w14:textId="77777777" w:rsidR="0057582D" w:rsidRDefault="0057582D" w:rsidP="004B73CB">
      <w:pPr>
        <w:ind w:firstLine="720"/>
        <w:rPr>
          <w:rFonts w:ascii="Calibri" w:eastAsia="Times New Roman" w:hAnsi="Calibri" w:cs="Calibri"/>
          <w:b/>
          <w:bCs/>
          <w:lang w:val="sk-SK"/>
        </w:rPr>
      </w:pPr>
    </w:p>
    <w:p w14:paraId="6F65186F" w14:textId="77777777" w:rsidR="0057582D" w:rsidRDefault="0057582D" w:rsidP="004B73CB">
      <w:pPr>
        <w:ind w:firstLine="720"/>
        <w:rPr>
          <w:rFonts w:ascii="Calibri" w:eastAsia="Times New Roman" w:hAnsi="Calibri" w:cs="Calibri"/>
          <w:b/>
          <w:bCs/>
          <w:lang w:val="sk-SK"/>
        </w:rPr>
      </w:pPr>
    </w:p>
    <w:p w14:paraId="34F72727" w14:textId="75EDCC10" w:rsidR="00481AFE" w:rsidRPr="00481AFE" w:rsidRDefault="00481AFE" w:rsidP="004B73CB">
      <w:pPr>
        <w:ind w:firstLine="720"/>
        <w:rPr>
          <w:rFonts w:ascii="Calibri" w:eastAsia="Times New Roman" w:hAnsi="Calibri" w:cs="Calibri"/>
          <w:lang w:val="sk-SK"/>
        </w:rPr>
      </w:pPr>
      <w:r>
        <w:rPr>
          <w:rFonts w:ascii="Calibri" w:eastAsia="Times New Roman" w:hAnsi="Calibri" w:cs="Calibri"/>
          <w:lang w:val="sk-SK"/>
        </w:rPr>
        <w:lastRenderedPageBreak/>
        <w:t>Pri reči netreba zabúdať ani na emóciu. Rozdielne kontúry F</w:t>
      </w:r>
      <w:r w:rsidRPr="00481AFE">
        <w:rPr>
          <w:rFonts w:ascii="Calibri" w:eastAsia="Times New Roman" w:hAnsi="Calibri" w:cs="Calibri"/>
          <w:vertAlign w:val="subscript"/>
          <w:lang w:val="sk-SK"/>
        </w:rPr>
        <w:t>0</w:t>
      </w:r>
      <w:r>
        <w:rPr>
          <w:rFonts w:ascii="Calibri" w:eastAsia="Times New Roman" w:hAnsi="Calibri" w:cs="Calibri"/>
          <w:lang w:val="sk-SK"/>
        </w:rPr>
        <w:t xml:space="preserve"> môžeme získať z toho istého zdroja len pri </w:t>
      </w:r>
      <w:r w:rsidR="00F40F58">
        <w:rPr>
          <w:rFonts w:ascii="Calibri" w:eastAsia="Times New Roman" w:hAnsi="Calibri" w:cs="Calibri"/>
          <w:lang w:val="sk-SK"/>
        </w:rPr>
        <w:t xml:space="preserve">emočnom rozdiele v reči. </w:t>
      </w:r>
    </w:p>
    <w:p w14:paraId="5E6FC3A5" w14:textId="6A439F56" w:rsidR="00481AFE" w:rsidRDefault="00481AFE" w:rsidP="004B73CB">
      <w:pPr>
        <w:ind w:firstLine="720"/>
        <w:rPr>
          <w:rFonts w:ascii="Calibri" w:eastAsia="Times New Roman" w:hAnsi="Calibri" w:cs="Calibri"/>
          <w:b/>
          <w:bCs/>
          <w:lang w:val="sk-SK"/>
        </w:rPr>
      </w:pPr>
    </w:p>
    <w:p w14:paraId="295DA6E3" w14:textId="2F91A2BF" w:rsidR="00481AFE" w:rsidRDefault="00532EC5" w:rsidP="004B73CB">
      <w:pPr>
        <w:ind w:firstLine="720"/>
        <w:rPr>
          <w:rFonts w:ascii="Calibri" w:eastAsia="Times New Roman" w:hAnsi="Calibri" w:cs="Calibri"/>
          <w:b/>
          <w:bCs/>
          <w:lang w:val="sk-SK"/>
        </w:rPr>
      </w:pPr>
      <w:r>
        <w:rPr>
          <w:rFonts w:ascii="Calibri" w:eastAsia="Times New Roman" w:hAnsi="Calibri" w:cs="Calibri"/>
          <w:b/>
          <w:bCs/>
          <w:noProof/>
          <w:lang w:val="sk-SK"/>
        </w:rPr>
        <w:drawing>
          <wp:inline distT="0" distB="0" distL="0" distR="0" wp14:anchorId="011D546E" wp14:editId="188AC7A0">
            <wp:extent cx="4653481" cy="6411464"/>
            <wp:effectExtent l="0" t="0" r="0" b="254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271" cy="6438730"/>
                    </a:xfrm>
                    <a:prstGeom prst="rect">
                      <a:avLst/>
                    </a:prstGeom>
                  </pic:spPr>
                </pic:pic>
              </a:graphicData>
            </a:graphic>
          </wp:inline>
        </w:drawing>
      </w:r>
    </w:p>
    <w:p w14:paraId="45280DE1" w14:textId="0B5EAFAC" w:rsidR="00481AFE" w:rsidRDefault="00481AFE" w:rsidP="004B73CB">
      <w:pPr>
        <w:ind w:firstLine="720"/>
        <w:rPr>
          <w:rFonts w:ascii="Calibri" w:eastAsia="Times New Roman" w:hAnsi="Calibri" w:cs="Calibri"/>
          <w:b/>
          <w:bCs/>
          <w:lang w:val="sk-SK"/>
        </w:rPr>
      </w:pPr>
    </w:p>
    <w:p w14:paraId="7548A550" w14:textId="7EFAF65B" w:rsidR="00481AFE" w:rsidRDefault="00481AFE" w:rsidP="004B73CB">
      <w:pPr>
        <w:ind w:firstLine="720"/>
        <w:rPr>
          <w:rFonts w:ascii="Calibri" w:eastAsia="Times New Roman" w:hAnsi="Calibri" w:cs="Calibri"/>
          <w:b/>
          <w:bCs/>
          <w:lang w:val="sk-SK"/>
        </w:rPr>
      </w:pPr>
    </w:p>
    <w:p w14:paraId="7CC9EA7B" w14:textId="1C8BE0B9" w:rsidR="00481AFE" w:rsidRPr="001A5998" w:rsidRDefault="001A5998" w:rsidP="001A5998">
      <w:pPr>
        <w:rPr>
          <w:rFonts w:ascii="Calibri" w:eastAsia="Times New Roman" w:hAnsi="Calibri" w:cs="Calibri"/>
          <w:lang w:val="sk-SK"/>
        </w:rPr>
      </w:pPr>
      <w:r>
        <w:rPr>
          <w:rFonts w:ascii="Calibri" w:eastAsia="Times New Roman" w:hAnsi="Calibri" w:cs="Calibri"/>
          <w:lang w:val="sk-SK"/>
        </w:rPr>
        <w:t xml:space="preserve">Takisto emočný faktor vplýva aj na rozdiely tempa a páuz. </w:t>
      </w:r>
      <w:r>
        <w:rPr>
          <w:rFonts w:ascii="Calibri" w:eastAsia="Times New Roman" w:hAnsi="Calibri" w:cs="Calibri"/>
          <w:lang w:val="sk-SK"/>
        </w:rPr>
        <w:tab/>
      </w:r>
    </w:p>
    <w:p w14:paraId="631AF834" w14:textId="77777777" w:rsidR="00481AFE" w:rsidRDefault="00481AFE" w:rsidP="004B73CB">
      <w:pPr>
        <w:ind w:firstLine="720"/>
        <w:rPr>
          <w:rFonts w:ascii="Calibri" w:eastAsia="Times New Roman" w:hAnsi="Calibri" w:cs="Calibri"/>
          <w:b/>
          <w:bCs/>
          <w:lang w:val="sk-SK"/>
        </w:rPr>
      </w:pPr>
    </w:p>
    <w:p w14:paraId="4A726052" w14:textId="77777777" w:rsidR="001A5998" w:rsidRDefault="001A5998" w:rsidP="004B73CB">
      <w:pPr>
        <w:ind w:firstLine="720"/>
        <w:rPr>
          <w:rFonts w:ascii="Calibri" w:eastAsia="Times New Roman" w:hAnsi="Calibri" w:cs="Calibri"/>
          <w:b/>
          <w:bCs/>
          <w:lang w:val="sk-SK"/>
        </w:rPr>
      </w:pPr>
    </w:p>
    <w:p w14:paraId="3129400D" w14:textId="77777777" w:rsidR="001A5998" w:rsidRDefault="001A5998" w:rsidP="004B73CB">
      <w:pPr>
        <w:ind w:firstLine="720"/>
        <w:rPr>
          <w:rFonts w:ascii="Calibri" w:eastAsia="Times New Roman" w:hAnsi="Calibri" w:cs="Calibri"/>
          <w:b/>
          <w:bCs/>
          <w:lang w:val="sk-SK"/>
        </w:rPr>
      </w:pPr>
    </w:p>
    <w:p w14:paraId="5B09414B" w14:textId="20E5F65E" w:rsidR="002D3C59" w:rsidRPr="002D3C59" w:rsidRDefault="002D3C59" w:rsidP="004B73CB">
      <w:pPr>
        <w:ind w:firstLine="720"/>
        <w:rPr>
          <w:rFonts w:ascii="Calibri" w:eastAsia="Times New Roman" w:hAnsi="Calibri" w:cs="Calibri"/>
          <w:b/>
          <w:bCs/>
          <w:lang w:val="sk-SK"/>
        </w:rPr>
      </w:pPr>
      <w:r>
        <w:rPr>
          <w:rFonts w:ascii="Calibri" w:eastAsia="Times New Roman" w:hAnsi="Calibri" w:cs="Calibri"/>
          <w:b/>
          <w:bCs/>
          <w:lang w:val="sk-SK"/>
        </w:rPr>
        <w:lastRenderedPageBreak/>
        <w:t>Špecifické vlastnosti reči rečníka</w:t>
      </w:r>
    </w:p>
    <w:p w14:paraId="5610E66E" w14:textId="77777777" w:rsidR="002D3C59" w:rsidRDefault="002D3C59" w:rsidP="004B73CB">
      <w:pPr>
        <w:ind w:firstLine="720"/>
        <w:rPr>
          <w:rFonts w:ascii="Calibri" w:eastAsia="Times New Roman" w:hAnsi="Calibri" w:cs="Calibri"/>
          <w:lang w:val="sk-SK"/>
        </w:rPr>
      </w:pPr>
    </w:p>
    <w:p w14:paraId="657274D8" w14:textId="5FFE17B6" w:rsidR="0057582D" w:rsidRDefault="002D3C59" w:rsidP="004B73CB">
      <w:pPr>
        <w:ind w:firstLine="720"/>
        <w:rPr>
          <w:rFonts w:ascii="Calibri" w:eastAsia="Times New Roman" w:hAnsi="Calibri" w:cs="Calibri"/>
          <w:lang w:val="sk-SK"/>
        </w:rPr>
      </w:pPr>
      <w:r>
        <w:rPr>
          <w:rFonts w:ascii="Calibri" w:eastAsia="Times New Roman" w:hAnsi="Calibri" w:cs="Calibri"/>
          <w:lang w:val="sk-SK"/>
        </w:rPr>
        <w:t>Každý rečník má svoje unikátne charakteristické črty, buď podľa rečníkových fyziologických charakteristík hlasových orgánov alebo nejakých zvykov. Rozdiely môžu byť zhrnuté nasledovne:</w:t>
      </w:r>
    </w:p>
    <w:p w14:paraId="31E09DCD" w14:textId="11127E8B" w:rsidR="002D3C59" w:rsidRDefault="002D3C59" w:rsidP="004B73CB">
      <w:pPr>
        <w:ind w:firstLine="720"/>
        <w:rPr>
          <w:rFonts w:ascii="Calibri" w:eastAsia="Times New Roman" w:hAnsi="Calibri" w:cs="Calibri"/>
          <w:lang w:val="sk-SK"/>
        </w:rPr>
      </w:pPr>
    </w:p>
    <w:p w14:paraId="0D8D4F66" w14:textId="29FFA274" w:rsidR="002D3C59" w:rsidRDefault="002D3C59" w:rsidP="002D3C59">
      <w:pPr>
        <w:pStyle w:val="ListParagraph"/>
        <w:numPr>
          <w:ilvl w:val="0"/>
          <w:numId w:val="1"/>
        </w:numPr>
        <w:rPr>
          <w:rFonts w:ascii="Calibri" w:eastAsia="Times New Roman" w:hAnsi="Calibri" w:cs="Calibri"/>
          <w:lang w:val="sk-SK"/>
        </w:rPr>
      </w:pPr>
      <w:r>
        <w:rPr>
          <w:rFonts w:ascii="Calibri" w:eastAsia="Times New Roman" w:hAnsi="Calibri" w:cs="Calibri"/>
          <w:lang w:val="sk-SK"/>
        </w:rPr>
        <w:t>Veľkosť a tvar vokálneho traktu</w:t>
      </w:r>
    </w:p>
    <w:p w14:paraId="4F0811EF" w14:textId="0A5C8E6A" w:rsidR="002D3C59" w:rsidRDefault="002D3C59" w:rsidP="002D3C59">
      <w:pPr>
        <w:pStyle w:val="ListParagraph"/>
        <w:numPr>
          <w:ilvl w:val="0"/>
          <w:numId w:val="1"/>
        </w:numPr>
        <w:rPr>
          <w:rFonts w:ascii="Calibri" w:eastAsia="Times New Roman" w:hAnsi="Calibri" w:cs="Calibri"/>
          <w:lang w:val="sk-SK"/>
        </w:rPr>
      </w:pPr>
      <w:proofErr w:type="spellStart"/>
      <w:r>
        <w:rPr>
          <w:rFonts w:ascii="Calibri" w:eastAsia="Times New Roman" w:hAnsi="Calibri" w:cs="Calibri"/>
          <w:lang w:val="sk-SK"/>
        </w:rPr>
        <w:t>Excitačné</w:t>
      </w:r>
      <w:proofErr w:type="spellEnd"/>
      <w:r>
        <w:rPr>
          <w:rFonts w:ascii="Calibri" w:eastAsia="Times New Roman" w:hAnsi="Calibri" w:cs="Calibri"/>
          <w:lang w:val="sk-SK"/>
        </w:rPr>
        <w:t xml:space="preserve"> charakteristiky</w:t>
      </w:r>
    </w:p>
    <w:p w14:paraId="1BD02445" w14:textId="0C1237D3" w:rsidR="002D3C59" w:rsidRDefault="002D3C59" w:rsidP="002D3C59">
      <w:pPr>
        <w:pStyle w:val="ListParagraph"/>
        <w:numPr>
          <w:ilvl w:val="0"/>
          <w:numId w:val="1"/>
        </w:numPr>
        <w:rPr>
          <w:rFonts w:ascii="Calibri" w:eastAsia="Times New Roman" w:hAnsi="Calibri" w:cs="Calibri"/>
          <w:lang w:val="sk-SK"/>
        </w:rPr>
      </w:pPr>
      <w:r>
        <w:rPr>
          <w:rFonts w:ascii="Calibri" w:eastAsia="Times New Roman" w:hAnsi="Calibri" w:cs="Calibri"/>
          <w:lang w:val="sk-SK"/>
        </w:rPr>
        <w:t>Prozódia</w:t>
      </w:r>
    </w:p>
    <w:p w14:paraId="31F44350" w14:textId="1B872FCA" w:rsidR="002D3C59" w:rsidRDefault="002D3C59" w:rsidP="002D3C59">
      <w:pPr>
        <w:pStyle w:val="ListParagraph"/>
        <w:numPr>
          <w:ilvl w:val="0"/>
          <w:numId w:val="1"/>
        </w:numPr>
        <w:rPr>
          <w:rFonts w:ascii="Calibri" w:eastAsia="Times New Roman" w:hAnsi="Calibri" w:cs="Calibri"/>
          <w:lang w:val="sk-SK"/>
        </w:rPr>
      </w:pPr>
      <w:proofErr w:type="spellStart"/>
      <w:r>
        <w:rPr>
          <w:rFonts w:ascii="Calibri" w:eastAsia="Times New Roman" w:hAnsi="Calibri" w:cs="Calibri"/>
          <w:lang w:val="sk-SK"/>
        </w:rPr>
        <w:t>Idiolekt</w:t>
      </w:r>
      <w:proofErr w:type="spellEnd"/>
    </w:p>
    <w:p w14:paraId="2C4123FD" w14:textId="2425E3DD" w:rsidR="002D3C59" w:rsidRDefault="002D3C59" w:rsidP="002D3C59">
      <w:pPr>
        <w:pStyle w:val="ListParagraph"/>
        <w:numPr>
          <w:ilvl w:val="0"/>
          <w:numId w:val="1"/>
        </w:numPr>
        <w:rPr>
          <w:rFonts w:ascii="Calibri" w:eastAsia="Times New Roman" w:hAnsi="Calibri" w:cs="Calibri"/>
          <w:lang w:val="sk-SK"/>
        </w:rPr>
      </w:pPr>
      <w:r>
        <w:rPr>
          <w:rFonts w:ascii="Calibri" w:eastAsia="Times New Roman" w:hAnsi="Calibri" w:cs="Calibri"/>
          <w:lang w:val="sk-SK"/>
        </w:rPr>
        <w:t>Sémantika</w:t>
      </w:r>
    </w:p>
    <w:p w14:paraId="5CA35340" w14:textId="7BDF367F" w:rsidR="002D3C59" w:rsidRDefault="002D3C59" w:rsidP="002D3C59">
      <w:pPr>
        <w:rPr>
          <w:rFonts w:ascii="Calibri" w:eastAsia="Times New Roman" w:hAnsi="Calibri" w:cs="Calibri"/>
          <w:lang w:val="sk-SK"/>
        </w:rPr>
      </w:pPr>
    </w:p>
    <w:p w14:paraId="3D3A91F6" w14:textId="6CB7D23A" w:rsidR="002D3C59" w:rsidRDefault="002D3C59" w:rsidP="002D3C59">
      <w:pPr>
        <w:rPr>
          <w:rFonts w:ascii="Calibri" w:eastAsia="Times New Roman" w:hAnsi="Calibri" w:cs="Calibri"/>
          <w:lang w:val="sk-SK"/>
        </w:rPr>
      </w:pPr>
      <w:r>
        <w:rPr>
          <w:rFonts w:ascii="Calibri" w:eastAsia="Times New Roman" w:hAnsi="Calibri" w:cs="Calibri"/>
          <w:lang w:val="sk-SK"/>
        </w:rPr>
        <w:t>Prvé tri z vyššie uvedených čŕt vieme vyzistiť zo signálu a zvyšné dve sú prítomné v samotnom obsahu textu. Ukážka rozdielnosti rečníkov je zobrazená na obrázku ako rozdielne kontúry F</w:t>
      </w:r>
      <w:r w:rsidRPr="002D3C59">
        <w:rPr>
          <w:rFonts w:ascii="Calibri" w:eastAsia="Times New Roman" w:hAnsi="Calibri" w:cs="Calibri"/>
          <w:vertAlign w:val="subscript"/>
          <w:lang w:val="sk-SK"/>
        </w:rPr>
        <w:t>0</w:t>
      </w:r>
      <w:r>
        <w:rPr>
          <w:rFonts w:ascii="Calibri" w:eastAsia="Times New Roman" w:hAnsi="Calibri" w:cs="Calibri"/>
          <w:lang w:val="sk-SK"/>
        </w:rPr>
        <w:t xml:space="preserve"> pri rozprávaní čísloviek od 1 do 10 dvomi rozdielnymi ženami.</w:t>
      </w:r>
      <w:r>
        <w:rPr>
          <w:rFonts w:ascii="Calibri" w:eastAsia="Times New Roman" w:hAnsi="Calibri" w:cs="Calibri"/>
          <w:noProof/>
          <w:lang w:val="sk-SK"/>
        </w:rPr>
        <w:drawing>
          <wp:inline distT="0" distB="0" distL="0" distR="0" wp14:anchorId="5A9E7C98" wp14:editId="02484D69">
            <wp:extent cx="5943600" cy="391414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inline>
        </w:drawing>
      </w:r>
    </w:p>
    <w:p w14:paraId="4DF791C2" w14:textId="73D2571B" w:rsidR="002D3C59" w:rsidRPr="002D3C59" w:rsidRDefault="002D3C59" w:rsidP="002D3C59">
      <w:pPr>
        <w:rPr>
          <w:rFonts w:ascii="Calibri" w:eastAsia="Times New Roman" w:hAnsi="Calibri" w:cs="Calibri"/>
          <w:lang w:val="sk-SK"/>
        </w:rPr>
      </w:pPr>
    </w:p>
    <w:p w14:paraId="67D7C082" w14:textId="77777777" w:rsidR="0057582D" w:rsidRDefault="0057582D" w:rsidP="004B73CB">
      <w:pPr>
        <w:ind w:firstLine="720"/>
        <w:rPr>
          <w:rFonts w:ascii="Calibri" w:eastAsia="Times New Roman" w:hAnsi="Calibri" w:cs="Calibri"/>
          <w:b/>
          <w:bCs/>
          <w:lang w:val="sk-SK"/>
        </w:rPr>
      </w:pPr>
    </w:p>
    <w:p w14:paraId="1EAA590E" w14:textId="72F97A5A" w:rsidR="00640973" w:rsidRDefault="00640973" w:rsidP="004B73CB">
      <w:pPr>
        <w:ind w:firstLine="720"/>
        <w:rPr>
          <w:rFonts w:ascii="Calibri" w:eastAsia="Times New Roman" w:hAnsi="Calibri" w:cs="Calibri"/>
          <w:lang w:val="sk-SK"/>
        </w:rPr>
      </w:pPr>
      <w:r>
        <w:rPr>
          <w:rFonts w:ascii="Calibri" w:eastAsia="Times New Roman" w:hAnsi="Calibri" w:cs="Calibri"/>
          <w:b/>
          <w:bCs/>
          <w:lang w:val="sk-SK"/>
        </w:rPr>
        <w:t>Pravdepodobnosť rozpoznania</w:t>
      </w:r>
    </w:p>
    <w:p w14:paraId="4BF533D3" w14:textId="6E89D772" w:rsidR="00640973" w:rsidRDefault="00640973" w:rsidP="004B73CB">
      <w:pPr>
        <w:ind w:firstLine="720"/>
        <w:rPr>
          <w:rFonts w:ascii="Calibri" w:eastAsia="Times New Roman" w:hAnsi="Calibri" w:cs="Calibri"/>
          <w:lang w:val="sk-SK"/>
        </w:rPr>
      </w:pPr>
    </w:p>
    <w:p w14:paraId="53D7DAF6" w14:textId="0B8F57ED" w:rsidR="00D30C8B" w:rsidRDefault="00640973" w:rsidP="00D30C8B">
      <w:pPr>
        <w:ind w:firstLine="720"/>
        <w:rPr>
          <w:rFonts w:ascii="Calibri" w:eastAsia="Times New Roman" w:hAnsi="Calibri" w:cs="Calibri"/>
          <w:lang w:val="sk-SK"/>
        </w:rPr>
      </w:pPr>
      <w:r>
        <w:rPr>
          <w:rFonts w:ascii="Calibri" w:eastAsia="Times New Roman" w:hAnsi="Calibri" w:cs="Calibri"/>
          <w:lang w:val="sk-SK"/>
        </w:rPr>
        <w:t xml:space="preserve">Rozpoznanie sa dá nazvať ako </w:t>
      </w:r>
      <w:r w:rsidR="00D30C8B">
        <w:rPr>
          <w:rFonts w:ascii="Calibri" w:eastAsia="Times New Roman" w:hAnsi="Calibri" w:cs="Calibri"/>
          <w:lang w:val="sk-SK"/>
        </w:rPr>
        <w:t xml:space="preserve">priradenie najpravdepodobnejšieho rozprávača, jazyka, emócie alebo nejakej zvukovej jednotky C* vstupnej reči z množiny existujúcich rozprávačov, jazykov, emócii ale zvukových jednotiek. Ak je určené že </w:t>
      </w:r>
      <m:oMath>
        <m:d>
          <m:dPr>
            <m:begChr m:val="{"/>
            <m:endChr m:val="}"/>
            <m:ctrlPr>
              <w:rPr>
                <w:rFonts w:ascii="Cambria Math" w:eastAsia="Times New Roman" w:hAnsi="Cambria Math" w:cs="Calibri"/>
                <w:i/>
                <w:lang w:val="sk-SK"/>
              </w:rPr>
            </m:ctrlPr>
          </m:dPr>
          <m:e>
            <m:sSub>
              <m:sSubPr>
                <m:ctrlPr>
                  <w:rPr>
                    <w:rFonts w:ascii="Cambria Math" w:eastAsia="Times New Roman" w:hAnsi="Cambria Math" w:cs="Calibri"/>
                    <w:lang w:val="sk-SK"/>
                  </w:rPr>
                </m:ctrlPr>
              </m:sSubPr>
              <m:e>
                <m:r>
                  <w:rPr>
                    <w:rFonts w:ascii="Cambria Math" w:eastAsia="Cambria Math" w:hAnsi="Cambria Math" w:cs="Cambria Math"/>
                    <w:lang w:val="sk-SK"/>
                  </w:rPr>
                  <m:t>C</m:t>
                </m:r>
              </m:e>
              <m:sub>
                <m:r>
                  <w:rPr>
                    <w:rFonts w:ascii="Cambria Math" w:eastAsia="Cambria Math" w:hAnsi="Cambria Math" w:cs="Cambria Math"/>
                    <w:lang w:val="sk-SK"/>
                  </w:rPr>
                  <m:t>i</m:t>
                </m:r>
              </m:sub>
            </m:sSub>
          </m:e>
        </m:d>
        <m:r>
          <w:rPr>
            <w:rFonts w:ascii="Cambria Math" w:eastAsia="Times New Roman" w:hAnsi="Cambria Math" w:cs="Calibri"/>
            <w:lang w:val="sk-SK"/>
          </w:rPr>
          <m:t>, 1≤i≤M</m:t>
        </m:r>
      </m:oMath>
      <w:r w:rsidR="00D30C8B">
        <w:rPr>
          <w:rFonts w:ascii="Calibri" w:eastAsia="Times New Roman" w:hAnsi="Calibri" w:cs="Calibri"/>
          <w:lang w:val="sk-SK"/>
        </w:rPr>
        <w:t xml:space="preserve"> označuje množinu </w:t>
      </w:r>
      <w:r w:rsidR="00D30C8B" w:rsidRPr="00D30C8B">
        <w:rPr>
          <w:rFonts w:ascii="Calibri" w:eastAsia="Times New Roman" w:hAnsi="Calibri" w:cs="Calibri"/>
          <w:lang w:val="sk-SK"/>
        </w:rPr>
        <w:t>existujúcich rozprávačov, jazykov, emócii ale zvukových jednotiek</w:t>
      </w:r>
      <w:r w:rsidR="00D30C8B">
        <w:rPr>
          <w:rFonts w:ascii="Calibri" w:eastAsia="Times New Roman" w:hAnsi="Calibri" w:cs="Calibri"/>
          <w:lang w:val="sk-SK"/>
        </w:rPr>
        <w:t xml:space="preserve"> a O označuje pozorovania </w:t>
      </w:r>
      <w:r w:rsidR="00D30C8B">
        <w:rPr>
          <w:rFonts w:ascii="Calibri" w:eastAsia="Times New Roman" w:hAnsi="Calibri" w:cs="Calibri"/>
          <w:lang w:val="sk-SK"/>
        </w:rPr>
        <w:lastRenderedPageBreak/>
        <w:t>zistené zo vstupnej reči, tak rovnica rozpoznávanie v rámci pravdepodobnosti bude znieť nasledovne:</w:t>
      </w:r>
    </w:p>
    <w:p w14:paraId="304FD642" w14:textId="01DB62F2" w:rsidR="00D30C8B" w:rsidRDefault="00D30C8B" w:rsidP="00D30C8B">
      <w:pPr>
        <w:ind w:firstLine="720"/>
        <w:rPr>
          <w:rFonts w:ascii="Calibri" w:eastAsia="Times New Roman" w:hAnsi="Calibri" w:cs="Calibri"/>
          <w:lang w:val="sk-SK"/>
        </w:rPr>
      </w:pPr>
    </w:p>
    <w:p w14:paraId="586F7D88" w14:textId="125049DE" w:rsidR="00D30C8B" w:rsidRDefault="00D30C8B" w:rsidP="00F62CAC">
      <w:pPr>
        <w:ind w:firstLine="720"/>
        <w:jc w:val="center"/>
        <w:rPr>
          <w:rFonts w:ascii="Calibri" w:eastAsia="Times New Roman" w:hAnsi="Calibri" w:cs="Calibri"/>
          <w:lang w:val="sk-SK"/>
        </w:rPr>
      </w:pPr>
      <m:oMath>
        <m:sSup>
          <m:sSupPr>
            <m:ctrlPr>
              <w:rPr>
                <w:rFonts w:ascii="Cambria Math" w:eastAsia="Times New Roman" w:hAnsi="Cambria Math" w:cs="Calibri"/>
                <w:lang w:val="sk-SK"/>
              </w:rPr>
            </m:ctrlPr>
          </m:sSupPr>
          <m:e>
            <m:r>
              <w:rPr>
                <w:rFonts w:ascii="Cambria Math" w:eastAsia="Cambria Math" w:hAnsi="Cambria Math" w:cs="Cambria Math"/>
                <w:lang w:val="sk-SK"/>
              </w:rPr>
              <m:t>C</m:t>
            </m:r>
          </m:e>
          <m:sup>
            <m:r>
              <w:rPr>
                <w:rFonts w:ascii="Cambria Math" w:eastAsia="Times New Roman" w:hAnsi="Cambria Math" w:cs="Calibri"/>
                <w:lang w:val="sk-SK"/>
              </w:rPr>
              <m:t>*</m:t>
            </m:r>
          </m:sup>
        </m:sSup>
        <m:r>
          <w:rPr>
            <w:rFonts w:ascii="Cambria Math" w:eastAsia="Cambria Math" w:hAnsi="Cambria Math" w:cs="Cambria Math"/>
            <w:lang w:val="sk-SK"/>
          </w:rPr>
          <m:t>=</m:t>
        </m:r>
        <m:func>
          <m:funcPr>
            <m:ctrlPr>
              <w:rPr>
                <w:rFonts w:ascii="Cambria Math" w:eastAsia="Times New Roman" w:hAnsi="Cambria Math" w:cs="Calibri"/>
                <w:lang w:val="sk-SK"/>
              </w:rPr>
            </m:ctrlPr>
          </m:funcPr>
          <m:fName>
            <m:r>
              <m:rPr>
                <m:sty m:val="p"/>
              </m:rPr>
              <w:rPr>
                <w:rFonts w:ascii="Cambria Math" w:eastAsia="Times New Roman" w:hAnsi="Cambria Math" w:cs="Calibri"/>
                <w:lang w:val="sk-SK"/>
              </w:rPr>
              <m:t>arg</m:t>
            </m:r>
          </m:fName>
          <m:e>
            <m:r>
              <w:rPr>
                <w:rFonts w:ascii="Cambria Math" w:eastAsia="Times New Roman" w:hAnsi="Cambria Math" w:cs="Calibri"/>
                <w:lang w:val="sk-SK"/>
              </w:rPr>
              <m:t>max</m:t>
            </m:r>
          </m:e>
        </m:func>
        <m:r>
          <m:rPr>
            <m:sty m:val="p"/>
          </m:rPr>
          <w:rPr>
            <w:rFonts w:ascii="Cambria Math" w:eastAsia="Times New Roman" w:hAnsi="Cambria Math" w:cs="Calibri"/>
            <w:lang w:val="sk-SK"/>
          </w:rPr>
          <m:t>P(</m:t>
        </m:r>
        <m:sSub>
          <m:sSubPr>
            <m:ctrlPr>
              <w:rPr>
                <w:rFonts w:ascii="Cambria Math" w:eastAsia="Times New Roman" w:hAnsi="Cambria Math" w:cs="Calibri"/>
                <w:lang w:val="sk-SK"/>
              </w:rPr>
            </m:ctrlPr>
          </m:sSubPr>
          <m:e>
            <m:r>
              <w:rPr>
                <w:rFonts w:ascii="Cambria Math" w:eastAsia="Cambria Math" w:hAnsi="Cambria Math" w:cs="Cambria Math"/>
                <w:lang w:val="sk-SK"/>
              </w:rPr>
              <m:t>C</m:t>
            </m:r>
          </m:e>
          <m:sub>
            <m:r>
              <w:rPr>
                <w:rFonts w:ascii="Cambria Math" w:eastAsia="Cambria Math" w:hAnsi="Cambria Math" w:cs="Cambria Math"/>
                <w:lang w:val="sk-SK"/>
              </w:rPr>
              <m:t>i</m:t>
            </m:r>
          </m:sub>
        </m:sSub>
        <m:r>
          <w:rPr>
            <w:rFonts w:ascii="Cambria Math" w:eastAsia="Times New Roman" w:hAnsi="Cambria Math" w:cs="Calibri"/>
            <w:lang w:val="sk-SK"/>
          </w:rPr>
          <m:t>|</m:t>
        </m:r>
        <m:r>
          <w:rPr>
            <w:rFonts w:ascii="Cambria Math" w:eastAsia="Times New Roman" w:hAnsi="Cambria Math" w:cs="Calibri"/>
            <w:lang w:val="sk-SK"/>
          </w:rPr>
          <m:t>O</m:t>
        </m:r>
        <m:r>
          <m:rPr>
            <m:sty m:val="p"/>
          </m:rPr>
          <w:rPr>
            <w:rFonts w:ascii="Cambria Math" w:eastAsia="Times New Roman" w:hAnsi="Cambria Math" w:cs="Calibri"/>
            <w:lang w:val="sk-SK"/>
          </w:rPr>
          <m:t>)</m:t>
        </m:r>
      </m:oMath>
      <w:r w:rsidR="00F62CAC">
        <w:rPr>
          <w:rFonts w:ascii="Calibri" w:eastAsia="Times New Roman" w:hAnsi="Calibri" w:cs="Calibri"/>
          <w:lang w:val="sk-SK"/>
        </w:rPr>
        <w:t>,</w:t>
      </w:r>
    </w:p>
    <w:p w14:paraId="2D2E7C60" w14:textId="6B664796" w:rsidR="00F62CAC" w:rsidRDefault="00F62CAC" w:rsidP="00F62CAC">
      <w:pPr>
        <w:ind w:firstLine="720"/>
        <w:jc w:val="center"/>
        <w:rPr>
          <w:rFonts w:ascii="Calibri" w:eastAsia="Times New Roman" w:hAnsi="Calibri" w:cs="Calibri"/>
          <w:lang w:val="sk-SK"/>
        </w:rPr>
      </w:pPr>
    </w:p>
    <w:p w14:paraId="4DD54817" w14:textId="68EE8F54" w:rsidR="00F62CAC" w:rsidRDefault="00F62CAC" w:rsidP="00F62CAC">
      <w:pPr>
        <w:rPr>
          <w:rFonts w:ascii="Calibri" w:eastAsia="Times New Roman" w:hAnsi="Calibri" w:cs="Calibri"/>
          <w:lang w:val="sk-SK"/>
        </w:rPr>
      </w:pPr>
      <w:r>
        <w:rPr>
          <w:rFonts w:ascii="Calibri" w:eastAsia="Times New Roman" w:hAnsi="Calibri" w:cs="Calibri"/>
          <w:lang w:val="sk-SK"/>
        </w:rPr>
        <w:tab/>
        <w:t xml:space="preserve">kde </w:t>
      </w:r>
      <m:oMath>
        <m:r>
          <m:rPr>
            <m:sty m:val="p"/>
          </m:rPr>
          <w:rPr>
            <w:rFonts w:ascii="Cambria Math" w:eastAsia="Times New Roman" w:hAnsi="Cambria Math" w:cs="Calibri"/>
            <w:lang w:val="sk-SK"/>
          </w:rPr>
          <m:t>P(</m:t>
        </m:r>
        <m:sSub>
          <m:sSubPr>
            <m:ctrlPr>
              <w:rPr>
                <w:rFonts w:ascii="Cambria Math" w:eastAsia="Times New Roman" w:hAnsi="Cambria Math" w:cs="Calibri"/>
                <w:lang w:val="sk-SK"/>
              </w:rPr>
            </m:ctrlPr>
          </m:sSubPr>
          <m:e>
            <m:r>
              <w:rPr>
                <w:rFonts w:ascii="Cambria Math" w:eastAsia="Cambria Math" w:hAnsi="Cambria Math" w:cs="Cambria Math"/>
                <w:lang w:val="sk-SK"/>
              </w:rPr>
              <m:t>C</m:t>
            </m:r>
          </m:e>
          <m:sub>
            <m:r>
              <w:rPr>
                <w:rFonts w:ascii="Cambria Math" w:eastAsia="Cambria Math" w:hAnsi="Cambria Math" w:cs="Cambria Math"/>
                <w:lang w:val="sk-SK"/>
              </w:rPr>
              <m:t>i</m:t>
            </m:r>
          </m:sub>
        </m:sSub>
        <m:r>
          <w:rPr>
            <w:rFonts w:ascii="Cambria Math" w:eastAsia="Times New Roman" w:hAnsi="Cambria Math" w:cs="Calibri"/>
            <w:lang w:val="sk-SK"/>
          </w:rPr>
          <m:t>|</m:t>
        </m:r>
        <m:r>
          <w:rPr>
            <w:rFonts w:ascii="Cambria Math" w:eastAsia="Times New Roman" w:hAnsi="Cambria Math" w:cs="Calibri"/>
            <w:lang w:val="sk-SK"/>
          </w:rPr>
          <m:t>O</m:t>
        </m:r>
        <m:r>
          <m:rPr>
            <m:sty m:val="p"/>
          </m:rPr>
          <w:rPr>
            <w:rFonts w:ascii="Cambria Math" w:eastAsia="Times New Roman" w:hAnsi="Cambria Math" w:cs="Calibri"/>
            <w:lang w:val="sk-SK"/>
          </w:rPr>
          <m:t>)</m:t>
        </m:r>
      </m:oMath>
      <w:r>
        <w:rPr>
          <w:rFonts w:ascii="Calibri" w:eastAsia="Times New Roman" w:hAnsi="Calibri" w:cs="Calibri"/>
          <w:lang w:val="sk-SK"/>
        </w:rPr>
        <w:t xml:space="preserve"> je aposteriórna pravdepodobnosť členu </w:t>
      </w:r>
      <m:oMath>
        <m:sSub>
          <m:sSubPr>
            <m:ctrlPr>
              <w:rPr>
                <w:rFonts w:ascii="Cambria Math" w:eastAsia="Times New Roman" w:hAnsi="Cambria Math" w:cs="Calibri"/>
                <w:lang w:val="sk-SK"/>
              </w:rPr>
            </m:ctrlPr>
          </m:sSubPr>
          <m:e>
            <m:r>
              <w:rPr>
                <w:rFonts w:ascii="Cambria Math" w:eastAsia="Cambria Math" w:hAnsi="Cambria Math" w:cs="Cambria Math"/>
                <w:lang w:val="sk-SK"/>
              </w:rPr>
              <m:t>C</m:t>
            </m:r>
          </m:e>
          <m:sub>
            <m:r>
              <w:rPr>
                <w:rFonts w:ascii="Cambria Math" w:eastAsia="Cambria Math" w:hAnsi="Cambria Math" w:cs="Cambria Math"/>
                <w:lang w:val="sk-SK"/>
              </w:rPr>
              <m:t>i</m:t>
            </m:r>
          </m:sub>
        </m:sSub>
      </m:oMath>
      <w:r>
        <w:rPr>
          <w:rFonts w:ascii="Calibri" w:eastAsia="Times New Roman" w:hAnsi="Calibri" w:cs="Calibri"/>
          <w:lang w:val="sk-SK"/>
        </w:rPr>
        <w:t xml:space="preserve">, pre daný výskyt reči vyjadrený pre </w:t>
      </w:r>
      <m:oMath>
        <m:r>
          <w:rPr>
            <w:rFonts w:ascii="Cambria Math" w:eastAsia="Times New Roman" w:hAnsi="Cambria Math" w:cs="Calibri"/>
            <w:lang w:val="sk-SK"/>
          </w:rPr>
          <m:t>O</m:t>
        </m:r>
      </m:oMath>
      <w:r>
        <w:rPr>
          <w:rFonts w:ascii="Calibri" w:eastAsia="Times New Roman" w:hAnsi="Calibri" w:cs="Calibri"/>
          <w:lang w:val="sk-SK"/>
        </w:rPr>
        <w:t xml:space="preserve">. </w:t>
      </w:r>
    </w:p>
    <w:p w14:paraId="22FD6C6C" w14:textId="3E1F7CC4" w:rsidR="00AA043B" w:rsidRDefault="00AA043B" w:rsidP="00F62CAC">
      <w:pPr>
        <w:rPr>
          <w:rFonts w:ascii="Calibri" w:eastAsia="Times New Roman" w:hAnsi="Calibri" w:cs="Calibri"/>
          <w:lang w:val="sk-SK"/>
        </w:rPr>
      </w:pPr>
    </w:p>
    <w:p w14:paraId="5902444B" w14:textId="4702C9F6" w:rsidR="001C4A01" w:rsidRDefault="001C4A01" w:rsidP="00F62CAC">
      <w:pPr>
        <w:rPr>
          <w:rFonts w:ascii="Calibri" w:eastAsia="Times New Roman" w:hAnsi="Calibri" w:cs="Calibri"/>
          <w:lang w:val="sk-SK"/>
        </w:rPr>
      </w:pPr>
    </w:p>
    <w:p w14:paraId="510ABE9A" w14:textId="74B97BF7" w:rsidR="001C4A01" w:rsidRDefault="001C4A01" w:rsidP="00F62CAC">
      <w:pPr>
        <w:rPr>
          <w:rFonts w:ascii="Calibri" w:eastAsia="Times New Roman" w:hAnsi="Calibri" w:cs="Calibri"/>
          <w:b/>
          <w:bCs/>
          <w:lang w:val="sk-SK"/>
        </w:rPr>
      </w:pPr>
      <w:r>
        <w:rPr>
          <w:rFonts w:ascii="Calibri" w:eastAsia="Times New Roman" w:hAnsi="Calibri" w:cs="Calibri"/>
          <w:lang w:val="sk-SK"/>
        </w:rPr>
        <w:tab/>
      </w:r>
      <w:r>
        <w:rPr>
          <w:rFonts w:ascii="Calibri" w:eastAsia="Times New Roman" w:hAnsi="Calibri" w:cs="Calibri"/>
          <w:b/>
          <w:bCs/>
          <w:lang w:val="sk-SK"/>
        </w:rPr>
        <w:t>Jazykovo špecifické aspekty reči</w:t>
      </w:r>
    </w:p>
    <w:p w14:paraId="0AD5B4BC" w14:textId="43834978" w:rsidR="001C4A01" w:rsidRDefault="001C4A01" w:rsidP="00F62CAC">
      <w:pPr>
        <w:rPr>
          <w:rFonts w:ascii="Calibri" w:eastAsia="Times New Roman" w:hAnsi="Calibri" w:cs="Calibri"/>
          <w:b/>
          <w:bCs/>
          <w:lang w:val="sk-SK"/>
        </w:rPr>
      </w:pPr>
    </w:p>
    <w:p w14:paraId="684ECB17" w14:textId="01F567C1" w:rsidR="00AA043B" w:rsidRPr="004B46BD" w:rsidRDefault="001C4A01" w:rsidP="00F62CAC">
      <w:pPr>
        <w:rPr>
          <w:rFonts w:ascii="Calibri" w:eastAsia="Times New Roman" w:hAnsi="Calibri" w:cs="Calibri"/>
          <w:lang w:val="sk-SK"/>
        </w:rPr>
      </w:pPr>
      <w:r>
        <w:rPr>
          <w:rFonts w:ascii="Calibri" w:eastAsia="Times New Roman" w:hAnsi="Calibri" w:cs="Calibri"/>
          <w:b/>
          <w:bCs/>
          <w:lang w:val="sk-SK"/>
        </w:rPr>
        <w:tab/>
      </w:r>
      <w:r w:rsidR="004B46BD">
        <w:rPr>
          <w:rFonts w:ascii="Calibri" w:eastAsia="Times New Roman" w:hAnsi="Calibri" w:cs="Calibri"/>
          <w:lang w:val="sk-SK"/>
        </w:rPr>
        <w:t xml:space="preserve">Je viacero rečových aspektov, ktoré sú rozdielne pri rozličných jazykoch ako napríklad akustická fonetika, prozódia, </w:t>
      </w:r>
      <w:proofErr w:type="spellStart"/>
      <w:r w:rsidR="004B46BD">
        <w:rPr>
          <w:rFonts w:ascii="Calibri" w:eastAsia="Times New Roman" w:hAnsi="Calibri" w:cs="Calibri"/>
          <w:lang w:val="sk-SK"/>
        </w:rPr>
        <w:t>fonotaktika</w:t>
      </w:r>
      <w:proofErr w:type="spellEnd"/>
      <w:r w:rsidR="004B46BD">
        <w:rPr>
          <w:rFonts w:ascii="Calibri" w:eastAsia="Times New Roman" w:hAnsi="Calibri" w:cs="Calibri"/>
          <w:lang w:val="sk-SK"/>
        </w:rPr>
        <w:t xml:space="preserve">, slovník používaných slov a slovná skladba. Keďže ATC komunikácia pri lokálnych letoch neprebieha len v anglickom jazyku, tieto aspekty treba brať v úvahu aj pri analýze v rozličných jazykoch kde </w:t>
      </w:r>
      <w:r w:rsidR="004B46BD">
        <w:rPr>
          <w:rFonts w:ascii="Calibri" w:eastAsia="Times New Roman" w:hAnsi="Calibri" w:cs="Calibri"/>
          <w:lang w:val="sk-SK"/>
        </w:rPr>
        <w:t xml:space="preserve">sa </w:t>
      </w:r>
      <w:r w:rsidR="004B46BD">
        <w:rPr>
          <w:rFonts w:ascii="Calibri" w:eastAsia="Times New Roman" w:hAnsi="Calibri" w:cs="Calibri"/>
          <w:lang w:val="sk-SK"/>
        </w:rPr>
        <w:t>napríklad intonácia</w:t>
      </w:r>
      <w:r w:rsidR="00481AFE">
        <w:rPr>
          <w:rFonts w:ascii="Calibri" w:eastAsia="Times New Roman" w:hAnsi="Calibri" w:cs="Calibri"/>
          <w:lang w:val="sk-SK"/>
        </w:rPr>
        <w:t>, rytmus alebo dôraz</w:t>
      </w:r>
      <w:r w:rsidR="004B46BD">
        <w:rPr>
          <w:rFonts w:ascii="Calibri" w:eastAsia="Times New Roman" w:hAnsi="Calibri" w:cs="Calibri"/>
          <w:lang w:val="sk-SK"/>
        </w:rPr>
        <w:t xml:space="preserve"> pri vyslovovaní rôznych slov mení v závislosti od hovoreného jazyka. </w:t>
      </w:r>
    </w:p>
    <w:p w14:paraId="2F0B8574" w14:textId="55CAAF8D" w:rsidR="00640973" w:rsidRDefault="00F62CAC" w:rsidP="00F62CAC">
      <w:pPr>
        <w:ind w:left="4320"/>
        <w:rPr>
          <w:rFonts w:ascii="Calibri" w:eastAsia="Times New Roman" w:hAnsi="Calibri" w:cs="Calibri"/>
          <w:lang w:val="sk-SK"/>
        </w:rPr>
      </w:pPr>
      <w:r w:rsidRPr="00F62CAC">
        <w:rPr>
          <w:rFonts w:ascii="Times New Roman" w:hAnsi="Times New Roman" w:cs="Times New Roman"/>
          <w:sz w:val="15"/>
          <w:szCs w:val="15"/>
          <w:lang w:val="sk-SK"/>
        </w:rPr>
        <w:t xml:space="preserve">           </w:t>
      </w:r>
    </w:p>
    <w:p w14:paraId="1A88F4C2" w14:textId="79CE4442" w:rsidR="00640973" w:rsidRDefault="00640973" w:rsidP="00640973">
      <w:pPr>
        <w:ind w:firstLine="720"/>
        <w:jc w:val="center"/>
        <w:rPr>
          <w:rFonts w:ascii="Calibri" w:eastAsia="Times New Roman" w:hAnsi="Calibri" w:cs="Calibri"/>
          <w:lang w:val="sk-SK"/>
        </w:rPr>
      </w:pPr>
    </w:p>
    <w:p w14:paraId="230E3726" w14:textId="0A60641C" w:rsidR="00645DD5" w:rsidRDefault="00645DD5" w:rsidP="004B73CB">
      <w:pPr>
        <w:ind w:firstLine="720"/>
        <w:rPr>
          <w:rFonts w:ascii="Calibri" w:eastAsia="Times New Roman" w:hAnsi="Calibri" w:cs="Calibri"/>
          <w:lang w:val="sk-SK"/>
        </w:rPr>
      </w:pPr>
    </w:p>
    <w:p w14:paraId="3CDB558C" w14:textId="05E0B5A8" w:rsidR="00645DD5" w:rsidRDefault="00645DD5" w:rsidP="004B73CB">
      <w:pPr>
        <w:ind w:firstLine="720"/>
        <w:rPr>
          <w:rFonts w:ascii="Calibri" w:eastAsia="Times New Roman" w:hAnsi="Calibri" w:cs="Calibri"/>
          <w:b/>
          <w:bCs/>
          <w:lang w:val="sk-SK"/>
        </w:rPr>
      </w:pPr>
      <w:r w:rsidRPr="00645DD5">
        <w:rPr>
          <w:rFonts w:ascii="Calibri" w:eastAsia="Times New Roman" w:hAnsi="Calibri" w:cs="Calibri"/>
          <w:b/>
          <w:bCs/>
          <w:lang w:val="sk-SK"/>
        </w:rPr>
        <w:t>Riešenie</w:t>
      </w:r>
    </w:p>
    <w:p w14:paraId="18A59E83" w14:textId="24BECF13" w:rsidR="00645DD5" w:rsidRDefault="00645DD5" w:rsidP="004B73CB">
      <w:pPr>
        <w:ind w:firstLine="720"/>
        <w:rPr>
          <w:rFonts w:ascii="Calibri" w:eastAsia="Times New Roman" w:hAnsi="Calibri" w:cs="Calibri"/>
          <w:b/>
          <w:bCs/>
          <w:lang w:val="sk-SK"/>
        </w:rPr>
      </w:pPr>
    </w:p>
    <w:p w14:paraId="18236D02" w14:textId="77777777" w:rsidR="00FD06B1" w:rsidRDefault="00645DD5" w:rsidP="006C5266">
      <w:pPr>
        <w:ind w:firstLine="720"/>
        <w:rPr>
          <w:rFonts w:ascii="Calibri" w:eastAsia="Times New Roman" w:hAnsi="Calibri" w:cs="Calibri"/>
          <w:lang w:val="sk-SK"/>
        </w:rPr>
      </w:pPr>
      <w:r>
        <w:rPr>
          <w:rFonts w:ascii="Calibri" w:eastAsia="Times New Roman" w:hAnsi="Calibri" w:cs="Calibri"/>
          <w:lang w:val="sk-SK"/>
        </w:rPr>
        <w:t xml:space="preserve">Cieľom semestrálnej práce, bol zber dát </w:t>
      </w:r>
      <w:r w:rsidR="00501A50">
        <w:rPr>
          <w:rFonts w:ascii="Calibri" w:eastAsia="Times New Roman" w:hAnsi="Calibri" w:cs="Calibri"/>
          <w:lang w:val="sk-SK"/>
        </w:rPr>
        <w:t xml:space="preserve">na samotnú analýzu z nahrávok nepretržitej ATC komunikácie medzi pilotmi a vežami z viacerých letísk. </w:t>
      </w:r>
    </w:p>
    <w:p w14:paraId="4C8A00E1" w14:textId="77777777" w:rsidR="00FD06B1" w:rsidRDefault="00501A50" w:rsidP="006C5266">
      <w:pPr>
        <w:ind w:firstLine="720"/>
        <w:rPr>
          <w:rFonts w:ascii="Calibri" w:eastAsia="Times New Roman" w:hAnsi="Calibri" w:cs="Calibri"/>
          <w:lang w:val="sk-SK"/>
        </w:rPr>
      </w:pPr>
      <w:r>
        <w:rPr>
          <w:rFonts w:ascii="Calibri" w:eastAsia="Times New Roman" w:hAnsi="Calibri" w:cs="Calibri"/>
          <w:lang w:val="sk-SK"/>
        </w:rPr>
        <w:t>Zvukové súbory, spolu s prepismi komunikácie, boli poskytnuté vedúcim práce.</w:t>
      </w:r>
      <w:r w:rsidR="002A6CB7">
        <w:rPr>
          <w:rFonts w:ascii="Calibri" w:eastAsia="Times New Roman" w:hAnsi="Calibri" w:cs="Calibri"/>
          <w:lang w:val="sk-SK"/>
        </w:rPr>
        <w:t xml:space="preserve"> Zvukové súbory boli vo formáte .</w:t>
      </w:r>
      <w:proofErr w:type="spellStart"/>
      <w:r w:rsidR="002A6CB7">
        <w:rPr>
          <w:rFonts w:ascii="Calibri" w:eastAsia="Times New Roman" w:hAnsi="Calibri" w:cs="Calibri"/>
          <w:lang w:val="sk-SK"/>
        </w:rPr>
        <w:t>sph</w:t>
      </w:r>
      <w:proofErr w:type="spellEnd"/>
      <w:r w:rsidR="002A6CB7">
        <w:rPr>
          <w:rFonts w:ascii="Calibri" w:eastAsia="Times New Roman" w:hAnsi="Calibri" w:cs="Calibri"/>
          <w:lang w:val="sk-SK"/>
        </w:rPr>
        <w:t xml:space="preserve">, čo je audio súbor, vytvorený vo formáte NIST SPHERE. Daný formát sa využíva práve v hlasovom rozpoznávaní a vlny v tomto formáte, majú bežne 16-bitovú </w:t>
      </w:r>
      <w:proofErr w:type="spellStart"/>
      <w:r w:rsidR="002A6CB7">
        <w:rPr>
          <w:rFonts w:ascii="Calibri" w:eastAsia="Times New Roman" w:hAnsi="Calibri" w:cs="Calibri"/>
          <w:lang w:val="sk-SK"/>
        </w:rPr>
        <w:t>pulzne</w:t>
      </w:r>
      <w:proofErr w:type="spellEnd"/>
      <w:r w:rsidR="002A6CB7">
        <w:rPr>
          <w:rFonts w:ascii="Calibri" w:eastAsia="Times New Roman" w:hAnsi="Calibri" w:cs="Calibri"/>
          <w:lang w:val="sk-SK"/>
        </w:rPr>
        <w:t xml:space="preserve"> kódovú moduláciu a vzorkovaciu frekvenciu o výške 16 KHz. Formát .</w:t>
      </w:r>
      <w:proofErr w:type="spellStart"/>
      <w:r w:rsidR="002A6CB7">
        <w:rPr>
          <w:rFonts w:ascii="Calibri" w:eastAsia="Times New Roman" w:hAnsi="Calibri" w:cs="Calibri"/>
          <w:lang w:val="sk-SK"/>
        </w:rPr>
        <w:t>sph</w:t>
      </w:r>
      <w:proofErr w:type="spellEnd"/>
      <w:r w:rsidR="002A6CB7">
        <w:rPr>
          <w:rFonts w:ascii="Calibri" w:eastAsia="Times New Roman" w:hAnsi="Calibri" w:cs="Calibri"/>
          <w:lang w:val="sk-SK"/>
        </w:rPr>
        <w:t xml:space="preserve"> však </w:t>
      </w:r>
      <w:proofErr w:type="spellStart"/>
      <w:r w:rsidR="002A6CB7">
        <w:rPr>
          <w:rFonts w:ascii="Calibri" w:eastAsia="Times New Roman" w:hAnsi="Calibri" w:cs="Calibri"/>
          <w:lang w:val="sk-SK"/>
        </w:rPr>
        <w:t>python</w:t>
      </w:r>
      <w:proofErr w:type="spellEnd"/>
      <w:r w:rsidR="002A6CB7">
        <w:rPr>
          <w:rFonts w:ascii="Calibri" w:eastAsia="Times New Roman" w:hAnsi="Calibri" w:cs="Calibri"/>
          <w:lang w:val="sk-SK"/>
        </w:rPr>
        <w:t xml:space="preserve"> neprečíta a tak bolo nutné danú nahrávku prekonvertovať do formát</w:t>
      </w:r>
      <w:r w:rsidR="007147FE">
        <w:rPr>
          <w:rFonts w:ascii="Calibri" w:eastAsia="Times New Roman" w:hAnsi="Calibri" w:cs="Calibri"/>
          <w:lang w:val="sk-SK"/>
        </w:rPr>
        <w:t xml:space="preserve">, s ktorým </w:t>
      </w:r>
      <w:proofErr w:type="spellStart"/>
      <w:r w:rsidR="007147FE">
        <w:rPr>
          <w:rFonts w:ascii="Calibri" w:eastAsia="Times New Roman" w:hAnsi="Calibri" w:cs="Calibri"/>
          <w:lang w:val="sk-SK"/>
        </w:rPr>
        <w:t>python</w:t>
      </w:r>
      <w:proofErr w:type="spellEnd"/>
      <w:r w:rsidR="007147FE">
        <w:rPr>
          <w:rFonts w:ascii="Calibri" w:eastAsia="Times New Roman" w:hAnsi="Calibri" w:cs="Calibri"/>
          <w:lang w:val="sk-SK"/>
        </w:rPr>
        <w:t xml:space="preserve"> problém mať nebude</w:t>
      </w:r>
      <w:r w:rsidR="002A6CB7">
        <w:rPr>
          <w:rFonts w:ascii="Calibri" w:eastAsia="Times New Roman" w:hAnsi="Calibri" w:cs="Calibri"/>
          <w:lang w:val="sk-SK"/>
        </w:rPr>
        <w:t xml:space="preserve">. To bolo docielené za použitia programu </w:t>
      </w:r>
      <w:proofErr w:type="spellStart"/>
      <w:r w:rsidR="002A6CB7">
        <w:rPr>
          <w:rFonts w:ascii="Calibri" w:eastAsia="Times New Roman" w:hAnsi="Calibri" w:cs="Calibri"/>
          <w:lang w:val="sk-SK"/>
        </w:rPr>
        <w:t>SoX</w:t>
      </w:r>
      <w:proofErr w:type="spellEnd"/>
      <w:r w:rsidR="002A6CB7">
        <w:rPr>
          <w:rFonts w:ascii="Calibri" w:eastAsia="Times New Roman" w:hAnsi="Calibri" w:cs="Calibri"/>
          <w:lang w:val="sk-SK"/>
        </w:rPr>
        <w:t xml:space="preserve">, ktorý </w:t>
      </w:r>
      <w:r w:rsidR="007147FE">
        <w:rPr>
          <w:rFonts w:ascii="Calibri" w:eastAsia="Times New Roman" w:hAnsi="Calibri" w:cs="Calibri"/>
          <w:lang w:val="sk-SK"/>
        </w:rPr>
        <w:t xml:space="preserve">audio </w:t>
      </w:r>
      <w:r w:rsidR="002A6CB7">
        <w:rPr>
          <w:rFonts w:ascii="Calibri" w:eastAsia="Times New Roman" w:hAnsi="Calibri" w:cs="Calibri"/>
          <w:lang w:val="sk-SK"/>
        </w:rPr>
        <w:t xml:space="preserve">súbor prekonvertoval na </w:t>
      </w:r>
      <w:proofErr w:type="spellStart"/>
      <w:r w:rsidR="002A6CB7" w:rsidRPr="002A6CB7">
        <w:rPr>
          <w:rFonts w:ascii="Calibri" w:eastAsia="Times New Roman" w:hAnsi="Calibri" w:cs="Calibri"/>
          <w:lang w:val="sk-SK"/>
        </w:rPr>
        <w:t>Waveform</w:t>
      </w:r>
      <w:proofErr w:type="spellEnd"/>
      <w:r w:rsidR="002A6CB7" w:rsidRPr="002A6CB7">
        <w:rPr>
          <w:rFonts w:ascii="Calibri" w:eastAsia="Times New Roman" w:hAnsi="Calibri" w:cs="Calibri"/>
          <w:lang w:val="sk-SK"/>
        </w:rPr>
        <w:t xml:space="preserve"> Audio </w:t>
      </w:r>
      <w:proofErr w:type="spellStart"/>
      <w:r w:rsidR="002A6CB7" w:rsidRPr="002A6CB7">
        <w:rPr>
          <w:rFonts w:ascii="Calibri" w:eastAsia="Times New Roman" w:hAnsi="Calibri" w:cs="Calibri"/>
          <w:lang w:val="sk-SK"/>
        </w:rPr>
        <w:t>File</w:t>
      </w:r>
      <w:proofErr w:type="spellEnd"/>
      <w:r w:rsidR="002A6CB7" w:rsidRPr="002A6CB7">
        <w:rPr>
          <w:rFonts w:ascii="Calibri" w:eastAsia="Times New Roman" w:hAnsi="Calibri" w:cs="Calibri"/>
          <w:lang w:val="sk-SK"/>
        </w:rPr>
        <w:t xml:space="preserve"> </w:t>
      </w:r>
      <w:proofErr w:type="spellStart"/>
      <w:r w:rsidR="002A6CB7" w:rsidRPr="002A6CB7">
        <w:rPr>
          <w:rFonts w:ascii="Calibri" w:eastAsia="Times New Roman" w:hAnsi="Calibri" w:cs="Calibri"/>
          <w:lang w:val="sk-SK"/>
        </w:rPr>
        <w:t>Format</w:t>
      </w:r>
      <w:proofErr w:type="spellEnd"/>
      <w:r w:rsidR="007147FE">
        <w:rPr>
          <w:rFonts w:ascii="Calibri" w:eastAsia="Times New Roman" w:hAnsi="Calibri" w:cs="Calibri"/>
          <w:lang w:val="sk-SK"/>
        </w:rPr>
        <w:t xml:space="preserve"> (.</w:t>
      </w:r>
      <w:proofErr w:type="spellStart"/>
      <w:r w:rsidR="007147FE">
        <w:rPr>
          <w:rFonts w:ascii="Calibri" w:eastAsia="Times New Roman" w:hAnsi="Calibri" w:cs="Calibri"/>
          <w:lang w:val="sk-SK"/>
        </w:rPr>
        <w:t>wav</w:t>
      </w:r>
      <w:proofErr w:type="spellEnd"/>
      <w:r w:rsidR="007147FE">
        <w:rPr>
          <w:rFonts w:ascii="Calibri" w:eastAsia="Times New Roman" w:hAnsi="Calibri" w:cs="Calibri"/>
          <w:lang w:val="sk-SK"/>
        </w:rPr>
        <w:t>).</w:t>
      </w:r>
      <w:r>
        <w:rPr>
          <w:rFonts w:ascii="Calibri" w:eastAsia="Times New Roman" w:hAnsi="Calibri" w:cs="Calibri"/>
          <w:lang w:val="sk-SK"/>
        </w:rPr>
        <w:t xml:space="preserve"> </w:t>
      </w:r>
    </w:p>
    <w:p w14:paraId="5FAE43C5" w14:textId="77777777" w:rsidR="00FD06B1" w:rsidRDefault="00FD06B1" w:rsidP="006C5266">
      <w:pPr>
        <w:ind w:firstLine="720"/>
        <w:rPr>
          <w:rFonts w:ascii="Calibri" w:eastAsia="Times New Roman" w:hAnsi="Calibri" w:cs="Calibri"/>
          <w:lang w:val="sk-SK"/>
        </w:rPr>
      </w:pPr>
    </w:p>
    <w:p w14:paraId="0C70B114" w14:textId="77777777" w:rsidR="00FD06B1" w:rsidRDefault="00501A50" w:rsidP="006C5266">
      <w:pPr>
        <w:ind w:firstLine="720"/>
        <w:rPr>
          <w:rFonts w:ascii="Calibri" w:eastAsia="Times New Roman" w:hAnsi="Calibri" w:cs="Calibri"/>
          <w:lang w:val="sk-SK"/>
        </w:rPr>
      </w:pPr>
      <w:r>
        <w:rPr>
          <w:rFonts w:ascii="Calibri" w:eastAsia="Times New Roman" w:hAnsi="Calibri" w:cs="Calibri"/>
          <w:lang w:val="sk-SK"/>
        </w:rPr>
        <w:t>Analýze samotných dát predchádzalo rozčlenenie nepretržitej, cca. dvojhodinovej komunikácie na segmenty. Jeden segment komunikácie sa rozumie ako jeden súbor s príponou .</w:t>
      </w:r>
      <w:proofErr w:type="spellStart"/>
      <w:r>
        <w:rPr>
          <w:rFonts w:ascii="Calibri" w:eastAsia="Times New Roman" w:hAnsi="Calibri" w:cs="Calibri"/>
          <w:lang w:val="sk-SK"/>
        </w:rPr>
        <w:t>wav</w:t>
      </w:r>
      <w:proofErr w:type="spellEnd"/>
      <w:r>
        <w:rPr>
          <w:rFonts w:ascii="Calibri" w:eastAsia="Times New Roman" w:hAnsi="Calibri" w:cs="Calibri"/>
          <w:lang w:val="sk-SK"/>
        </w:rPr>
        <w:t xml:space="preserve"> </w:t>
      </w:r>
      <w:r w:rsidR="006C5266">
        <w:rPr>
          <w:rFonts w:ascii="Calibri" w:eastAsia="Times New Roman" w:hAnsi="Calibri" w:cs="Calibri"/>
          <w:lang w:val="sk-SK"/>
        </w:rPr>
        <w:t xml:space="preserve">kde je extrahovaná práve jedna pasáž komunikačného kanála. Rozdelenie bolo dosiahnuté pomocou skriptu v programovacom jazyku </w:t>
      </w:r>
      <w:proofErr w:type="spellStart"/>
      <w:r w:rsidR="006C5266">
        <w:rPr>
          <w:rFonts w:ascii="Calibri" w:eastAsia="Times New Roman" w:hAnsi="Calibri" w:cs="Calibri"/>
          <w:lang w:val="sk-SK"/>
        </w:rPr>
        <w:t>python</w:t>
      </w:r>
      <w:proofErr w:type="spellEnd"/>
      <w:r w:rsidR="006C5266">
        <w:rPr>
          <w:rFonts w:ascii="Calibri" w:eastAsia="Times New Roman" w:hAnsi="Calibri" w:cs="Calibri"/>
          <w:lang w:val="sk-SK"/>
        </w:rPr>
        <w:t xml:space="preserve">, kde v prvom kroku, je modifikovaný textový dokument s prepisom komunikácie, za účelom dosiahnutia formátu, ktorý obsahuje jedine údaj smeru komunikácie a počiatočný a konečný čas segmentu. </w:t>
      </w:r>
    </w:p>
    <w:p w14:paraId="4D36EDC0" w14:textId="77777777" w:rsidR="00FD06B1" w:rsidRDefault="006C5266" w:rsidP="006C5266">
      <w:pPr>
        <w:ind w:firstLine="720"/>
        <w:rPr>
          <w:rFonts w:ascii="Calibri" w:eastAsia="Times New Roman" w:hAnsi="Calibri" w:cs="Calibri"/>
          <w:lang w:val="sk-SK"/>
        </w:rPr>
      </w:pPr>
      <w:r>
        <w:rPr>
          <w:rFonts w:ascii="Calibri" w:eastAsia="Times New Roman" w:hAnsi="Calibri" w:cs="Calibri"/>
          <w:lang w:val="sk-SK"/>
        </w:rPr>
        <w:t xml:space="preserve">V druhom kroku, za použitia knižnice </w:t>
      </w:r>
      <w:proofErr w:type="spellStart"/>
      <w:r>
        <w:rPr>
          <w:rFonts w:ascii="Calibri" w:eastAsia="Times New Roman" w:hAnsi="Calibri" w:cs="Calibri"/>
          <w:lang w:val="sk-SK"/>
        </w:rPr>
        <w:t>pydub</w:t>
      </w:r>
      <w:proofErr w:type="spellEnd"/>
      <w:r>
        <w:rPr>
          <w:rFonts w:ascii="Calibri" w:eastAsia="Times New Roman" w:hAnsi="Calibri" w:cs="Calibri"/>
          <w:lang w:val="sk-SK"/>
        </w:rPr>
        <w:t xml:space="preserve">, sa z modifikovaného textového dokumentu načítajú dáta a </w:t>
      </w:r>
      <w:r>
        <w:rPr>
          <w:rFonts w:ascii="Calibri" w:eastAsia="Times New Roman" w:hAnsi="Calibri" w:cs="Calibri"/>
          <w:lang w:val="sk-SK"/>
        </w:rPr>
        <w:t>pomocou cyklu “</w:t>
      </w:r>
      <w:proofErr w:type="spellStart"/>
      <w:r>
        <w:rPr>
          <w:rFonts w:ascii="Calibri" w:eastAsia="Times New Roman" w:hAnsi="Calibri" w:cs="Calibri"/>
          <w:lang w:val="sk-SK"/>
        </w:rPr>
        <w:t>for</w:t>
      </w:r>
      <w:proofErr w:type="spellEnd"/>
      <w:r>
        <w:rPr>
          <w:rFonts w:ascii="Calibri" w:eastAsia="Times New Roman" w:hAnsi="Calibri" w:cs="Calibri"/>
          <w:lang w:val="sk-SK"/>
        </w:rPr>
        <w:t>“,</w:t>
      </w:r>
      <w:r>
        <w:rPr>
          <w:rFonts w:ascii="Calibri" w:eastAsia="Times New Roman" w:hAnsi="Calibri" w:cs="Calibri"/>
          <w:lang w:val="sk-SK"/>
        </w:rPr>
        <w:t xml:space="preserve"> sa určí, že pri riadku, ktorý začína na PA (pilot veži) resp. AP (veža pilotovi), sa audio súbor segmentuje podľa časových údajov a následne ho uloží do príslušného priečinku podľa smeru komunikácie</w:t>
      </w:r>
      <w:r w:rsidR="002A6CB7">
        <w:rPr>
          <w:rFonts w:ascii="Calibri" w:eastAsia="Times New Roman" w:hAnsi="Calibri" w:cs="Calibri"/>
          <w:lang w:val="sk-SK"/>
        </w:rPr>
        <w:t>, rovnako do súboru s príponou .</w:t>
      </w:r>
      <w:proofErr w:type="spellStart"/>
      <w:r w:rsidR="002A6CB7">
        <w:rPr>
          <w:rFonts w:ascii="Calibri" w:eastAsia="Times New Roman" w:hAnsi="Calibri" w:cs="Calibri"/>
          <w:lang w:val="sk-SK"/>
        </w:rPr>
        <w:t>wav</w:t>
      </w:r>
      <w:proofErr w:type="spellEnd"/>
      <w:r>
        <w:rPr>
          <w:rFonts w:ascii="Calibri" w:eastAsia="Times New Roman" w:hAnsi="Calibri" w:cs="Calibri"/>
          <w:lang w:val="sk-SK"/>
        </w:rPr>
        <w:t xml:space="preserve">. </w:t>
      </w:r>
    </w:p>
    <w:p w14:paraId="22070FFC" w14:textId="371D80B5" w:rsidR="00641467" w:rsidRDefault="007147FE" w:rsidP="006C5266">
      <w:pPr>
        <w:ind w:firstLine="720"/>
        <w:rPr>
          <w:rFonts w:ascii="Calibri" w:eastAsia="Times New Roman" w:hAnsi="Calibri" w:cs="Calibri"/>
          <w:lang w:val="sk-SK"/>
        </w:rPr>
      </w:pPr>
      <w:r>
        <w:rPr>
          <w:rFonts w:ascii="Calibri" w:eastAsia="Times New Roman" w:hAnsi="Calibri" w:cs="Calibri"/>
          <w:lang w:val="sk-SK"/>
        </w:rPr>
        <w:t xml:space="preserve">Po rozdelení segmentov do patričných priečinkov, bolo získaných vyše 1000 segmentov komunikácie z jednej nepretržitej. 1000 bola dostatočná vzorka na zistenie bližších detailov. Tie boli zistené pomocou </w:t>
      </w:r>
      <w:proofErr w:type="spellStart"/>
      <w:r>
        <w:rPr>
          <w:rFonts w:ascii="Calibri" w:eastAsia="Times New Roman" w:hAnsi="Calibri" w:cs="Calibri"/>
          <w:lang w:val="sk-SK"/>
        </w:rPr>
        <w:t>pythonu</w:t>
      </w:r>
      <w:proofErr w:type="spellEnd"/>
      <w:r>
        <w:rPr>
          <w:rFonts w:ascii="Calibri" w:eastAsia="Times New Roman" w:hAnsi="Calibri" w:cs="Calibri"/>
          <w:lang w:val="sk-SK"/>
        </w:rPr>
        <w:t xml:space="preserve"> v kombinácii s programom </w:t>
      </w:r>
      <w:proofErr w:type="spellStart"/>
      <w:r>
        <w:rPr>
          <w:rFonts w:ascii="Calibri" w:eastAsia="Times New Roman" w:hAnsi="Calibri" w:cs="Calibri"/>
          <w:lang w:val="sk-SK"/>
        </w:rPr>
        <w:t>Praat</w:t>
      </w:r>
      <w:proofErr w:type="spellEnd"/>
      <w:r>
        <w:rPr>
          <w:rFonts w:ascii="Calibri" w:eastAsia="Times New Roman" w:hAnsi="Calibri" w:cs="Calibri"/>
          <w:lang w:val="sk-SK"/>
        </w:rPr>
        <w:t xml:space="preserve">. </w:t>
      </w:r>
      <w:proofErr w:type="spellStart"/>
      <w:r>
        <w:rPr>
          <w:rFonts w:ascii="Calibri" w:eastAsia="Times New Roman" w:hAnsi="Calibri" w:cs="Calibri"/>
          <w:lang w:val="sk-SK"/>
        </w:rPr>
        <w:t>Praat</w:t>
      </w:r>
      <w:proofErr w:type="spellEnd"/>
      <w:r>
        <w:rPr>
          <w:rFonts w:ascii="Calibri" w:eastAsia="Times New Roman" w:hAnsi="Calibri" w:cs="Calibri"/>
          <w:lang w:val="sk-SK"/>
        </w:rPr>
        <w:t xml:space="preserve"> je aplikácia, ktorá je </w:t>
      </w:r>
      <w:r>
        <w:rPr>
          <w:rFonts w:ascii="Calibri" w:eastAsia="Times New Roman" w:hAnsi="Calibri" w:cs="Calibri"/>
          <w:lang w:val="sk-SK"/>
        </w:rPr>
        <w:lastRenderedPageBreak/>
        <w:t>určená na analýzu hovoreného slova a dokáže zo vzorky audio súboru analyzovať reč a následne vygeneruje konkrétne dáta, ktoré sa viažu s danou vzorkou reči. Pre analýzu ATC komunikácie sú obzvlášť potrebné dáta o intenzite a základnej frekvencii hlasu F</w:t>
      </w:r>
      <w:r w:rsidRPr="007147FE">
        <w:rPr>
          <w:rFonts w:ascii="Calibri" w:eastAsia="Times New Roman" w:hAnsi="Calibri" w:cs="Calibri"/>
          <w:vertAlign w:val="subscript"/>
          <w:lang w:val="sk-SK"/>
        </w:rPr>
        <w:t>0</w:t>
      </w:r>
      <w:r>
        <w:rPr>
          <w:rFonts w:ascii="Calibri" w:eastAsia="Times New Roman" w:hAnsi="Calibri" w:cs="Calibri"/>
          <w:lang w:val="sk-SK"/>
        </w:rPr>
        <w:t xml:space="preserve">. </w:t>
      </w:r>
      <w:r w:rsidR="00756DCA">
        <w:rPr>
          <w:rFonts w:ascii="Calibri" w:eastAsia="Times New Roman" w:hAnsi="Calibri" w:cs="Calibri"/>
          <w:lang w:val="sk-SK"/>
        </w:rPr>
        <w:t xml:space="preserve">Analýza samotných vzoriek bola obsiahnutá pomocou </w:t>
      </w:r>
      <w:proofErr w:type="spellStart"/>
      <w:r w:rsidR="00756DCA">
        <w:rPr>
          <w:rFonts w:ascii="Calibri" w:eastAsia="Times New Roman" w:hAnsi="Calibri" w:cs="Calibri"/>
          <w:lang w:val="sk-SK"/>
        </w:rPr>
        <w:t>Praat</w:t>
      </w:r>
      <w:proofErr w:type="spellEnd"/>
      <w:r w:rsidR="00756DCA">
        <w:rPr>
          <w:rFonts w:ascii="Calibri" w:eastAsia="Times New Roman" w:hAnsi="Calibri" w:cs="Calibri"/>
          <w:lang w:val="sk-SK"/>
        </w:rPr>
        <w:t xml:space="preserve"> knižnice pre </w:t>
      </w:r>
      <w:proofErr w:type="spellStart"/>
      <w:r w:rsidR="00756DCA">
        <w:rPr>
          <w:rFonts w:ascii="Calibri" w:eastAsia="Times New Roman" w:hAnsi="Calibri" w:cs="Calibri"/>
          <w:lang w:val="sk-SK"/>
        </w:rPr>
        <w:t>python</w:t>
      </w:r>
      <w:proofErr w:type="spellEnd"/>
      <w:r w:rsidR="00756DCA">
        <w:rPr>
          <w:rFonts w:ascii="Calibri" w:eastAsia="Times New Roman" w:hAnsi="Calibri" w:cs="Calibri"/>
          <w:lang w:val="sk-SK"/>
        </w:rPr>
        <w:t xml:space="preserve">, </w:t>
      </w:r>
      <w:proofErr w:type="spellStart"/>
      <w:r w:rsidR="00756DCA">
        <w:rPr>
          <w:rFonts w:ascii="Calibri" w:eastAsia="Times New Roman" w:hAnsi="Calibri" w:cs="Calibri"/>
          <w:lang w:val="sk-SK"/>
        </w:rPr>
        <w:t>parselmouth</w:t>
      </w:r>
      <w:proofErr w:type="spellEnd"/>
      <w:r w:rsidR="00756DCA">
        <w:rPr>
          <w:rFonts w:ascii="Calibri" w:eastAsia="Times New Roman" w:hAnsi="Calibri" w:cs="Calibri"/>
          <w:lang w:val="sk-SK"/>
        </w:rPr>
        <w:t xml:space="preserve">, tak, že cez cyklus </w:t>
      </w:r>
      <w:proofErr w:type="spellStart"/>
      <w:r w:rsidR="00756DCA">
        <w:rPr>
          <w:rFonts w:ascii="Calibri" w:eastAsia="Times New Roman" w:hAnsi="Calibri" w:cs="Calibri"/>
          <w:lang w:val="sk-SK"/>
        </w:rPr>
        <w:t>for</w:t>
      </w:r>
      <w:proofErr w:type="spellEnd"/>
      <w:r w:rsidR="00756DCA">
        <w:rPr>
          <w:rFonts w:ascii="Calibri" w:eastAsia="Times New Roman" w:hAnsi="Calibri" w:cs="Calibri"/>
          <w:lang w:val="sk-SK"/>
        </w:rPr>
        <w:t xml:space="preserve">, boli postupne analyzované všetky segmenty komunikácie v obidvoch smeroch. Ku každému segmentu, boli priradené grafy analýz pomocou knižnice </w:t>
      </w:r>
      <w:proofErr w:type="spellStart"/>
      <w:r w:rsidR="00756DCA">
        <w:rPr>
          <w:rFonts w:ascii="Calibri" w:eastAsia="Times New Roman" w:hAnsi="Calibri" w:cs="Calibri"/>
          <w:lang w:val="sk-SK"/>
        </w:rPr>
        <w:t>matplotlib</w:t>
      </w:r>
      <w:proofErr w:type="spellEnd"/>
      <w:r w:rsidR="00756DCA">
        <w:rPr>
          <w:rFonts w:ascii="Calibri" w:eastAsia="Times New Roman" w:hAnsi="Calibri" w:cs="Calibri"/>
          <w:lang w:val="sk-SK"/>
        </w:rPr>
        <w:t xml:space="preserve">. Grafy boli vygenerované pre </w:t>
      </w:r>
      <w:r w:rsidR="00756DCA">
        <w:rPr>
          <w:rFonts w:ascii="Calibri" w:eastAsia="Times New Roman" w:hAnsi="Calibri" w:cs="Calibri"/>
          <w:lang w:val="sk-SK"/>
        </w:rPr>
        <w:t>amplitúd</w:t>
      </w:r>
      <w:r w:rsidR="00756DCA">
        <w:rPr>
          <w:rFonts w:ascii="Calibri" w:eastAsia="Times New Roman" w:hAnsi="Calibri" w:cs="Calibri"/>
          <w:lang w:val="sk-SK"/>
        </w:rPr>
        <w:t>u hlasu</w:t>
      </w:r>
      <w:r w:rsidR="00756DCA">
        <w:rPr>
          <w:rFonts w:ascii="Calibri" w:eastAsia="Times New Roman" w:hAnsi="Calibri" w:cs="Calibri"/>
          <w:lang w:val="sk-SK"/>
        </w:rPr>
        <w:t xml:space="preserve"> v čase, intenzit</w:t>
      </w:r>
      <w:r w:rsidR="00756DCA">
        <w:rPr>
          <w:rFonts w:ascii="Calibri" w:eastAsia="Times New Roman" w:hAnsi="Calibri" w:cs="Calibri"/>
          <w:lang w:val="sk-SK"/>
        </w:rPr>
        <w:t>u</w:t>
      </w:r>
      <w:r w:rsidR="00756DCA">
        <w:rPr>
          <w:rFonts w:ascii="Calibri" w:eastAsia="Times New Roman" w:hAnsi="Calibri" w:cs="Calibri"/>
          <w:lang w:val="sk-SK"/>
        </w:rPr>
        <w:t xml:space="preserve"> hlasu v čase a</w:t>
      </w:r>
      <w:r w:rsidR="00756DCA">
        <w:rPr>
          <w:rFonts w:ascii="Calibri" w:eastAsia="Times New Roman" w:hAnsi="Calibri" w:cs="Calibri"/>
          <w:lang w:val="sk-SK"/>
        </w:rPr>
        <w:t> </w:t>
      </w:r>
      <w:r w:rsidR="00756DCA">
        <w:rPr>
          <w:rFonts w:ascii="Calibri" w:eastAsia="Times New Roman" w:hAnsi="Calibri" w:cs="Calibri"/>
          <w:lang w:val="sk-SK"/>
        </w:rPr>
        <w:t>základn</w:t>
      </w:r>
      <w:r w:rsidR="00756DCA">
        <w:rPr>
          <w:rFonts w:ascii="Calibri" w:eastAsia="Times New Roman" w:hAnsi="Calibri" w:cs="Calibri"/>
          <w:lang w:val="sk-SK"/>
        </w:rPr>
        <w:t xml:space="preserve">ú </w:t>
      </w:r>
      <w:r w:rsidR="00756DCA">
        <w:rPr>
          <w:rFonts w:ascii="Calibri" w:eastAsia="Times New Roman" w:hAnsi="Calibri" w:cs="Calibri"/>
          <w:lang w:val="sk-SK"/>
        </w:rPr>
        <w:t>frekvenci</w:t>
      </w:r>
      <w:r w:rsidR="00756DCA">
        <w:rPr>
          <w:rFonts w:ascii="Calibri" w:eastAsia="Times New Roman" w:hAnsi="Calibri" w:cs="Calibri"/>
          <w:lang w:val="sk-SK"/>
        </w:rPr>
        <w:t>u</w:t>
      </w:r>
      <w:r w:rsidR="00756DCA">
        <w:rPr>
          <w:rFonts w:ascii="Calibri" w:eastAsia="Times New Roman" w:hAnsi="Calibri" w:cs="Calibri"/>
          <w:lang w:val="sk-SK"/>
        </w:rPr>
        <w:t xml:space="preserve"> F</w:t>
      </w:r>
      <w:r w:rsidR="00756DCA" w:rsidRPr="00064A60">
        <w:rPr>
          <w:rFonts w:ascii="Calibri" w:eastAsia="Times New Roman" w:hAnsi="Calibri" w:cs="Calibri"/>
          <w:vertAlign w:val="subscript"/>
          <w:lang w:val="sk-SK"/>
        </w:rPr>
        <w:t>0</w:t>
      </w:r>
      <w:r w:rsidR="00756DCA">
        <w:rPr>
          <w:rFonts w:ascii="Calibri" w:eastAsia="Times New Roman" w:hAnsi="Calibri" w:cs="Calibri"/>
          <w:lang w:val="sk-SK"/>
        </w:rPr>
        <w:t xml:space="preserve"> v čase </w:t>
      </w:r>
      <w:r w:rsidR="00756DCA">
        <w:rPr>
          <w:rFonts w:ascii="Calibri" w:eastAsia="Times New Roman" w:hAnsi="Calibri" w:cs="Calibri"/>
          <w:lang w:val="sk-SK"/>
        </w:rPr>
        <w:t xml:space="preserve">pre každý konkrétny segment komunikácie. Pre porovnanie a určenie podobností a rozličností dát, boli taktiež vytvorené </w:t>
      </w:r>
      <w:proofErr w:type="spellStart"/>
      <w:r w:rsidR="00756DCA">
        <w:rPr>
          <w:rFonts w:ascii="Calibri" w:eastAsia="Times New Roman" w:hAnsi="Calibri" w:cs="Calibri"/>
          <w:lang w:val="sk-SK"/>
        </w:rPr>
        <w:t>boxploty</w:t>
      </w:r>
      <w:proofErr w:type="spellEnd"/>
      <w:r w:rsidR="002E14B9">
        <w:rPr>
          <w:rFonts w:ascii="Calibri" w:eastAsia="Times New Roman" w:hAnsi="Calibri" w:cs="Calibri"/>
          <w:lang w:val="sk-SK"/>
        </w:rPr>
        <w:t xml:space="preserve">, pre porovnanie všetkých údajov jednej strany komunikácie. Na základe ich porovnania, je možné určiť, čo majú navzájom spoločné a odlišné a na základe toho, vytvoriť </w:t>
      </w:r>
    </w:p>
    <w:p w14:paraId="5F4686F6" w14:textId="367EB538" w:rsidR="006C5266" w:rsidRDefault="006C5266" w:rsidP="006C5266">
      <w:pPr>
        <w:ind w:firstLine="720"/>
        <w:rPr>
          <w:rFonts w:ascii="Calibri" w:eastAsia="Times New Roman" w:hAnsi="Calibri" w:cs="Calibri"/>
          <w:lang w:val="sk-SK"/>
        </w:rPr>
      </w:pPr>
    </w:p>
    <w:p w14:paraId="1D5963ED" w14:textId="19909225" w:rsidR="00641467" w:rsidRDefault="00641467" w:rsidP="004B73CB">
      <w:pPr>
        <w:ind w:firstLine="720"/>
        <w:rPr>
          <w:rFonts w:ascii="Calibri" w:eastAsia="Times New Roman" w:hAnsi="Calibri" w:cs="Calibri"/>
          <w:lang w:val="sk-SK"/>
        </w:rPr>
      </w:pPr>
      <w:r>
        <w:rPr>
          <w:rFonts w:ascii="Calibri" w:eastAsia="Times New Roman" w:hAnsi="Calibri" w:cs="Calibri"/>
          <w:b/>
          <w:bCs/>
          <w:lang w:val="sk-SK"/>
        </w:rPr>
        <w:t>Z</w:t>
      </w:r>
      <w:r w:rsidR="002F52FC">
        <w:rPr>
          <w:rFonts w:ascii="Calibri" w:eastAsia="Times New Roman" w:hAnsi="Calibri" w:cs="Calibri"/>
          <w:b/>
          <w:bCs/>
          <w:lang w:val="sk-SK"/>
        </w:rPr>
        <w:t>áver</w:t>
      </w:r>
    </w:p>
    <w:p w14:paraId="70671FC0" w14:textId="3F39EE81" w:rsidR="00641467" w:rsidRDefault="00641467" w:rsidP="004B73CB">
      <w:pPr>
        <w:ind w:firstLine="720"/>
        <w:rPr>
          <w:rFonts w:ascii="Calibri" w:eastAsia="Times New Roman" w:hAnsi="Calibri" w:cs="Calibri"/>
          <w:lang w:val="sk-SK"/>
        </w:rPr>
      </w:pPr>
    </w:p>
    <w:p w14:paraId="2C7F981E" w14:textId="618BC5C3" w:rsidR="00641467" w:rsidRDefault="00641467" w:rsidP="004B73CB">
      <w:pPr>
        <w:ind w:firstLine="720"/>
        <w:rPr>
          <w:rFonts w:ascii="Calibri" w:eastAsia="Times New Roman" w:hAnsi="Calibri" w:cs="Calibri"/>
          <w:lang w:val="sk-SK"/>
        </w:rPr>
      </w:pPr>
      <w:r>
        <w:rPr>
          <w:rFonts w:ascii="Calibri" w:eastAsia="Times New Roman" w:hAnsi="Calibri" w:cs="Calibri"/>
          <w:lang w:val="sk-SK"/>
        </w:rPr>
        <w:t xml:space="preserve">Zadaním mojej práce, je pri kompletnom toku konverzácie medzi vežou a pilotom vedieť automaticky rozlíšiť a identifikovať, ktorá správa pochádza od konkrétneho zdroja. </w:t>
      </w:r>
    </w:p>
    <w:p w14:paraId="4A2EA421" w14:textId="7A5B5B1B" w:rsidR="003A0803" w:rsidRDefault="003A0803" w:rsidP="004B73CB">
      <w:pPr>
        <w:ind w:firstLine="720"/>
        <w:rPr>
          <w:rFonts w:ascii="Calibri" w:eastAsia="Times New Roman" w:hAnsi="Calibri" w:cs="Calibri"/>
          <w:lang w:val="sk-SK"/>
        </w:rPr>
      </w:pPr>
    </w:p>
    <w:p w14:paraId="1DC301D6" w14:textId="77777777" w:rsidR="003A0803" w:rsidRDefault="003A0803" w:rsidP="004B73CB">
      <w:pPr>
        <w:ind w:firstLine="720"/>
        <w:rPr>
          <w:rFonts w:ascii="Calibri" w:eastAsia="Times New Roman" w:hAnsi="Calibri" w:cs="Calibri"/>
          <w:lang w:val="sk-SK"/>
        </w:rPr>
      </w:pPr>
    </w:p>
    <w:p w14:paraId="4683E844" w14:textId="4D724A26" w:rsidR="003A0803" w:rsidRDefault="003A0803" w:rsidP="004B73CB">
      <w:pPr>
        <w:ind w:firstLine="720"/>
        <w:rPr>
          <w:rFonts w:ascii="Calibri" w:eastAsia="Times New Roman" w:hAnsi="Calibri" w:cs="Calibri"/>
          <w:lang w:val="sk-SK"/>
        </w:rPr>
      </w:pPr>
    </w:p>
    <w:p w14:paraId="34937EA7" w14:textId="77777777" w:rsidR="003A0803" w:rsidRDefault="003A0803" w:rsidP="004B73CB">
      <w:pPr>
        <w:ind w:firstLine="720"/>
        <w:rPr>
          <w:rFonts w:ascii="Calibri" w:eastAsia="Times New Roman" w:hAnsi="Calibri" w:cs="Calibri"/>
          <w:lang w:val="sk-SK"/>
        </w:rPr>
      </w:pPr>
    </w:p>
    <w:p w14:paraId="6B35E6B4" w14:textId="0DE08A98" w:rsidR="00641467" w:rsidRDefault="00641467" w:rsidP="004B73CB">
      <w:pPr>
        <w:ind w:firstLine="720"/>
        <w:rPr>
          <w:rFonts w:ascii="Calibri" w:eastAsia="Times New Roman" w:hAnsi="Calibri" w:cs="Calibri"/>
          <w:lang w:val="sk-SK"/>
        </w:rPr>
      </w:pPr>
    </w:p>
    <w:p w14:paraId="7A319ECA" w14:textId="59F993B8" w:rsidR="00641467" w:rsidRPr="00641467" w:rsidRDefault="00641467" w:rsidP="004B73CB">
      <w:pPr>
        <w:ind w:firstLine="720"/>
        <w:rPr>
          <w:rFonts w:ascii="Calibri" w:eastAsia="Times New Roman" w:hAnsi="Calibri" w:cs="Calibri"/>
          <w:b/>
          <w:bCs/>
          <w:lang w:val="sk-SK"/>
        </w:rPr>
      </w:pPr>
    </w:p>
    <w:p w14:paraId="780EF0B7" w14:textId="77777777" w:rsidR="00554B22" w:rsidRPr="00554B22" w:rsidRDefault="00554B22" w:rsidP="00554B22">
      <w:pPr>
        <w:rPr>
          <w:rFonts w:ascii="Calibri" w:eastAsia="Times New Roman" w:hAnsi="Calibri" w:cs="Calibri"/>
          <w:lang w:val="sk-SK"/>
        </w:rPr>
      </w:pPr>
    </w:p>
    <w:p w14:paraId="72085F64" w14:textId="6595E2AB" w:rsidR="00F270E3" w:rsidRPr="00F270E3" w:rsidRDefault="00F270E3" w:rsidP="00F270E3">
      <w:pPr>
        <w:rPr>
          <w:rFonts w:ascii="Calibri" w:eastAsia="Times New Roman" w:hAnsi="Calibri" w:cs="Calibri"/>
          <w:lang w:val="sk-SK"/>
        </w:rPr>
      </w:pPr>
    </w:p>
    <w:p w14:paraId="21FC3D39" w14:textId="46408407" w:rsidR="008A3F3D" w:rsidRPr="008A3F3D" w:rsidRDefault="008A3F3D" w:rsidP="008A3F3D">
      <w:pPr>
        <w:rPr>
          <w:b/>
          <w:bCs/>
          <w:lang w:val="sk-SK"/>
        </w:rPr>
      </w:pPr>
    </w:p>
    <w:sectPr w:rsidR="008A3F3D" w:rsidRPr="008A3F3D" w:rsidSect="0013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41BEB"/>
    <w:multiLevelType w:val="hybridMultilevel"/>
    <w:tmpl w:val="DACEBA22"/>
    <w:lvl w:ilvl="0" w:tplc="DA546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3D"/>
    <w:rsid w:val="00064A60"/>
    <w:rsid w:val="00067D95"/>
    <w:rsid w:val="000B68FE"/>
    <w:rsid w:val="000E0D3D"/>
    <w:rsid w:val="001367D2"/>
    <w:rsid w:val="001A5998"/>
    <w:rsid w:val="001C4A01"/>
    <w:rsid w:val="0023209F"/>
    <w:rsid w:val="002824D4"/>
    <w:rsid w:val="002A6CB7"/>
    <w:rsid w:val="002D3C59"/>
    <w:rsid w:val="002E14B9"/>
    <w:rsid w:val="002F52FC"/>
    <w:rsid w:val="003250CA"/>
    <w:rsid w:val="00333A3F"/>
    <w:rsid w:val="003A0803"/>
    <w:rsid w:val="00414800"/>
    <w:rsid w:val="00481AFE"/>
    <w:rsid w:val="004A79C1"/>
    <w:rsid w:val="004B46BD"/>
    <w:rsid w:val="004B73CB"/>
    <w:rsid w:val="00501A50"/>
    <w:rsid w:val="00532EC5"/>
    <w:rsid w:val="00554B22"/>
    <w:rsid w:val="0057582D"/>
    <w:rsid w:val="005C728E"/>
    <w:rsid w:val="00640973"/>
    <w:rsid w:val="00640E68"/>
    <w:rsid w:val="00641467"/>
    <w:rsid w:val="00645DD5"/>
    <w:rsid w:val="006706CB"/>
    <w:rsid w:val="00693C3B"/>
    <w:rsid w:val="006C5266"/>
    <w:rsid w:val="007147FE"/>
    <w:rsid w:val="00732BD1"/>
    <w:rsid w:val="0073597F"/>
    <w:rsid w:val="0073748A"/>
    <w:rsid w:val="0074081E"/>
    <w:rsid w:val="00756DCA"/>
    <w:rsid w:val="007E3E57"/>
    <w:rsid w:val="008A3F3D"/>
    <w:rsid w:val="008D030D"/>
    <w:rsid w:val="00994007"/>
    <w:rsid w:val="00A7259E"/>
    <w:rsid w:val="00AA043B"/>
    <w:rsid w:val="00AB4A12"/>
    <w:rsid w:val="00B67B68"/>
    <w:rsid w:val="00CC4222"/>
    <w:rsid w:val="00D30C8B"/>
    <w:rsid w:val="00EB6467"/>
    <w:rsid w:val="00F14462"/>
    <w:rsid w:val="00F270E3"/>
    <w:rsid w:val="00F40F58"/>
    <w:rsid w:val="00F62CAC"/>
    <w:rsid w:val="00FA7FE9"/>
    <w:rsid w:val="00FD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7463"/>
  <w15:chartTrackingRefBased/>
  <w15:docId w15:val="{A430EF9B-055D-5B49-B576-0CF9E59B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C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F270E3"/>
  </w:style>
  <w:style w:type="paragraph" w:styleId="ListParagraph">
    <w:name w:val="List Paragraph"/>
    <w:basedOn w:val="Normal"/>
    <w:uiPriority w:val="34"/>
    <w:qFormat/>
    <w:rsid w:val="002D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5760">
      <w:bodyDiv w:val="1"/>
      <w:marLeft w:val="0"/>
      <w:marRight w:val="0"/>
      <w:marTop w:val="0"/>
      <w:marBottom w:val="0"/>
      <w:divBdr>
        <w:top w:val="none" w:sz="0" w:space="0" w:color="auto"/>
        <w:left w:val="none" w:sz="0" w:space="0" w:color="auto"/>
        <w:bottom w:val="none" w:sz="0" w:space="0" w:color="auto"/>
        <w:right w:val="none" w:sz="0" w:space="0" w:color="auto"/>
      </w:divBdr>
    </w:div>
    <w:div w:id="509418031">
      <w:bodyDiv w:val="1"/>
      <w:marLeft w:val="0"/>
      <w:marRight w:val="0"/>
      <w:marTop w:val="0"/>
      <w:marBottom w:val="0"/>
      <w:divBdr>
        <w:top w:val="none" w:sz="0" w:space="0" w:color="auto"/>
        <w:left w:val="none" w:sz="0" w:space="0" w:color="auto"/>
        <w:bottom w:val="none" w:sz="0" w:space="0" w:color="auto"/>
        <w:right w:val="none" w:sz="0" w:space="0" w:color="auto"/>
      </w:divBdr>
    </w:div>
    <w:div w:id="790635789">
      <w:bodyDiv w:val="1"/>
      <w:marLeft w:val="0"/>
      <w:marRight w:val="0"/>
      <w:marTop w:val="0"/>
      <w:marBottom w:val="0"/>
      <w:divBdr>
        <w:top w:val="none" w:sz="0" w:space="0" w:color="auto"/>
        <w:left w:val="none" w:sz="0" w:space="0" w:color="auto"/>
        <w:bottom w:val="none" w:sz="0" w:space="0" w:color="auto"/>
        <w:right w:val="none" w:sz="0" w:space="0" w:color="auto"/>
      </w:divBdr>
    </w:div>
    <w:div w:id="1356811177">
      <w:bodyDiv w:val="1"/>
      <w:marLeft w:val="0"/>
      <w:marRight w:val="0"/>
      <w:marTop w:val="0"/>
      <w:marBottom w:val="0"/>
      <w:divBdr>
        <w:top w:val="none" w:sz="0" w:space="0" w:color="auto"/>
        <w:left w:val="none" w:sz="0" w:space="0" w:color="auto"/>
        <w:bottom w:val="none" w:sz="0" w:space="0" w:color="auto"/>
        <w:right w:val="none" w:sz="0" w:space="0" w:color="auto"/>
      </w:divBdr>
    </w:div>
    <w:div w:id="1772781524">
      <w:bodyDiv w:val="1"/>
      <w:marLeft w:val="0"/>
      <w:marRight w:val="0"/>
      <w:marTop w:val="0"/>
      <w:marBottom w:val="0"/>
      <w:divBdr>
        <w:top w:val="none" w:sz="0" w:space="0" w:color="auto"/>
        <w:left w:val="none" w:sz="0" w:space="0" w:color="auto"/>
        <w:bottom w:val="none" w:sz="0" w:space="0" w:color="auto"/>
        <w:right w:val="none" w:sz="0" w:space="0" w:color="auto"/>
      </w:divBdr>
    </w:div>
    <w:div w:id="1773042167">
      <w:bodyDiv w:val="1"/>
      <w:marLeft w:val="0"/>
      <w:marRight w:val="0"/>
      <w:marTop w:val="0"/>
      <w:marBottom w:val="0"/>
      <w:divBdr>
        <w:top w:val="none" w:sz="0" w:space="0" w:color="auto"/>
        <w:left w:val="none" w:sz="0" w:space="0" w:color="auto"/>
        <w:bottom w:val="none" w:sz="0" w:space="0" w:color="auto"/>
        <w:right w:val="none" w:sz="0" w:space="0" w:color="auto"/>
      </w:divBdr>
    </w:div>
    <w:div w:id="20795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1757</Words>
  <Characters>10285</Characters>
  <Application>Microsoft Office Word</Application>
  <DocSecurity>0</DocSecurity>
  <Lines>257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Simonides</dc:creator>
  <cp:keywords/>
  <dc:description/>
  <cp:lastModifiedBy>Jakub Simonides</cp:lastModifiedBy>
  <cp:revision>27</cp:revision>
  <dcterms:created xsi:type="dcterms:W3CDTF">2021-11-15T13:37:00Z</dcterms:created>
  <dcterms:modified xsi:type="dcterms:W3CDTF">2021-12-11T20:15:00Z</dcterms:modified>
</cp:coreProperties>
</file>