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386F" w14:textId="77777777" w:rsidR="00EA0767" w:rsidRPr="00DB222A" w:rsidRDefault="00EA0767" w:rsidP="00DB222A">
      <w:pPr>
        <w:jc w:val="both"/>
        <w:rPr>
          <w:rFonts w:ascii="Helvetica" w:hAnsi="Helvetica" w:cs="Helvetica"/>
          <w:color w:val="FF0000"/>
        </w:rPr>
      </w:pPr>
      <w:r w:rsidRPr="00DB222A">
        <w:rPr>
          <w:rFonts w:ascii="Helvetica" w:hAnsi="Helvetica" w:cs="Helvetica"/>
          <w:color w:val="FF0000"/>
        </w:rPr>
        <w:t>T7: Gestione annunci vendita veicoli</w:t>
      </w:r>
    </w:p>
    <w:p w14:paraId="57B16757" w14:textId="5791D930" w:rsidR="00EA0767" w:rsidRPr="00DB222A" w:rsidRDefault="00EA0767" w:rsidP="00DB222A">
      <w:pPr>
        <w:rPr>
          <w:rFonts w:ascii="Helvetica" w:hAnsi="Helvetica" w:cs="Helvetica"/>
        </w:rPr>
      </w:pPr>
      <w:r w:rsidRPr="00DB222A">
        <w:rPr>
          <w:rFonts w:ascii="Helvetica" w:hAnsi="Helvetica" w:cs="Helvetica"/>
        </w:rPr>
        <w:t>Si vuole realizzare un'applicazione per la gestione di annunci di vendita di veicoli (moto e auto) tra</w:t>
      </w:r>
      <w:r w:rsidR="00DB222A">
        <w:rPr>
          <w:rFonts w:ascii="Helvetica" w:hAnsi="Helvetica" w:cs="Helvetica"/>
        </w:rPr>
        <w:t xml:space="preserve"> </w:t>
      </w:r>
      <w:r w:rsidRPr="00DB222A">
        <w:rPr>
          <w:rFonts w:ascii="Helvetica" w:hAnsi="Helvetica" w:cs="Helvetica"/>
        </w:rPr>
        <w:t>privati.</w:t>
      </w:r>
    </w:p>
    <w:p w14:paraId="377FD57C" w14:textId="77777777" w:rsidR="00EA0767" w:rsidRPr="00DB222A" w:rsidRDefault="00EA0767" w:rsidP="00DB222A">
      <w:pPr>
        <w:rPr>
          <w:rFonts w:ascii="Helvetica" w:hAnsi="Helvetica" w:cs="Helvetica"/>
        </w:rPr>
      </w:pPr>
    </w:p>
    <w:p w14:paraId="093698D4" w14:textId="72FD2F11" w:rsidR="00EA0767" w:rsidRPr="00DB222A" w:rsidRDefault="00EA0767" w:rsidP="00DB222A">
      <w:pPr>
        <w:rPr>
          <w:rFonts w:ascii="Helvetica" w:hAnsi="Helvetica" w:cs="Helvetica"/>
        </w:rPr>
      </w:pPr>
      <w:r w:rsidRPr="00DB222A">
        <w:rPr>
          <w:rFonts w:ascii="Helvetica" w:hAnsi="Helvetica" w:cs="Helvetica"/>
        </w:rPr>
        <w:t xml:space="preserve">La </w:t>
      </w:r>
      <w:r w:rsidRPr="00DB222A">
        <w:rPr>
          <w:rFonts w:ascii="Helvetica" w:hAnsi="Helvetica" w:cs="Helvetica"/>
          <w:highlight w:val="yellow"/>
        </w:rPr>
        <w:t>pubblicazione degli annunci</w:t>
      </w:r>
      <w:r w:rsidRPr="00DB222A">
        <w:rPr>
          <w:rFonts w:ascii="Helvetica" w:hAnsi="Helvetica" w:cs="Helvetica"/>
        </w:rPr>
        <w:t xml:space="preserve"> è effettuata dagli </w:t>
      </w:r>
      <w:r w:rsidRPr="00DB222A">
        <w:rPr>
          <w:rFonts w:ascii="Helvetica" w:hAnsi="Helvetica" w:cs="Helvetica"/>
          <w:highlight w:val="magenta"/>
        </w:rPr>
        <w:t>inserzionisti</w:t>
      </w:r>
      <w:r w:rsidRPr="00DB222A">
        <w:rPr>
          <w:rFonts w:ascii="Helvetica" w:hAnsi="Helvetica" w:cs="Helvetica"/>
        </w:rPr>
        <w:t>, previa registrazione. La procedura di</w:t>
      </w:r>
      <w:r w:rsidR="00DB222A">
        <w:rPr>
          <w:rFonts w:ascii="Helvetica" w:hAnsi="Helvetica" w:cs="Helvetica"/>
        </w:rPr>
        <w:t xml:space="preserve"> r</w:t>
      </w:r>
      <w:r w:rsidRPr="00DB222A">
        <w:rPr>
          <w:rFonts w:ascii="Helvetica" w:hAnsi="Helvetica" w:cs="Helvetica"/>
        </w:rPr>
        <w:t xml:space="preserve">egistrazione richiede l'inserimento di </w:t>
      </w:r>
      <w:r w:rsidRPr="00DB222A">
        <w:rPr>
          <w:rFonts w:ascii="Helvetica" w:hAnsi="Helvetica" w:cs="Helvetica"/>
          <w:highlight w:val="green"/>
        </w:rPr>
        <w:t>username, password, e-mail, recapito telefonico</w:t>
      </w:r>
      <w:r w:rsidRPr="00DB222A">
        <w:rPr>
          <w:rFonts w:ascii="Helvetica" w:hAnsi="Helvetica" w:cs="Helvetica"/>
        </w:rPr>
        <w:t>. Gli</w:t>
      </w:r>
      <w:r w:rsidR="00DB222A">
        <w:rPr>
          <w:rFonts w:ascii="Helvetica" w:hAnsi="Helvetica" w:cs="Helvetica"/>
        </w:rPr>
        <w:t xml:space="preserve"> </w:t>
      </w:r>
      <w:r w:rsidRPr="00DB222A">
        <w:rPr>
          <w:rFonts w:ascii="Helvetica" w:hAnsi="Helvetica" w:cs="Helvetica"/>
        </w:rPr>
        <w:t xml:space="preserve">inserzionisti </w:t>
      </w:r>
      <w:r w:rsidRPr="00DB222A">
        <w:rPr>
          <w:rFonts w:ascii="Helvetica" w:hAnsi="Helvetica" w:cs="Helvetica"/>
          <w:highlight w:val="yellow"/>
        </w:rPr>
        <w:t>devono poter aggiornare le informazioni dei propri annunci</w:t>
      </w:r>
      <w:r w:rsidRPr="00DB222A">
        <w:rPr>
          <w:rFonts w:ascii="Helvetica" w:hAnsi="Helvetica" w:cs="Helvetica"/>
        </w:rPr>
        <w:t xml:space="preserve">, o </w:t>
      </w:r>
      <w:r w:rsidRPr="00DB222A">
        <w:rPr>
          <w:rFonts w:ascii="Helvetica" w:hAnsi="Helvetica" w:cs="Helvetica"/>
          <w:highlight w:val="yellow"/>
        </w:rPr>
        <w:t>eliminare un annuncio da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essi inserito</w:t>
      </w:r>
      <w:r w:rsidRPr="00DB222A">
        <w:rPr>
          <w:rFonts w:ascii="Helvetica" w:hAnsi="Helvetica" w:cs="Helvetica"/>
        </w:rPr>
        <w:t>.</w:t>
      </w:r>
    </w:p>
    <w:p w14:paraId="1C9D52BA" w14:textId="0EA2F0CC" w:rsidR="00EA0767" w:rsidRPr="00DB222A" w:rsidRDefault="00EA0767" w:rsidP="00DB222A">
      <w:pPr>
        <w:rPr>
          <w:rFonts w:ascii="Helvetica" w:hAnsi="Helvetica" w:cs="Helvetica"/>
        </w:rPr>
      </w:pPr>
      <w:r w:rsidRPr="00DB222A">
        <w:rPr>
          <w:rFonts w:ascii="Helvetica" w:hAnsi="Helvetica" w:cs="Helvetica"/>
        </w:rPr>
        <w:t xml:space="preserve">Per ciascun veicolo, gli inserzionisti possono pubblicare un </w:t>
      </w:r>
      <w:r w:rsidRPr="00DB222A">
        <w:rPr>
          <w:rFonts w:ascii="Helvetica" w:hAnsi="Helvetica" w:cs="Helvetica"/>
          <w:highlight w:val="magenta"/>
        </w:rPr>
        <w:t>annuncio</w:t>
      </w:r>
      <w:r w:rsidRPr="00DB222A">
        <w:rPr>
          <w:rFonts w:ascii="Helvetica" w:hAnsi="Helvetica" w:cs="Helvetica"/>
        </w:rPr>
        <w:t xml:space="preserve"> di cui si vuole memorizzare</w:t>
      </w:r>
      <w:r w:rsidR="00DB222A">
        <w:rPr>
          <w:rFonts w:ascii="Helvetica" w:hAnsi="Helvetica" w:cs="Helvetica"/>
        </w:rPr>
        <w:t xml:space="preserve"> </w:t>
      </w:r>
      <w:r w:rsidRPr="00DB222A">
        <w:rPr>
          <w:rFonts w:ascii="Helvetica" w:hAnsi="Helvetica" w:cs="Helvetica"/>
          <w:highlight w:val="green"/>
        </w:rPr>
        <w:t>l'identificativo (assegnato automaticamente), la data di inserimento, la città dove si trova il veicolo,la categoria (moto o auto), la tipologia (“Nuovo”, “Usato”), il chilometraggio, una descrizione, il</w:t>
      </w:r>
      <w:r w:rsidR="00DB222A">
        <w:rPr>
          <w:rFonts w:ascii="Helvetica" w:hAnsi="Helvetica" w:cs="Helvetica"/>
        </w:rPr>
        <w:t xml:space="preserve"> </w:t>
      </w:r>
      <w:r w:rsidRPr="00DB222A">
        <w:rPr>
          <w:rFonts w:ascii="Helvetica" w:hAnsi="Helvetica" w:cs="Helvetica"/>
          <w:highlight w:val="green"/>
        </w:rPr>
        <w:t>prezzo, e da una a otto fotografie</w:t>
      </w:r>
      <w:r w:rsidRPr="00DB222A">
        <w:rPr>
          <w:rFonts w:ascii="Helvetica" w:hAnsi="Helvetica" w:cs="Helvetica"/>
        </w:rPr>
        <w:t>.</w:t>
      </w:r>
    </w:p>
    <w:p w14:paraId="1FC6E81B" w14:textId="6BA501E1" w:rsidR="00EA0767" w:rsidRPr="00DB222A" w:rsidRDefault="00EA0767" w:rsidP="00DB222A">
      <w:pPr>
        <w:rPr>
          <w:rFonts w:ascii="Helvetica" w:hAnsi="Helvetica" w:cs="Helvetica"/>
          <w:highlight w:val="yellow"/>
        </w:rPr>
      </w:pPr>
      <w:r w:rsidRPr="00DB222A">
        <w:rPr>
          <w:rFonts w:ascii="Helvetica" w:hAnsi="Helvetica" w:cs="Helvetica"/>
        </w:rPr>
        <w:t xml:space="preserve">Gli utenti possono </w:t>
      </w:r>
      <w:r w:rsidRPr="00DB222A">
        <w:rPr>
          <w:rFonts w:ascii="Helvetica" w:hAnsi="Helvetica" w:cs="Helvetica"/>
          <w:highlight w:val="yellow"/>
        </w:rPr>
        <w:t>effettuare una ricerca avanzata degli annunci in base alla categoria, alla tipologia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di annuncio, e alla città.</w:t>
      </w:r>
      <w:r w:rsidRPr="00DB222A">
        <w:rPr>
          <w:rFonts w:ascii="Helvetica" w:hAnsi="Helvetica" w:cs="Helvetica"/>
        </w:rPr>
        <w:t xml:space="preserve"> Per ogni annuncio la ricerca </w:t>
      </w:r>
      <w:r w:rsidRPr="00DB222A">
        <w:rPr>
          <w:rFonts w:ascii="Helvetica" w:hAnsi="Helvetica" w:cs="Helvetica"/>
          <w:highlight w:val="yellow"/>
        </w:rPr>
        <w:t>deve consentire di visualizzare anche i recapiti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dell’inserzionista</w:t>
      </w:r>
      <w:r w:rsidRPr="00DB222A">
        <w:rPr>
          <w:rFonts w:ascii="Helvetica" w:hAnsi="Helvetica" w:cs="Helvetica"/>
        </w:rPr>
        <w:t>, in modo che l’utente possa contattarlo telefonicamente o per e-mail.</w:t>
      </w:r>
    </w:p>
    <w:p w14:paraId="131EDDDD" w14:textId="226CBF50" w:rsidR="00EA0767" w:rsidRPr="00DB222A" w:rsidRDefault="00EA0767" w:rsidP="00DB222A">
      <w:pPr>
        <w:rPr>
          <w:rFonts w:ascii="Helvetica" w:hAnsi="Helvetica" w:cs="Helvetica"/>
          <w:highlight w:val="yellow"/>
        </w:rPr>
      </w:pPr>
      <w:r w:rsidRPr="00DB222A">
        <w:rPr>
          <w:rFonts w:ascii="Helvetica" w:hAnsi="Helvetica" w:cs="Helvetica"/>
        </w:rPr>
        <w:t xml:space="preserve">Il </w:t>
      </w:r>
      <w:r w:rsidRPr="00DB222A">
        <w:rPr>
          <w:rFonts w:ascii="Helvetica" w:hAnsi="Helvetica" w:cs="Helvetica"/>
          <w:highlight w:val="yellow"/>
        </w:rPr>
        <w:t>sistema consente agli utenti del sistema di inviare offerte per gli annunci a cui sono interessati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specificando il codice ed un’offerta che non si discosti di più del 20% dal prezzo indicato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nell’annuncio</w:t>
      </w:r>
      <w:r w:rsidRPr="00DB222A">
        <w:rPr>
          <w:rFonts w:ascii="Helvetica" w:hAnsi="Helvetica" w:cs="Helvetica"/>
        </w:rPr>
        <w:t xml:space="preserve">. All’atto dell’invio, </w:t>
      </w:r>
      <w:r w:rsidRPr="00DB222A">
        <w:rPr>
          <w:rFonts w:ascii="Helvetica" w:hAnsi="Helvetica" w:cs="Helvetica"/>
          <w:highlight w:val="yellow"/>
        </w:rPr>
        <w:t>l’inserzionista riceve una e-mail con l’offerta, che può essereaccettata o declinata. In caso di mancata risposta da parte dell’inserzionista nei 7 giorni successivi, il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sistema pone l’offerta come declinata</w:t>
      </w:r>
      <w:r w:rsidRPr="00DB222A">
        <w:rPr>
          <w:rFonts w:ascii="Helvetica" w:hAnsi="Helvetica" w:cs="Helvetica"/>
        </w:rPr>
        <w:t>.</w:t>
      </w:r>
    </w:p>
    <w:p w14:paraId="223214FE" w14:textId="796B18FB" w:rsidR="00EA0767" w:rsidRPr="00DB222A" w:rsidRDefault="00EA0767" w:rsidP="00DB222A">
      <w:pPr>
        <w:rPr>
          <w:rFonts w:ascii="Helvetica" w:hAnsi="Helvetica" w:cs="Helvetica"/>
        </w:rPr>
      </w:pPr>
      <w:r w:rsidRPr="00DB222A">
        <w:rPr>
          <w:rFonts w:ascii="Helvetica" w:hAnsi="Helvetica" w:cs="Helvetica"/>
        </w:rPr>
        <w:t>Le operazioni per finalizzare la transazione non sono supportate dal sistema.</w:t>
      </w:r>
    </w:p>
    <w:p w14:paraId="245FC163" w14:textId="1CF2595B" w:rsidR="007F1099" w:rsidRDefault="00EA0767" w:rsidP="00DB222A">
      <w:pPr>
        <w:rPr>
          <w:rFonts w:ascii="Helvetica" w:hAnsi="Helvetica" w:cs="Helvetica"/>
        </w:rPr>
      </w:pPr>
      <w:r w:rsidRPr="00DB222A">
        <w:rPr>
          <w:rFonts w:ascii="Helvetica" w:hAnsi="Helvetica" w:cs="Helvetica"/>
          <w:highlight w:val="yellow"/>
        </w:rPr>
        <w:t>Il sistema offre agli utenti registrati anche una funzionalità di iscrizione/disiscrizione alla/dalla</w:t>
      </w:r>
      <w:r w:rsidR="00DB222A">
        <w:rPr>
          <w:rFonts w:ascii="Helvetica" w:hAnsi="Helvetica" w:cs="Helvetica"/>
          <w:highlight w:val="yellow"/>
        </w:rPr>
        <w:t xml:space="preserve"> </w:t>
      </w:r>
      <w:r w:rsidRPr="00DB222A">
        <w:rPr>
          <w:rFonts w:ascii="Helvetica" w:hAnsi="Helvetica" w:cs="Helvetica"/>
          <w:highlight w:val="yellow"/>
        </w:rPr>
        <w:t>newsletter settimanale, inviata ogni sabato</w:t>
      </w:r>
      <w:r w:rsidRPr="00DB222A">
        <w:rPr>
          <w:rFonts w:ascii="Helvetica" w:hAnsi="Helvetica" w:cs="Helvetica"/>
        </w:rPr>
        <w:t>.</w:t>
      </w:r>
    </w:p>
    <w:p w14:paraId="242A88E1" w14:textId="7BC39168" w:rsidR="008A1739" w:rsidRDefault="008A1739" w:rsidP="00DB222A">
      <w:pPr>
        <w:rPr>
          <w:rFonts w:ascii="Helvetica" w:hAnsi="Helvetica" w:cs="Helvetica"/>
        </w:rPr>
      </w:pPr>
    </w:p>
    <w:p w14:paraId="25DC9169" w14:textId="4ED3770D" w:rsidR="008A1739" w:rsidRDefault="008A1739" w:rsidP="00DB222A">
      <w:pPr>
        <w:rPr>
          <w:rFonts w:ascii="Helvetica" w:hAnsi="Helvetica" w:cs="Helvetica"/>
        </w:rPr>
      </w:pPr>
    </w:p>
    <w:p w14:paraId="6552B51F" w14:textId="0B9D2D69" w:rsidR="00F54F61" w:rsidRDefault="00F54F61" w:rsidP="00DB222A">
      <w:pPr>
        <w:rPr>
          <w:rFonts w:ascii="Helvetica" w:hAnsi="Helvetica" w:cs="Helvetica"/>
        </w:rPr>
      </w:pPr>
    </w:p>
    <w:p w14:paraId="3788558D" w14:textId="6E65F36E" w:rsidR="00F54F61" w:rsidRDefault="00F54F61" w:rsidP="00DB222A">
      <w:pPr>
        <w:rPr>
          <w:rFonts w:ascii="Helvetica" w:hAnsi="Helvetica" w:cs="Helvetica"/>
        </w:rPr>
      </w:pPr>
    </w:p>
    <w:p w14:paraId="2ABAA2EA" w14:textId="7A2A4F1F" w:rsidR="00F54F61" w:rsidRDefault="00F54F61" w:rsidP="00DB222A">
      <w:pPr>
        <w:rPr>
          <w:rFonts w:ascii="Helvetica" w:hAnsi="Helvetica" w:cs="Helvetica"/>
        </w:rPr>
      </w:pPr>
    </w:p>
    <w:p w14:paraId="473BE6A4" w14:textId="30551201" w:rsidR="00F54F61" w:rsidRDefault="00F54F61" w:rsidP="00DB222A">
      <w:pPr>
        <w:rPr>
          <w:rFonts w:ascii="Helvetica" w:hAnsi="Helvetica" w:cs="Helvetica"/>
        </w:rPr>
      </w:pPr>
    </w:p>
    <w:p w14:paraId="4EA909CC" w14:textId="77777777" w:rsidR="00F54F61" w:rsidRDefault="00F54F61">
      <w:pPr>
        <w:rPr>
          <w:rFonts w:ascii="Helvetica" w:hAnsi="Helvetica" w:cs="Helvetica"/>
        </w:rPr>
      </w:pPr>
    </w:p>
    <w:p w14:paraId="304A768E" w14:textId="77777777" w:rsidR="00F54F61" w:rsidRDefault="00F54F61">
      <w:pPr>
        <w:rPr>
          <w:rFonts w:ascii="Helvetica" w:hAnsi="Helvetica" w:cs="Helvetica"/>
        </w:rPr>
      </w:pPr>
    </w:p>
    <w:p w14:paraId="176BF463" w14:textId="77777777" w:rsidR="00D37DE7" w:rsidRDefault="00D37DE7">
      <w:pPr>
        <w:rPr>
          <w:rFonts w:ascii="Helvetica" w:hAnsi="Helvetica" w:cs="Helvetica"/>
        </w:rPr>
      </w:pPr>
    </w:p>
    <w:p w14:paraId="2E32B006" w14:textId="77777777" w:rsidR="00D37DE7" w:rsidRDefault="00D37DE7">
      <w:pPr>
        <w:rPr>
          <w:rFonts w:ascii="Helvetica" w:hAnsi="Helvetica" w:cs="Helvetica"/>
        </w:rPr>
      </w:pPr>
    </w:p>
    <w:p w14:paraId="00A09DD1" w14:textId="77777777" w:rsidR="00246304" w:rsidRDefault="00246304">
      <w:pPr>
        <w:rPr>
          <w:rFonts w:ascii="Helvetica" w:hAnsi="Helvetica" w:cs="Helvetica"/>
        </w:rPr>
      </w:pPr>
    </w:p>
    <w:p w14:paraId="6C53131D" w14:textId="408FADFA" w:rsidR="00246304" w:rsidRDefault="00246304">
      <w:pPr>
        <w:rPr>
          <w:rFonts w:ascii="Helvetica" w:hAnsi="Helvetica" w:cs="Helvetica"/>
        </w:rPr>
      </w:pPr>
      <w:r w:rsidRPr="00246304"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2EDA54" wp14:editId="29E8346D">
            <wp:simplePos x="0" y="0"/>
            <wp:positionH relativeFrom="column">
              <wp:posOffset>-257175</wp:posOffset>
            </wp:positionH>
            <wp:positionV relativeFrom="paragraph">
              <wp:posOffset>276225</wp:posOffset>
            </wp:positionV>
            <wp:extent cx="4823878" cy="2491956"/>
            <wp:effectExtent l="0" t="0" r="0" b="3810"/>
            <wp:wrapTight wrapText="bothSides">
              <wp:wrapPolygon edited="0">
                <wp:start x="0" y="0"/>
                <wp:lineTo x="0" y="21468"/>
                <wp:lineTo x="21498" y="21468"/>
                <wp:lineTo x="21498" y="0"/>
                <wp:lineTo x="0" y="0"/>
              </wp:wrapPolygon>
            </wp:wrapTight>
            <wp:docPr id="140845896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8966" name="Picture 1" descr="A diagram of a data fl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0E2">
        <w:rPr>
          <w:rFonts w:ascii="Helvetica" w:hAnsi="Helvetica" w:cs="Helvetica"/>
        </w:rPr>
        <w:t>Diagramma delle Classi</w:t>
      </w:r>
    </w:p>
    <w:p w14:paraId="11121B11" w14:textId="7911F277" w:rsidR="00246304" w:rsidRDefault="00246304">
      <w:pPr>
        <w:rPr>
          <w:rFonts w:ascii="Helvetica" w:hAnsi="Helvetica" w:cs="Helvetica"/>
        </w:rPr>
      </w:pPr>
    </w:p>
    <w:p w14:paraId="0F07BDA0" w14:textId="77777777" w:rsidR="00246304" w:rsidRDefault="00246304" w:rsidP="00DB222A">
      <w:pPr>
        <w:rPr>
          <w:rFonts w:ascii="Helvetica" w:hAnsi="Helvetica" w:cs="Helvetica"/>
        </w:rPr>
      </w:pPr>
    </w:p>
    <w:p w14:paraId="724226C6" w14:textId="77777777" w:rsidR="00246304" w:rsidRDefault="00246304" w:rsidP="00DB222A">
      <w:pPr>
        <w:rPr>
          <w:rFonts w:ascii="Helvetica" w:hAnsi="Helvetica" w:cs="Helvetica"/>
        </w:rPr>
      </w:pPr>
    </w:p>
    <w:p w14:paraId="354919D3" w14:textId="77777777" w:rsidR="00246304" w:rsidRDefault="00246304" w:rsidP="00DB222A">
      <w:pPr>
        <w:rPr>
          <w:rFonts w:ascii="Helvetica" w:hAnsi="Helvetica" w:cs="Helvetica"/>
        </w:rPr>
      </w:pPr>
    </w:p>
    <w:p w14:paraId="09E26196" w14:textId="77777777" w:rsidR="00246304" w:rsidRDefault="00246304" w:rsidP="00DB222A">
      <w:pPr>
        <w:rPr>
          <w:rFonts w:ascii="Helvetica" w:hAnsi="Helvetica" w:cs="Helvetica"/>
        </w:rPr>
      </w:pPr>
    </w:p>
    <w:p w14:paraId="72CEC017" w14:textId="77777777" w:rsidR="00246304" w:rsidRDefault="00246304" w:rsidP="00DB222A">
      <w:pPr>
        <w:rPr>
          <w:rFonts w:ascii="Helvetica" w:hAnsi="Helvetica" w:cs="Helvetica"/>
        </w:rPr>
      </w:pPr>
    </w:p>
    <w:p w14:paraId="68A96EDE" w14:textId="77777777" w:rsidR="00246304" w:rsidRDefault="00246304" w:rsidP="00DB222A">
      <w:pPr>
        <w:rPr>
          <w:rFonts w:ascii="Helvetica" w:hAnsi="Helvetica" w:cs="Helvetica"/>
        </w:rPr>
      </w:pPr>
    </w:p>
    <w:p w14:paraId="2B40DDA4" w14:textId="77777777" w:rsidR="00246304" w:rsidRDefault="00246304" w:rsidP="00DB222A">
      <w:pPr>
        <w:rPr>
          <w:rFonts w:ascii="Helvetica" w:hAnsi="Helvetica" w:cs="Helvetica"/>
        </w:rPr>
      </w:pPr>
    </w:p>
    <w:p w14:paraId="669DF873" w14:textId="77777777" w:rsidR="00246304" w:rsidRDefault="00246304" w:rsidP="00DB222A">
      <w:pPr>
        <w:rPr>
          <w:rFonts w:ascii="Helvetica" w:hAnsi="Helvetica" w:cs="Helvetica"/>
        </w:rPr>
      </w:pPr>
    </w:p>
    <w:p w14:paraId="2A9FA669" w14:textId="77777777" w:rsidR="00246304" w:rsidRDefault="00246304" w:rsidP="00DB222A">
      <w:pPr>
        <w:rPr>
          <w:rFonts w:ascii="Helvetica" w:hAnsi="Helvetica" w:cs="Helvetica"/>
        </w:rPr>
      </w:pPr>
    </w:p>
    <w:p w14:paraId="6D788E12" w14:textId="55514A63" w:rsidR="008A1739" w:rsidRPr="00246304" w:rsidRDefault="00246304" w:rsidP="00DB222A">
      <w:pPr>
        <w:rPr>
          <w:rFonts w:ascii="Helvetica" w:hAnsi="Helvetica" w:cs="Helvetica"/>
        </w:rPr>
      </w:pPr>
      <w:r w:rsidRPr="008A1739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0F83AC23" wp14:editId="494365D2">
            <wp:simplePos x="0" y="0"/>
            <wp:positionH relativeFrom="margin">
              <wp:posOffset>-93345</wp:posOffset>
            </wp:positionH>
            <wp:positionV relativeFrom="paragraph">
              <wp:posOffset>504825</wp:posOffset>
            </wp:positionV>
            <wp:extent cx="5943600" cy="3745865"/>
            <wp:effectExtent l="0" t="0" r="0" b="698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995434840" name="Picture 1" descr="A blue rectangula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4840" name="Picture 1" descr="A blue rectangular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F61">
        <w:rPr>
          <w:rFonts w:ascii="Helvetica" w:hAnsi="Helvetica" w:cs="Helvetica"/>
        </w:rPr>
        <w:t>Casi D’Uso</w:t>
      </w:r>
    </w:p>
    <w:sectPr w:rsidR="008A1739" w:rsidRPr="00246304" w:rsidSect="000D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7"/>
    <w:rsid w:val="000D1E84"/>
    <w:rsid w:val="00246304"/>
    <w:rsid w:val="00350D7D"/>
    <w:rsid w:val="00396892"/>
    <w:rsid w:val="005D12FA"/>
    <w:rsid w:val="007F1099"/>
    <w:rsid w:val="00880E98"/>
    <w:rsid w:val="008A1739"/>
    <w:rsid w:val="00C9603D"/>
    <w:rsid w:val="00D37DE7"/>
    <w:rsid w:val="00DB222A"/>
    <w:rsid w:val="00E720E2"/>
    <w:rsid w:val="00EA0767"/>
    <w:rsid w:val="00F124DD"/>
    <w:rsid w:val="00F5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5859"/>
  <w15:chartTrackingRefBased/>
  <w15:docId w15:val="{55284C59-E6A9-488E-A98E-ED945DD0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d3c7ce-ad8f-4198-a189-29b3986616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63897F3B91C43B9CC345A72071B1F" ma:contentTypeVersion="10" ma:contentTypeDescription="Create a new document." ma:contentTypeScope="" ma:versionID="07d275fabf1e00dd90c0f8f1444daef9">
  <xsd:schema xmlns:xsd="http://www.w3.org/2001/XMLSchema" xmlns:xs="http://www.w3.org/2001/XMLSchema" xmlns:p="http://schemas.microsoft.com/office/2006/metadata/properties" xmlns:ns3="7bc408b6-605e-425b-90bf-9b36e4a28b99" xmlns:ns4="b5d3c7ce-ad8f-4198-a189-29b398661681" targetNamespace="http://schemas.microsoft.com/office/2006/metadata/properties" ma:root="true" ma:fieldsID="daaecd1b915c30f7c07e0b120c52cbd2" ns3:_="" ns4:_="">
    <xsd:import namespace="7bc408b6-605e-425b-90bf-9b36e4a28b99"/>
    <xsd:import namespace="b5d3c7ce-ad8f-4198-a189-29b3986616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408b6-605e-425b-90bf-9b36e4a28b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c7ce-ad8f-4198-a189-29b398661681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9E4FA-4375-45C9-9B92-5460C7974A32}">
  <ds:schemaRefs>
    <ds:schemaRef ds:uri="http://schemas.microsoft.com/office/2006/metadata/properties"/>
    <ds:schemaRef ds:uri="http://schemas.microsoft.com/office/infopath/2007/PartnerControls"/>
    <ds:schemaRef ds:uri="b5d3c7ce-ad8f-4198-a189-29b398661681"/>
  </ds:schemaRefs>
</ds:datastoreItem>
</file>

<file path=customXml/itemProps2.xml><?xml version="1.0" encoding="utf-8"?>
<ds:datastoreItem xmlns:ds="http://schemas.openxmlformats.org/officeDocument/2006/customXml" ds:itemID="{3A921E34-72D2-407B-97CF-7E507FD14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1E506-14F6-4AED-AE56-CD16E871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408b6-605e-425b-90bf-9b36e4a28b99"/>
    <ds:schemaRef ds:uri="b5d3c7ce-ad8f-4198-a189-29b398661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FRAIA</dc:creator>
  <cp:keywords/>
  <dc:description/>
  <cp:lastModifiedBy>SIMONE DI FRAIA</cp:lastModifiedBy>
  <cp:revision>5</cp:revision>
  <dcterms:created xsi:type="dcterms:W3CDTF">2023-09-28T14:42:00Z</dcterms:created>
  <dcterms:modified xsi:type="dcterms:W3CDTF">2023-10-25T15:57:00Z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0x01010051363897F3B91C43B9CC345A72071B1F</vt:lpwstr>
  </property>
</Properties>
</file>