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6E94" w14:textId="6B5C8F21" w:rsidR="007F1099" w:rsidRDefault="00424414">
      <w:pPr>
        <w:rPr>
          <w:lang w:val="en-US"/>
        </w:rPr>
      </w:pPr>
      <w:r>
        <w:rPr>
          <w:lang w:val="en-US"/>
        </w:rPr>
        <w:t>Client</w:t>
      </w:r>
    </w:p>
    <w:p w14:paraId="4D3D78DD" w14:textId="77777777" w:rsidR="00424414" w:rsidRDefault="00424414" w:rsidP="0042441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Stabilisce una connessione con un server di messaggistica (JMS) all'indirizzo IP 127.0.0.1 e porta 61613.</w:t>
      </w:r>
    </w:p>
    <w:p w14:paraId="4A52899B" w14:textId="77777777" w:rsidR="00424414" w:rsidRDefault="00424414" w:rsidP="0042441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Registra un ascoltatore (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MyListener</w:t>
      </w:r>
      <w:r>
        <w:rPr>
          <w:rFonts w:ascii="Segoe UI" w:hAnsi="Segoe UI" w:cs="Segoe UI"/>
          <w:color w:val="374151"/>
        </w:rPr>
        <w:t>) per gestire le risposte ricevute dal server.</w:t>
      </w:r>
    </w:p>
    <w:p w14:paraId="5B75D88C" w14:textId="77777777" w:rsidR="00424414" w:rsidRDefault="00424414" w:rsidP="0042441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Si connette al server JMS e si sottoscrive alla coda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/queue/response</w:t>
      </w:r>
      <w:r>
        <w:rPr>
          <w:rFonts w:ascii="Segoe UI" w:hAnsi="Segoe UI" w:cs="Segoe UI"/>
          <w:color w:val="374151"/>
        </w:rPr>
        <w:t xml:space="preserve"> per ascoltare le risposte dal server.</w:t>
      </w:r>
    </w:p>
    <w:p w14:paraId="53015983" w14:textId="77777777" w:rsidR="00424414" w:rsidRDefault="00424414" w:rsidP="0042441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Invia 10 richieste al server JMS. Le richieste sono di due tipi: "deposita" con un ID casuale quando l'indice è pari e "preleva" quando l'indice è dispari.</w:t>
      </w:r>
    </w:p>
    <w:p w14:paraId="75D3CA95" w14:textId="77777777" w:rsidR="00424414" w:rsidRDefault="00424414" w:rsidP="0042441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Dopo aver inviato ciascuna richiesta, stampa la richiesta inviata.</w:t>
      </w:r>
    </w:p>
    <w:p w14:paraId="590FA7B8" w14:textId="77777777" w:rsidR="00424414" w:rsidRDefault="00424414" w:rsidP="0042441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Entra in un ciclo infinito in cui attende 60 secondi tra un controllo e l'altro per nuove risposte dal server.</w:t>
      </w:r>
    </w:p>
    <w:p w14:paraId="48A225C5" w14:textId="77777777" w:rsidR="00424414" w:rsidRDefault="00424414" w:rsidP="0042441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Il ciclo continua indefinitamente fino a quando il client non viene terminato manualmente.</w:t>
      </w:r>
    </w:p>
    <w:p w14:paraId="0F8FCDF0" w14:textId="77777777" w:rsidR="00424414" w:rsidRDefault="00424414" w:rsidP="0042441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Alla fine del programma, il client si disconnette dal server JMS.</w:t>
      </w:r>
    </w:p>
    <w:p w14:paraId="6804712D" w14:textId="77777777" w:rsidR="00424414" w:rsidRPr="00B34B87" w:rsidRDefault="00424414"/>
    <w:p w14:paraId="13D9E14D" w14:textId="77777777" w:rsidR="00B34B87" w:rsidRPr="00B34B87" w:rsidRDefault="00B34B87"/>
    <w:p w14:paraId="6042103E" w14:textId="69A30D6D" w:rsidR="00B34B87" w:rsidRDefault="00B34B87">
      <w:pPr>
        <w:rPr>
          <w:lang w:val="en-US"/>
        </w:rPr>
      </w:pPr>
      <w:r>
        <w:rPr>
          <w:lang w:val="en-US"/>
        </w:rPr>
        <w:t>Dispatcher</w:t>
      </w:r>
    </w:p>
    <w:p w14:paraId="532C8A5C" w14:textId="77777777" w:rsidR="00B34B87" w:rsidRDefault="00B34B87">
      <w:pPr>
        <w:rPr>
          <w:lang w:val="en-US"/>
        </w:rPr>
      </w:pPr>
    </w:p>
    <w:p w14:paraId="4C6FFF64" w14:textId="77777777" w:rsidR="00B34B87" w:rsidRDefault="00B34B87" w:rsidP="00B34B8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Il Dispatcher crea una destinazione di coda denominata "request" per consentire al client Python di inviare richieste al Dispatcher.</w:t>
      </w:r>
    </w:p>
    <w:p w14:paraId="7FA5800F" w14:textId="77777777" w:rsidR="00B34B87" w:rsidRDefault="00B34B87" w:rsidP="00B34B8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Il Dispatcher utilizza le informazioni di configurazione, come l'indirizzo IP e la porta, per stabilire una connessione JMS al server JMS. In questo caso, sembra che sia configurato per connettersi a un server JMS in esecuzione su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127.0.0.1</w:t>
      </w:r>
      <w:r>
        <w:rPr>
          <w:rFonts w:ascii="Segoe UI" w:hAnsi="Segoe UI" w:cs="Segoe UI"/>
          <w:color w:val="374151"/>
        </w:rPr>
        <w:t xml:space="preserve"> sulla porta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61616</w:t>
      </w:r>
      <w:r>
        <w:rPr>
          <w:rFonts w:ascii="Segoe UI" w:hAnsi="Segoe UI" w:cs="Segoe UI"/>
          <w:color w:val="374151"/>
        </w:rPr>
        <w:t>.</w:t>
      </w:r>
    </w:p>
    <w:p w14:paraId="0B2EAC66" w14:textId="77777777" w:rsidR="00B34B87" w:rsidRDefault="00B34B87" w:rsidP="00B34B8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Il Dispatcher utilizza il contesto JNDI per ottenere riferimenti alle code di "request" e "response". La coda "request" viene utilizzata per ricevere richieste dal client Python, mentre la coda "response" sarà utilizzata per inviare risposte al client Python.</w:t>
      </w:r>
    </w:p>
    <w:p w14:paraId="18987CBB" w14:textId="77777777" w:rsidR="00B34B87" w:rsidRDefault="00B34B87" w:rsidP="00B34B8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Successivamente, il Dispatcher crea una connessione JMS alla coda "request" e inizia la connessione con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qc.start()</w:t>
      </w:r>
      <w:r>
        <w:rPr>
          <w:rFonts w:ascii="Segoe UI" w:hAnsi="Segoe UI" w:cs="Segoe UI"/>
          <w:color w:val="374151"/>
        </w:rPr>
        <w:t>.</w:t>
      </w:r>
    </w:p>
    <w:p w14:paraId="2CF5C3D6" w14:textId="77777777" w:rsidR="00B34B87" w:rsidRDefault="00B34B87" w:rsidP="00B34B8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Viene creata una sessione JMS sulla connessione e un ricevitore (Receiver) per la coda "request". Il Dispatcher sarà in ascolto delle richieste in arrivo su questa coda.</w:t>
      </w:r>
    </w:p>
    <w:p w14:paraId="6B66C188" w14:textId="77777777" w:rsidR="00B34B87" w:rsidRDefault="00B34B87" w:rsidP="00B34B8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Il Dispatcher passa un oggetto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DispatcherMsgListener</w:t>
      </w:r>
      <w:r>
        <w:rPr>
          <w:rFonts w:ascii="Segoe UI" w:hAnsi="Segoe UI" w:cs="Segoe UI"/>
          <w:color w:val="374151"/>
        </w:rPr>
        <w:t xml:space="preserve"> al ricevitore (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receiver</w:t>
      </w:r>
      <w:r>
        <w:rPr>
          <w:rFonts w:ascii="Segoe UI" w:hAnsi="Segoe UI" w:cs="Segoe UI"/>
          <w:color w:val="374151"/>
        </w:rPr>
        <w:t>) come gestore di messaggi. Questo oggetto ascolterà le richieste provenienti dal client Python e invierà le risposte al server.</w:t>
      </w:r>
    </w:p>
    <w:p w14:paraId="601B619C" w14:textId="77777777" w:rsidR="00B34B87" w:rsidRDefault="00B34B87" w:rsidP="00B34B8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Il Dispatcher stampa un messaggio per indicare che è stato avviato con successo.</w:t>
      </w:r>
    </w:p>
    <w:p w14:paraId="157C8A65" w14:textId="77777777" w:rsidR="00B34B87" w:rsidRDefault="00B34B87" w:rsidP="00B34B8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Il Dispatcher è progettato per funzionare in un ambiente in cui riceve richieste da un client Python sulle code "request" e inoltra tali richieste al server, poi riceve risposte dal server sulle code "response" e le invia al client Python tramite un meccanismo di proxy o socket.</w:t>
      </w:r>
    </w:p>
    <w:p w14:paraId="65D60DAB" w14:textId="77777777" w:rsidR="00B34B87" w:rsidRDefault="00B34B87" w:rsidP="00B34B8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generale, il Dispatcher funge da intermediario per gestire la comunicazione tra il client Python e il server JMS.</w:t>
      </w:r>
    </w:p>
    <w:p w14:paraId="108AED97" w14:textId="77777777" w:rsidR="00B34B87" w:rsidRDefault="00B34B87"/>
    <w:p w14:paraId="341982C9" w14:textId="77777777" w:rsidR="00E03E83" w:rsidRDefault="00E03E83"/>
    <w:p w14:paraId="11AFC0BB" w14:textId="23121E1B" w:rsidR="00E03E83" w:rsidRDefault="00E03E83">
      <w:r>
        <w:t>Server</w:t>
      </w:r>
    </w:p>
    <w:p w14:paraId="3AC69216" w14:textId="77777777" w:rsidR="00E03E83" w:rsidRDefault="00E03E83"/>
    <w:p w14:paraId="692E7826" w14:textId="77777777" w:rsidR="00E03E83" w:rsidRDefault="00E03E83" w:rsidP="00E03E8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Il codice fornito rappresenta un server che implementa un servizio distribuito con comunicazione tramite socket. Questo server consente di eseguire operazioni di "deposito" e "prelievo" su dati condivisi attraverso una coda condivisa. Ecco cosa fa il server:</w:t>
      </w:r>
    </w:p>
    <w:p w14:paraId="36C435C7" w14:textId="77777777" w:rsidR="00E03E83" w:rsidRDefault="00E03E83" w:rsidP="00E03E8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Il server è scritto in Python e importa il modulo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multiprocessing</w:t>
      </w:r>
      <w:r>
        <w:rPr>
          <w:rFonts w:ascii="Segoe UI" w:hAnsi="Segoe UI" w:cs="Segoe UI"/>
          <w:color w:val="374151"/>
        </w:rPr>
        <w:t xml:space="preserve"> per la gestione dei processi e il modulo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socket</w:t>
      </w:r>
      <w:r>
        <w:rPr>
          <w:rFonts w:ascii="Segoe UI" w:hAnsi="Segoe UI" w:cs="Segoe UI"/>
          <w:color w:val="374151"/>
        </w:rPr>
        <w:t xml:space="preserve"> per la comunicazione tramite socket. Inoltre, sembra che utilizzi un'interfaccia chiamata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Service</w:t>
      </w:r>
      <w:r>
        <w:rPr>
          <w:rFonts w:ascii="Segoe UI" w:hAnsi="Segoe UI" w:cs="Segoe UI"/>
          <w:color w:val="374151"/>
        </w:rPr>
        <w:t>.</w:t>
      </w:r>
    </w:p>
    <w:p w14:paraId="204FE352" w14:textId="77777777" w:rsidR="00E03E83" w:rsidRDefault="00E03E83" w:rsidP="00E03E8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Il server definisce una funzione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proc_fun</w:t>
      </w:r>
      <w:r>
        <w:rPr>
          <w:rFonts w:ascii="Segoe UI" w:hAnsi="Segoe UI" w:cs="Segoe UI"/>
          <w:color w:val="374151"/>
        </w:rPr>
        <w:t xml:space="preserve"> che gestisce le richieste dei client. Riceve una connessione socket (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</w:t>
      </w:r>
      <w:r>
        <w:rPr>
          <w:rFonts w:ascii="Segoe UI" w:hAnsi="Segoe UI" w:cs="Segoe UI"/>
          <w:color w:val="374151"/>
        </w:rPr>
        <w:t xml:space="preserve">) e un oggetto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service</w:t>
      </w:r>
      <w:r>
        <w:rPr>
          <w:rFonts w:ascii="Segoe UI" w:hAnsi="Segoe UI" w:cs="Segoe UI"/>
          <w:color w:val="374151"/>
        </w:rPr>
        <w:t xml:space="preserve"> che implementa il servizio. La funzione riceve una richiesta, verifica il tipo di richiesta (deposito o prelievo), invoca il metodo corretto sull'oggetto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service</w:t>
      </w:r>
      <w:r>
        <w:rPr>
          <w:rFonts w:ascii="Segoe UI" w:hAnsi="Segoe UI" w:cs="Segoe UI"/>
          <w:color w:val="374151"/>
        </w:rPr>
        <w:t>, invia la risposta al client e chiude la connessione.</w:t>
      </w:r>
    </w:p>
    <w:p w14:paraId="33D073F7" w14:textId="77777777" w:rsidR="00E03E83" w:rsidRDefault="00E03E83" w:rsidP="00E03E8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Viene definita una classe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ServiceSkeleton</w:t>
      </w:r>
      <w:r>
        <w:rPr>
          <w:rFonts w:ascii="Segoe UI" w:hAnsi="Segoe UI" w:cs="Segoe UI"/>
          <w:color w:val="374151"/>
        </w:rPr>
        <w:t xml:space="preserve"> che eredita da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Service</w:t>
      </w:r>
      <w:r>
        <w:rPr>
          <w:rFonts w:ascii="Segoe UI" w:hAnsi="Segoe UI" w:cs="Segoe UI"/>
          <w:color w:val="374151"/>
        </w:rPr>
        <w:t xml:space="preserve">. Questa classe rappresenta uno scheletro del servizio e contiene metodi vuoti per "deposita" e "preleva". La classe ha un metodo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run_skeleton</w:t>
      </w:r>
      <w:r>
        <w:rPr>
          <w:rFonts w:ascii="Segoe UI" w:hAnsi="Segoe UI" w:cs="Segoe UI"/>
          <w:color w:val="374151"/>
        </w:rPr>
        <w:t xml:space="preserve"> che crea un socket, lo collega a una porta specifica e accetta connessioni in arrivo. Ogni connessione viene gestita in un processo separato utilizzando il metodo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proc_fun</w:t>
      </w:r>
      <w:r>
        <w:rPr>
          <w:rFonts w:ascii="Segoe UI" w:hAnsi="Segoe UI" w:cs="Segoe UI"/>
          <w:color w:val="374151"/>
        </w:rPr>
        <w:t>.</w:t>
      </w:r>
    </w:p>
    <w:p w14:paraId="5EFDA6E4" w14:textId="77777777" w:rsidR="00E03E83" w:rsidRDefault="00E03E83" w:rsidP="00E03E8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Viene definita una classe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ServiceImpl</w:t>
      </w:r>
      <w:r>
        <w:rPr>
          <w:rFonts w:ascii="Segoe UI" w:hAnsi="Segoe UI" w:cs="Segoe UI"/>
          <w:color w:val="374151"/>
        </w:rPr>
        <w:t xml:space="preserve"> che eredita da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ServiceSkeleton</w:t>
      </w:r>
      <w:r>
        <w:rPr>
          <w:rFonts w:ascii="Segoe UI" w:hAnsi="Segoe UI" w:cs="Segoe UI"/>
          <w:color w:val="374151"/>
        </w:rPr>
        <w:t xml:space="preserve"> e implementa i metodi "deposita" e "preleva". La classe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ServiceImpl</w:t>
      </w:r>
      <w:r>
        <w:rPr>
          <w:rFonts w:ascii="Segoe UI" w:hAnsi="Segoe UI" w:cs="Segoe UI"/>
          <w:color w:val="374151"/>
        </w:rPr>
        <w:t xml:space="preserve"> utilizza una coda condivisa (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mp.Queue</w:t>
      </w:r>
      <w:r>
        <w:rPr>
          <w:rFonts w:ascii="Segoe UI" w:hAnsi="Segoe UI" w:cs="Segoe UI"/>
          <w:color w:val="374151"/>
        </w:rPr>
        <w:t>) per gestire i dati. Quando viene invocato "deposita", il dato viene inserito nella coda, e quando viene invocato "preleva", il dato viene prelevato dalla coda.</w:t>
      </w:r>
    </w:p>
    <w:p w14:paraId="43F862B4" w14:textId="77777777" w:rsidR="00E03E83" w:rsidRDefault="00E03E83" w:rsidP="00E03E8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Nel blocco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if __name__ == "__main__"</w:t>
      </w:r>
      <w:r>
        <w:rPr>
          <w:rFonts w:ascii="Segoe UI" w:hAnsi="Segoe UI" w:cs="Segoe UI"/>
          <w:color w:val="374151"/>
        </w:rPr>
        <w:t xml:space="preserve">, il server avvia effettivamente l'esecuzione. Viene specificata una porta come argomento della riga di comando (il valore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PORT</w:t>
      </w:r>
      <w:r>
        <w:rPr>
          <w:rFonts w:ascii="Segoe UI" w:hAnsi="Segoe UI" w:cs="Segoe UI"/>
          <w:color w:val="374151"/>
        </w:rPr>
        <w:t xml:space="preserve">), e viene creata una coda condivisa. Successivamente, viene istanziato </w:t>
      </w:r>
      <w:r>
        <w:rPr>
          <w:rFonts w:ascii="Segoe UI" w:hAnsi="Segoe UI" w:cs="Segoe UI"/>
          <w:color w:val="374151"/>
        </w:rPr>
        <w:lastRenderedPageBreak/>
        <w:t xml:space="preserve">l'oggetto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ServiceImpl</w:t>
      </w:r>
      <w:r>
        <w:rPr>
          <w:rFonts w:ascii="Segoe UI" w:hAnsi="Segoe UI" w:cs="Segoe UI"/>
          <w:color w:val="374151"/>
        </w:rPr>
        <w:t xml:space="preserve"> e viene chiamato il metodo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run_skeleton</w:t>
      </w:r>
      <w:r>
        <w:rPr>
          <w:rFonts w:ascii="Segoe UI" w:hAnsi="Segoe UI" w:cs="Segoe UI"/>
          <w:color w:val="374151"/>
        </w:rPr>
        <w:t xml:space="preserve"> per avviare il server e metterlo in ascolto su una porta specifica.</w:t>
      </w:r>
    </w:p>
    <w:p w14:paraId="2AEF601E" w14:textId="77777777" w:rsidR="00E03E83" w:rsidRDefault="00E03E83" w:rsidP="00E03E8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sintesi, il server accetta connessioni da client tramite socket, gestisce richieste di "deposito" e "prelievo" su dati condivisi e utilizza processi multipli per gestire le richieste in modo concorrente.</w:t>
      </w:r>
    </w:p>
    <w:p w14:paraId="0049B1F0" w14:textId="77777777" w:rsidR="00E03E83" w:rsidRPr="00B34B87" w:rsidRDefault="00E03E83"/>
    <w:sectPr w:rsidR="00E03E83" w:rsidRPr="00B34B87" w:rsidSect="000D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A60"/>
    <w:multiLevelType w:val="multilevel"/>
    <w:tmpl w:val="536E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F5B9C"/>
    <w:multiLevelType w:val="multilevel"/>
    <w:tmpl w:val="7EA0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84525"/>
    <w:multiLevelType w:val="multilevel"/>
    <w:tmpl w:val="CAF0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313401">
    <w:abstractNumId w:val="1"/>
  </w:num>
  <w:num w:numId="2" w16cid:durableId="644547679">
    <w:abstractNumId w:val="2"/>
  </w:num>
  <w:num w:numId="3" w16cid:durableId="185167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BD"/>
    <w:rsid w:val="00057EBD"/>
    <w:rsid w:val="000D1E84"/>
    <w:rsid w:val="00424414"/>
    <w:rsid w:val="005D12FA"/>
    <w:rsid w:val="007F1099"/>
    <w:rsid w:val="00B34B87"/>
    <w:rsid w:val="00C9603D"/>
    <w:rsid w:val="00E0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0A8E"/>
  <w15:chartTrackingRefBased/>
  <w15:docId w15:val="{DEF4BD29-D7F8-474B-9590-404D5B66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4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DI FRAIA</dc:creator>
  <cp:keywords/>
  <dc:description/>
  <cp:lastModifiedBy>SIMONE DI FRAIA</cp:lastModifiedBy>
  <cp:revision>4</cp:revision>
  <dcterms:created xsi:type="dcterms:W3CDTF">2023-11-04T10:01:00Z</dcterms:created>
  <dcterms:modified xsi:type="dcterms:W3CDTF">2023-11-04T10:02:00Z</dcterms:modified>
</cp:coreProperties>
</file>