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4753F" w14:textId="77777777" w:rsidR="002A113E" w:rsidRPr="002A113E" w:rsidRDefault="002A113E" w:rsidP="002A113E">
      <w:pPr>
        <w:rPr>
          <w:b/>
          <w:bCs/>
        </w:rPr>
      </w:pPr>
      <w:r w:rsidRPr="002A113E">
        <w:rPr>
          <w:b/>
          <w:bCs/>
        </w:rPr>
        <w:t>Rapport d’Audit Stratégique et Plan de Transformation de Carrière : Profil Dimitri Simo</w:t>
      </w:r>
    </w:p>
    <w:p w14:paraId="2042C4D6" w14:textId="77777777" w:rsidR="002A113E" w:rsidRPr="002A113E" w:rsidRDefault="002A113E" w:rsidP="002A113E">
      <w:r w:rsidRPr="002A113E">
        <w:rPr>
          <w:b/>
          <w:bCs/>
        </w:rPr>
        <w:t>À</w:t>
      </w:r>
      <w:r w:rsidRPr="002A113E">
        <w:t xml:space="preserve"> : </w:t>
      </w:r>
      <w:proofErr w:type="spellStart"/>
      <w:r w:rsidRPr="002A113E">
        <w:t>Eric</w:t>
      </w:r>
      <w:proofErr w:type="spellEnd"/>
      <w:r w:rsidRPr="002A113E">
        <w:t xml:space="preserve"> LAFFONT</w:t>
      </w:r>
    </w:p>
    <w:p w14:paraId="3C85FC24" w14:textId="77777777" w:rsidR="002A113E" w:rsidRPr="002A113E" w:rsidRDefault="002A113E" w:rsidP="002A113E">
      <w:r w:rsidRPr="002A113E">
        <w:t xml:space="preserve">Bonjour </w:t>
      </w:r>
      <w:proofErr w:type="spellStart"/>
      <w:r w:rsidRPr="002A113E">
        <w:t>Eric</w:t>
      </w:r>
      <w:proofErr w:type="spellEnd"/>
      <w:r w:rsidRPr="002A113E">
        <w:t>,</w:t>
      </w:r>
    </w:p>
    <w:p w14:paraId="7B26C5F8" w14:textId="77777777" w:rsidR="002A113E" w:rsidRPr="002A113E" w:rsidRDefault="002A113E" w:rsidP="002A113E">
      <w:r w:rsidRPr="002A113E">
        <w:t>Merci d’avoir partagé les éléments sur Dimitri.</w:t>
      </w:r>
    </w:p>
    <w:p w14:paraId="1985B395" w14:textId="77777777" w:rsidR="002A113E" w:rsidRPr="002A113E" w:rsidRDefault="002A113E" w:rsidP="002A113E">
      <w:r w:rsidRPr="002A113E">
        <w:t>Je me suis permis pour être plus complet et très explicite dans les conseils de me faire aider par des outils d’IA pour lister les axes d’amélioration sur le CV et le profil LinkedIn de Dimitri.</w:t>
      </w:r>
    </w:p>
    <w:p w14:paraId="3947119A" w14:textId="77777777" w:rsidR="002A113E" w:rsidRPr="002A113E" w:rsidRDefault="002A113E" w:rsidP="002A113E">
      <w:r w:rsidRPr="002A113E">
        <w:t>À mon sens notre rôle auprès de Dimitri est de lui faire prendre conscience que son profil actuel est une "pierre brute". Il a la matière première (les compétences, les projets, la formation), mais elle est mal taillée pour la lumière du marché 2025.</w:t>
      </w:r>
    </w:p>
    <w:p w14:paraId="767B1CCE" w14:textId="77777777" w:rsidR="002A113E" w:rsidRPr="002A113E" w:rsidRDefault="002A113E" w:rsidP="002A113E">
      <w:r w:rsidRPr="002A113E">
        <w:t>Le message clé à lui transmettre est celui de la proactivité. Un junior qui attend qu’on lui dise quoi faire est un risque. Un junior qui arrive en disant "J’ai vu que votre site n’avait pas de mode sombre, j’ai codé un prototype ce week-end" ou "J’ai testé l’intégration de l’IA sur mon projet perso pour comprendre ses limites" est une pépite que les entreprises s’arracheront.</w:t>
      </w:r>
    </w:p>
    <w:p w14:paraId="6C0CFF32" w14:textId="77777777" w:rsidR="002A113E" w:rsidRPr="002A113E" w:rsidRDefault="002A113E" w:rsidP="002A113E">
      <w:r w:rsidRPr="002A113E">
        <w:t>Je pense que les ajustements de forme (CV/LinkedIn) lui ouvriront la porte des entretiens. Les ajustements de fond (Projets STAR, IA, posture hybride assumée) lui permettront de décrocher le poste. L’IA est son accélérateur de carrière ; il doit monter dans ce train maintenant.</w:t>
      </w:r>
    </w:p>
    <w:p w14:paraId="49A724D0" w14:textId="77777777" w:rsidR="002A113E" w:rsidRPr="002A113E" w:rsidRDefault="002A113E" w:rsidP="002A113E">
      <w:r w:rsidRPr="002A113E">
        <w:t>J’ai aussi rajouté en pièce jointe des versions différentes de sa photo de profil pour rendre son CV plus dynamique.</w:t>
      </w:r>
    </w:p>
    <w:p w14:paraId="2C3C1EF3" w14:textId="77777777" w:rsidR="002A113E" w:rsidRPr="002A113E" w:rsidRDefault="002A113E" w:rsidP="002A113E">
      <w:r w:rsidRPr="002A113E">
        <w:t>J’espère que ces éléments vous aideront pour sa recherche, n’hésite pas à me solliciter si tu as des questions sur ces propositions.</w:t>
      </w:r>
    </w:p>
    <w:p w14:paraId="197C0C86" w14:textId="77777777" w:rsidR="002A113E" w:rsidRPr="002A113E" w:rsidRDefault="002A113E" w:rsidP="002A113E">
      <w:r w:rsidRPr="002A113E">
        <w:t>Cordialement,</w:t>
      </w:r>
    </w:p>
    <w:p w14:paraId="46F925A7" w14:textId="77777777" w:rsidR="002A113E" w:rsidRPr="002A113E" w:rsidRDefault="002A113E" w:rsidP="002A113E">
      <w:r w:rsidRPr="002A113E">
        <w:pict w14:anchorId="5442A8A6">
          <v:rect id="_x0000_i1067" style="width:0;height:.75pt" o:hralign="center" o:hrstd="t" o:hr="t" fillcolor="#a0a0a0" stroked="f"/>
        </w:pict>
      </w:r>
    </w:p>
    <w:p w14:paraId="5F26619D" w14:textId="77777777" w:rsidR="002A113E" w:rsidRPr="002A113E" w:rsidRDefault="002A113E" w:rsidP="002A113E">
      <w:pPr>
        <w:rPr>
          <w:b/>
          <w:bCs/>
        </w:rPr>
      </w:pPr>
      <w:r w:rsidRPr="002A113E">
        <w:rPr>
          <w:b/>
          <w:bCs/>
        </w:rPr>
        <w:t>1. Synthèse Exécutive et Cadrage Stratégique</w:t>
      </w:r>
    </w:p>
    <w:p w14:paraId="5E7BBE18" w14:textId="77777777" w:rsidR="002A113E" w:rsidRPr="002A113E" w:rsidRDefault="002A113E" w:rsidP="002A113E">
      <w:r w:rsidRPr="002A113E">
        <w:t xml:space="preserve">Ce rapport a été élaboré à l’attention </w:t>
      </w:r>
      <w:proofErr w:type="spellStart"/>
      <w:r w:rsidRPr="002A113E">
        <w:t>d’Eric</w:t>
      </w:r>
      <w:proofErr w:type="spellEnd"/>
      <w:r w:rsidRPr="002A113E">
        <w:t xml:space="preserve"> Lafont dans le cadre de l’accompagnement de Dimitri Simo.</w:t>
      </w:r>
      <w:r w:rsidRPr="002A113E">
        <w:br/>
        <w:t>L’analyse se fonde sur une revue exhaustive des documents fournis (CV, lettre de motivation, profil LinkedIn) confrontée aux exigences actuelles et prospectives du marché de la Tech en France pour l’horizon 2025.</w:t>
      </w:r>
    </w:p>
    <w:p w14:paraId="4C387470" w14:textId="77777777" w:rsidR="002A113E" w:rsidRPr="002A113E" w:rsidRDefault="002A113E" w:rsidP="002A113E">
      <w:r w:rsidRPr="002A113E">
        <w:t xml:space="preserve">L’objectif de ce document est de fournir une feuille de route détaillée permettant de transformer le profil de Dimitri, actuellement perçu comme un "junior standard", en un </w:t>
      </w:r>
      <w:r w:rsidRPr="002A113E">
        <w:lastRenderedPageBreak/>
        <w:t>profil "technologique à haut potentiel".</w:t>
      </w:r>
      <w:r w:rsidRPr="002A113E">
        <w:br/>
        <w:t>L’analyse révèle un candidat possédant un socle technique pertinent (Stack MERN : MongoDB, Express, React, Node) et une expérience académique riche en projets. Toutefois, la valorisation de ces actifs souffre de plusieurs déficits : une incompatibilité partielle avec les systèmes de recrutement automatisés (ATS), un positionnement ambigu entre développement et gestion de projet, et surtout, une absence totale de visibilité sur les compétences liées à l’intelligence Artificielle (IA), pourtant devenues un critère discriminant majeur.</w:t>
      </w:r>
    </w:p>
    <w:p w14:paraId="2CD7BEBC" w14:textId="77777777" w:rsidR="002A113E" w:rsidRPr="002A113E" w:rsidRDefault="002A113E" w:rsidP="002A113E">
      <w:r w:rsidRPr="002A113E">
        <w:pict w14:anchorId="1C4CD541">
          <v:rect id="_x0000_i1068" style="width:0;height:.75pt" o:hralign="center" o:hrstd="t" o:hr="t" fillcolor="#a0a0a0" stroked="f"/>
        </w:pict>
      </w:r>
    </w:p>
    <w:p w14:paraId="6BBD082A" w14:textId="77777777" w:rsidR="002A113E" w:rsidRPr="002A113E" w:rsidRDefault="002A113E" w:rsidP="002A113E">
      <w:pPr>
        <w:rPr>
          <w:b/>
          <w:bCs/>
        </w:rPr>
      </w:pPr>
      <w:r w:rsidRPr="002A113E">
        <w:rPr>
          <w:b/>
          <w:bCs/>
        </w:rPr>
        <w:t>2. Analyse Complète et Axes d’Amélioration de la Forme</w:t>
      </w:r>
    </w:p>
    <w:p w14:paraId="4DEF133E" w14:textId="77777777" w:rsidR="002A113E" w:rsidRPr="002A113E" w:rsidRDefault="002A113E" w:rsidP="002A113E">
      <w:r w:rsidRPr="002A113E">
        <w:t>La forme d’un CV n’est pas une simple question d’esthétique ; c’est une question d’accessibilité technique et cognitive. En 2025, le recrutement est un processus hybride où les algorithmes (ATS) effectuent le premier tri avant que l’œil humain ne pose un jugement en quelques secondes.</w:t>
      </w:r>
    </w:p>
    <w:p w14:paraId="67C1FF39" w14:textId="77777777" w:rsidR="002A113E" w:rsidRPr="002A113E" w:rsidRDefault="002A113E" w:rsidP="002A113E">
      <w:pPr>
        <w:rPr>
          <w:b/>
          <w:bCs/>
        </w:rPr>
      </w:pPr>
      <w:r w:rsidRPr="002A113E">
        <w:rPr>
          <w:b/>
          <w:bCs/>
        </w:rPr>
        <w:t xml:space="preserve">2.1. L’Optimisation pour les </w:t>
      </w:r>
      <w:proofErr w:type="spellStart"/>
      <w:r w:rsidRPr="002A113E">
        <w:rPr>
          <w:b/>
          <w:bCs/>
        </w:rPr>
        <w:t>Applicant</w:t>
      </w:r>
      <w:proofErr w:type="spellEnd"/>
      <w:r w:rsidRPr="002A113E">
        <w:rPr>
          <w:b/>
          <w:bCs/>
        </w:rPr>
        <w:t xml:space="preserve"> </w:t>
      </w:r>
      <w:proofErr w:type="spellStart"/>
      <w:r w:rsidRPr="002A113E">
        <w:rPr>
          <w:b/>
          <w:bCs/>
        </w:rPr>
        <w:t>Tracking</w:t>
      </w:r>
      <w:proofErr w:type="spellEnd"/>
      <w:r w:rsidRPr="002A113E">
        <w:rPr>
          <w:b/>
          <w:bCs/>
        </w:rPr>
        <w:t xml:space="preserve"> </w:t>
      </w:r>
      <w:proofErr w:type="spellStart"/>
      <w:r w:rsidRPr="002A113E">
        <w:rPr>
          <w:b/>
          <w:bCs/>
        </w:rPr>
        <w:t>Systems</w:t>
      </w:r>
      <w:proofErr w:type="spellEnd"/>
      <w:r w:rsidRPr="002A113E">
        <w:rPr>
          <w:b/>
          <w:bCs/>
        </w:rPr>
        <w:t xml:space="preserve"> (ATS)</w:t>
      </w:r>
    </w:p>
    <w:p w14:paraId="18691569" w14:textId="77777777" w:rsidR="002A113E" w:rsidRPr="002A113E" w:rsidRDefault="002A113E" w:rsidP="002A113E">
      <w:r w:rsidRPr="002A113E">
        <w:t xml:space="preserve">Les ATS sont des logiciels utilisés par la quasi-totalité des grandes entreprises et cabinets de recrutement pour </w:t>
      </w:r>
      <w:proofErr w:type="spellStart"/>
      <w:r w:rsidRPr="002A113E">
        <w:t>parser</w:t>
      </w:r>
      <w:proofErr w:type="spellEnd"/>
      <w:r w:rsidRPr="002A113E">
        <w:t xml:space="preserve"> (analyser), indexer et classer les candidatures. L’analyse du fichier CV_projet.pdf révèle des éléments structurels qui risquent de rendre le profil de Dimitri "invisible" ou mal classé par ces systèmes.</w:t>
      </w:r>
    </w:p>
    <w:p w14:paraId="12671F9C" w14:textId="77777777" w:rsidR="002A113E" w:rsidRPr="002A113E" w:rsidRDefault="002A113E" w:rsidP="002A113E">
      <w:pPr>
        <w:rPr>
          <w:b/>
          <w:bCs/>
        </w:rPr>
      </w:pPr>
      <w:r w:rsidRPr="002A113E">
        <w:rPr>
          <w:b/>
          <w:bCs/>
        </w:rPr>
        <w:t>2.1.1. La Problématique des Structures en Colonnes</w:t>
      </w:r>
    </w:p>
    <w:p w14:paraId="19345B92" w14:textId="77777777" w:rsidR="002A113E" w:rsidRPr="002A113E" w:rsidRDefault="002A113E" w:rsidP="002A113E">
      <w:r w:rsidRPr="002A113E">
        <w:t xml:space="preserve">Le CV actuel de Dimitri utilise une mise en page en deux colonnes distinctes. Bien que visuellement agréable pour un humain, cette structure pose des problèmes majeurs de </w:t>
      </w:r>
      <w:proofErr w:type="spellStart"/>
      <w:r w:rsidRPr="002A113E">
        <w:t>parsing</w:t>
      </w:r>
      <w:proofErr w:type="spellEnd"/>
      <w:r w:rsidRPr="002A113E">
        <w:t xml:space="preserve"> :</w:t>
      </w:r>
    </w:p>
    <w:p w14:paraId="08A9B6DA" w14:textId="77777777" w:rsidR="002A113E" w:rsidRPr="002A113E" w:rsidRDefault="002A113E" w:rsidP="002A113E">
      <w:pPr>
        <w:numPr>
          <w:ilvl w:val="0"/>
          <w:numId w:val="1"/>
        </w:numPr>
      </w:pPr>
      <w:r w:rsidRPr="002A113E">
        <w:rPr>
          <w:b/>
          <w:bCs/>
        </w:rPr>
        <w:t>Ordre de lecture linéaire</w:t>
      </w:r>
      <w:r w:rsidRPr="002A113E">
        <w:t> : De nombreux ATS lisent le document de gauche à droite, ligne par ligne. Une structure en colonnes peut conduire le logiciel à fusionner le contenu de la colonne de gauche (</w:t>
      </w:r>
      <w:proofErr w:type="gramStart"/>
      <w:r w:rsidRPr="002A113E">
        <w:t>ex:</w:t>
      </w:r>
      <w:proofErr w:type="gramEnd"/>
      <w:r w:rsidRPr="002A113E">
        <w:t xml:space="preserve"> "Compétences") avec celui de la colonne de droite (</w:t>
      </w:r>
      <w:proofErr w:type="gramStart"/>
      <w:r w:rsidRPr="002A113E">
        <w:t>ex:</w:t>
      </w:r>
      <w:proofErr w:type="gramEnd"/>
      <w:r w:rsidRPr="002A113E">
        <w:t xml:space="preserve"> "Expériences"), créant un "bruit" textuel incompréhensible.</w:t>
      </w:r>
    </w:p>
    <w:p w14:paraId="71D86F42" w14:textId="77777777" w:rsidR="002A113E" w:rsidRPr="002A113E" w:rsidRDefault="002A113E" w:rsidP="002A113E">
      <w:pPr>
        <w:numPr>
          <w:ilvl w:val="0"/>
          <w:numId w:val="1"/>
        </w:numPr>
      </w:pPr>
      <w:r w:rsidRPr="002A113E">
        <w:rPr>
          <w:b/>
          <w:bCs/>
        </w:rPr>
        <w:t>Recommandation</w:t>
      </w:r>
      <w:r w:rsidRPr="002A113E">
        <w:t> : Il est impératif de migrer vers une structure linéaire (une seule colonne principale) ou une structure hybride rigoureusement balisée. Cela garantit que l’expérience professionnelle est lue chronologiquement et que les compétences sont associées aux bons contextes. Si une colonne latérale est maintenue, elle doit être techniquement séparée dans la structure du PDF, ce qui nécessite l’utilisation de modèles de CV modernes spécifiquement optimisés pour les ATS.</w:t>
      </w:r>
    </w:p>
    <w:p w14:paraId="17311B4F" w14:textId="77777777" w:rsidR="002A113E" w:rsidRPr="002A113E" w:rsidRDefault="002A113E" w:rsidP="002A113E">
      <w:pPr>
        <w:rPr>
          <w:b/>
          <w:bCs/>
        </w:rPr>
      </w:pPr>
      <w:r w:rsidRPr="002A113E">
        <w:rPr>
          <w:b/>
          <w:bCs/>
        </w:rPr>
        <w:t>2.1.2. Usage des Éléments Graphiques et Iconographie</w:t>
      </w:r>
    </w:p>
    <w:p w14:paraId="51F16191" w14:textId="77777777" w:rsidR="002A113E" w:rsidRPr="002A113E" w:rsidRDefault="002A113E" w:rsidP="002A113E">
      <w:r w:rsidRPr="002A113E">
        <w:lastRenderedPageBreak/>
        <w:t>Le CV contient des éléments visuels (logos, jauges de compétences potentielles, icônes de contact).</w:t>
      </w:r>
    </w:p>
    <w:p w14:paraId="3438D689" w14:textId="77777777" w:rsidR="002A113E" w:rsidRPr="002A113E" w:rsidRDefault="002A113E" w:rsidP="002A113E">
      <w:pPr>
        <w:numPr>
          <w:ilvl w:val="0"/>
          <w:numId w:val="2"/>
        </w:numPr>
      </w:pPr>
      <w:r w:rsidRPr="002A113E">
        <w:rPr>
          <w:b/>
          <w:bCs/>
        </w:rPr>
        <w:t>Risque d’interprétation</w:t>
      </w:r>
      <w:r w:rsidRPr="002A113E">
        <w:t> : Les ATS ne "voient" pas les images. Une compétence représentée par une jauge remplie à 75% est interprétée comme le texte adjacent uniquement, ou pire, comme une donnée manquante. De plus, les icônes (téléphone, mail) peuvent empêcher le logiciel d’identifier correctement les coordonnées si elles ne sont pas accompagnées de libellés textuels clairs.</w:t>
      </w:r>
    </w:p>
    <w:p w14:paraId="038B1DF7" w14:textId="77777777" w:rsidR="002A113E" w:rsidRPr="002A113E" w:rsidRDefault="002A113E" w:rsidP="002A113E">
      <w:pPr>
        <w:numPr>
          <w:ilvl w:val="0"/>
          <w:numId w:val="2"/>
        </w:numPr>
      </w:pPr>
      <w:r w:rsidRPr="002A113E">
        <w:rPr>
          <w:b/>
          <w:bCs/>
        </w:rPr>
        <w:t>Recommandation</w:t>
      </w:r>
      <w:r w:rsidRPr="002A113E">
        <w:t> : Remplacer toute représentation graphique du niveau de compétence par des qualificatifs textuels standards (</w:t>
      </w:r>
      <w:proofErr w:type="gramStart"/>
      <w:r w:rsidRPr="002A113E">
        <w:t>ex:</w:t>
      </w:r>
      <w:proofErr w:type="gramEnd"/>
      <w:r w:rsidRPr="002A113E">
        <w:t xml:space="preserve"> "Avancé", "Opérationnel", "Notions"). Pour les coordonnées, utiliser des libellés explicites : "Tél :", </w:t>
      </w:r>
      <w:proofErr w:type="gramStart"/>
      <w:r w:rsidRPr="002A113E">
        <w:t>"Email</w:t>
      </w:r>
      <w:proofErr w:type="gramEnd"/>
      <w:r w:rsidRPr="002A113E">
        <w:t xml:space="preserve"> :", "LinkedIn :".</w:t>
      </w:r>
    </w:p>
    <w:p w14:paraId="0B093831" w14:textId="77777777" w:rsidR="002A113E" w:rsidRPr="002A113E" w:rsidRDefault="002A113E" w:rsidP="002A113E">
      <w:pPr>
        <w:rPr>
          <w:b/>
          <w:bCs/>
        </w:rPr>
      </w:pPr>
      <w:r w:rsidRPr="002A113E">
        <w:rPr>
          <w:b/>
          <w:bCs/>
        </w:rPr>
        <w:t>2.1.3. La Typographie et la Lisibilité</w:t>
      </w:r>
    </w:p>
    <w:p w14:paraId="7BBD70C3" w14:textId="77777777" w:rsidR="002A113E" w:rsidRPr="002A113E" w:rsidRDefault="002A113E" w:rsidP="002A113E">
      <w:r w:rsidRPr="002A113E">
        <w:t>L’analyse des tendances 2025 indique un retour au minimalisme.</w:t>
      </w:r>
    </w:p>
    <w:p w14:paraId="2D9BD530" w14:textId="77777777" w:rsidR="002A113E" w:rsidRPr="002A113E" w:rsidRDefault="002A113E" w:rsidP="002A113E">
      <w:pPr>
        <w:numPr>
          <w:ilvl w:val="0"/>
          <w:numId w:val="3"/>
        </w:numPr>
      </w:pPr>
      <w:r w:rsidRPr="002A113E">
        <w:rPr>
          <w:b/>
          <w:bCs/>
        </w:rPr>
        <w:t>Polices</w:t>
      </w:r>
      <w:r w:rsidRPr="002A113E">
        <w:t xml:space="preserve"> : L’utilisation de polices sans </w:t>
      </w:r>
      <w:proofErr w:type="spellStart"/>
      <w:r w:rsidRPr="002A113E">
        <w:t>empatrement</w:t>
      </w:r>
      <w:proofErr w:type="spellEnd"/>
      <w:r w:rsidRPr="002A113E">
        <w:t xml:space="preserve"> (Sans-Serif) comme Arial, </w:t>
      </w:r>
      <w:proofErr w:type="spellStart"/>
      <w:r w:rsidRPr="002A113E">
        <w:t>Roboto</w:t>
      </w:r>
      <w:proofErr w:type="spellEnd"/>
      <w:r w:rsidRPr="002A113E">
        <w:t xml:space="preserve">, </w:t>
      </w:r>
      <w:proofErr w:type="spellStart"/>
      <w:r w:rsidRPr="002A113E">
        <w:t>Helvetica</w:t>
      </w:r>
      <w:proofErr w:type="spellEnd"/>
      <w:r w:rsidRPr="002A113E">
        <w:t xml:space="preserve"> ou Calibri est recommandée pour assurer une compatibilité totale et une lecture écran fluide.</w:t>
      </w:r>
    </w:p>
    <w:p w14:paraId="4E4E5F17" w14:textId="77777777" w:rsidR="002A113E" w:rsidRPr="002A113E" w:rsidRDefault="002A113E" w:rsidP="002A113E">
      <w:pPr>
        <w:numPr>
          <w:ilvl w:val="0"/>
          <w:numId w:val="3"/>
        </w:numPr>
      </w:pPr>
      <w:r w:rsidRPr="002A113E">
        <w:rPr>
          <w:b/>
          <w:bCs/>
        </w:rPr>
        <w:t>Taille et Contraste</w:t>
      </w:r>
      <w:r w:rsidRPr="002A113E">
        <w:t> : Le corps de texte doit être compris entre 10 et 12 points, avec des titres de section clairement plus grands (14-16 points). Le contraste (noir sur blanc) reste la norme absolue pour éviter les erreurs d’OCR (Reconnaissance Optique de Caractères).</w:t>
      </w:r>
    </w:p>
    <w:p w14:paraId="2FA2C83A" w14:textId="77777777" w:rsidR="002A113E" w:rsidRPr="002A113E" w:rsidRDefault="002A113E" w:rsidP="002A113E">
      <w:pPr>
        <w:rPr>
          <w:b/>
          <w:bCs/>
        </w:rPr>
      </w:pPr>
      <w:r w:rsidRPr="002A113E">
        <w:rPr>
          <w:b/>
          <w:bCs/>
        </w:rPr>
        <w:t>2.2. L’Expérience Utilisateur (UX) du Recruteur Humain</w:t>
      </w:r>
    </w:p>
    <w:p w14:paraId="12E82EDE" w14:textId="77777777" w:rsidR="002A113E" w:rsidRPr="002A113E" w:rsidRDefault="002A113E" w:rsidP="002A113E">
      <w:r w:rsidRPr="002A113E">
        <w:t>Une fois le filtre ATS franchi, le CV doit convaincre un recruteur humain en moins de 10 secondes. La structure actuelle du CV de Dimitri, commençant par "Profil Professionnel" puis "Formation", est trop académique pour le marché actuel.</w:t>
      </w:r>
    </w:p>
    <w:p w14:paraId="705AAD4C" w14:textId="77777777" w:rsidR="002A113E" w:rsidRPr="002A113E" w:rsidRDefault="002A113E" w:rsidP="002A113E">
      <w:pPr>
        <w:rPr>
          <w:b/>
          <w:bCs/>
        </w:rPr>
      </w:pPr>
      <w:r w:rsidRPr="002A113E">
        <w:rPr>
          <w:b/>
          <w:bCs/>
        </w:rPr>
        <w:t>2.2.1. La Hiérarchie Visuelle Stratégique (Le F-Pattern)</w:t>
      </w:r>
    </w:p>
    <w:p w14:paraId="61B734B8" w14:textId="77777777" w:rsidR="002A113E" w:rsidRPr="002A113E" w:rsidRDefault="002A113E" w:rsidP="002A113E">
      <w:r w:rsidRPr="002A113E">
        <w:t>Les études d’</w:t>
      </w:r>
      <w:proofErr w:type="spellStart"/>
      <w:r w:rsidRPr="002A113E">
        <w:t>eye-tracking</w:t>
      </w:r>
      <w:proofErr w:type="spellEnd"/>
      <w:r w:rsidRPr="002A113E">
        <w:t xml:space="preserve"> montrent que les recruteurs scannent les documents selon un motif en forme de "F". Ils lisent l’en-tête, puis scannent verticalement la gauche du document, s’arrêtant sur les mots-clés.</w:t>
      </w:r>
    </w:p>
    <w:p w14:paraId="4C6E5747" w14:textId="77777777" w:rsidR="002A113E" w:rsidRPr="002A113E" w:rsidRDefault="002A113E" w:rsidP="002A113E">
      <w:pPr>
        <w:numPr>
          <w:ilvl w:val="0"/>
          <w:numId w:val="4"/>
        </w:numPr>
      </w:pPr>
      <w:r w:rsidRPr="002A113E">
        <w:rPr>
          <w:b/>
          <w:bCs/>
        </w:rPr>
        <w:t>Inversion Recommandée</w:t>
      </w:r>
      <w:r w:rsidRPr="002A113E">
        <w:t> : Dimitri doit inverser l’ordre de ses sections. Les recruteurs cherchent d’abord la compétence opérationnelle. L’ordre optimal pour son profil est :</w:t>
      </w:r>
    </w:p>
    <w:p w14:paraId="40170FDE" w14:textId="77777777" w:rsidR="002A113E" w:rsidRPr="002A113E" w:rsidRDefault="002A113E" w:rsidP="002A113E">
      <w:pPr>
        <w:numPr>
          <w:ilvl w:val="1"/>
          <w:numId w:val="4"/>
        </w:numPr>
      </w:pPr>
      <w:r w:rsidRPr="002A113E">
        <w:rPr>
          <w:b/>
          <w:bCs/>
        </w:rPr>
        <w:t>En-tête Complet</w:t>
      </w:r>
      <w:r w:rsidRPr="002A113E">
        <w:t> : Nom, Prénom, Titre du poste CIBLÉ (variable selon l’offre), Liens (LinkedIn, GitHub/Portfolio), Ville, Mobilité.</w:t>
      </w:r>
    </w:p>
    <w:p w14:paraId="4FC87FA7" w14:textId="77777777" w:rsidR="002A113E" w:rsidRPr="002A113E" w:rsidRDefault="002A113E" w:rsidP="002A113E">
      <w:pPr>
        <w:numPr>
          <w:ilvl w:val="1"/>
          <w:numId w:val="4"/>
        </w:numPr>
      </w:pPr>
      <w:r w:rsidRPr="002A113E">
        <w:rPr>
          <w:b/>
          <w:bCs/>
        </w:rPr>
        <w:t>Résumé Opérationnel (</w:t>
      </w:r>
      <w:proofErr w:type="spellStart"/>
      <w:r w:rsidRPr="002A113E">
        <w:rPr>
          <w:b/>
          <w:bCs/>
        </w:rPr>
        <w:t>Summary</w:t>
      </w:r>
      <w:proofErr w:type="spellEnd"/>
      <w:r w:rsidRPr="002A113E">
        <w:rPr>
          <w:b/>
          <w:bCs/>
        </w:rPr>
        <w:t>)</w:t>
      </w:r>
      <w:r w:rsidRPr="002A113E">
        <w:t> : Une proposition de valeur unique (voir section Fond).</w:t>
      </w:r>
    </w:p>
    <w:p w14:paraId="59D618DC" w14:textId="77777777" w:rsidR="002A113E" w:rsidRPr="002A113E" w:rsidRDefault="002A113E" w:rsidP="002A113E">
      <w:pPr>
        <w:numPr>
          <w:ilvl w:val="1"/>
          <w:numId w:val="4"/>
        </w:numPr>
      </w:pPr>
      <w:r w:rsidRPr="002A113E">
        <w:rPr>
          <w:b/>
          <w:bCs/>
        </w:rPr>
        <w:lastRenderedPageBreak/>
        <w:t xml:space="preserve">Compétences Techniques (Hard </w:t>
      </w:r>
      <w:proofErr w:type="spellStart"/>
      <w:r w:rsidRPr="002A113E">
        <w:rPr>
          <w:b/>
          <w:bCs/>
        </w:rPr>
        <w:t>Skills</w:t>
      </w:r>
      <w:proofErr w:type="spellEnd"/>
      <w:r w:rsidRPr="002A113E">
        <w:rPr>
          <w:b/>
          <w:bCs/>
        </w:rPr>
        <w:t>)</w:t>
      </w:r>
      <w:r w:rsidRPr="002A113E">
        <w:t> : Placées immédiatement après le résumé pour valider les prérequis techniques (Mots-clés).</w:t>
      </w:r>
    </w:p>
    <w:p w14:paraId="05849F0B" w14:textId="77777777" w:rsidR="002A113E" w:rsidRPr="002A113E" w:rsidRDefault="002A113E" w:rsidP="002A113E">
      <w:pPr>
        <w:numPr>
          <w:ilvl w:val="1"/>
          <w:numId w:val="4"/>
        </w:numPr>
      </w:pPr>
      <w:r w:rsidRPr="002A113E">
        <w:rPr>
          <w:b/>
          <w:bCs/>
        </w:rPr>
        <w:t>Expérience Professionnelle &amp; Projets</w:t>
      </w:r>
      <w:r w:rsidRPr="002A113E">
        <w:t> : Le cœur du CV.</w:t>
      </w:r>
    </w:p>
    <w:p w14:paraId="4BD62AC8" w14:textId="77777777" w:rsidR="002A113E" w:rsidRPr="002A113E" w:rsidRDefault="002A113E" w:rsidP="002A113E">
      <w:pPr>
        <w:numPr>
          <w:ilvl w:val="1"/>
          <w:numId w:val="4"/>
        </w:numPr>
      </w:pPr>
      <w:r w:rsidRPr="002A113E">
        <w:rPr>
          <w:b/>
          <w:bCs/>
        </w:rPr>
        <w:t>Formation</w:t>
      </w:r>
      <w:r w:rsidRPr="002A113E">
        <w:t> : Reléguée en fin de document, car bien que prestigieuse, elle valide un potentiel et non une expérience immédiate.</w:t>
      </w:r>
    </w:p>
    <w:p w14:paraId="723426ED" w14:textId="77777777" w:rsidR="002A113E" w:rsidRPr="002A113E" w:rsidRDefault="002A113E" w:rsidP="002A113E">
      <w:pPr>
        <w:rPr>
          <w:b/>
          <w:bCs/>
        </w:rPr>
      </w:pPr>
      <w:r w:rsidRPr="002A113E">
        <w:rPr>
          <w:b/>
          <w:bCs/>
        </w:rPr>
        <w:t>2.2.2. La Question de la Photo</w:t>
      </w:r>
    </w:p>
    <w:p w14:paraId="55C63DFE" w14:textId="77777777" w:rsidR="002A113E" w:rsidRPr="002A113E" w:rsidRDefault="002A113E" w:rsidP="002A113E">
      <w:r w:rsidRPr="002A113E">
        <w:t>Le débat sur la photo reste ouvert en France, mais la tendance 2025, particulièrement dans la Tech et pour les profils visant l’international ou des grandes entreprises sensibles à la diversité, tend vers l’anonymisation visuelle.</w:t>
      </w:r>
    </w:p>
    <w:p w14:paraId="314528B1" w14:textId="77777777" w:rsidR="002A113E" w:rsidRPr="002A113E" w:rsidRDefault="002A113E" w:rsidP="002A113E">
      <w:pPr>
        <w:numPr>
          <w:ilvl w:val="0"/>
          <w:numId w:val="5"/>
        </w:numPr>
      </w:pPr>
      <w:r w:rsidRPr="002A113E">
        <w:rPr>
          <w:b/>
          <w:bCs/>
        </w:rPr>
        <w:t>Analyse</w:t>
      </w:r>
      <w:r w:rsidRPr="002A113E">
        <w:t> : Si Dimitri choisit de mettre une photo, celle-ci doit être d’une qualité professionnelle absolue (tenue business casual, fond neutre, éclairage studio, regard direct). Une photo "bricolée" (selfie, détourage grossier, arrière-plan domestique) envoie un signal subliminal de négligence ou de manque de professionnalisme.</w:t>
      </w:r>
    </w:p>
    <w:p w14:paraId="4536EBF6" w14:textId="77777777" w:rsidR="002A113E" w:rsidRPr="002A113E" w:rsidRDefault="002A113E" w:rsidP="002A113E">
      <w:pPr>
        <w:numPr>
          <w:ilvl w:val="0"/>
          <w:numId w:val="5"/>
        </w:numPr>
      </w:pPr>
      <w:r w:rsidRPr="002A113E">
        <w:rPr>
          <w:b/>
          <w:bCs/>
        </w:rPr>
        <w:t xml:space="preserve">Conseil à </w:t>
      </w:r>
      <w:proofErr w:type="spellStart"/>
      <w:r w:rsidRPr="002A113E">
        <w:rPr>
          <w:b/>
          <w:bCs/>
        </w:rPr>
        <w:t>Eric</w:t>
      </w:r>
      <w:proofErr w:type="spellEnd"/>
      <w:r w:rsidRPr="002A113E">
        <w:t xml:space="preserve"> : Sauf si Dimitri dispose d’un portrait </w:t>
      </w:r>
      <w:proofErr w:type="spellStart"/>
      <w:r w:rsidRPr="002A113E">
        <w:t>corporate</w:t>
      </w:r>
      <w:proofErr w:type="spellEnd"/>
      <w:r w:rsidRPr="002A113E">
        <w:t xml:space="preserve"> parfait, il est préférable de supprimer la photo pour gagner de l’espace précieux pour le contenu technique.</w:t>
      </w:r>
    </w:p>
    <w:p w14:paraId="67071827" w14:textId="77777777" w:rsidR="002A113E" w:rsidRPr="002A113E" w:rsidRDefault="002A113E" w:rsidP="002A113E">
      <w:pPr>
        <w:rPr>
          <w:b/>
          <w:bCs/>
        </w:rPr>
      </w:pPr>
      <w:r w:rsidRPr="002A113E">
        <w:rPr>
          <w:b/>
          <w:bCs/>
        </w:rPr>
        <w:t>2.2.3. L’Identité Numérique et les Liens</w:t>
      </w:r>
    </w:p>
    <w:p w14:paraId="16367D91" w14:textId="77777777" w:rsidR="002A113E" w:rsidRPr="002A113E" w:rsidRDefault="002A113E" w:rsidP="002A113E">
      <w:r w:rsidRPr="002A113E">
        <w:t>Le CV actuel contient un lien LinkedIn. C’est bien, mais insuffisant pour un profil technique.</w:t>
      </w:r>
    </w:p>
    <w:p w14:paraId="437BDEA5" w14:textId="77777777" w:rsidR="002A113E" w:rsidRPr="002A113E" w:rsidRDefault="002A113E" w:rsidP="002A113E">
      <w:pPr>
        <w:numPr>
          <w:ilvl w:val="0"/>
          <w:numId w:val="6"/>
        </w:numPr>
      </w:pPr>
      <w:r w:rsidRPr="002A113E">
        <w:rPr>
          <w:b/>
          <w:bCs/>
        </w:rPr>
        <w:t>L’Impératif du Portfolio</w:t>
      </w:r>
      <w:r w:rsidRPr="002A113E">
        <w:t xml:space="preserve"> : Pour un développeur Full Stack ou un Chef de Projet Technique, la preuve par l’exemple est reine. Un lien vers un GitHub propre ou un Portfolio en ligne (hébergé sur </w:t>
      </w:r>
      <w:proofErr w:type="spellStart"/>
      <w:r w:rsidRPr="002A113E">
        <w:t>Vercel</w:t>
      </w:r>
      <w:proofErr w:type="spellEnd"/>
      <w:r w:rsidRPr="002A113E">
        <w:t>/</w:t>
      </w:r>
      <w:proofErr w:type="spellStart"/>
      <w:r w:rsidRPr="002A113E">
        <w:t>Netlify</w:t>
      </w:r>
      <w:proofErr w:type="spellEnd"/>
      <w:r w:rsidRPr="002A113E">
        <w:t>) est indispensable.</w:t>
      </w:r>
    </w:p>
    <w:p w14:paraId="021937E9" w14:textId="77777777" w:rsidR="002A113E" w:rsidRPr="002A113E" w:rsidRDefault="002A113E" w:rsidP="002A113E">
      <w:pPr>
        <w:numPr>
          <w:ilvl w:val="0"/>
          <w:numId w:val="6"/>
        </w:numPr>
      </w:pPr>
      <w:r w:rsidRPr="002A113E">
        <w:rPr>
          <w:b/>
          <w:bCs/>
        </w:rPr>
        <w:t>Optimisation des Liens</w:t>
      </w:r>
      <w:r w:rsidRPr="002A113E">
        <w:t> : Les liens doivent être cliquables dans le PDF et, si possible, raccourcis ou personnalisés (</w:t>
      </w:r>
      <w:proofErr w:type="gramStart"/>
      <w:r w:rsidRPr="002A113E">
        <w:t>ex:</w:t>
      </w:r>
      <w:proofErr w:type="gramEnd"/>
      <w:r w:rsidRPr="002A113E">
        <w:t> </w:t>
      </w:r>
      <w:hyperlink r:id="rId5" w:tgtFrame="_blank" w:history="1">
        <w:r w:rsidRPr="002A113E">
          <w:rPr>
            <w:rStyle w:val="Lienhypertexte"/>
          </w:rPr>
          <w:t>linkedin.com/in/</w:t>
        </w:r>
        <w:proofErr w:type="spellStart"/>
        <w:r w:rsidRPr="002A113E">
          <w:rPr>
            <w:rStyle w:val="Lienhypertexte"/>
          </w:rPr>
          <w:t>dimitrisimo</w:t>
        </w:r>
        <w:proofErr w:type="spellEnd"/>
      </w:hyperlink>
      <w:r w:rsidRPr="002A113E">
        <w:t> plutôt que </w:t>
      </w:r>
      <w:hyperlink r:id="rId6" w:tgtFrame="_blank" w:history="1">
        <w:r w:rsidRPr="002A113E">
          <w:rPr>
            <w:rStyle w:val="Lienhypertexte"/>
          </w:rPr>
          <w:t>linkedin.com/in/dimitri-simo-73a643298</w:t>
        </w:r>
      </w:hyperlink>
      <w:r w:rsidRPr="002A113E">
        <w:t xml:space="preserve"> qui fait </w:t>
      </w:r>
      <w:proofErr w:type="gramStart"/>
      <w:r w:rsidRPr="002A113E">
        <w:t>négligé</w:t>
      </w:r>
      <w:proofErr w:type="gramEnd"/>
      <w:r w:rsidRPr="002A113E">
        <w:t>).</w:t>
      </w:r>
    </w:p>
    <w:p w14:paraId="1C82A290" w14:textId="77777777" w:rsidR="002A113E" w:rsidRPr="002A113E" w:rsidRDefault="002A113E" w:rsidP="002A113E">
      <w:r w:rsidRPr="002A113E">
        <w:pict w14:anchorId="4A9DD623">
          <v:rect id="_x0000_i1069" style="width:0;height:.75pt" o:hralign="center" o:hrstd="t" o:hr="t" fillcolor="#a0a0a0" stroked="f"/>
        </w:pict>
      </w:r>
    </w:p>
    <w:p w14:paraId="5AA33BA4" w14:textId="77777777" w:rsidR="002A113E" w:rsidRPr="002A113E" w:rsidRDefault="002A113E" w:rsidP="002A113E">
      <w:pPr>
        <w:rPr>
          <w:b/>
          <w:bCs/>
        </w:rPr>
      </w:pPr>
      <w:r w:rsidRPr="002A113E">
        <w:rPr>
          <w:b/>
          <w:bCs/>
        </w:rPr>
        <w:t>3. Ingénierie du Fond : Valorisation des Compétences Métier</w:t>
      </w:r>
    </w:p>
    <w:p w14:paraId="4333DE71" w14:textId="77777777" w:rsidR="002A113E" w:rsidRPr="002A113E" w:rsidRDefault="002A113E" w:rsidP="002A113E">
      <w:r w:rsidRPr="002A113E">
        <w:t>Le profil de Dimitri est actuellement positionné de manière hybride : "Ingénieur Chef de Projet / Développeur Web". Si la polyvalence est une force, l’ambiguïté est une faiblesse. Un CV qui essaie de tout dire à tout le monde finit par ne parler à personne. Nous devons restructurer le fond pour adresser deux cibles distinctes avec des arguments percutants.</w:t>
      </w:r>
    </w:p>
    <w:p w14:paraId="37E9630D" w14:textId="77777777" w:rsidR="002A113E" w:rsidRPr="002A113E" w:rsidRDefault="002A113E" w:rsidP="002A113E">
      <w:pPr>
        <w:rPr>
          <w:b/>
          <w:bCs/>
        </w:rPr>
      </w:pPr>
      <w:r w:rsidRPr="002A113E">
        <w:rPr>
          <w:b/>
          <w:bCs/>
        </w:rPr>
        <w:t>3.1. Axe Développeur Full Stack : Crédibiliser la "</w:t>
      </w:r>
      <w:proofErr w:type="spellStart"/>
      <w:r w:rsidRPr="002A113E">
        <w:rPr>
          <w:b/>
          <w:bCs/>
        </w:rPr>
        <w:t>Juniorité</w:t>
      </w:r>
      <w:proofErr w:type="spellEnd"/>
      <w:r w:rsidRPr="002A113E">
        <w:rPr>
          <w:b/>
          <w:bCs/>
        </w:rPr>
        <w:t>"</w:t>
      </w:r>
    </w:p>
    <w:p w14:paraId="0F89C6F0" w14:textId="77777777" w:rsidR="002A113E" w:rsidRPr="002A113E" w:rsidRDefault="002A113E" w:rsidP="002A113E">
      <w:r w:rsidRPr="002A113E">
        <w:lastRenderedPageBreak/>
        <w:t>Le marché des développeurs juniors est saturé. Pour émerger, Dimitri ne doit pas lister ce qu’il a </w:t>
      </w:r>
      <w:r w:rsidRPr="002A113E">
        <w:rPr>
          <w:i/>
          <w:iCs/>
        </w:rPr>
        <w:t>appris</w:t>
      </w:r>
      <w:r w:rsidRPr="002A113E">
        <w:t>, mais ce qu’il a </w:t>
      </w:r>
      <w:r w:rsidRPr="002A113E">
        <w:rPr>
          <w:i/>
          <w:iCs/>
        </w:rPr>
        <w:t>construit</w:t>
      </w:r>
      <w:r w:rsidRPr="002A113E">
        <w:t> et les problèmes qu’il a </w:t>
      </w:r>
      <w:r w:rsidRPr="002A113E">
        <w:rPr>
          <w:i/>
          <w:iCs/>
        </w:rPr>
        <w:t>résolus</w:t>
      </w:r>
      <w:r w:rsidRPr="002A113E">
        <w:t>.</w:t>
      </w:r>
    </w:p>
    <w:p w14:paraId="33A1972A" w14:textId="77777777" w:rsidR="002A113E" w:rsidRPr="002A113E" w:rsidRDefault="002A113E" w:rsidP="002A113E">
      <w:pPr>
        <w:rPr>
          <w:b/>
          <w:bCs/>
        </w:rPr>
      </w:pPr>
      <w:r w:rsidRPr="002A113E">
        <w:rPr>
          <w:b/>
          <w:bCs/>
        </w:rPr>
        <w:t xml:space="preserve">3.1.1. Modernisation de la Stack Technique (Hard </w:t>
      </w:r>
      <w:proofErr w:type="spellStart"/>
      <w:r w:rsidRPr="002A113E">
        <w:rPr>
          <w:b/>
          <w:bCs/>
        </w:rPr>
        <w:t>Skills</w:t>
      </w:r>
      <w:proofErr w:type="spellEnd"/>
      <w:r w:rsidRPr="002A113E">
        <w:rPr>
          <w:b/>
          <w:bCs/>
        </w:rPr>
        <w:t>)</w:t>
      </w:r>
    </w:p>
    <w:p w14:paraId="59310604" w14:textId="77777777" w:rsidR="002A113E" w:rsidRPr="002A113E" w:rsidRDefault="002A113E" w:rsidP="002A113E">
      <w:r w:rsidRPr="002A113E">
        <w:t xml:space="preserve">Le CV liste "React.js, Javascript, JQuery, HTML5, Css3, Material UI, </w:t>
      </w:r>
      <w:proofErr w:type="spellStart"/>
      <w:r w:rsidRPr="002A113E">
        <w:t>NodeJs</w:t>
      </w:r>
      <w:proofErr w:type="spellEnd"/>
      <w:r w:rsidRPr="002A113E">
        <w:t>, express, MongoDB, PHP, MySQL".</w:t>
      </w:r>
    </w:p>
    <w:p w14:paraId="48C0A689" w14:textId="77777777" w:rsidR="002A113E" w:rsidRPr="002A113E" w:rsidRDefault="002A113E" w:rsidP="002A113E">
      <w:pPr>
        <w:numPr>
          <w:ilvl w:val="0"/>
          <w:numId w:val="7"/>
        </w:numPr>
      </w:pPr>
      <w:r w:rsidRPr="002A113E">
        <w:rPr>
          <w:b/>
          <w:bCs/>
        </w:rPr>
        <w:t>Le Cas JQuery</w:t>
      </w:r>
      <w:r w:rsidRPr="002A113E">
        <w:t xml:space="preserve"> : En 2025, JQuery est une technologie en déclin rapide, souvent associée à du code </w:t>
      </w:r>
      <w:proofErr w:type="spellStart"/>
      <w:r w:rsidRPr="002A113E">
        <w:t>legacy</w:t>
      </w:r>
      <w:proofErr w:type="spellEnd"/>
      <w:r w:rsidRPr="002A113E">
        <w:t xml:space="preserve"> (ancien). La mettre en avant au même niveau que React.js dilue la perception de modernité du profil.</w:t>
      </w:r>
    </w:p>
    <w:p w14:paraId="21C1C2DE" w14:textId="77777777" w:rsidR="002A113E" w:rsidRPr="002A113E" w:rsidRDefault="002A113E" w:rsidP="002A113E">
      <w:pPr>
        <w:numPr>
          <w:ilvl w:val="0"/>
          <w:numId w:val="7"/>
        </w:numPr>
      </w:pPr>
      <w:r w:rsidRPr="002A113E">
        <w:rPr>
          <w:b/>
          <w:bCs/>
        </w:rPr>
        <w:t>Action</w:t>
      </w:r>
      <w:r w:rsidRPr="002A113E">
        <w:t> : Supprimer JQuery de la liste des compétences principales. Si nécessaire, le mentionner en fin de liste comme "connaissance secondaire".</w:t>
      </w:r>
    </w:p>
    <w:p w14:paraId="215D841C" w14:textId="77777777" w:rsidR="002A113E" w:rsidRPr="002A113E" w:rsidRDefault="002A113E" w:rsidP="002A113E">
      <w:pPr>
        <w:numPr>
          <w:ilvl w:val="0"/>
          <w:numId w:val="7"/>
        </w:numPr>
      </w:pPr>
      <w:r w:rsidRPr="002A113E">
        <w:rPr>
          <w:b/>
          <w:bCs/>
        </w:rPr>
        <w:t>L’Écosystème React Moderne</w:t>
      </w:r>
      <w:r w:rsidRPr="002A113E">
        <w:t> : Dire "React.js" ne suffit plus. Les recruteurs cherchent l’écosystème qui gravite autour. Dimitri doit préciser :</w:t>
      </w:r>
    </w:p>
    <w:p w14:paraId="1BA1E843" w14:textId="77777777" w:rsidR="002A113E" w:rsidRPr="002A113E" w:rsidRDefault="002A113E" w:rsidP="002A113E">
      <w:pPr>
        <w:numPr>
          <w:ilvl w:val="1"/>
          <w:numId w:val="7"/>
        </w:numPr>
      </w:pPr>
      <w:r w:rsidRPr="002A113E">
        <w:rPr>
          <w:b/>
          <w:bCs/>
        </w:rPr>
        <w:t>State Management</w:t>
      </w:r>
      <w:r w:rsidRPr="002A113E">
        <w:t xml:space="preserve"> : </w:t>
      </w:r>
      <w:proofErr w:type="spellStart"/>
      <w:r w:rsidRPr="002A113E">
        <w:t>Redux</w:t>
      </w:r>
      <w:proofErr w:type="spellEnd"/>
      <w:r w:rsidRPr="002A113E">
        <w:t xml:space="preserve"> Toolkit, </w:t>
      </w:r>
      <w:proofErr w:type="spellStart"/>
      <w:r w:rsidRPr="002A113E">
        <w:t>Context</w:t>
      </w:r>
      <w:proofErr w:type="spellEnd"/>
      <w:r w:rsidRPr="002A113E">
        <w:t xml:space="preserve"> API, ou </w:t>
      </w:r>
      <w:proofErr w:type="spellStart"/>
      <w:r w:rsidRPr="002A113E">
        <w:t>Zustand</w:t>
      </w:r>
      <w:proofErr w:type="spellEnd"/>
      <w:r w:rsidRPr="002A113E">
        <w:t>.</w:t>
      </w:r>
    </w:p>
    <w:p w14:paraId="2D580DC2" w14:textId="77777777" w:rsidR="002A113E" w:rsidRPr="002A113E" w:rsidRDefault="002A113E" w:rsidP="002A113E">
      <w:pPr>
        <w:numPr>
          <w:ilvl w:val="1"/>
          <w:numId w:val="7"/>
        </w:numPr>
      </w:pPr>
      <w:r w:rsidRPr="002A113E">
        <w:rPr>
          <w:b/>
          <w:bCs/>
        </w:rPr>
        <w:t>Architecture CSS</w:t>
      </w:r>
      <w:r w:rsidRPr="002A113E">
        <w:t xml:space="preserve"> : </w:t>
      </w:r>
      <w:proofErr w:type="spellStart"/>
      <w:r w:rsidRPr="002A113E">
        <w:t>Tailwind</w:t>
      </w:r>
      <w:proofErr w:type="spellEnd"/>
      <w:r w:rsidRPr="002A113E">
        <w:t xml:space="preserve"> CSS (très demandé pour la vélocité), </w:t>
      </w:r>
      <w:proofErr w:type="spellStart"/>
      <w:r w:rsidRPr="002A113E">
        <w:t>Styled</w:t>
      </w:r>
      <w:proofErr w:type="spellEnd"/>
      <w:r w:rsidRPr="002A113E">
        <w:t xml:space="preserve"> Components.</w:t>
      </w:r>
    </w:p>
    <w:p w14:paraId="2614A6E4" w14:textId="77777777" w:rsidR="002A113E" w:rsidRPr="002A113E" w:rsidRDefault="002A113E" w:rsidP="002A113E">
      <w:pPr>
        <w:numPr>
          <w:ilvl w:val="1"/>
          <w:numId w:val="7"/>
        </w:numPr>
      </w:pPr>
      <w:r w:rsidRPr="002A113E">
        <w:rPr>
          <w:b/>
          <w:bCs/>
        </w:rPr>
        <w:t>Qualité &amp; Tests</w:t>
      </w:r>
      <w:r w:rsidRPr="002A113E">
        <w:t xml:space="preserve"> : L’absence d’outils de test est un </w:t>
      </w:r>
      <w:proofErr w:type="spellStart"/>
      <w:r w:rsidRPr="002A113E">
        <w:t>red</w:t>
      </w:r>
      <w:proofErr w:type="spellEnd"/>
      <w:r w:rsidRPr="002A113E">
        <w:t xml:space="preserve"> flag. Il faut ajouter </w:t>
      </w:r>
      <w:proofErr w:type="spellStart"/>
      <w:r w:rsidRPr="002A113E">
        <w:rPr>
          <w:b/>
          <w:bCs/>
        </w:rPr>
        <w:t>Jest</w:t>
      </w:r>
      <w:proofErr w:type="spellEnd"/>
      <w:r w:rsidRPr="002A113E">
        <w:t>, </w:t>
      </w:r>
      <w:r w:rsidRPr="002A113E">
        <w:rPr>
          <w:b/>
          <w:bCs/>
        </w:rPr>
        <w:t xml:space="preserve">React </w:t>
      </w:r>
      <w:proofErr w:type="spellStart"/>
      <w:r w:rsidRPr="002A113E">
        <w:rPr>
          <w:b/>
          <w:bCs/>
        </w:rPr>
        <w:t>Testing</w:t>
      </w:r>
      <w:proofErr w:type="spellEnd"/>
      <w:r w:rsidRPr="002A113E">
        <w:rPr>
          <w:b/>
          <w:bCs/>
        </w:rPr>
        <w:t xml:space="preserve"> Library</w:t>
      </w:r>
      <w:r w:rsidRPr="002A113E">
        <w:t>, ou </w:t>
      </w:r>
      <w:proofErr w:type="spellStart"/>
      <w:r w:rsidRPr="002A113E">
        <w:rPr>
          <w:b/>
          <w:bCs/>
        </w:rPr>
        <w:t>Cypress</w:t>
      </w:r>
      <w:proofErr w:type="spellEnd"/>
      <w:r w:rsidRPr="002A113E">
        <w:t>. Un junior qui teste son code vaut de l’or.</w:t>
      </w:r>
    </w:p>
    <w:p w14:paraId="01534363" w14:textId="77777777" w:rsidR="002A113E" w:rsidRPr="002A113E" w:rsidRDefault="002A113E" w:rsidP="002A113E">
      <w:pPr>
        <w:numPr>
          <w:ilvl w:val="1"/>
          <w:numId w:val="7"/>
        </w:numPr>
      </w:pPr>
      <w:r w:rsidRPr="002A113E">
        <w:rPr>
          <w:b/>
          <w:bCs/>
        </w:rPr>
        <w:t xml:space="preserve">Type </w:t>
      </w:r>
      <w:proofErr w:type="spellStart"/>
      <w:r w:rsidRPr="002A113E">
        <w:rPr>
          <w:b/>
          <w:bCs/>
        </w:rPr>
        <w:t>Safety</w:t>
      </w:r>
      <w:proofErr w:type="spellEnd"/>
      <w:r w:rsidRPr="002A113E">
        <w:t xml:space="preserve"> : </w:t>
      </w:r>
      <w:proofErr w:type="spellStart"/>
      <w:r w:rsidRPr="002A113E">
        <w:t>TypeScript</w:t>
      </w:r>
      <w:proofErr w:type="spellEnd"/>
      <w:r w:rsidRPr="002A113E">
        <w:t xml:space="preserve"> est devenu un standard industriel incontournable pour sécuriser le code JavaScript. Si Dimitri ne le maîtrise pas, c’est l’urgence absolue de formation.</w:t>
      </w:r>
    </w:p>
    <w:p w14:paraId="724CD62C" w14:textId="77777777" w:rsidR="002A113E" w:rsidRPr="002A113E" w:rsidRDefault="002A113E" w:rsidP="002A113E">
      <w:pPr>
        <w:numPr>
          <w:ilvl w:val="0"/>
          <w:numId w:val="7"/>
        </w:numPr>
      </w:pPr>
      <w:r w:rsidRPr="002A113E">
        <w:rPr>
          <w:b/>
          <w:bCs/>
        </w:rPr>
        <w:t>Backend &amp; DevOps</w:t>
      </w:r>
      <w:r w:rsidRPr="002A113E">
        <w:t> :</w:t>
      </w:r>
    </w:p>
    <w:p w14:paraId="08C15272" w14:textId="77777777" w:rsidR="002A113E" w:rsidRPr="002A113E" w:rsidRDefault="002A113E" w:rsidP="002A113E">
      <w:pPr>
        <w:numPr>
          <w:ilvl w:val="1"/>
          <w:numId w:val="7"/>
        </w:numPr>
      </w:pPr>
      <w:r w:rsidRPr="002A113E">
        <w:t xml:space="preserve">Au-delà de Node/Express, il faut mentionner les concepts d’API (RESTful, notions de </w:t>
      </w:r>
      <w:proofErr w:type="spellStart"/>
      <w:r w:rsidRPr="002A113E">
        <w:t>GraphQL</w:t>
      </w:r>
      <w:proofErr w:type="spellEnd"/>
      <w:r w:rsidRPr="002A113E">
        <w:t>).</w:t>
      </w:r>
    </w:p>
    <w:p w14:paraId="7B849330" w14:textId="77777777" w:rsidR="002A113E" w:rsidRPr="002A113E" w:rsidRDefault="002A113E" w:rsidP="002A113E">
      <w:pPr>
        <w:numPr>
          <w:ilvl w:val="1"/>
          <w:numId w:val="7"/>
        </w:numPr>
      </w:pPr>
      <w:r w:rsidRPr="002A113E">
        <w:rPr>
          <w:b/>
          <w:bCs/>
        </w:rPr>
        <w:t>Docker et CI/CD</w:t>
      </w:r>
      <w:r w:rsidRPr="002A113E">
        <w:t xml:space="preserve"> (GitHub Actions, </w:t>
      </w:r>
      <w:proofErr w:type="spellStart"/>
      <w:r w:rsidRPr="002A113E">
        <w:t>GitLab</w:t>
      </w:r>
      <w:proofErr w:type="spellEnd"/>
      <w:r w:rsidRPr="002A113E">
        <w:t xml:space="preserve"> CI) sont attendus pour montrer qu’il comprend comment le code part en production.</w:t>
      </w:r>
    </w:p>
    <w:p w14:paraId="280F85FC" w14:textId="77777777" w:rsidR="002A113E" w:rsidRPr="002A113E" w:rsidRDefault="002A113E" w:rsidP="002A113E">
      <w:pPr>
        <w:rPr>
          <w:b/>
          <w:bCs/>
        </w:rPr>
      </w:pPr>
      <w:r w:rsidRPr="002A113E">
        <w:rPr>
          <w:b/>
          <w:bCs/>
        </w:rPr>
        <w:t>3.1.2. Réécriture des Projets selon la Méthode STAR</w:t>
      </w:r>
    </w:p>
    <w:p w14:paraId="7693DD99" w14:textId="77777777" w:rsidR="002A113E" w:rsidRPr="002A113E" w:rsidRDefault="002A113E" w:rsidP="002A113E">
      <w:r w:rsidRPr="002A113E">
        <w:t>Les descriptions actuelles des projets (</w:t>
      </w:r>
      <w:proofErr w:type="gramStart"/>
      <w:r w:rsidRPr="002A113E">
        <w:t>ex:</w:t>
      </w:r>
      <w:proofErr w:type="gramEnd"/>
      <w:r w:rsidRPr="002A113E">
        <w:t xml:space="preserve"> "</w:t>
      </w:r>
      <w:proofErr w:type="spellStart"/>
      <w:r w:rsidRPr="002A113E">
        <w:t>Sim'sburger</w:t>
      </w:r>
      <w:proofErr w:type="spellEnd"/>
      <w:r w:rsidRPr="002A113E">
        <w:t xml:space="preserve"> : plateforme de gestion de burgers") sont factuelles mais plates. Il faut les réécrire en utilisant la méthode STAR (Situation, Tâche, Action, Résultat) pour démontrer l’impact.</w:t>
      </w:r>
    </w:p>
    <w:tbl>
      <w:tblPr>
        <w:tblW w:w="11280" w:type="dxa"/>
        <w:tblCellMar>
          <w:top w:w="15" w:type="dxa"/>
          <w:left w:w="15" w:type="dxa"/>
          <w:bottom w:w="15" w:type="dxa"/>
          <w:right w:w="15" w:type="dxa"/>
        </w:tblCellMar>
        <w:tblLook w:val="04A0" w:firstRow="1" w:lastRow="0" w:firstColumn="1" w:lastColumn="0" w:noHBand="0" w:noVBand="1"/>
      </w:tblPr>
      <w:tblGrid>
        <w:gridCol w:w="1932"/>
        <w:gridCol w:w="6959"/>
        <w:gridCol w:w="2389"/>
      </w:tblGrid>
      <w:tr w:rsidR="002A113E" w:rsidRPr="002A113E" w14:paraId="49B423CC" w14:textId="77777777">
        <w:trPr>
          <w:tblHeader/>
        </w:trPr>
        <w:tc>
          <w:tcPr>
            <w:tcW w:w="0" w:type="auto"/>
            <w:tcBorders>
              <w:top w:val="nil"/>
            </w:tcBorders>
            <w:tcMar>
              <w:top w:w="150" w:type="dxa"/>
              <w:left w:w="0" w:type="dxa"/>
              <w:bottom w:w="150" w:type="dxa"/>
              <w:right w:w="240" w:type="dxa"/>
            </w:tcMar>
            <w:vAlign w:val="center"/>
            <w:hideMark/>
          </w:tcPr>
          <w:p w14:paraId="21A93A9C" w14:textId="77777777" w:rsidR="002A113E" w:rsidRPr="002A113E" w:rsidRDefault="002A113E" w:rsidP="002A113E">
            <w:r w:rsidRPr="002A113E">
              <w:lastRenderedPageBreak/>
              <w:t>Projet Actuel</w:t>
            </w:r>
          </w:p>
        </w:tc>
        <w:tc>
          <w:tcPr>
            <w:tcW w:w="0" w:type="auto"/>
            <w:tcBorders>
              <w:top w:val="nil"/>
            </w:tcBorders>
            <w:tcMar>
              <w:top w:w="150" w:type="dxa"/>
              <w:left w:w="240" w:type="dxa"/>
              <w:bottom w:w="150" w:type="dxa"/>
              <w:right w:w="240" w:type="dxa"/>
            </w:tcMar>
            <w:vAlign w:val="center"/>
            <w:hideMark/>
          </w:tcPr>
          <w:p w14:paraId="743A283E" w14:textId="77777777" w:rsidR="002A113E" w:rsidRPr="002A113E" w:rsidRDefault="002A113E" w:rsidP="002A113E">
            <w:r w:rsidRPr="002A113E">
              <w:t>Reformulation Stratégique (CV Développeur)</w:t>
            </w:r>
          </w:p>
        </w:tc>
        <w:tc>
          <w:tcPr>
            <w:tcW w:w="0" w:type="auto"/>
            <w:tcBorders>
              <w:top w:val="nil"/>
            </w:tcBorders>
            <w:tcMar>
              <w:top w:w="150" w:type="dxa"/>
              <w:left w:w="240" w:type="dxa"/>
              <w:bottom w:w="150" w:type="dxa"/>
              <w:right w:w="240" w:type="dxa"/>
            </w:tcMar>
            <w:vAlign w:val="center"/>
            <w:hideMark/>
          </w:tcPr>
          <w:p w14:paraId="7626CDDA" w14:textId="77777777" w:rsidR="002A113E" w:rsidRPr="002A113E" w:rsidRDefault="002A113E" w:rsidP="002A113E">
            <w:r w:rsidRPr="002A113E">
              <w:t>Compétences Valorisées</w:t>
            </w:r>
          </w:p>
        </w:tc>
      </w:tr>
      <w:tr w:rsidR="002A113E" w:rsidRPr="002A113E" w14:paraId="6510A538" w14:textId="77777777">
        <w:tc>
          <w:tcPr>
            <w:tcW w:w="0" w:type="auto"/>
            <w:tcMar>
              <w:top w:w="150" w:type="dxa"/>
              <w:left w:w="0" w:type="dxa"/>
              <w:bottom w:w="150" w:type="dxa"/>
              <w:right w:w="240" w:type="dxa"/>
            </w:tcMar>
            <w:vAlign w:val="center"/>
            <w:hideMark/>
          </w:tcPr>
          <w:p w14:paraId="1ECE2FD7" w14:textId="77777777" w:rsidR="002A113E" w:rsidRPr="002A113E" w:rsidRDefault="002A113E" w:rsidP="002A113E">
            <w:proofErr w:type="spellStart"/>
            <w:r w:rsidRPr="002A113E">
              <w:t>Sim’sburger</w:t>
            </w:r>
            <w:proofErr w:type="spellEnd"/>
            <w:r w:rsidRPr="002A113E">
              <w:t xml:space="preserve"> (Plateforme de gestion)</w:t>
            </w:r>
          </w:p>
        </w:tc>
        <w:tc>
          <w:tcPr>
            <w:tcW w:w="0" w:type="auto"/>
            <w:tcMar>
              <w:top w:w="150" w:type="dxa"/>
              <w:left w:w="240" w:type="dxa"/>
              <w:bottom w:w="150" w:type="dxa"/>
              <w:right w:w="240" w:type="dxa"/>
            </w:tcMar>
            <w:vAlign w:val="center"/>
            <w:hideMark/>
          </w:tcPr>
          <w:p w14:paraId="670DFFB4" w14:textId="77777777" w:rsidR="002A113E" w:rsidRPr="002A113E" w:rsidRDefault="002A113E" w:rsidP="002A113E">
            <w:r w:rsidRPr="002A113E">
              <w:t>Architecture d’une solution E-commerce Full Stack (MERN) • </w:t>
            </w:r>
            <w:r w:rsidRPr="002A113E">
              <w:rPr>
                <w:b/>
                <w:bCs/>
              </w:rPr>
              <w:t>Situation</w:t>
            </w:r>
            <w:r w:rsidRPr="002A113E">
              <w:t> : Nécessité d’une solution centralisée pour la prise de commande et la gestion des stocks en temps réel. • </w:t>
            </w:r>
            <w:r w:rsidRPr="002A113E">
              <w:rPr>
                <w:b/>
                <w:bCs/>
              </w:rPr>
              <w:t>Action</w:t>
            </w:r>
            <w:r w:rsidRPr="002A113E">
              <w:t xml:space="preserve"> : Conception d’une API RESTful avec Node.js/Express. Implémentation d’une authentification sécurisée (JWT) et d’un </w:t>
            </w:r>
            <w:proofErr w:type="spellStart"/>
            <w:r w:rsidRPr="002A113E">
              <w:t>dashboard</w:t>
            </w:r>
            <w:proofErr w:type="spellEnd"/>
            <w:r w:rsidRPr="002A113E">
              <w:t xml:space="preserve"> Admin React avec gestion d’état complexe. • </w:t>
            </w:r>
            <w:r w:rsidRPr="002A113E">
              <w:rPr>
                <w:b/>
                <w:bCs/>
              </w:rPr>
              <w:t>Résultat</w:t>
            </w:r>
            <w:r w:rsidRPr="002A113E">
              <w:t> : Application responsive réduisant le temps de traitement des commandes (simulation).</w:t>
            </w:r>
          </w:p>
        </w:tc>
        <w:tc>
          <w:tcPr>
            <w:tcW w:w="0" w:type="auto"/>
            <w:tcMar>
              <w:top w:w="150" w:type="dxa"/>
              <w:left w:w="240" w:type="dxa"/>
              <w:bottom w:w="150" w:type="dxa"/>
              <w:right w:w="0" w:type="dxa"/>
            </w:tcMar>
            <w:vAlign w:val="center"/>
            <w:hideMark/>
          </w:tcPr>
          <w:p w14:paraId="1F1789DD" w14:textId="77777777" w:rsidR="002A113E" w:rsidRPr="002A113E" w:rsidRDefault="002A113E" w:rsidP="002A113E">
            <w:r w:rsidRPr="002A113E">
              <w:t>JWT, API REST, State Management, Sécurité</w:t>
            </w:r>
          </w:p>
        </w:tc>
      </w:tr>
      <w:tr w:rsidR="002A113E" w:rsidRPr="002A113E" w14:paraId="50AA371D" w14:textId="77777777">
        <w:tc>
          <w:tcPr>
            <w:tcW w:w="0" w:type="auto"/>
            <w:tcMar>
              <w:top w:w="150" w:type="dxa"/>
              <w:left w:w="0" w:type="dxa"/>
              <w:bottom w:w="150" w:type="dxa"/>
              <w:right w:w="240" w:type="dxa"/>
            </w:tcMar>
            <w:vAlign w:val="center"/>
            <w:hideMark/>
          </w:tcPr>
          <w:p w14:paraId="4A9F4F8D" w14:textId="77777777" w:rsidR="002A113E" w:rsidRPr="002A113E" w:rsidRDefault="002A113E" w:rsidP="002A113E">
            <w:r w:rsidRPr="002A113E">
              <w:t>Chat App (Messagerie)</w:t>
            </w:r>
          </w:p>
        </w:tc>
        <w:tc>
          <w:tcPr>
            <w:tcW w:w="0" w:type="auto"/>
            <w:tcMar>
              <w:top w:w="150" w:type="dxa"/>
              <w:left w:w="240" w:type="dxa"/>
              <w:bottom w:w="150" w:type="dxa"/>
              <w:right w:w="240" w:type="dxa"/>
            </w:tcMar>
            <w:vAlign w:val="center"/>
            <w:hideMark/>
          </w:tcPr>
          <w:p w14:paraId="5CBBB7E0" w14:textId="77777777" w:rsidR="002A113E" w:rsidRPr="002A113E" w:rsidRDefault="002A113E" w:rsidP="002A113E">
            <w:r w:rsidRPr="002A113E">
              <w:t>Système de Communication Temps Réel Scalable • </w:t>
            </w:r>
            <w:r w:rsidRPr="002A113E">
              <w:rPr>
                <w:b/>
                <w:bCs/>
              </w:rPr>
              <w:t>Situation</w:t>
            </w:r>
            <w:r w:rsidRPr="002A113E">
              <w:t> : Besoin d’une messagerie instantanée à faible latence. • </w:t>
            </w:r>
            <w:r w:rsidRPr="002A113E">
              <w:rPr>
                <w:b/>
                <w:bCs/>
              </w:rPr>
              <w:t>Action</w:t>
            </w:r>
            <w:r w:rsidRPr="002A113E">
              <w:t xml:space="preserve"> : Implémentation du protocole </w:t>
            </w:r>
            <w:proofErr w:type="spellStart"/>
            <w:r w:rsidRPr="002A113E">
              <w:t>WebSocket</w:t>
            </w:r>
            <w:proofErr w:type="spellEnd"/>
            <w:r w:rsidRPr="002A113E">
              <w:t xml:space="preserve"> (</w:t>
            </w:r>
            <w:hyperlink r:id="rId7" w:tgtFrame="_blank" w:history="1">
              <w:r w:rsidRPr="002A113E">
                <w:rPr>
                  <w:rStyle w:val="Lienhypertexte"/>
                </w:rPr>
                <w:t>Socket.io</w:t>
              </w:r>
            </w:hyperlink>
            <w:r w:rsidRPr="002A113E">
              <w:t>) pour une communication bidirectionnelle. Architecture de base de données MongoDB optimisée pour l’écriture massive de logs. • </w:t>
            </w:r>
            <w:r w:rsidRPr="002A113E">
              <w:rPr>
                <w:b/>
                <w:bCs/>
              </w:rPr>
              <w:t>Résultat</w:t>
            </w:r>
            <w:r w:rsidRPr="002A113E">
              <w:t> : Support de connexions simultanées et persistance des données.</w:t>
            </w:r>
          </w:p>
        </w:tc>
        <w:tc>
          <w:tcPr>
            <w:tcW w:w="0" w:type="auto"/>
            <w:tcMar>
              <w:top w:w="150" w:type="dxa"/>
              <w:left w:w="240" w:type="dxa"/>
              <w:bottom w:w="150" w:type="dxa"/>
              <w:right w:w="0" w:type="dxa"/>
            </w:tcMar>
            <w:vAlign w:val="center"/>
            <w:hideMark/>
          </w:tcPr>
          <w:p w14:paraId="2889FC8B" w14:textId="77777777" w:rsidR="002A113E" w:rsidRPr="002A113E" w:rsidRDefault="002A113E" w:rsidP="002A113E">
            <w:proofErr w:type="spellStart"/>
            <w:r w:rsidRPr="002A113E">
              <w:t>WebSockets</w:t>
            </w:r>
            <w:proofErr w:type="spellEnd"/>
            <w:r w:rsidRPr="002A113E">
              <w:t>, NoSQL, Event-Driven</w:t>
            </w:r>
          </w:p>
        </w:tc>
      </w:tr>
      <w:tr w:rsidR="002A113E" w:rsidRPr="002A113E" w14:paraId="61825C0A" w14:textId="77777777">
        <w:tc>
          <w:tcPr>
            <w:tcW w:w="0" w:type="auto"/>
            <w:tcMar>
              <w:top w:w="150" w:type="dxa"/>
              <w:left w:w="0" w:type="dxa"/>
              <w:bottom w:w="150" w:type="dxa"/>
              <w:right w:w="240" w:type="dxa"/>
            </w:tcMar>
            <w:vAlign w:val="center"/>
            <w:hideMark/>
          </w:tcPr>
          <w:p w14:paraId="2D112C7A" w14:textId="77777777" w:rsidR="002A113E" w:rsidRPr="002A113E" w:rsidRDefault="002A113E" w:rsidP="002A113E">
            <w:r w:rsidRPr="002A113E">
              <w:t>Caureva (Coaching)</w:t>
            </w:r>
          </w:p>
        </w:tc>
        <w:tc>
          <w:tcPr>
            <w:tcW w:w="0" w:type="auto"/>
            <w:tcMar>
              <w:top w:w="150" w:type="dxa"/>
              <w:left w:w="240" w:type="dxa"/>
              <w:bottom w:w="150" w:type="dxa"/>
              <w:right w:w="240" w:type="dxa"/>
            </w:tcMar>
            <w:vAlign w:val="center"/>
            <w:hideMark/>
          </w:tcPr>
          <w:p w14:paraId="06E40F1A" w14:textId="77777777" w:rsidR="002A113E" w:rsidRPr="002A113E" w:rsidRDefault="002A113E" w:rsidP="002A113E">
            <w:r w:rsidRPr="002A113E">
              <w:t>Développement de Modules SaaS en Méthode Agile • </w:t>
            </w:r>
            <w:r w:rsidRPr="002A113E">
              <w:rPr>
                <w:b/>
                <w:bCs/>
              </w:rPr>
              <w:t>Action</w:t>
            </w:r>
            <w:r w:rsidRPr="002A113E">
              <w:t> : Traduction des User Stories en composants React réutilisables. Collaboration en sprints de 2 semaines avec revues de code systématiques. • </w:t>
            </w:r>
            <w:r w:rsidRPr="002A113E">
              <w:rPr>
                <w:b/>
                <w:bCs/>
              </w:rPr>
              <w:t>Résultat</w:t>
            </w:r>
            <w:r w:rsidRPr="002A113E">
              <w:t> : Livraison des modules de suivi utilisateur dans les délais impartis.</w:t>
            </w:r>
          </w:p>
        </w:tc>
        <w:tc>
          <w:tcPr>
            <w:tcW w:w="0" w:type="auto"/>
            <w:tcMar>
              <w:top w:w="150" w:type="dxa"/>
              <w:left w:w="240" w:type="dxa"/>
              <w:bottom w:w="150" w:type="dxa"/>
              <w:right w:w="0" w:type="dxa"/>
            </w:tcMar>
            <w:vAlign w:val="center"/>
            <w:hideMark/>
          </w:tcPr>
          <w:p w14:paraId="7624168F" w14:textId="77777777" w:rsidR="002A113E" w:rsidRPr="002A113E" w:rsidRDefault="002A113E" w:rsidP="002A113E">
            <w:r w:rsidRPr="002A113E">
              <w:t>Agile, React, Collaboration</w:t>
            </w:r>
          </w:p>
        </w:tc>
      </w:tr>
    </w:tbl>
    <w:p w14:paraId="6111E1A5" w14:textId="77777777" w:rsidR="002A113E" w:rsidRPr="002A113E" w:rsidRDefault="002A113E" w:rsidP="002A113E">
      <w:pPr>
        <w:rPr>
          <w:b/>
          <w:bCs/>
        </w:rPr>
      </w:pPr>
      <w:r w:rsidRPr="002A113E">
        <w:rPr>
          <w:b/>
          <w:bCs/>
        </w:rPr>
        <w:t>3.2. Axe Chef de Projet : Prouver la Capacité à Livrer</w:t>
      </w:r>
    </w:p>
    <w:p w14:paraId="060A5402" w14:textId="77777777" w:rsidR="002A113E" w:rsidRPr="002A113E" w:rsidRDefault="002A113E" w:rsidP="002A113E">
      <w:r w:rsidRPr="002A113E">
        <w:t>Pour le profil Chef de Projet, la technique n’est plus une fin, mais un moyen. Le recruteur cherche de la rigueur, de la communication et de la maîtrise des risques.</w:t>
      </w:r>
    </w:p>
    <w:p w14:paraId="554574C4" w14:textId="77777777" w:rsidR="002A113E" w:rsidRPr="002A113E" w:rsidRDefault="002A113E" w:rsidP="002A113E">
      <w:pPr>
        <w:rPr>
          <w:b/>
          <w:bCs/>
        </w:rPr>
      </w:pPr>
      <w:r w:rsidRPr="002A113E">
        <w:rPr>
          <w:b/>
          <w:bCs/>
        </w:rPr>
        <w:t xml:space="preserve">3.2.1. Du "Chef de Projet" au "Product </w:t>
      </w:r>
      <w:proofErr w:type="spellStart"/>
      <w:r w:rsidRPr="002A113E">
        <w:rPr>
          <w:b/>
          <w:bCs/>
        </w:rPr>
        <w:t>Owner</w:t>
      </w:r>
      <w:proofErr w:type="spellEnd"/>
      <w:r w:rsidRPr="002A113E">
        <w:rPr>
          <w:b/>
          <w:bCs/>
        </w:rPr>
        <w:t xml:space="preserve"> / Scrum Master"</w:t>
      </w:r>
    </w:p>
    <w:p w14:paraId="649D6B34" w14:textId="77777777" w:rsidR="002A113E" w:rsidRPr="002A113E" w:rsidRDefault="002A113E" w:rsidP="002A113E">
      <w:r w:rsidRPr="002A113E">
        <w:t>Le titre "Chef de Projet" est parfois vu comme "vieux monde" (</w:t>
      </w:r>
      <w:proofErr w:type="spellStart"/>
      <w:r w:rsidRPr="002A113E">
        <w:t>Waterfall</w:t>
      </w:r>
      <w:proofErr w:type="spellEnd"/>
      <w:r w:rsidRPr="002A113E">
        <w:t xml:space="preserve">/Cycle en V). Les entreprises tech cherchent des Product </w:t>
      </w:r>
      <w:proofErr w:type="spellStart"/>
      <w:r w:rsidRPr="002A113E">
        <w:t>Owners</w:t>
      </w:r>
      <w:proofErr w:type="spellEnd"/>
      <w:r w:rsidRPr="002A113E">
        <w:t xml:space="preserve"> (garants de la valeur) ou des Scrum Masters (garants du processus).</w:t>
      </w:r>
    </w:p>
    <w:p w14:paraId="0626883B" w14:textId="77777777" w:rsidR="002A113E" w:rsidRPr="002A113E" w:rsidRDefault="002A113E" w:rsidP="002A113E">
      <w:pPr>
        <w:numPr>
          <w:ilvl w:val="0"/>
          <w:numId w:val="8"/>
        </w:numPr>
      </w:pPr>
      <w:r w:rsidRPr="002A113E">
        <w:rPr>
          <w:b/>
          <w:bCs/>
        </w:rPr>
        <w:t xml:space="preserve">Valorisation des Soft </w:t>
      </w:r>
      <w:proofErr w:type="spellStart"/>
      <w:r w:rsidRPr="002A113E">
        <w:rPr>
          <w:b/>
          <w:bCs/>
        </w:rPr>
        <w:t>Skills</w:t>
      </w:r>
      <w:proofErr w:type="spellEnd"/>
      <w:r w:rsidRPr="002A113E">
        <w:t> : Le CV doit mettre en avant :</w:t>
      </w:r>
    </w:p>
    <w:p w14:paraId="0F44E6D9" w14:textId="77777777" w:rsidR="002A113E" w:rsidRPr="002A113E" w:rsidRDefault="002A113E" w:rsidP="002A113E">
      <w:pPr>
        <w:numPr>
          <w:ilvl w:val="1"/>
          <w:numId w:val="8"/>
        </w:numPr>
      </w:pPr>
      <w:r w:rsidRPr="002A113E">
        <w:t>Communication Stakeholder : Capacité à vulgariser des problèmes techniques pour des décideurs non-techniques.</w:t>
      </w:r>
    </w:p>
    <w:p w14:paraId="6158DB23" w14:textId="77777777" w:rsidR="002A113E" w:rsidRPr="002A113E" w:rsidRDefault="002A113E" w:rsidP="002A113E">
      <w:pPr>
        <w:numPr>
          <w:ilvl w:val="1"/>
          <w:numId w:val="8"/>
        </w:numPr>
      </w:pPr>
      <w:r w:rsidRPr="002A113E">
        <w:lastRenderedPageBreak/>
        <w:t xml:space="preserve">Priorisation : Utilisation de matrices (Eisenhower, </w:t>
      </w:r>
      <w:proofErr w:type="spellStart"/>
      <w:r w:rsidRPr="002A113E">
        <w:t>MoSCoW</w:t>
      </w:r>
      <w:proofErr w:type="spellEnd"/>
      <w:r w:rsidRPr="002A113E">
        <w:t xml:space="preserve">) pour gérer le </w:t>
      </w:r>
      <w:proofErr w:type="spellStart"/>
      <w:r w:rsidRPr="002A113E">
        <w:t>backlog</w:t>
      </w:r>
      <w:proofErr w:type="spellEnd"/>
      <w:r w:rsidRPr="002A113E">
        <w:t>.</w:t>
      </w:r>
    </w:p>
    <w:p w14:paraId="28DBB26C" w14:textId="77777777" w:rsidR="002A113E" w:rsidRPr="002A113E" w:rsidRDefault="002A113E" w:rsidP="002A113E">
      <w:pPr>
        <w:numPr>
          <w:ilvl w:val="1"/>
          <w:numId w:val="8"/>
        </w:numPr>
      </w:pPr>
      <w:r w:rsidRPr="002A113E">
        <w:t xml:space="preserve">Facilitation : Animation d’ateliers, de Daily </w:t>
      </w:r>
      <w:proofErr w:type="spellStart"/>
      <w:r w:rsidRPr="002A113E">
        <w:t>Scrums</w:t>
      </w:r>
      <w:proofErr w:type="spellEnd"/>
      <w:r w:rsidRPr="002A113E">
        <w:t>, de Rétrospectives.</w:t>
      </w:r>
    </w:p>
    <w:p w14:paraId="0F589182" w14:textId="77777777" w:rsidR="002A113E" w:rsidRPr="002A113E" w:rsidRDefault="002A113E" w:rsidP="002A113E">
      <w:pPr>
        <w:rPr>
          <w:b/>
          <w:bCs/>
        </w:rPr>
      </w:pPr>
      <w:r w:rsidRPr="002A113E">
        <w:rPr>
          <w:b/>
          <w:bCs/>
        </w:rPr>
        <w:t>3.2.2. L’importance Cruciale des Certifications</w:t>
      </w:r>
    </w:p>
    <w:p w14:paraId="53D2EB83" w14:textId="77777777" w:rsidR="002A113E" w:rsidRPr="002A113E" w:rsidRDefault="002A113E" w:rsidP="002A113E">
      <w:r w:rsidRPr="002A113E">
        <w:t>Pour un profil junior sans expérience massive, la certification est un tiers de confiance.</w:t>
      </w:r>
    </w:p>
    <w:p w14:paraId="5DA1DEC6" w14:textId="77777777" w:rsidR="002A113E" w:rsidRPr="002A113E" w:rsidRDefault="002A113E" w:rsidP="002A113E">
      <w:pPr>
        <w:numPr>
          <w:ilvl w:val="0"/>
          <w:numId w:val="9"/>
        </w:numPr>
      </w:pPr>
      <w:r w:rsidRPr="002A113E">
        <w:rPr>
          <w:b/>
          <w:bCs/>
        </w:rPr>
        <w:t>Recommandation Forte</w:t>
      </w:r>
      <w:r w:rsidRPr="002A113E">
        <w:t> : Dimitri mentionne "Scrum" sur son CV. Il devrait préparer et passer la certification PSM I (Professional Scrum Master I) de </w:t>
      </w:r>
      <w:hyperlink r:id="rId8" w:tgtFrame="_blank" w:history="1">
        <w:r w:rsidRPr="002A113E">
          <w:rPr>
            <w:rStyle w:val="Lienhypertexte"/>
          </w:rPr>
          <w:t>Scrum.org</w:t>
        </w:r>
      </w:hyperlink>
      <w:r w:rsidRPr="002A113E">
        <w:t>.</w:t>
      </w:r>
    </w:p>
    <w:p w14:paraId="25EC3822" w14:textId="77777777" w:rsidR="002A113E" w:rsidRPr="002A113E" w:rsidRDefault="002A113E" w:rsidP="002A113E">
      <w:pPr>
        <w:numPr>
          <w:ilvl w:val="1"/>
          <w:numId w:val="9"/>
        </w:numPr>
      </w:pPr>
      <w:r w:rsidRPr="002A113E">
        <w:t>Coût : Abordable ($150).</w:t>
      </w:r>
    </w:p>
    <w:p w14:paraId="723240E6" w14:textId="77777777" w:rsidR="002A113E" w:rsidRPr="002A113E" w:rsidRDefault="002A113E" w:rsidP="002A113E">
      <w:pPr>
        <w:numPr>
          <w:ilvl w:val="1"/>
          <w:numId w:val="9"/>
        </w:numPr>
      </w:pPr>
      <w:r w:rsidRPr="002A113E">
        <w:t>Valeur : Reconnue mondialement, elle prouve qu’il maîtrise la théorie sur le bout des doigts.</w:t>
      </w:r>
    </w:p>
    <w:p w14:paraId="0CF09B83" w14:textId="77777777" w:rsidR="002A113E" w:rsidRPr="002A113E" w:rsidRDefault="002A113E" w:rsidP="002A113E">
      <w:pPr>
        <w:numPr>
          <w:ilvl w:val="1"/>
          <w:numId w:val="9"/>
        </w:numPr>
      </w:pPr>
      <w:r w:rsidRPr="002A113E">
        <w:t>Sur le CV : Même en cours d’acquisition, mentionner "Certification PSM I (En cours de préparation)" montre une démarche proactive.</w:t>
      </w:r>
    </w:p>
    <w:p w14:paraId="058AB00F" w14:textId="77777777" w:rsidR="002A113E" w:rsidRPr="002A113E" w:rsidRDefault="002A113E" w:rsidP="002A113E">
      <w:pPr>
        <w:rPr>
          <w:b/>
          <w:bCs/>
        </w:rPr>
      </w:pPr>
      <w:r w:rsidRPr="002A113E">
        <w:rPr>
          <w:b/>
          <w:bCs/>
        </w:rPr>
        <w:t>3.2.3. Réécriture des Projets sous l’Angle Gestion</w:t>
      </w:r>
    </w:p>
    <w:p w14:paraId="3490DD28" w14:textId="77777777" w:rsidR="002A113E" w:rsidRPr="002A113E" w:rsidRDefault="002A113E" w:rsidP="002A113E">
      <w:r w:rsidRPr="002A113E">
        <w:t>Les mêmes projets doivent être racontés différemment pour ce profil.</w:t>
      </w:r>
    </w:p>
    <w:p w14:paraId="348119BB" w14:textId="77777777" w:rsidR="002A113E" w:rsidRPr="002A113E" w:rsidRDefault="002A113E" w:rsidP="002A113E">
      <w:pPr>
        <w:numPr>
          <w:ilvl w:val="0"/>
          <w:numId w:val="10"/>
        </w:numPr>
      </w:pPr>
      <w:r w:rsidRPr="002A113E">
        <w:rPr>
          <w:b/>
          <w:bCs/>
        </w:rPr>
        <w:t>Caureva</w:t>
      </w:r>
      <w:r w:rsidRPr="002A113E">
        <w:t> : Au lieu de parler de React, parler de "Rédaction des spécifications fonctionnelles", "Gestion du planning sous Jira/Trello", "Coordination entre les parties prenantes", "Gestion du changement".</w:t>
      </w:r>
    </w:p>
    <w:p w14:paraId="57C4D860" w14:textId="77777777" w:rsidR="002A113E" w:rsidRPr="002A113E" w:rsidRDefault="002A113E" w:rsidP="002A113E">
      <w:pPr>
        <w:numPr>
          <w:ilvl w:val="0"/>
          <w:numId w:val="10"/>
        </w:numPr>
      </w:pPr>
      <w:r w:rsidRPr="002A113E">
        <w:rPr>
          <w:b/>
          <w:bCs/>
        </w:rPr>
        <w:t>Méthodologie</w:t>
      </w:r>
      <w:r w:rsidRPr="002A113E">
        <w:t> : Préciser les outils utilisés : Jira, Confluence, Trello, Notion. Ce sont des mots-clés ATS critiques pour les chefs de projet.</w:t>
      </w:r>
    </w:p>
    <w:p w14:paraId="35ADB29E" w14:textId="77777777" w:rsidR="002A113E" w:rsidRPr="002A113E" w:rsidRDefault="002A113E" w:rsidP="002A113E">
      <w:r w:rsidRPr="002A113E">
        <w:pict w14:anchorId="242CC70C">
          <v:rect id="_x0000_i1070" style="width:0;height:.75pt" o:hralign="center" o:hrstd="t" o:hr="t" fillcolor="#a0a0a0" stroked="f"/>
        </w:pict>
      </w:r>
    </w:p>
    <w:p w14:paraId="63AA25C6" w14:textId="77777777" w:rsidR="002A113E" w:rsidRPr="002A113E" w:rsidRDefault="002A113E" w:rsidP="002A113E">
      <w:pPr>
        <w:rPr>
          <w:b/>
          <w:bCs/>
        </w:rPr>
      </w:pPr>
      <w:r w:rsidRPr="002A113E">
        <w:rPr>
          <w:b/>
          <w:bCs/>
        </w:rPr>
        <w:t>4. L’IA Générative : Le Levier de Différenciation Majeur (2025)</w:t>
      </w:r>
    </w:p>
    <w:p w14:paraId="1177F69F" w14:textId="77777777" w:rsidR="002A113E" w:rsidRPr="002A113E" w:rsidRDefault="002A113E" w:rsidP="002A113E">
      <w:r w:rsidRPr="002A113E">
        <w:t>C’est ici que réside la plus grande opportunité pour Dimitri. Actuellement, son profil est "muet" sur l’IA. Or, le marché exige des candidats qui ne subissent pas l’IA, mais qui l’utilisent pour augmenter leur productivité et la valeur de leurs produits. Il faut transformer Dimitri en "AI-</w:t>
      </w:r>
      <w:proofErr w:type="spellStart"/>
      <w:r w:rsidRPr="002A113E">
        <w:t>Ready</w:t>
      </w:r>
      <w:proofErr w:type="spellEnd"/>
      <w:r w:rsidRPr="002A113E">
        <w:t xml:space="preserve"> Talent".</w:t>
      </w:r>
    </w:p>
    <w:p w14:paraId="423CF57F" w14:textId="77777777" w:rsidR="002A113E" w:rsidRPr="002A113E" w:rsidRDefault="002A113E" w:rsidP="002A113E">
      <w:pPr>
        <w:rPr>
          <w:b/>
          <w:bCs/>
        </w:rPr>
      </w:pPr>
      <w:r w:rsidRPr="002A113E">
        <w:rPr>
          <w:b/>
          <w:bCs/>
        </w:rPr>
        <w:t>4.1. Principes Fondamentaux de l’IA à Maîtriser</w:t>
      </w:r>
    </w:p>
    <w:p w14:paraId="37A2EAC5" w14:textId="77777777" w:rsidR="002A113E" w:rsidRPr="002A113E" w:rsidRDefault="002A113E" w:rsidP="002A113E">
      <w:r w:rsidRPr="002A113E">
        <w:t xml:space="preserve">Dimitri doit comprendre et pouvoir articuler trois concepts clés en entretien pour ne pas passer pour un simple utilisateur de </w:t>
      </w:r>
      <w:proofErr w:type="spellStart"/>
      <w:r w:rsidRPr="002A113E">
        <w:t>ChatGPT</w:t>
      </w:r>
      <w:proofErr w:type="spellEnd"/>
      <w:r w:rsidRPr="002A113E">
        <w:t xml:space="preserve"> :</w:t>
      </w:r>
    </w:p>
    <w:p w14:paraId="0015550C" w14:textId="77777777" w:rsidR="002A113E" w:rsidRPr="002A113E" w:rsidRDefault="002A113E" w:rsidP="002A113E">
      <w:pPr>
        <w:numPr>
          <w:ilvl w:val="0"/>
          <w:numId w:val="11"/>
        </w:numPr>
      </w:pPr>
      <w:r w:rsidRPr="002A113E">
        <w:rPr>
          <w:b/>
          <w:bCs/>
        </w:rPr>
        <w:t>Le Prompt Engineering Avancé (Chain-of-</w:t>
      </w:r>
      <w:proofErr w:type="spellStart"/>
      <w:r w:rsidRPr="002A113E">
        <w:rPr>
          <w:b/>
          <w:bCs/>
        </w:rPr>
        <w:t>Thought</w:t>
      </w:r>
      <w:proofErr w:type="spellEnd"/>
      <w:r w:rsidRPr="002A113E">
        <w:rPr>
          <w:b/>
          <w:bCs/>
        </w:rPr>
        <w:t>)</w:t>
      </w:r>
      <w:r w:rsidRPr="002A113E">
        <w:t> : Savoir structurer une demande complexe à une IA pour obtenir du code sécurisé ou une documentation précise. Ce n’est pas "poser une question", c’est "programmer en langage naturel".</w:t>
      </w:r>
    </w:p>
    <w:p w14:paraId="4D6C59CB" w14:textId="77777777" w:rsidR="002A113E" w:rsidRPr="002A113E" w:rsidRDefault="002A113E" w:rsidP="002A113E">
      <w:pPr>
        <w:numPr>
          <w:ilvl w:val="0"/>
          <w:numId w:val="11"/>
        </w:numPr>
      </w:pPr>
      <w:r w:rsidRPr="002A113E">
        <w:rPr>
          <w:b/>
          <w:bCs/>
        </w:rPr>
        <w:lastRenderedPageBreak/>
        <w:t>RAG (</w:t>
      </w:r>
      <w:proofErr w:type="spellStart"/>
      <w:r w:rsidRPr="002A113E">
        <w:rPr>
          <w:b/>
          <w:bCs/>
        </w:rPr>
        <w:t>Retrieval-Augmented</w:t>
      </w:r>
      <w:proofErr w:type="spellEnd"/>
      <w:r w:rsidRPr="002A113E">
        <w:rPr>
          <w:b/>
          <w:bCs/>
        </w:rPr>
        <w:t xml:space="preserve"> </w:t>
      </w:r>
      <w:proofErr w:type="spellStart"/>
      <w:r w:rsidRPr="002A113E">
        <w:rPr>
          <w:b/>
          <w:bCs/>
        </w:rPr>
        <w:t>Generation</w:t>
      </w:r>
      <w:proofErr w:type="spellEnd"/>
      <w:r w:rsidRPr="002A113E">
        <w:rPr>
          <w:b/>
          <w:bCs/>
        </w:rPr>
        <w:t>)</w:t>
      </w:r>
      <w:r w:rsidRPr="002A113E">
        <w:t xml:space="preserve"> : Comprendre que les LLM (Large </w:t>
      </w:r>
      <w:proofErr w:type="spellStart"/>
      <w:r w:rsidRPr="002A113E">
        <w:t>Language</w:t>
      </w:r>
      <w:proofErr w:type="spellEnd"/>
      <w:r w:rsidRPr="002A113E">
        <w:t xml:space="preserve"> </w:t>
      </w:r>
      <w:proofErr w:type="spellStart"/>
      <w:r w:rsidRPr="002A113E">
        <w:t>Models</w:t>
      </w:r>
      <w:proofErr w:type="spellEnd"/>
      <w:r w:rsidRPr="002A113E">
        <w:t>) hallucinent et que pour les rendre utiles en entreprise, il faut les connecter à des données internes (Base de connaissance, Documentation technique) via un système de recherche vectorielle.</w:t>
      </w:r>
    </w:p>
    <w:p w14:paraId="50BD8F92" w14:textId="77777777" w:rsidR="002A113E" w:rsidRPr="002A113E" w:rsidRDefault="002A113E" w:rsidP="002A113E">
      <w:pPr>
        <w:numPr>
          <w:ilvl w:val="0"/>
          <w:numId w:val="11"/>
        </w:numPr>
      </w:pPr>
      <w:r w:rsidRPr="002A113E">
        <w:rPr>
          <w:b/>
          <w:bCs/>
        </w:rPr>
        <w:t>L’Éthique et la Gouvernance des Données</w:t>
      </w:r>
      <w:r w:rsidRPr="002A113E">
        <w:t> : Savoir qu’on ne colle jamais de code propriétaire, de clés API ou de données personnelles clients (PII) dans un modèle public. C’est une question de maturité professionnelle critique.</w:t>
      </w:r>
    </w:p>
    <w:p w14:paraId="1339BED1" w14:textId="77777777" w:rsidR="002A113E" w:rsidRPr="002A113E" w:rsidRDefault="002A113E" w:rsidP="002A113E">
      <w:pPr>
        <w:rPr>
          <w:b/>
          <w:bCs/>
        </w:rPr>
      </w:pPr>
      <w:r w:rsidRPr="002A113E">
        <w:rPr>
          <w:b/>
          <w:bCs/>
        </w:rPr>
        <w:t>4.2. Pour le Profil Développeur : L’IA comme Brique Technologique et Outil</w:t>
      </w:r>
    </w:p>
    <w:p w14:paraId="295A052F" w14:textId="77777777" w:rsidR="002A113E" w:rsidRPr="002A113E" w:rsidRDefault="002A113E" w:rsidP="002A113E">
      <w:pPr>
        <w:rPr>
          <w:b/>
          <w:bCs/>
        </w:rPr>
      </w:pPr>
      <w:r w:rsidRPr="002A113E">
        <w:rPr>
          <w:b/>
          <w:bCs/>
        </w:rPr>
        <w:t>4.2.1. L’IA dans le "</w:t>
      </w:r>
      <w:proofErr w:type="spellStart"/>
      <w:r w:rsidRPr="002A113E">
        <w:rPr>
          <w:b/>
          <w:bCs/>
        </w:rPr>
        <w:t>Toolbelt</w:t>
      </w:r>
      <w:proofErr w:type="spellEnd"/>
      <w:r w:rsidRPr="002A113E">
        <w:rPr>
          <w:b/>
          <w:bCs/>
        </w:rPr>
        <w:t>" (Outils de Productivité)</w:t>
      </w:r>
    </w:p>
    <w:p w14:paraId="7D85AAD2" w14:textId="77777777" w:rsidR="002A113E" w:rsidRPr="002A113E" w:rsidRDefault="002A113E" w:rsidP="002A113E">
      <w:r w:rsidRPr="002A113E">
        <w:t>Sur son CV, dans la section "Outils", Dimitri doit ajouter une ligne "AI-</w:t>
      </w:r>
      <w:proofErr w:type="spellStart"/>
      <w:r w:rsidRPr="002A113E">
        <w:t>Assisted</w:t>
      </w:r>
      <w:proofErr w:type="spellEnd"/>
      <w:r w:rsidRPr="002A113E">
        <w:t xml:space="preserve"> </w:t>
      </w:r>
      <w:proofErr w:type="spellStart"/>
      <w:r w:rsidRPr="002A113E">
        <w:t>Development</w:t>
      </w:r>
      <w:proofErr w:type="spellEnd"/>
      <w:r w:rsidRPr="002A113E">
        <w:t>" :</w:t>
      </w:r>
    </w:p>
    <w:p w14:paraId="0BF736D3" w14:textId="77777777" w:rsidR="002A113E" w:rsidRPr="002A113E" w:rsidRDefault="002A113E" w:rsidP="002A113E">
      <w:pPr>
        <w:numPr>
          <w:ilvl w:val="0"/>
          <w:numId w:val="12"/>
        </w:numPr>
      </w:pPr>
      <w:r w:rsidRPr="002A113E">
        <w:rPr>
          <w:b/>
          <w:bCs/>
        </w:rPr>
        <w:t>Utilisation</w:t>
      </w:r>
      <w:r w:rsidRPr="002A113E">
        <w:t xml:space="preserve"> : Maîtrise de GitHub </w:t>
      </w:r>
      <w:proofErr w:type="spellStart"/>
      <w:r w:rsidRPr="002A113E">
        <w:t>Copilot</w:t>
      </w:r>
      <w:proofErr w:type="spellEnd"/>
      <w:r w:rsidRPr="002A113E">
        <w:t xml:space="preserve">, </w:t>
      </w:r>
      <w:proofErr w:type="spellStart"/>
      <w:r w:rsidRPr="002A113E">
        <w:t>Cursor</w:t>
      </w:r>
      <w:proofErr w:type="spellEnd"/>
      <w:r w:rsidRPr="002A113E">
        <w:t xml:space="preserve"> ou </w:t>
      </w:r>
      <w:proofErr w:type="spellStart"/>
      <w:r w:rsidRPr="002A113E">
        <w:t>Codeium</w:t>
      </w:r>
      <w:proofErr w:type="spellEnd"/>
      <w:r w:rsidRPr="002A113E">
        <w:t>.</w:t>
      </w:r>
    </w:p>
    <w:p w14:paraId="25FEEBEF" w14:textId="77777777" w:rsidR="002A113E" w:rsidRPr="002A113E" w:rsidRDefault="002A113E" w:rsidP="002A113E">
      <w:pPr>
        <w:numPr>
          <w:ilvl w:val="0"/>
          <w:numId w:val="12"/>
        </w:numPr>
      </w:pPr>
      <w:r w:rsidRPr="002A113E">
        <w:rPr>
          <w:b/>
          <w:bCs/>
        </w:rPr>
        <w:t>Argumentaire</w:t>
      </w:r>
      <w:r w:rsidRPr="002A113E">
        <w:t xml:space="preserve"> : "J’utilise l’IA pour générer le </w:t>
      </w:r>
      <w:proofErr w:type="spellStart"/>
      <w:r w:rsidRPr="002A113E">
        <w:t>boilerplate</w:t>
      </w:r>
      <w:proofErr w:type="spellEnd"/>
      <w:r w:rsidRPr="002A113E">
        <w:t>, écrire les tests unitaires et documenter mon code, ce qui me permet de me concentrer sur la logique métier complexe et l’architecture." Cela prouve qu’il est un développeur "augmenté" et productif.</w:t>
      </w:r>
    </w:p>
    <w:p w14:paraId="3FADFAE7" w14:textId="77777777" w:rsidR="002A113E" w:rsidRPr="002A113E" w:rsidRDefault="002A113E" w:rsidP="002A113E">
      <w:pPr>
        <w:rPr>
          <w:b/>
          <w:bCs/>
        </w:rPr>
      </w:pPr>
      <w:r w:rsidRPr="002A113E">
        <w:rPr>
          <w:b/>
          <w:bCs/>
        </w:rPr>
        <w:t>4.2.2. Intégration de Fonctionnalités IA dans les Projets (Portfolio)</w:t>
      </w:r>
    </w:p>
    <w:p w14:paraId="107F49E9" w14:textId="77777777" w:rsidR="002A113E" w:rsidRPr="002A113E" w:rsidRDefault="002A113E" w:rsidP="002A113E">
      <w:r w:rsidRPr="002A113E">
        <w:t xml:space="preserve">Rien ne vaut la preuve par le code. Dimitri doit mettre à jour un de ses projets pour y inclure une </w:t>
      </w:r>
      <w:proofErr w:type="spellStart"/>
      <w:r w:rsidRPr="002A113E">
        <w:t>feature</w:t>
      </w:r>
      <w:proofErr w:type="spellEnd"/>
      <w:r w:rsidRPr="002A113E">
        <w:t xml:space="preserve"> IA.</w:t>
      </w:r>
    </w:p>
    <w:p w14:paraId="7E4328E3" w14:textId="77777777" w:rsidR="002A113E" w:rsidRPr="002A113E" w:rsidRDefault="002A113E" w:rsidP="002A113E">
      <w:pPr>
        <w:numPr>
          <w:ilvl w:val="0"/>
          <w:numId w:val="13"/>
        </w:numPr>
      </w:pPr>
      <w:r w:rsidRPr="002A113E">
        <w:rPr>
          <w:b/>
          <w:bCs/>
        </w:rPr>
        <w:t>Scénario Concret pour "</w:t>
      </w:r>
      <w:proofErr w:type="spellStart"/>
      <w:r w:rsidRPr="002A113E">
        <w:rPr>
          <w:b/>
          <w:bCs/>
        </w:rPr>
        <w:t>Sim’sburger</w:t>
      </w:r>
      <w:proofErr w:type="spellEnd"/>
      <w:r w:rsidRPr="002A113E">
        <w:rPr>
          <w:b/>
          <w:bCs/>
        </w:rPr>
        <w:t>" (Upgrade IA)</w:t>
      </w:r>
      <w:r w:rsidRPr="002A113E">
        <w:t> :</w:t>
      </w:r>
    </w:p>
    <w:p w14:paraId="718483F9" w14:textId="77777777" w:rsidR="002A113E" w:rsidRPr="002A113E" w:rsidRDefault="002A113E" w:rsidP="002A113E">
      <w:pPr>
        <w:numPr>
          <w:ilvl w:val="1"/>
          <w:numId w:val="13"/>
        </w:numPr>
      </w:pPr>
      <w:r w:rsidRPr="002A113E">
        <w:rPr>
          <w:i/>
          <w:iCs/>
        </w:rPr>
        <w:t>Idée</w:t>
      </w:r>
      <w:r w:rsidRPr="002A113E">
        <w:t> : Ajouter un "Sommelier à Burger" ou un moteur de recommandation.</w:t>
      </w:r>
    </w:p>
    <w:p w14:paraId="03C7DCE0" w14:textId="77777777" w:rsidR="002A113E" w:rsidRPr="002A113E" w:rsidRDefault="002A113E" w:rsidP="002A113E">
      <w:pPr>
        <w:numPr>
          <w:ilvl w:val="1"/>
          <w:numId w:val="13"/>
        </w:numPr>
      </w:pPr>
      <w:r w:rsidRPr="002A113E">
        <w:rPr>
          <w:i/>
          <w:iCs/>
        </w:rPr>
        <w:t>Technique</w:t>
      </w:r>
      <w:r w:rsidRPr="002A113E">
        <w:t xml:space="preserve"> : Intégrer l’API </w:t>
      </w:r>
      <w:proofErr w:type="spellStart"/>
      <w:r w:rsidRPr="002A113E">
        <w:t>OpenAI</w:t>
      </w:r>
      <w:proofErr w:type="spellEnd"/>
      <w:r w:rsidRPr="002A113E">
        <w:t xml:space="preserve"> (GPT-3.5-turbo ou GPT-4o-mini pour le coût).</w:t>
      </w:r>
    </w:p>
    <w:p w14:paraId="257122C4" w14:textId="77777777" w:rsidR="002A113E" w:rsidRPr="002A113E" w:rsidRDefault="002A113E" w:rsidP="002A113E">
      <w:pPr>
        <w:numPr>
          <w:ilvl w:val="1"/>
          <w:numId w:val="13"/>
        </w:numPr>
      </w:pPr>
      <w:r w:rsidRPr="002A113E">
        <w:rPr>
          <w:i/>
          <w:iCs/>
        </w:rPr>
        <w:t>Fonctionnalité</w:t>
      </w:r>
      <w:r w:rsidRPr="002A113E">
        <w:t> : L’utilisateur décrit son envie ("J’ai très faim et j’aime le épicé") -&gt; L’IA analyse le menu JSON et suggère le combo parfait.</w:t>
      </w:r>
    </w:p>
    <w:p w14:paraId="004F852F" w14:textId="77777777" w:rsidR="002A113E" w:rsidRPr="002A113E" w:rsidRDefault="002A113E" w:rsidP="002A113E">
      <w:pPr>
        <w:numPr>
          <w:ilvl w:val="1"/>
          <w:numId w:val="13"/>
        </w:numPr>
      </w:pPr>
      <w:r w:rsidRPr="002A113E">
        <w:rPr>
          <w:i/>
          <w:iCs/>
        </w:rPr>
        <w:t>Sur le CV</w:t>
      </w:r>
      <w:r w:rsidRPr="002A113E">
        <w:t xml:space="preserve"> : "Intégration de l’API </w:t>
      </w:r>
      <w:proofErr w:type="spellStart"/>
      <w:r w:rsidRPr="002A113E">
        <w:t>OpenAI</w:t>
      </w:r>
      <w:proofErr w:type="spellEnd"/>
      <w:r w:rsidRPr="002A113E">
        <w:t xml:space="preserve"> pour un moteur de recommandation sémantique augmentant l’engagement utilisateur."</w:t>
      </w:r>
    </w:p>
    <w:p w14:paraId="05B51699" w14:textId="77777777" w:rsidR="002A113E" w:rsidRPr="002A113E" w:rsidRDefault="002A113E" w:rsidP="002A113E">
      <w:pPr>
        <w:numPr>
          <w:ilvl w:val="0"/>
          <w:numId w:val="13"/>
        </w:numPr>
      </w:pPr>
      <w:r w:rsidRPr="002A113E">
        <w:rPr>
          <w:b/>
          <w:bCs/>
        </w:rPr>
        <w:t>Scénario Concret pour "Quiz App" (Upgrade IA - RAG)</w:t>
      </w:r>
      <w:r w:rsidRPr="002A113E">
        <w:t> :</w:t>
      </w:r>
    </w:p>
    <w:p w14:paraId="0F3099BE" w14:textId="77777777" w:rsidR="002A113E" w:rsidRPr="002A113E" w:rsidRDefault="002A113E" w:rsidP="002A113E">
      <w:pPr>
        <w:numPr>
          <w:ilvl w:val="1"/>
          <w:numId w:val="13"/>
        </w:numPr>
      </w:pPr>
      <w:r w:rsidRPr="002A113E">
        <w:rPr>
          <w:i/>
          <w:iCs/>
        </w:rPr>
        <w:t>Idée</w:t>
      </w:r>
      <w:r w:rsidRPr="002A113E">
        <w:t> : Générateur de Quiz Infini.</w:t>
      </w:r>
    </w:p>
    <w:p w14:paraId="5686CBAD" w14:textId="77777777" w:rsidR="002A113E" w:rsidRPr="002A113E" w:rsidRDefault="002A113E" w:rsidP="002A113E">
      <w:pPr>
        <w:numPr>
          <w:ilvl w:val="1"/>
          <w:numId w:val="13"/>
        </w:numPr>
      </w:pPr>
      <w:r w:rsidRPr="002A113E">
        <w:rPr>
          <w:i/>
          <w:iCs/>
        </w:rPr>
        <w:t>Technique</w:t>
      </w:r>
      <w:r w:rsidRPr="002A113E">
        <w:t xml:space="preserve"> : L’utilisateur </w:t>
      </w:r>
      <w:proofErr w:type="spellStart"/>
      <w:r w:rsidRPr="002A113E">
        <w:t>upload</w:t>
      </w:r>
      <w:proofErr w:type="spellEnd"/>
      <w:r w:rsidRPr="002A113E">
        <w:t xml:space="preserve"> un PDF de cours. L’application utilise une librairie (</w:t>
      </w:r>
      <w:proofErr w:type="gramStart"/>
      <w:r w:rsidRPr="002A113E">
        <w:t>ex:</w:t>
      </w:r>
      <w:proofErr w:type="gramEnd"/>
      <w:r w:rsidRPr="002A113E">
        <w:t xml:space="preserve"> </w:t>
      </w:r>
      <w:proofErr w:type="spellStart"/>
      <w:r w:rsidRPr="002A113E">
        <w:t>LangChainJS</w:t>
      </w:r>
      <w:proofErr w:type="spellEnd"/>
      <w:r w:rsidRPr="002A113E">
        <w:t>) pour découper le texte, et demande à l’IA de générer 10 questions QCM pertinentes basées uniquement sur ce texte.</w:t>
      </w:r>
    </w:p>
    <w:p w14:paraId="0C40819B" w14:textId="77777777" w:rsidR="002A113E" w:rsidRPr="002A113E" w:rsidRDefault="002A113E" w:rsidP="002A113E">
      <w:pPr>
        <w:numPr>
          <w:ilvl w:val="1"/>
          <w:numId w:val="13"/>
        </w:numPr>
      </w:pPr>
      <w:r w:rsidRPr="002A113E">
        <w:rPr>
          <w:i/>
          <w:iCs/>
        </w:rPr>
        <w:lastRenderedPageBreak/>
        <w:t>Sur le CV</w:t>
      </w:r>
      <w:r w:rsidRPr="002A113E">
        <w:t> : "Développement d’un module RAG (</w:t>
      </w:r>
      <w:proofErr w:type="spellStart"/>
      <w:r w:rsidRPr="002A113E">
        <w:t>Retrieval-Augmented</w:t>
      </w:r>
      <w:proofErr w:type="spellEnd"/>
      <w:r w:rsidRPr="002A113E">
        <w:t xml:space="preserve"> </w:t>
      </w:r>
      <w:proofErr w:type="spellStart"/>
      <w:r w:rsidRPr="002A113E">
        <w:t>Generation</w:t>
      </w:r>
      <w:proofErr w:type="spellEnd"/>
      <w:r w:rsidRPr="002A113E">
        <w:t>) permettant la création automatique de contenus pédagogiques à partir de documents bruts."</w:t>
      </w:r>
    </w:p>
    <w:p w14:paraId="21B8D9B2" w14:textId="77777777" w:rsidR="002A113E" w:rsidRPr="002A113E" w:rsidRDefault="002A113E" w:rsidP="002A113E">
      <w:pPr>
        <w:rPr>
          <w:b/>
          <w:bCs/>
        </w:rPr>
      </w:pPr>
      <w:r w:rsidRPr="002A113E">
        <w:rPr>
          <w:b/>
          <w:bCs/>
        </w:rPr>
        <w:t>4.3. Pour le Profil Chef de Projet : L’IA comme Outil de Pilotage et d’Analyse</w:t>
      </w:r>
    </w:p>
    <w:p w14:paraId="4B8458F5" w14:textId="77777777" w:rsidR="002A113E" w:rsidRPr="002A113E" w:rsidRDefault="002A113E" w:rsidP="002A113E">
      <w:pPr>
        <w:rPr>
          <w:b/>
          <w:bCs/>
        </w:rPr>
      </w:pPr>
      <w:r w:rsidRPr="002A113E">
        <w:rPr>
          <w:b/>
          <w:bCs/>
        </w:rPr>
        <w:t xml:space="preserve">4.3.1. L’Analyse Prédictive et le </w:t>
      </w:r>
      <w:proofErr w:type="spellStart"/>
      <w:r w:rsidRPr="002A113E">
        <w:rPr>
          <w:b/>
          <w:bCs/>
        </w:rPr>
        <w:t>Reporting</w:t>
      </w:r>
      <w:proofErr w:type="spellEnd"/>
      <w:r w:rsidRPr="002A113E">
        <w:rPr>
          <w:b/>
          <w:bCs/>
        </w:rPr>
        <w:t xml:space="preserve"> Automatisé</w:t>
      </w:r>
    </w:p>
    <w:p w14:paraId="2F5579EF" w14:textId="77777777" w:rsidR="002A113E" w:rsidRPr="002A113E" w:rsidRDefault="002A113E" w:rsidP="002A113E">
      <w:r w:rsidRPr="002A113E">
        <w:t>Dimitri doit mentionner l’usage d’outils IA pour la gestion :</w:t>
      </w:r>
    </w:p>
    <w:p w14:paraId="7D3391DF" w14:textId="77777777" w:rsidR="002A113E" w:rsidRPr="002A113E" w:rsidRDefault="002A113E" w:rsidP="002A113E">
      <w:pPr>
        <w:numPr>
          <w:ilvl w:val="0"/>
          <w:numId w:val="14"/>
        </w:numPr>
      </w:pPr>
      <w:r w:rsidRPr="002A113E">
        <w:rPr>
          <w:b/>
          <w:bCs/>
        </w:rPr>
        <w:t>Rédaction Assistée</w:t>
      </w:r>
      <w:r w:rsidRPr="002A113E">
        <w:t> : "Utilisation de l’IA pour drafter les User Stories, les critères d’acceptation (</w:t>
      </w:r>
      <w:proofErr w:type="spellStart"/>
      <w:r w:rsidRPr="002A113E">
        <w:t>Gherkin</w:t>
      </w:r>
      <w:proofErr w:type="spellEnd"/>
      <w:r w:rsidRPr="002A113E">
        <w:t xml:space="preserve"> </w:t>
      </w:r>
      <w:proofErr w:type="spellStart"/>
      <w:r w:rsidRPr="002A113E">
        <w:t>syntax</w:t>
      </w:r>
      <w:proofErr w:type="spellEnd"/>
      <w:r w:rsidRPr="002A113E">
        <w:t>) et les cas de tests, assurant une couverture fonctionnelle exhaustive."</w:t>
      </w:r>
    </w:p>
    <w:p w14:paraId="3E70263A" w14:textId="77777777" w:rsidR="002A113E" w:rsidRPr="002A113E" w:rsidRDefault="002A113E" w:rsidP="002A113E">
      <w:pPr>
        <w:numPr>
          <w:ilvl w:val="0"/>
          <w:numId w:val="14"/>
        </w:numPr>
      </w:pPr>
      <w:r w:rsidRPr="002A113E">
        <w:rPr>
          <w:b/>
          <w:bCs/>
        </w:rPr>
        <w:t>Analyse de Réunions</w:t>
      </w:r>
      <w:r w:rsidRPr="002A113E">
        <w:t> : Mentionner la maîtrise d’outils de transcription automatique (</w:t>
      </w:r>
      <w:hyperlink r:id="rId9" w:tgtFrame="_blank" w:history="1">
        <w:r w:rsidRPr="002A113E">
          <w:rPr>
            <w:rStyle w:val="Lienhypertexte"/>
          </w:rPr>
          <w:t>Otter.ai</w:t>
        </w:r>
      </w:hyperlink>
      <w:r w:rsidRPr="002A113E">
        <w:t>, MS Teams Premium) pour générer des comptes-rendus et des listes d’actions automatiques.</w:t>
      </w:r>
    </w:p>
    <w:p w14:paraId="6F774F9E" w14:textId="77777777" w:rsidR="002A113E" w:rsidRPr="002A113E" w:rsidRDefault="002A113E" w:rsidP="002A113E">
      <w:pPr>
        <w:numPr>
          <w:ilvl w:val="0"/>
          <w:numId w:val="14"/>
        </w:numPr>
      </w:pPr>
      <w:r w:rsidRPr="002A113E">
        <w:rPr>
          <w:b/>
          <w:bCs/>
        </w:rPr>
        <w:t>Gestion de Projet Prédictive</w:t>
      </w:r>
      <w:r w:rsidRPr="002A113E">
        <w:t> : "Capacité à utiliser l’IA pour analyser l’historique de vélocité des sprints et affiner les prévisions de livraison."</w:t>
      </w:r>
    </w:p>
    <w:p w14:paraId="4F36445A" w14:textId="77777777" w:rsidR="002A113E" w:rsidRPr="002A113E" w:rsidRDefault="002A113E" w:rsidP="002A113E">
      <w:pPr>
        <w:rPr>
          <w:b/>
          <w:bCs/>
        </w:rPr>
      </w:pPr>
      <w:r w:rsidRPr="002A113E">
        <w:rPr>
          <w:b/>
          <w:bCs/>
        </w:rPr>
        <w:t>4.3.2. La Gestion des "Agents" (</w:t>
      </w:r>
      <w:proofErr w:type="spellStart"/>
      <w:r w:rsidRPr="002A113E">
        <w:rPr>
          <w:b/>
          <w:bCs/>
        </w:rPr>
        <w:t>Superagency</w:t>
      </w:r>
      <w:proofErr w:type="spellEnd"/>
      <w:r w:rsidRPr="002A113E">
        <w:rPr>
          <w:b/>
          <w:bCs/>
        </w:rPr>
        <w:t>)</w:t>
      </w:r>
    </w:p>
    <w:p w14:paraId="6FE91685" w14:textId="77777777" w:rsidR="002A113E" w:rsidRPr="002A113E" w:rsidRDefault="002A113E" w:rsidP="002A113E">
      <w:r w:rsidRPr="002A113E">
        <w:t>Le concept de "</w:t>
      </w:r>
      <w:proofErr w:type="spellStart"/>
      <w:r w:rsidRPr="002A113E">
        <w:t>Superagency</w:t>
      </w:r>
      <w:proofErr w:type="spellEnd"/>
      <w:r w:rsidRPr="002A113E">
        <w:t>" émerge : le manager ne gère plus seulement des humains, mais coordonne des agents IA autonomes. Dimitri peut se positionner comme un précurseur :</w:t>
      </w:r>
    </w:p>
    <w:p w14:paraId="5C11E6BF" w14:textId="77777777" w:rsidR="002A113E" w:rsidRPr="002A113E" w:rsidRDefault="002A113E" w:rsidP="002A113E">
      <w:pPr>
        <w:numPr>
          <w:ilvl w:val="0"/>
          <w:numId w:val="15"/>
        </w:numPr>
      </w:pPr>
      <w:r w:rsidRPr="002A113E">
        <w:rPr>
          <w:b/>
          <w:bCs/>
        </w:rPr>
        <w:t>Vision</w:t>
      </w:r>
      <w:r w:rsidRPr="002A113E">
        <w:t> : "Je conçois mon rôle de Chef de Projet comme celui d’un chef d’orchestre intégrant les ressources humaines et les agents IA pour optimiser le flux de livraison."</w:t>
      </w:r>
    </w:p>
    <w:p w14:paraId="35CE2619" w14:textId="77777777" w:rsidR="002A113E" w:rsidRPr="002A113E" w:rsidRDefault="002A113E" w:rsidP="002A113E">
      <w:r w:rsidRPr="002A113E">
        <w:pict w14:anchorId="64DCD207">
          <v:rect id="_x0000_i1071" style="width:0;height:.75pt" o:hralign="center" o:hrstd="t" o:hr="t" fillcolor="#a0a0a0" stroked="f"/>
        </w:pict>
      </w:r>
    </w:p>
    <w:p w14:paraId="40985876" w14:textId="77777777" w:rsidR="002A113E" w:rsidRPr="002A113E" w:rsidRDefault="002A113E" w:rsidP="002A113E">
      <w:pPr>
        <w:rPr>
          <w:b/>
          <w:bCs/>
        </w:rPr>
      </w:pPr>
      <w:r w:rsidRPr="002A113E">
        <w:rPr>
          <w:b/>
          <w:bCs/>
        </w:rPr>
        <w:t xml:space="preserve">5. Cohérence Numérique : Stratégie LinkedIn et </w:t>
      </w:r>
      <w:proofErr w:type="spellStart"/>
      <w:r w:rsidRPr="002A113E">
        <w:rPr>
          <w:b/>
          <w:bCs/>
        </w:rPr>
        <w:t>Personal</w:t>
      </w:r>
      <w:proofErr w:type="spellEnd"/>
      <w:r w:rsidRPr="002A113E">
        <w:rPr>
          <w:b/>
          <w:bCs/>
        </w:rPr>
        <w:t xml:space="preserve"> </w:t>
      </w:r>
      <w:proofErr w:type="spellStart"/>
      <w:r w:rsidRPr="002A113E">
        <w:rPr>
          <w:b/>
          <w:bCs/>
        </w:rPr>
        <w:t>Branding</w:t>
      </w:r>
      <w:proofErr w:type="spellEnd"/>
    </w:p>
    <w:p w14:paraId="2F86765E" w14:textId="77777777" w:rsidR="002A113E" w:rsidRPr="002A113E" w:rsidRDefault="002A113E" w:rsidP="002A113E">
      <w:r w:rsidRPr="002A113E">
        <w:t>L’analyse du profil LinkedIn montre des faiblesses qui peuvent contredire le CV et semer le doute sur la sincérité du candidat.</w:t>
      </w:r>
    </w:p>
    <w:p w14:paraId="5477C346" w14:textId="77777777" w:rsidR="002A113E" w:rsidRPr="002A113E" w:rsidRDefault="002A113E" w:rsidP="002A113E">
      <w:pPr>
        <w:rPr>
          <w:b/>
          <w:bCs/>
        </w:rPr>
      </w:pPr>
      <w:r w:rsidRPr="002A113E">
        <w:rPr>
          <w:b/>
          <w:bCs/>
        </w:rPr>
        <w:t>5.1. Correction des Incohérences Critiques (Red Flags)</w:t>
      </w:r>
    </w:p>
    <w:p w14:paraId="118B2714" w14:textId="77777777" w:rsidR="002A113E" w:rsidRPr="002A113E" w:rsidRDefault="002A113E" w:rsidP="002A113E">
      <w:pPr>
        <w:numPr>
          <w:ilvl w:val="0"/>
          <w:numId w:val="16"/>
        </w:numPr>
      </w:pPr>
      <w:r w:rsidRPr="002A113E">
        <w:rPr>
          <w:b/>
          <w:bCs/>
        </w:rPr>
        <w:t>L’Erreur Temporelle</w:t>
      </w:r>
      <w:r w:rsidRPr="002A113E">
        <w:t> : Le profil indique une expérience de "2 ans 3 mois" pour un poste débuté en octobre 2023. C’est mathématiquement impossible (nous serions en 2026). Cette erreur d’inattention est dévastatrice pour un métier de précision (développement) ou de planification (chef de projet).</w:t>
      </w:r>
    </w:p>
    <w:p w14:paraId="2266EB28" w14:textId="77777777" w:rsidR="002A113E" w:rsidRPr="002A113E" w:rsidRDefault="002A113E" w:rsidP="002A113E">
      <w:pPr>
        <w:numPr>
          <w:ilvl w:val="1"/>
          <w:numId w:val="16"/>
        </w:numPr>
      </w:pPr>
      <w:r w:rsidRPr="002A113E">
        <w:rPr>
          <w:b/>
          <w:bCs/>
        </w:rPr>
        <w:t>Action Immédiate</w:t>
      </w:r>
      <w:r w:rsidRPr="002A113E">
        <w:t> : Corriger les dates. S’il s’agit d’une alternance cumulée à des projets, il faut scinder les expériences : une entrée pour l’alternance, une entrée pour les projets académiques majeurs (en les marquant clairement comme tels).</w:t>
      </w:r>
    </w:p>
    <w:p w14:paraId="61581C8B" w14:textId="77777777" w:rsidR="002A113E" w:rsidRPr="002A113E" w:rsidRDefault="002A113E" w:rsidP="002A113E">
      <w:pPr>
        <w:numPr>
          <w:ilvl w:val="0"/>
          <w:numId w:val="16"/>
        </w:numPr>
      </w:pPr>
      <w:r w:rsidRPr="002A113E">
        <w:rPr>
          <w:b/>
          <w:bCs/>
        </w:rPr>
        <w:lastRenderedPageBreak/>
        <w:t>Le Statut de l’Expérience</w:t>
      </w:r>
      <w:r w:rsidRPr="002A113E">
        <w:t xml:space="preserve"> : Lister l’Institut G4 comme employeur pour le poste de "Développeur Full Stack" crée une confusion. Est-ce un job </w:t>
      </w:r>
      <w:proofErr w:type="gramStart"/>
      <w:r w:rsidRPr="002A113E">
        <w:t>étudiant?</w:t>
      </w:r>
      <w:proofErr w:type="gramEnd"/>
      <w:r w:rsidRPr="002A113E">
        <w:t xml:space="preserve"> Une alternance </w:t>
      </w:r>
      <w:proofErr w:type="gramStart"/>
      <w:r w:rsidRPr="002A113E">
        <w:t>interne?</w:t>
      </w:r>
      <w:proofErr w:type="gramEnd"/>
      <w:r w:rsidRPr="002A113E">
        <w:t xml:space="preserve"> Des projets </w:t>
      </w:r>
      <w:proofErr w:type="gramStart"/>
      <w:r w:rsidRPr="002A113E">
        <w:t>d’école?</w:t>
      </w:r>
      <w:proofErr w:type="gramEnd"/>
    </w:p>
    <w:p w14:paraId="0C4BF77C" w14:textId="77777777" w:rsidR="002A113E" w:rsidRPr="002A113E" w:rsidRDefault="002A113E" w:rsidP="002A113E">
      <w:pPr>
        <w:numPr>
          <w:ilvl w:val="1"/>
          <w:numId w:val="16"/>
        </w:numPr>
      </w:pPr>
      <w:r w:rsidRPr="002A113E">
        <w:rPr>
          <w:b/>
          <w:bCs/>
        </w:rPr>
        <w:t>Action</w:t>
      </w:r>
      <w:r w:rsidRPr="002A113E">
        <w:t> : Clarifier le type de contrat (Alternance, Projet Tutoré). La transparence renforce la confiance.</w:t>
      </w:r>
    </w:p>
    <w:p w14:paraId="5962149B" w14:textId="77777777" w:rsidR="002A113E" w:rsidRPr="002A113E" w:rsidRDefault="002A113E" w:rsidP="002A113E">
      <w:pPr>
        <w:rPr>
          <w:b/>
          <w:bCs/>
        </w:rPr>
      </w:pPr>
      <w:r w:rsidRPr="002A113E">
        <w:rPr>
          <w:b/>
          <w:bCs/>
        </w:rPr>
        <w:t>5.2. Optimisation du Titre (Headline) et du Résumé (About)</w:t>
      </w:r>
    </w:p>
    <w:p w14:paraId="22BD5FDE" w14:textId="77777777" w:rsidR="002A113E" w:rsidRPr="002A113E" w:rsidRDefault="002A113E" w:rsidP="002A113E">
      <w:r w:rsidRPr="002A113E">
        <w:t>Le titre est le principal vecteur de SEO (</w:t>
      </w:r>
      <w:proofErr w:type="spellStart"/>
      <w:r w:rsidRPr="002A113E">
        <w:t>Search</w:t>
      </w:r>
      <w:proofErr w:type="spellEnd"/>
      <w:r w:rsidRPr="002A113E">
        <w:t xml:space="preserve"> Engine </w:t>
      </w:r>
      <w:proofErr w:type="spellStart"/>
      <w:r w:rsidRPr="002A113E">
        <w:t>Optimization</w:t>
      </w:r>
      <w:proofErr w:type="spellEnd"/>
      <w:r w:rsidRPr="002A113E">
        <w:t>) sur LinkedIn. "Étudiant à Institut G4" n’est pas un mot-clé recherché par les recruteurs.</w:t>
      </w:r>
    </w:p>
    <w:p w14:paraId="56138E28" w14:textId="77777777" w:rsidR="002A113E" w:rsidRPr="002A113E" w:rsidRDefault="002A113E" w:rsidP="002A113E">
      <w:pPr>
        <w:numPr>
          <w:ilvl w:val="0"/>
          <w:numId w:val="17"/>
        </w:numPr>
      </w:pPr>
      <w:r w:rsidRPr="002A113E">
        <w:rPr>
          <w:b/>
          <w:bCs/>
        </w:rPr>
        <w:t>Formule Gagnante pour le Titre</w:t>
      </w:r>
      <w:r w:rsidRPr="002A113E">
        <w:t> : [Titre Cible] | [Expertise] | [Valeur Ajoutée].</w:t>
      </w:r>
    </w:p>
    <w:p w14:paraId="47416B73" w14:textId="77777777" w:rsidR="002A113E" w:rsidRPr="002A113E" w:rsidRDefault="002A113E" w:rsidP="002A113E">
      <w:pPr>
        <w:numPr>
          <w:ilvl w:val="1"/>
          <w:numId w:val="17"/>
        </w:numPr>
      </w:pPr>
      <w:r w:rsidRPr="002A113E">
        <w:rPr>
          <w:i/>
          <w:iCs/>
        </w:rPr>
        <w:t>Exemple Dev</w:t>
      </w:r>
      <w:r w:rsidRPr="002A113E">
        <w:t xml:space="preserve"> : "Développeur Full Stack React.js &amp; Node.js | MERN Stack | Passionné d’IA &amp; </w:t>
      </w:r>
      <w:proofErr w:type="spellStart"/>
      <w:r w:rsidRPr="002A113E">
        <w:t>WebPerf</w:t>
      </w:r>
      <w:proofErr w:type="spellEnd"/>
      <w:r w:rsidRPr="002A113E">
        <w:t xml:space="preserve"> | En recherche active"</w:t>
      </w:r>
    </w:p>
    <w:p w14:paraId="33C3E93A" w14:textId="77777777" w:rsidR="002A113E" w:rsidRPr="002A113E" w:rsidRDefault="002A113E" w:rsidP="002A113E">
      <w:pPr>
        <w:numPr>
          <w:ilvl w:val="1"/>
          <w:numId w:val="17"/>
        </w:numPr>
      </w:pPr>
      <w:r w:rsidRPr="002A113E">
        <w:rPr>
          <w:i/>
          <w:iCs/>
        </w:rPr>
        <w:t>Exemple CP</w:t>
      </w:r>
      <w:r w:rsidRPr="002A113E">
        <w:t xml:space="preserve"> : "Chef de Projet Digital Junior &amp; Product </w:t>
      </w:r>
      <w:proofErr w:type="spellStart"/>
      <w:r w:rsidRPr="002A113E">
        <w:t>Owner</w:t>
      </w:r>
      <w:proofErr w:type="spellEnd"/>
      <w:r w:rsidRPr="002A113E">
        <w:t xml:space="preserve"> | Certifié PSM I (visé) | Pilotage Agile &amp; Technique | En recherche d’opportunités".</w:t>
      </w:r>
    </w:p>
    <w:p w14:paraId="7DD736B9" w14:textId="77777777" w:rsidR="002A113E" w:rsidRPr="002A113E" w:rsidRDefault="002A113E" w:rsidP="002A113E">
      <w:pPr>
        <w:numPr>
          <w:ilvl w:val="0"/>
          <w:numId w:val="17"/>
        </w:numPr>
      </w:pPr>
      <w:r w:rsidRPr="002A113E">
        <w:rPr>
          <w:b/>
          <w:bCs/>
        </w:rPr>
        <w:t>Le Résumé (Section Infos)</w:t>
      </w:r>
      <w:r w:rsidRPr="002A113E">
        <w:t> : Il doit raconter une histoire (Storytelling).</w:t>
      </w:r>
    </w:p>
    <w:p w14:paraId="445B638C" w14:textId="77777777" w:rsidR="002A113E" w:rsidRPr="002A113E" w:rsidRDefault="002A113E" w:rsidP="002A113E">
      <w:pPr>
        <w:numPr>
          <w:ilvl w:val="1"/>
          <w:numId w:val="17"/>
        </w:numPr>
      </w:pPr>
      <w:r w:rsidRPr="002A113E">
        <w:rPr>
          <w:i/>
          <w:iCs/>
        </w:rPr>
        <w:t>Accroche</w:t>
      </w:r>
      <w:r w:rsidRPr="002A113E">
        <w:t> : "Passionné par la convergence entre le code et la gestion de produit..."</w:t>
      </w:r>
    </w:p>
    <w:p w14:paraId="0106D3F2" w14:textId="77777777" w:rsidR="002A113E" w:rsidRPr="002A113E" w:rsidRDefault="002A113E" w:rsidP="002A113E">
      <w:pPr>
        <w:numPr>
          <w:ilvl w:val="1"/>
          <w:numId w:val="17"/>
        </w:numPr>
      </w:pPr>
      <w:r w:rsidRPr="002A113E">
        <w:rPr>
          <w:i/>
          <w:iCs/>
        </w:rPr>
        <w:t>Corps</w:t>
      </w:r>
      <w:r w:rsidRPr="002A113E">
        <w:t> : Résumer les projets clés (</w:t>
      </w:r>
      <w:proofErr w:type="spellStart"/>
      <w:r w:rsidRPr="002A113E">
        <w:t>Sim’sburger</w:t>
      </w:r>
      <w:proofErr w:type="spellEnd"/>
      <w:r w:rsidRPr="002A113E">
        <w:t>, Caureva) en mettant l’accent sur les technos et les résultats.</w:t>
      </w:r>
    </w:p>
    <w:p w14:paraId="7DFD9578" w14:textId="77777777" w:rsidR="002A113E" w:rsidRPr="002A113E" w:rsidRDefault="002A113E" w:rsidP="002A113E">
      <w:pPr>
        <w:numPr>
          <w:ilvl w:val="1"/>
          <w:numId w:val="17"/>
        </w:numPr>
      </w:pPr>
      <w:r w:rsidRPr="002A113E">
        <w:rPr>
          <w:i/>
          <w:iCs/>
        </w:rPr>
        <w:t>Appel à l’action</w:t>
      </w:r>
      <w:r w:rsidRPr="002A113E">
        <w:t> : "Prêt à relever de nouveaux défis techniques. Contactez-moi pour échanger sur vos projets."</w:t>
      </w:r>
    </w:p>
    <w:p w14:paraId="045C2365" w14:textId="77777777" w:rsidR="002A113E" w:rsidRPr="002A113E" w:rsidRDefault="002A113E" w:rsidP="002A113E">
      <w:pPr>
        <w:rPr>
          <w:b/>
          <w:bCs/>
        </w:rPr>
      </w:pPr>
      <w:r w:rsidRPr="002A113E">
        <w:rPr>
          <w:b/>
          <w:bCs/>
        </w:rPr>
        <w:t>5.3. La Preuve Sociale et le Réseau</w:t>
      </w:r>
    </w:p>
    <w:p w14:paraId="5DC69003" w14:textId="77777777" w:rsidR="002A113E" w:rsidRPr="002A113E" w:rsidRDefault="002A113E" w:rsidP="002A113E">
      <w:r w:rsidRPr="002A113E">
        <w:t>Un profil vide de recommandations est un profil "froid".</w:t>
      </w:r>
    </w:p>
    <w:p w14:paraId="258FB761" w14:textId="77777777" w:rsidR="002A113E" w:rsidRPr="002A113E" w:rsidRDefault="002A113E" w:rsidP="002A113E">
      <w:pPr>
        <w:numPr>
          <w:ilvl w:val="0"/>
          <w:numId w:val="18"/>
        </w:numPr>
      </w:pPr>
      <w:r w:rsidRPr="002A113E">
        <w:rPr>
          <w:b/>
          <w:bCs/>
        </w:rPr>
        <w:t>Action</w:t>
      </w:r>
      <w:r w:rsidRPr="002A113E">
        <w:t> : Dimitri doit solliciter 2 ou 3 recommandations écrites (même courtes) de la part de ses superviseurs de stage, tuteurs d’école ou collègues de projet. Une recommandation validant son "esprit d’équipe" ou sa "ténacité face aux bugs" est un atout puissant.</w:t>
      </w:r>
    </w:p>
    <w:p w14:paraId="157ADA7C" w14:textId="77777777" w:rsidR="002A113E" w:rsidRPr="002A113E" w:rsidRDefault="002A113E" w:rsidP="002A113E">
      <w:r w:rsidRPr="002A113E">
        <w:pict w14:anchorId="06723901">
          <v:rect id="_x0000_i1072" style="width:0;height:.75pt" o:hralign="center" o:hrstd="t" o:hr="t" fillcolor="#a0a0a0" stroked="f"/>
        </w:pict>
      </w:r>
    </w:p>
    <w:p w14:paraId="251C7D26" w14:textId="77777777" w:rsidR="002A113E" w:rsidRPr="002A113E" w:rsidRDefault="002A113E" w:rsidP="002A113E">
      <w:pPr>
        <w:rPr>
          <w:b/>
          <w:bCs/>
        </w:rPr>
      </w:pPr>
      <w:r w:rsidRPr="002A113E">
        <w:rPr>
          <w:b/>
          <w:bCs/>
        </w:rPr>
        <w:t>6. Feuille de Route Opérationnelle pour Dimitri</w:t>
      </w:r>
    </w:p>
    <w:p w14:paraId="50F9D3D3" w14:textId="77777777" w:rsidR="002A113E" w:rsidRPr="002A113E" w:rsidRDefault="002A113E" w:rsidP="002A113E">
      <w:r w:rsidRPr="002A113E">
        <w:t xml:space="preserve">Pour faciliter le coaching </w:t>
      </w:r>
      <w:proofErr w:type="spellStart"/>
      <w:r w:rsidRPr="002A113E">
        <w:t>d’Eric</w:t>
      </w:r>
      <w:proofErr w:type="spellEnd"/>
      <w:r w:rsidRPr="002A113E">
        <w:t>, voici un plan d’action structuré par priorité.</w:t>
      </w:r>
    </w:p>
    <w:p w14:paraId="1B402843" w14:textId="77777777" w:rsidR="002A113E" w:rsidRPr="002A113E" w:rsidRDefault="002A113E" w:rsidP="002A113E">
      <w:pPr>
        <w:rPr>
          <w:b/>
          <w:bCs/>
        </w:rPr>
      </w:pPr>
      <w:r w:rsidRPr="002A113E">
        <w:rPr>
          <w:b/>
          <w:bCs/>
        </w:rPr>
        <w:t>Phase 1 : Assainissement et Mise en Conformité (Immédiat - J+2)</w:t>
      </w:r>
    </w:p>
    <w:p w14:paraId="07554751" w14:textId="77777777" w:rsidR="002A113E" w:rsidRPr="002A113E" w:rsidRDefault="002A113E" w:rsidP="002A113E">
      <w:pPr>
        <w:numPr>
          <w:ilvl w:val="0"/>
          <w:numId w:val="19"/>
        </w:numPr>
      </w:pPr>
      <w:r w:rsidRPr="002A113E">
        <w:rPr>
          <w:b/>
          <w:bCs/>
        </w:rPr>
        <w:t>Correction LinkedIn</w:t>
      </w:r>
      <w:r w:rsidRPr="002A113E">
        <w:t> : Ajuster les dates et durées d’expérience. Clarifier le statut des postes (Alternance vs Projet).</w:t>
      </w:r>
    </w:p>
    <w:p w14:paraId="6D9DB202" w14:textId="77777777" w:rsidR="002A113E" w:rsidRPr="002A113E" w:rsidRDefault="002A113E" w:rsidP="002A113E">
      <w:pPr>
        <w:numPr>
          <w:ilvl w:val="0"/>
          <w:numId w:val="19"/>
        </w:numPr>
      </w:pPr>
      <w:r w:rsidRPr="002A113E">
        <w:rPr>
          <w:b/>
          <w:bCs/>
        </w:rPr>
        <w:lastRenderedPageBreak/>
        <w:t>Nettoyage CV</w:t>
      </w:r>
      <w:r w:rsidRPr="002A113E">
        <w:t xml:space="preserve"> : Supprimer les éléments graphiques (jauges, icônes lourdes). Passer en structure 1 colonne (ATS </w:t>
      </w:r>
      <w:proofErr w:type="spellStart"/>
      <w:r w:rsidRPr="002A113E">
        <w:t>Friendly</w:t>
      </w:r>
      <w:proofErr w:type="spellEnd"/>
      <w:r w:rsidRPr="002A113E">
        <w:t xml:space="preserve">). Supprimer JQuery et Canva des "Top </w:t>
      </w:r>
      <w:proofErr w:type="spellStart"/>
      <w:r w:rsidRPr="002A113E">
        <w:t>Skills</w:t>
      </w:r>
      <w:proofErr w:type="spellEnd"/>
      <w:r w:rsidRPr="002A113E">
        <w:t>".</w:t>
      </w:r>
    </w:p>
    <w:p w14:paraId="55C2F0C9" w14:textId="77777777" w:rsidR="002A113E" w:rsidRPr="002A113E" w:rsidRDefault="002A113E" w:rsidP="002A113E">
      <w:pPr>
        <w:numPr>
          <w:ilvl w:val="0"/>
          <w:numId w:val="19"/>
        </w:numPr>
      </w:pPr>
      <w:r w:rsidRPr="002A113E">
        <w:rPr>
          <w:b/>
          <w:bCs/>
        </w:rPr>
        <w:t>Titre LinkedIn</w:t>
      </w:r>
      <w:r w:rsidRPr="002A113E">
        <w:t xml:space="preserve"> : Réécrire </w:t>
      </w:r>
      <w:proofErr w:type="gramStart"/>
      <w:r w:rsidRPr="002A113E">
        <w:t>le headline</w:t>
      </w:r>
      <w:proofErr w:type="gramEnd"/>
      <w:r w:rsidRPr="002A113E">
        <w:t xml:space="preserve"> avec les mots-clés stratégiques (React, Node, Agile, Scrum).</w:t>
      </w:r>
    </w:p>
    <w:p w14:paraId="329C24D0" w14:textId="77777777" w:rsidR="002A113E" w:rsidRPr="002A113E" w:rsidRDefault="002A113E" w:rsidP="002A113E">
      <w:pPr>
        <w:rPr>
          <w:b/>
          <w:bCs/>
        </w:rPr>
      </w:pPr>
      <w:r w:rsidRPr="002A113E">
        <w:rPr>
          <w:b/>
          <w:bCs/>
        </w:rPr>
        <w:t>Phase 2 : Enrichissement et Preuve de Valeur (Semaine 1)</w:t>
      </w:r>
    </w:p>
    <w:p w14:paraId="2B3D1894" w14:textId="77777777" w:rsidR="002A113E" w:rsidRPr="002A113E" w:rsidRDefault="002A113E" w:rsidP="002A113E">
      <w:pPr>
        <w:numPr>
          <w:ilvl w:val="0"/>
          <w:numId w:val="20"/>
        </w:numPr>
      </w:pPr>
      <w:r w:rsidRPr="002A113E">
        <w:rPr>
          <w:b/>
          <w:bCs/>
        </w:rPr>
        <w:t>Réécriture STAR</w:t>
      </w:r>
      <w:r w:rsidRPr="002A113E">
        <w:t> : Reformuler les descriptions de projets (CV et LinkedIn) pour mettre en avant le problème résolu et le résultat technique.</w:t>
      </w:r>
    </w:p>
    <w:p w14:paraId="61E4B783" w14:textId="77777777" w:rsidR="002A113E" w:rsidRPr="002A113E" w:rsidRDefault="002A113E" w:rsidP="002A113E">
      <w:pPr>
        <w:numPr>
          <w:ilvl w:val="0"/>
          <w:numId w:val="20"/>
        </w:numPr>
      </w:pPr>
      <w:r w:rsidRPr="002A113E">
        <w:rPr>
          <w:b/>
          <w:bCs/>
        </w:rPr>
        <w:t xml:space="preserve">GitHub </w:t>
      </w:r>
      <w:proofErr w:type="spellStart"/>
      <w:r w:rsidRPr="002A113E">
        <w:rPr>
          <w:b/>
          <w:bCs/>
        </w:rPr>
        <w:t>Cleanup</w:t>
      </w:r>
      <w:proofErr w:type="spellEnd"/>
      <w:r w:rsidRPr="002A113E">
        <w:t> : Créer un README.md impeccable pour le projet "</w:t>
      </w:r>
      <w:proofErr w:type="spellStart"/>
      <w:r w:rsidRPr="002A113E">
        <w:t>Sim’sburger</w:t>
      </w:r>
      <w:proofErr w:type="spellEnd"/>
      <w:r w:rsidRPr="002A113E">
        <w:t xml:space="preserve">" (Description, Stack, </w:t>
      </w:r>
      <w:proofErr w:type="spellStart"/>
      <w:r w:rsidRPr="002A113E">
        <w:t>Screenshots</w:t>
      </w:r>
      <w:proofErr w:type="spellEnd"/>
      <w:r w:rsidRPr="002A113E">
        <w:t>, Instructions d’installation). Un code sans documentation n’existe pas pour un recruteur.</w:t>
      </w:r>
    </w:p>
    <w:p w14:paraId="1E60FCF3" w14:textId="77777777" w:rsidR="002A113E" w:rsidRPr="002A113E" w:rsidRDefault="002A113E" w:rsidP="002A113E">
      <w:pPr>
        <w:numPr>
          <w:ilvl w:val="0"/>
          <w:numId w:val="20"/>
        </w:numPr>
      </w:pPr>
      <w:r w:rsidRPr="002A113E">
        <w:rPr>
          <w:b/>
          <w:bCs/>
        </w:rPr>
        <w:t>Certification</w:t>
      </w:r>
      <w:r w:rsidRPr="002A113E">
        <w:t> : Démarrer la préparation de la certification PSM I (Scrum) ou une certification IA de base (</w:t>
      </w:r>
      <w:proofErr w:type="gramStart"/>
      <w:r w:rsidRPr="002A113E">
        <w:t>ex:</w:t>
      </w:r>
      <w:proofErr w:type="gramEnd"/>
      <w:r w:rsidRPr="002A113E">
        <w:t xml:space="preserve"> Microsoft Azure AI Fundamentals ou Google Cloud </w:t>
      </w:r>
      <w:proofErr w:type="spellStart"/>
      <w:r w:rsidRPr="002A113E">
        <w:t>Skills</w:t>
      </w:r>
      <w:proofErr w:type="spellEnd"/>
      <w:r w:rsidRPr="002A113E">
        <w:t xml:space="preserve"> Boost).</w:t>
      </w:r>
    </w:p>
    <w:p w14:paraId="09D4C063" w14:textId="77777777" w:rsidR="002A113E" w:rsidRPr="002A113E" w:rsidRDefault="002A113E" w:rsidP="002A113E">
      <w:pPr>
        <w:rPr>
          <w:b/>
          <w:bCs/>
        </w:rPr>
      </w:pPr>
      <w:r w:rsidRPr="002A113E">
        <w:rPr>
          <w:b/>
          <w:bCs/>
        </w:rPr>
        <w:t>Phase 3 : Différenciation par l’IA (Mois 1)</w:t>
      </w:r>
    </w:p>
    <w:p w14:paraId="41E53BBB" w14:textId="77777777" w:rsidR="002A113E" w:rsidRPr="002A113E" w:rsidRDefault="002A113E" w:rsidP="002A113E">
      <w:pPr>
        <w:numPr>
          <w:ilvl w:val="0"/>
          <w:numId w:val="21"/>
        </w:numPr>
      </w:pPr>
      <w:r w:rsidRPr="002A113E">
        <w:rPr>
          <w:b/>
          <w:bCs/>
        </w:rPr>
        <w:t>Le Projet "IA-</w:t>
      </w:r>
      <w:proofErr w:type="spellStart"/>
      <w:r w:rsidRPr="002A113E">
        <w:rPr>
          <w:b/>
          <w:bCs/>
        </w:rPr>
        <w:t>Augmented</w:t>
      </w:r>
      <w:proofErr w:type="spellEnd"/>
      <w:r w:rsidRPr="002A113E">
        <w:rPr>
          <w:b/>
          <w:bCs/>
        </w:rPr>
        <w:t>"</w:t>
      </w:r>
      <w:r w:rsidRPr="002A113E">
        <w:t xml:space="preserve"> : Implémenter concrètement l’appel à l’API </w:t>
      </w:r>
      <w:proofErr w:type="spellStart"/>
      <w:r w:rsidRPr="002A113E">
        <w:t>OpenAI</w:t>
      </w:r>
      <w:proofErr w:type="spellEnd"/>
      <w:r w:rsidRPr="002A113E">
        <w:t xml:space="preserve"> dans le projet "</w:t>
      </w:r>
      <w:proofErr w:type="spellStart"/>
      <w:r w:rsidRPr="002A113E">
        <w:t>Sim’sburger</w:t>
      </w:r>
      <w:proofErr w:type="spellEnd"/>
      <w:r w:rsidRPr="002A113E">
        <w:t>" (recommandation) ou "Quiz" (génération). Documenter ce code.</w:t>
      </w:r>
    </w:p>
    <w:p w14:paraId="12313D64" w14:textId="77777777" w:rsidR="002A113E" w:rsidRPr="002A113E" w:rsidRDefault="002A113E" w:rsidP="002A113E">
      <w:pPr>
        <w:numPr>
          <w:ilvl w:val="0"/>
          <w:numId w:val="21"/>
        </w:numPr>
      </w:pPr>
      <w:r w:rsidRPr="002A113E">
        <w:rPr>
          <w:b/>
          <w:bCs/>
        </w:rPr>
        <w:t>Veille Active</w:t>
      </w:r>
      <w:r w:rsidRPr="002A113E">
        <w:t xml:space="preserve"> : S’abonner à des newsletters techniques sur l’IA (TLDR AI, The </w:t>
      </w:r>
      <w:proofErr w:type="spellStart"/>
      <w:r w:rsidRPr="002A113E">
        <w:t>Rundown</w:t>
      </w:r>
      <w:proofErr w:type="spellEnd"/>
      <w:r w:rsidRPr="002A113E">
        <w:t>) pour pouvoir tenir une conversation informée sur les dernières sorties (GPT-5, Gemini 1.5, Claude 3) lors des entretiens.</w:t>
      </w:r>
    </w:p>
    <w:p w14:paraId="060CF19C" w14:textId="77777777" w:rsidR="002A113E" w:rsidRPr="002A113E" w:rsidRDefault="002A113E" w:rsidP="002A113E">
      <w:r w:rsidRPr="002A113E">
        <w:pict w14:anchorId="67018266">
          <v:rect id="_x0000_i1073" style="width:0;height:.75pt" o:hralign="center" o:hrstd="t" o:hr="t" fillcolor="#a0a0a0" stroked="f"/>
        </w:pict>
      </w:r>
    </w:p>
    <w:p w14:paraId="399D9DB4" w14:textId="77777777" w:rsidR="002A113E" w:rsidRPr="002A113E" w:rsidRDefault="002A113E" w:rsidP="002A113E">
      <w:pPr>
        <w:rPr>
          <w:b/>
          <w:bCs/>
        </w:rPr>
      </w:pPr>
      <w:r w:rsidRPr="002A113E">
        <w:rPr>
          <w:b/>
          <w:bCs/>
        </w:rPr>
        <w:t>7. Conclusion</w:t>
      </w:r>
    </w:p>
    <w:p w14:paraId="6EB7C66C" w14:textId="77777777" w:rsidR="002A113E" w:rsidRPr="002A113E" w:rsidRDefault="002A113E" w:rsidP="002A113E">
      <w:r w:rsidRPr="002A113E">
        <w:t>Le profil de Dimitri Simo dispose d’un potentiel indéniable. Sa double casquette technique et gestion est un atout rare, à condition d’être présentée non comme une hésitation, mais comme une force de traduction entre le monde du code et le monde du produit.</w:t>
      </w:r>
    </w:p>
    <w:p w14:paraId="1B441ABE" w14:textId="77777777" w:rsidR="002A113E" w:rsidRPr="002A113E" w:rsidRDefault="002A113E" w:rsidP="002A113E">
      <w:r w:rsidRPr="002A113E">
        <w:t xml:space="preserve">En appliquant ces corrections structurelles sur la forme (ATS), en modernisant </w:t>
      </w:r>
      <w:proofErr w:type="gramStart"/>
      <w:r w:rsidRPr="002A113E">
        <w:t>sa stack technique</w:t>
      </w:r>
      <w:proofErr w:type="gramEnd"/>
      <w:r w:rsidRPr="002A113E">
        <w:t xml:space="preserve"> affichée, et surtout en intégrant l’IA comme une compétence transversale et opérationnelle, Dimitri passera du statut de "jeune diplômé en recherche" à celui de "talent agile prêt pour les défis de 2025". L’intégration de l’IA dans son discours et ses projets n’est pas une option : c’est le signal fort qui montrera aux recruteurs qu’il est un investissement d’avenir.</w:t>
      </w:r>
    </w:p>
    <w:p w14:paraId="610701AA" w14:textId="77777777" w:rsidR="009A56D2" w:rsidRDefault="009A56D2"/>
    <w:sectPr w:rsidR="009A56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629C"/>
    <w:multiLevelType w:val="multilevel"/>
    <w:tmpl w:val="686EB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641E3"/>
    <w:multiLevelType w:val="multilevel"/>
    <w:tmpl w:val="BDBC8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A3DA0"/>
    <w:multiLevelType w:val="multilevel"/>
    <w:tmpl w:val="DD28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11EF7"/>
    <w:multiLevelType w:val="multilevel"/>
    <w:tmpl w:val="2EFA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A27EA"/>
    <w:multiLevelType w:val="multilevel"/>
    <w:tmpl w:val="0696EF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53CE8"/>
    <w:multiLevelType w:val="multilevel"/>
    <w:tmpl w:val="94AE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C30D02"/>
    <w:multiLevelType w:val="multilevel"/>
    <w:tmpl w:val="68E8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646866"/>
    <w:multiLevelType w:val="multilevel"/>
    <w:tmpl w:val="AAF02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65670"/>
    <w:multiLevelType w:val="multilevel"/>
    <w:tmpl w:val="A080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E63DD"/>
    <w:multiLevelType w:val="multilevel"/>
    <w:tmpl w:val="A386C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A68F9"/>
    <w:multiLevelType w:val="multilevel"/>
    <w:tmpl w:val="D6BA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1621D"/>
    <w:multiLevelType w:val="multilevel"/>
    <w:tmpl w:val="56DC8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A7B8A"/>
    <w:multiLevelType w:val="multilevel"/>
    <w:tmpl w:val="5BE6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0E270B"/>
    <w:multiLevelType w:val="multilevel"/>
    <w:tmpl w:val="21DE98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3A02A9"/>
    <w:multiLevelType w:val="multilevel"/>
    <w:tmpl w:val="8CDC7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4135AB"/>
    <w:multiLevelType w:val="multilevel"/>
    <w:tmpl w:val="304E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27ACA"/>
    <w:multiLevelType w:val="multilevel"/>
    <w:tmpl w:val="F47C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A4626"/>
    <w:multiLevelType w:val="multilevel"/>
    <w:tmpl w:val="C4CEC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E46C96"/>
    <w:multiLevelType w:val="multilevel"/>
    <w:tmpl w:val="1D7A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213F6"/>
    <w:multiLevelType w:val="multilevel"/>
    <w:tmpl w:val="16DC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1712D7"/>
    <w:multiLevelType w:val="multilevel"/>
    <w:tmpl w:val="D7E4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27772">
    <w:abstractNumId w:val="20"/>
  </w:num>
  <w:num w:numId="2" w16cid:durableId="1499884319">
    <w:abstractNumId w:val="10"/>
  </w:num>
  <w:num w:numId="3" w16cid:durableId="756753324">
    <w:abstractNumId w:val="12"/>
  </w:num>
  <w:num w:numId="4" w16cid:durableId="1954053794">
    <w:abstractNumId w:val="7"/>
  </w:num>
  <w:num w:numId="5" w16cid:durableId="2001495278">
    <w:abstractNumId w:val="18"/>
  </w:num>
  <w:num w:numId="6" w16cid:durableId="267589070">
    <w:abstractNumId w:val="15"/>
  </w:num>
  <w:num w:numId="7" w16cid:durableId="1898858276">
    <w:abstractNumId w:val="11"/>
  </w:num>
  <w:num w:numId="8" w16cid:durableId="804539893">
    <w:abstractNumId w:val="1"/>
  </w:num>
  <w:num w:numId="9" w16cid:durableId="2128425521">
    <w:abstractNumId w:val="0"/>
  </w:num>
  <w:num w:numId="10" w16cid:durableId="1619334606">
    <w:abstractNumId w:val="8"/>
  </w:num>
  <w:num w:numId="11" w16cid:durableId="1214654681">
    <w:abstractNumId w:val="6"/>
  </w:num>
  <w:num w:numId="12" w16cid:durableId="1444036106">
    <w:abstractNumId w:val="16"/>
  </w:num>
  <w:num w:numId="13" w16cid:durableId="1812940496">
    <w:abstractNumId w:val="17"/>
  </w:num>
  <w:num w:numId="14" w16cid:durableId="205337750">
    <w:abstractNumId w:val="19"/>
  </w:num>
  <w:num w:numId="15" w16cid:durableId="1594895237">
    <w:abstractNumId w:val="2"/>
  </w:num>
  <w:num w:numId="16" w16cid:durableId="2126537516">
    <w:abstractNumId w:val="9"/>
  </w:num>
  <w:num w:numId="17" w16cid:durableId="1301496439">
    <w:abstractNumId w:val="14"/>
  </w:num>
  <w:num w:numId="18" w16cid:durableId="473255071">
    <w:abstractNumId w:val="3"/>
  </w:num>
  <w:num w:numId="19" w16cid:durableId="953052072">
    <w:abstractNumId w:val="5"/>
  </w:num>
  <w:num w:numId="20" w16cid:durableId="1154763194">
    <w:abstractNumId w:val="13"/>
  </w:num>
  <w:num w:numId="21" w16cid:durableId="11593450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13E"/>
    <w:rsid w:val="002A113E"/>
    <w:rsid w:val="005F64D5"/>
    <w:rsid w:val="00726D8D"/>
    <w:rsid w:val="007D5836"/>
    <w:rsid w:val="009A56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1F33"/>
  <w15:chartTrackingRefBased/>
  <w15:docId w15:val="{CB7712CD-75BA-4064-AFF3-CFA3622E7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A1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A1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A113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A113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A113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A113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A113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A113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A113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A113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A113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A113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A113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A113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A113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A113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A113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A113E"/>
    <w:rPr>
      <w:rFonts w:eastAsiaTheme="majorEastAsia" w:cstheme="majorBidi"/>
      <w:color w:val="272727" w:themeColor="text1" w:themeTint="D8"/>
    </w:rPr>
  </w:style>
  <w:style w:type="paragraph" w:styleId="Titre">
    <w:name w:val="Title"/>
    <w:basedOn w:val="Normal"/>
    <w:next w:val="Normal"/>
    <w:link w:val="TitreCar"/>
    <w:uiPriority w:val="10"/>
    <w:qFormat/>
    <w:rsid w:val="002A1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A113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A113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A113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A113E"/>
    <w:pPr>
      <w:spacing w:before="160"/>
      <w:jc w:val="center"/>
    </w:pPr>
    <w:rPr>
      <w:i/>
      <w:iCs/>
      <w:color w:val="404040" w:themeColor="text1" w:themeTint="BF"/>
    </w:rPr>
  </w:style>
  <w:style w:type="character" w:customStyle="1" w:styleId="CitationCar">
    <w:name w:val="Citation Car"/>
    <w:basedOn w:val="Policepardfaut"/>
    <w:link w:val="Citation"/>
    <w:uiPriority w:val="29"/>
    <w:rsid w:val="002A113E"/>
    <w:rPr>
      <w:i/>
      <w:iCs/>
      <w:color w:val="404040" w:themeColor="text1" w:themeTint="BF"/>
    </w:rPr>
  </w:style>
  <w:style w:type="paragraph" w:styleId="Paragraphedeliste">
    <w:name w:val="List Paragraph"/>
    <w:basedOn w:val="Normal"/>
    <w:uiPriority w:val="34"/>
    <w:qFormat/>
    <w:rsid w:val="002A113E"/>
    <w:pPr>
      <w:ind w:left="720"/>
      <w:contextualSpacing/>
    </w:pPr>
  </w:style>
  <w:style w:type="character" w:styleId="Accentuationintense">
    <w:name w:val="Intense Emphasis"/>
    <w:basedOn w:val="Policepardfaut"/>
    <w:uiPriority w:val="21"/>
    <w:qFormat/>
    <w:rsid w:val="002A113E"/>
    <w:rPr>
      <w:i/>
      <w:iCs/>
      <w:color w:val="0F4761" w:themeColor="accent1" w:themeShade="BF"/>
    </w:rPr>
  </w:style>
  <w:style w:type="paragraph" w:styleId="Citationintense">
    <w:name w:val="Intense Quote"/>
    <w:basedOn w:val="Normal"/>
    <w:next w:val="Normal"/>
    <w:link w:val="CitationintenseCar"/>
    <w:uiPriority w:val="30"/>
    <w:qFormat/>
    <w:rsid w:val="002A1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A113E"/>
    <w:rPr>
      <w:i/>
      <w:iCs/>
      <w:color w:val="0F4761" w:themeColor="accent1" w:themeShade="BF"/>
    </w:rPr>
  </w:style>
  <w:style w:type="character" w:styleId="Rfrenceintense">
    <w:name w:val="Intense Reference"/>
    <w:basedOn w:val="Policepardfaut"/>
    <w:uiPriority w:val="32"/>
    <w:qFormat/>
    <w:rsid w:val="002A113E"/>
    <w:rPr>
      <w:b/>
      <w:bCs/>
      <w:smallCaps/>
      <w:color w:val="0F4761" w:themeColor="accent1" w:themeShade="BF"/>
      <w:spacing w:val="5"/>
    </w:rPr>
  </w:style>
  <w:style w:type="character" w:styleId="Lienhypertexte">
    <w:name w:val="Hyperlink"/>
    <w:basedOn w:val="Policepardfaut"/>
    <w:uiPriority w:val="99"/>
    <w:unhideWhenUsed/>
    <w:rsid w:val="002A113E"/>
    <w:rPr>
      <w:color w:val="467886" w:themeColor="hyperlink"/>
      <w:u w:val="single"/>
    </w:rPr>
  </w:style>
  <w:style w:type="character" w:styleId="Mentionnonrsolue">
    <w:name w:val="Unresolved Mention"/>
    <w:basedOn w:val="Policepardfaut"/>
    <w:uiPriority w:val="99"/>
    <w:semiHidden/>
    <w:unhideWhenUsed/>
    <w:rsid w:val="002A1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um.org/" TargetMode="External"/><Relationship Id="rId3" Type="http://schemas.openxmlformats.org/officeDocument/2006/relationships/settings" Target="settings.xml"/><Relationship Id="rId7" Type="http://schemas.openxmlformats.org/officeDocument/2006/relationships/hyperlink" Target="https://socket.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dimitri-simo-73a643298" TargetMode="External"/><Relationship Id="rId11" Type="http://schemas.openxmlformats.org/officeDocument/2006/relationships/theme" Target="theme/theme1.xml"/><Relationship Id="rId5" Type="http://schemas.openxmlformats.org/officeDocument/2006/relationships/hyperlink" Target="https://linkedin.com/in/dimitrisim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tter.a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3524</Words>
  <Characters>19387</Characters>
  <Application>Microsoft Office Word</Application>
  <DocSecurity>0</DocSecurity>
  <Lines>161</Lines>
  <Paragraphs>45</Paragraphs>
  <ScaleCrop>false</ScaleCrop>
  <Company/>
  <LinksUpToDate>false</LinksUpToDate>
  <CharactersWithSpaces>22866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 simo</dc:creator>
  <cp:keywords/>
  <dc:description/>
  <cp:lastModifiedBy>dimitri simo</cp:lastModifiedBy>
  <cp:revision>1</cp:revision>
  <dcterms:created xsi:type="dcterms:W3CDTF">2026-01-06T23:06:00Z</dcterms:created>
  <dcterms:modified xsi:type="dcterms:W3CDTF">2026-01-06T23:06:00Z</dcterms:modified>
</cp:coreProperties>
</file>