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02EA9A" w14:textId="77777777" w:rsidR="00EF6F3E" w:rsidRDefault="00EF6F3E" w:rsidP="00EF6F3E">
      <w:pPr>
        <w:jc w:val="center"/>
        <w:rPr>
          <w:b/>
          <w:bCs/>
          <w:color w:val="156082" w:themeColor="accent1"/>
          <w:sz w:val="40"/>
          <w:szCs w:val="40"/>
          <w:u w:val="single"/>
          <w:lang w:val="it-I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1C95">
        <w:rPr>
          <w:b/>
          <w:bCs/>
          <w:color w:val="156082" w:themeColor="accent1"/>
          <w:sz w:val="40"/>
          <w:szCs w:val="40"/>
          <w:u w:val="single"/>
          <w:lang w:val="it-I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 modellazione di un'automobile</w:t>
      </w:r>
    </w:p>
    <w:p w14:paraId="08EECB13" w14:textId="0A89898C" w:rsidR="00EF6F3E" w:rsidRPr="005342A9" w:rsidRDefault="00EF6F3E" w:rsidP="00EF6F3E">
      <w:pPr>
        <w:rPr>
          <w:b/>
          <w:color w:val="156082" w:themeColor="accent1"/>
          <w:sz w:val="40"/>
          <w:szCs w:val="40"/>
          <w:u w:val="single"/>
          <w:lang w:val="it-IT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5342A9">
        <w:rPr>
          <w:b/>
          <w:bCs/>
          <w:color w:val="156082" w:themeColor="accent1"/>
          <w:sz w:val="40"/>
          <w:szCs w:val="40"/>
          <w:u w:val="single"/>
          <w:lang w:val="it-IT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Parte</w:t>
      </w:r>
      <w:r>
        <w:rPr>
          <w:b/>
          <w:bCs/>
          <w:color w:val="156082" w:themeColor="accent1"/>
          <w:sz w:val="40"/>
          <w:szCs w:val="40"/>
          <w:u w:val="single"/>
          <w:lang w:val="it-IT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10</w:t>
      </w:r>
      <w:r w:rsidRPr="005342A9">
        <w:rPr>
          <w:b/>
          <w:bCs/>
          <w:color w:val="156082" w:themeColor="accent1"/>
          <w:sz w:val="40"/>
          <w:szCs w:val="40"/>
          <w:u w:val="single"/>
          <w:lang w:val="it-IT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:</w:t>
      </w:r>
    </w:p>
    <w:p w14:paraId="21FB729E" w14:textId="77777777" w:rsidR="00BD10F7" w:rsidRDefault="00BD10F7">
      <w:pPr>
        <w:rPr>
          <w:lang w:val="it-IT"/>
        </w:rPr>
      </w:pPr>
      <w:r w:rsidRPr="00BD10F7">
        <w:rPr>
          <w:lang w:val="it-IT"/>
        </w:rPr>
        <w:t>In questa fase ho applicato le texture seguendo un video tutorial su YouTube.</w:t>
      </w:r>
    </w:p>
    <w:p w14:paraId="4EB8C947" w14:textId="453490D0" w:rsidR="00EF6F3E" w:rsidRDefault="00EF6F3E">
      <w:pPr>
        <w:rPr>
          <w:color w:val="FF0000"/>
          <w:u w:val="single"/>
          <w:lang w:val="it-IT"/>
        </w:rPr>
      </w:pPr>
      <w:r>
        <w:rPr>
          <w:lang w:val="it-IT"/>
        </w:rPr>
        <w:t>il link per il v</w:t>
      </w:r>
      <w:r w:rsidR="00BD10F7">
        <w:rPr>
          <w:lang w:val="it-IT"/>
        </w:rPr>
        <w:t>i</w:t>
      </w:r>
      <w:r>
        <w:rPr>
          <w:lang w:val="it-IT"/>
        </w:rPr>
        <w:t>d</w:t>
      </w:r>
      <w:r w:rsidR="00BD10F7">
        <w:rPr>
          <w:lang w:val="it-IT"/>
        </w:rPr>
        <w:t>e</w:t>
      </w:r>
      <w:r>
        <w:rPr>
          <w:lang w:val="it-IT"/>
        </w:rPr>
        <w:t>o:</w:t>
      </w:r>
      <w:r w:rsidRPr="00EF6F3E">
        <w:rPr>
          <w:lang w:val="it-IT"/>
        </w:rPr>
        <w:t xml:space="preserve"> </w:t>
      </w:r>
      <w:hyperlink r:id="rId4" w:history="1">
        <w:r w:rsidRPr="00C606A1">
          <w:rPr>
            <w:rStyle w:val="Hyperlink"/>
            <w:lang w:val="it-IT"/>
          </w:rPr>
          <w:t>https://www.youtube.com/watch?v=WssmgqQTwjk&amp;t=4s</w:t>
        </w:r>
      </w:hyperlink>
    </w:p>
    <w:p w14:paraId="0F4B26A1" w14:textId="6E55C691" w:rsidR="00EF6F3E" w:rsidRDefault="00EF6F3E">
      <w:pPr>
        <w:rPr>
          <w:lang w:val="it-IT"/>
        </w:rPr>
      </w:pPr>
      <w:r>
        <w:rPr>
          <w:noProof/>
          <w:color w:val="FF0000"/>
          <w:u w:val="single"/>
          <w:lang w:val="it-IT"/>
        </w:rPr>
        <w:drawing>
          <wp:inline distT="0" distB="0" distL="0" distR="0" wp14:anchorId="3F93423B" wp14:editId="4119EB0F">
            <wp:extent cx="5022850" cy="3137267"/>
            <wp:effectExtent l="0" t="0" r="6350" b="6350"/>
            <wp:docPr id="188719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948" cy="313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drawing>
          <wp:inline distT="0" distB="0" distL="0" distR="0" wp14:anchorId="3966A87B" wp14:editId="42A4A34F">
            <wp:extent cx="5012096" cy="3130550"/>
            <wp:effectExtent l="0" t="0" r="0" b="0"/>
            <wp:docPr id="3492255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419" cy="313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424DD" w14:textId="5EEC4CF7" w:rsidR="00EF6F3E" w:rsidRDefault="00EF6F3E">
      <w:pPr>
        <w:rPr>
          <w:lang w:val="it-IT"/>
        </w:rPr>
      </w:pPr>
      <w:r>
        <w:rPr>
          <w:noProof/>
          <w:lang w:val="it-IT"/>
        </w:rPr>
        <w:lastRenderedPageBreak/>
        <w:drawing>
          <wp:inline distT="0" distB="0" distL="0" distR="0" wp14:anchorId="0A29DA05" wp14:editId="55373978">
            <wp:extent cx="5937250" cy="3708400"/>
            <wp:effectExtent l="0" t="0" r="6350" b="6350"/>
            <wp:docPr id="10378265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CD02D" w14:textId="5211DD11" w:rsidR="00EF6F3E" w:rsidRDefault="00EF6F3E">
      <w:p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0229239E" wp14:editId="11DC8DC3">
            <wp:extent cx="5937250" cy="3708400"/>
            <wp:effectExtent l="0" t="0" r="6350" b="6350"/>
            <wp:docPr id="2580679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F7029" w14:textId="77777777" w:rsidR="00EF6F3E" w:rsidRDefault="00EF6F3E">
      <w:pPr>
        <w:rPr>
          <w:lang w:val="it-IT"/>
        </w:rPr>
      </w:pPr>
    </w:p>
    <w:p w14:paraId="5F2B9C93" w14:textId="77777777" w:rsidR="00EF6F3E" w:rsidRDefault="00EF6F3E">
      <w:pPr>
        <w:rPr>
          <w:lang w:val="it-IT"/>
        </w:rPr>
      </w:pPr>
    </w:p>
    <w:p w14:paraId="77B3259A" w14:textId="6A6F0EA5" w:rsidR="00EF6F3E" w:rsidRPr="00EF6F3E" w:rsidRDefault="00EF6F3E">
      <w:pPr>
        <w:rPr>
          <w:lang w:val="it-IT"/>
        </w:rPr>
      </w:pPr>
      <w:r>
        <w:rPr>
          <w:noProof/>
          <w:lang w:val="it-IT"/>
        </w:rPr>
        <w:lastRenderedPageBreak/>
        <w:drawing>
          <wp:inline distT="0" distB="0" distL="0" distR="0" wp14:anchorId="4B4BBC58" wp14:editId="4191CFC5">
            <wp:extent cx="5937250" cy="3708400"/>
            <wp:effectExtent l="0" t="0" r="6350" b="6350"/>
            <wp:docPr id="2619248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6F3E" w:rsidRPr="00EF6F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047"/>
    <w:rsid w:val="00701047"/>
    <w:rsid w:val="00714C8A"/>
    <w:rsid w:val="008858EE"/>
    <w:rsid w:val="00BD10F7"/>
    <w:rsid w:val="00EF6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66F2B"/>
  <w15:chartTrackingRefBased/>
  <w15:docId w15:val="{AED0DED7-B4DE-41C6-BF2E-91E6D8E84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6F3E"/>
  </w:style>
  <w:style w:type="paragraph" w:styleId="Heading1">
    <w:name w:val="heading 1"/>
    <w:basedOn w:val="Normal"/>
    <w:next w:val="Normal"/>
    <w:link w:val="Heading1Char"/>
    <w:uiPriority w:val="9"/>
    <w:qFormat/>
    <w:rsid w:val="007010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10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10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10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10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10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10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10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10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10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10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10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10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10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10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10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10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10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10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10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10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10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10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10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10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10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10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10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104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F6F3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6F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youtube.com/watch?v=WssmgqQTwjk&amp;t=4s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</Words>
  <Characters>227</Characters>
  <Application>Microsoft Office Word</Application>
  <DocSecurity>0</DocSecurity>
  <Lines>1</Lines>
  <Paragraphs>1</Paragraphs>
  <ScaleCrop>false</ScaleCrop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asslaoui</dc:creator>
  <cp:keywords/>
  <dc:description/>
  <cp:lastModifiedBy>Mohammed asslaoui</cp:lastModifiedBy>
  <cp:revision>4</cp:revision>
  <dcterms:created xsi:type="dcterms:W3CDTF">2025-05-21T22:52:00Z</dcterms:created>
  <dcterms:modified xsi:type="dcterms:W3CDTF">2025-05-21T23:54:00Z</dcterms:modified>
</cp:coreProperties>
</file>