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21D" w:rsidRPr="00652A36" w:rsidRDefault="004A64FB" w:rsidP="004A64FB">
      <w:pPr>
        <w:pStyle w:val="Heading1"/>
        <w:rPr>
          <w:lang w:val="en-US"/>
        </w:rPr>
      </w:pPr>
      <w:r w:rsidRPr="00652A36">
        <w:rPr>
          <w:lang w:val="en-US"/>
        </w:rPr>
        <w:t>Heating Monitor</w:t>
      </w:r>
    </w:p>
    <w:p w:rsidR="004A64FB" w:rsidRPr="00652A36" w:rsidRDefault="004A64FB" w:rsidP="004A64FB">
      <w:pPr>
        <w:rPr>
          <w:lang w:val="en-US"/>
        </w:rPr>
      </w:pPr>
    </w:p>
    <w:p w:rsidR="002842F5" w:rsidRPr="00652A36" w:rsidRDefault="002842F5" w:rsidP="004A64FB">
      <w:pPr>
        <w:rPr>
          <w:lang w:val="en-US"/>
        </w:rPr>
      </w:pPr>
    </w:p>
    <w:p w:rsidR="004A64FB" w:rsidRPr="00652A36" w:rsidRDefault="004A64FB" w:rsidP="004A64FB">
      <w:pPr>
        <w:pStyle w:val="Heading2"/>
        <w:rPr>
          <w:lang w:val="en-US"/>
        </w:rPr>
      </w:pPr>
      <w:r w:rsidRPr="00652A36">
        <w:rPr>
          <w:lang w:val="en-US"/>
        </w:rPr>
        <w:t>Block Diagram</w:t>
      </w:r>
    </w:p>
    <w:p w:rsidR="004A64FB" w:rsidRPr="00652A36" w:rsidRDefault="004A64FB" w:rsidP="004A64FB">
      <w:pPr>
        <w:rPr>
          <w:lang w:val="en-US"/>
        </w:rPr>
      </w:pPr>
    </w:p>
    <w:p w:rsidR="004A64FB" w:rsidRPr="00652A36" w:rsidRDefault="002233FD">
      <w:pPr>
        <w:rPr>
          <w:lang w:val="en-US"/>
        </w:rPr>
      </w:pPr>
      <w:r w:rsidRPr="002233FD">
        <w:rPr>
          <w:noProof/>
          <w:lang w:eastAsia="fi-FI"/>
        </w:rPr>
        <w:pict>
          <v:shapetype id="_x0000_t202" coordsize="21600,21600" o:spt="202" path="m,l,21600r21600,l21600,xe">
            <v:stroke joinstyle="miter"/>
            <v:path gradientshapeok="t" o:connecttype="rect"/>
          </v:shapetype>
          <v:shape id="_x0000_s1033" type="#_x0000_t202" style="position:absolute;margin-left:127.05pt;margin-top:483.85pt;width:130.5pt;height:83.3pt;z-index:251665408">
            <v:textbox>
              <w:txbxContent>
                <w:p w:rsidR="00C768CA" w:rsidRPr="00207561" w:rsidRDefault="00617EF5">
                  <w:pPr>
                    <w:rPr>
                      <w:lang w:val="en-US"/>
                    </w:rPr>
                  </w:pPr>
                  <w:r w:rsidRPr="00207561">
                    <w:rPr>
                      <w:lang w:val="en-US"/>
                    </w:rPr>
                    <w:t xml:space="preserve">Web client </w:t>
                  </w:r>
                  <w:r w:rsidR="003C442A">
                    <w:rPr>
                      <w:lang w:val="en-US"/>
                    </w:rPr>
                    <w:t>to</w:t>
                  </w:r>
                  <w:r w:rsidR="00E6469A">
                    <w:rPr>
                      <w:lang w:val="en-US"/>
                    </w:rPr>
                    <w:t xml:space="preserve"> </w:t>
                  </w:r>
                  <w:r w:rsidR="00207561" w:rsidRPr="00207561">
                    <w:rPr>
                      <w:lang w:val="en-US"/>
                    </w:rPr>
                    <w:t>monit</w:t>
                  </w:r>
                  <w:r w:rsidR="003C442A">
                    <w:rPr>
                      <w:lang w:val="en-US"/>
                    </w:rPr>
                    <w:t>or</w:t>
                  </w:r>
                  <w:r w:rsidR="00207561" w:rsidRPr="00207561">
                    <w:rPr>
                      <w:lang w:val="en-US"/>
                    </w:rPr>
                    <w:t xml:space="preserve"> (and control) measurements</w:t>
                  </w:r>
                </w:p>
                <w:p w:rsidR="00C768CA" w:rsidRPr="00207561" w:rsidRDefault="00C768CA">
                  <w:pPr>
                    <w:rPr>
                      <w:lang w:val="en-US"/>
                    </w:rPr>
                  </w:pPr>
                </w:p>
              </w:txbxContent>
            </v:textbox>
          </v:shape>
        </w:pict>
      </w:r>
      <w:r w:rsidRPr="002233FD">
        <w:rPr>
          <w:noProof/>
          <w:lang w:eastAsia="fi-FI"/>
        </w:rPr>
        <w:pict>
          <v:shape id="_x0000_s1043" type="#_x0000_t202" style="position:absolute;margin-left:193.85pt;margin-top:451.65pt;width:64.5pt;height:20.25pt;z-index:251675648" filled="f" stroked="f">
            <v:fill opacity="0"/>
            <v:textbox>
              <w:txbxContent>
                <w:p w:rsidR="00372CA2" w:rsidRDefault="00372CA2" w:rsidP="00756116">
                  <w:r>
                    <w:t>Internet</w:t>
                  </w:r>
                </w:p>
                <w:p w:rsidR="00372CA2" w:rsidRDefault="00372CA2" w:rsidP="00756116"/>
              </w:txbxContent>
            </v:textbox>
          </v:shape>
        </w:pict>
      </w:r>
      <w:r>
        <w:rPr>
          <w:noProof/>
          <w:lang w:val="en-US"/>
        </w:rPr>
        <w:pict>
          <v:shapetype id="_x0000_t32" coordsize="21600,21600" o:spt="32" o:oned="t" path="m,l21600,21600e" filled="f">
            <v:path arrowok="t" fillok="f" o:connecttype="none"/>
            <o:lock v:ext="edit" shapetype="t"/>
          </v:shapetype>
          <v:shape id="_x0000_s1050" type="#_x0000_t32" style="position:absolute;margin-left:193.8pt;margin-top:440.35pt;width:.05pt;height:23.25pt;flip:y;z-index:251681792" o:connectortype="straight">
            <v:stroke endarrow="block"/>
          </v:shape>
        </w:pict>
      </w:r>
      <w:r w:rsidRPr="002233FD">
        <w:rPr>
          <w:noProof/>
          <w:lang w:eastAsia="fi-FI"/>
        </w:rPr>
        <w:pict>
          <v:shape id="_x0000_s1039" type="#_x0000_t32" style="position:absolute;margin-left:193.8pt;margin-top:440.35pt;width:.05pt;height:43.5pt;z-index:251671552" o:connectortype="straight">
            <v:stroke endarrow="block"/>
          </v:shape>
        </w:pict>
      </w:r>
      <w:r w:rsidRPr="002233FD">
        <w:rPr>
          <w:noProof/>
          <w:lang w:eastAsia="fi-FI"/>
        </w:rPr>
        <w:pict>
          <v:shape id="_x0000_s1042" type="#_x0000_t202" style="position:absolute;margin-left:162.3pt;margin-top:414.85pt;width:64.5pt;height:25.5pt;z-index:251674624">
            <v:textbox>
              <w:txbxContent>
                <w:p w:rsidR="00756116" w:rsidRDefault="002842F5" w:rsidP="00756116">
                  <w:r>
                    <w:t>HTTP/REST</w:t>
                  </w:r>
                </w:p>
              </w:txbxContent>
            </v:textbox>
          </v:shape>
        </w:pict>
      </w:r>
      <w:r>
        <w:rPr>
          <w:noProof/>
          <w:lang w:val="en-US"/>
        </w:rPr>
        <w:pict>
          <v:shape id="_x0000_s1049" type="#_x0000_t202" style="position:absolute;margin-left:337.05pt;margin-top:23.35pt;width:60.75pt;height:22.5pt;z-index:251680768" filled="f" stroked="f">
            <v:fill opacity="0"/>
            <v:textbox>
              <w:txbxContent>
                <w:p w:rsidR="00AC02DD" w:rsidRDefault="00207561" w:rsidP="00756116">
                  <w:proofErr w:type="spellStart"/>
                  <w:r>
                    <w:t>Sensors</w:t>
                  </w:r>
                  <w:proofErr w:type="spellEnd"/>
                </w:p>
                <w:p w:rsidR="00AC02DD" w:rsidRDefault="00AC02DD" w:rsidP="00756116"/>
              </w:txbxContent>
            </v:textbox>
          </v:shape>
        </w:pict>
      </w:r>
      <w:r w:rsidRPr="002233FD">
        <w:rPr>
          <w:noProof/>
          <w:lang w:eastAsia="fi-FI"/>
        </w:rPr>
        <w:pict>
          <v:shape id="_x0000_s1040" type="#_x0000_t202" style="position:absolute;margin-left:193.85pt;margin-top:132.1pt;width:84.75pt;height:22.5pt;z-index:251672576" filled="f" stroked="f">
            <v:fill opacity="0"/>
            <v:textbox>
              <w:txbxContent>
                <w:p w:rsidR="00756116" w:rsidRDefault="00756116" w:rsidP="00756116">
                  <w:proofErr w:type="spellStart"/>
                  <w:r>
                    <w:t>WiFi/Internet</w:t>
                  </w:r>
                  <w:proofErr w:type="spellEnd"/>
                </w:p>
                <w:p w:rsidR="00756116" w:rsidRDefault="00756116" w:rsidP="00756116"/>
              </w:txbxContent>
            </v:textbox>
          </v:shape>
        </w:pict>
      </w:r>
      <w:r w:rsidRPr="002233FD">
        <w:rPr>
          <w:noProof/>
          <w:lang w:eastAsia="fi-FI"/>
        </w:rPr>
        <w:pict>
          <v:shape id="_x0000_s1026" type="#_x0000_t202" style="position:absolute;margin-left:121.05pt;margin-top:3.85pt;width:150.75pt;height:118.5pt;z-index:251658240">
            <v:textbox>
              <w:txbxContent>
                <w:p w:rsidR="00C768CA" w:rsidRPr="00417B55" w:rsidRDefault="00417B55">
                  <w:pPr>
                    <w:rPr>
                      <w:lang w:val="en-US"/>
                    </w:rPr>
                  </w:pPr>
                  <w:r w:rsidRPr="00417B55">
                    <w:rPr>
                      <w:lang w:val="en-US"/>
                    </w:rPr>
                    <w:t xml:space="preserve">Measurement system, reads sensor data </w:t>
                  </w:r>
                  <w:r w:rsidR="00241048" w:rsidRPr="00417B55">
                    <w:rPr>
                      <w:lang w:val="en-US"/>
                    </w:rPr>
                    <w:t>(</w:t>
                  </w:r>
                  <w:r>
                    <w:rPr>
                      <w:lang w:val="en-US"/>
                    </w:rPr>
                    <w:t>temperature, humidity</w:t>
                  </w:r>
                  <w:proofErr w:type="gramStart"/>
                  <w:r>
                    <w:rPr>
                      <w:lang w:val="en-US"/>
                    </w:rPr>
                    <w:t>,  etc</w:t>
                  </w:r>
                  <w:proofErr w:type="gramEnd"/>
                  <w:r w:rsidR="00241048" w:rsidRPr="00417B55">
                    <w:rPr>
                      <w:lang w:val="en-US"/>
                    </w:rPr>
                    <w:t>)</w:t>
                  </w:r>
                  <w:r w:rsidR="00AC02DD" w:rsidRPr="00417B55">
                    <w:rPr>
                      <w:lang w:val="en-US"/>
                    </w:rPr>
                    <w:t xml:space="preserve"> </w:t>
                  </w:r>
                  <w:r>
                    <w:rPr>
                      <w:lang w:val="en-US"/>
                    </w:rPr>
                    <w:t>and send them to the cloud</w:t>
                  </w:r>
                </w:p>
              </w:txbxContent>
            </v:textbox>
          </v:shape>
        </w:pict>
      </w:r>
      <w:r w:rsidRPr="002233FD">
        <w:rPr>
          <w:noProof/>
          <w:lang w:eastAsia="fi-FI"/>
        </w:rPr>
        <w:pict>
          <v:shape id="_x0000_s1027" type="#_x0000_t202" style="position:absolute;margin-left:170.55pt;margin-top:94.6pt;width:47.25pt;height:27.75pt;z-index:251659264">
            <v:textbox>
              <w:txbxContent>
                <w:p w:rsidR="00C768CA" w:rsidRDefault="00C768CA">
                  <w:r>
                    <w:t>HTTP</w:t>
                  </w:r>
                </w:p>
              </w:txbxContent>
            </v:textbox>
          </v:shape>
        </w:pict>
      </w:r>
      <w:r>
        <w:rPr>
          <w:noProof/>
          <w:lang w:val="en-US"/>
        </w:rPr>
        <w:pict>
          <v:shape id="_x0000_s1048" type="#_x0000_t32" style="position:absolute;margin-left:271.8pt;margin-top:45.85pt;width:104.25pt;height:.05pt;flip:x;z-index:251679744" o:connectortype="straight">
            <v:stroke endarrow="block"/>
          </v:shape>
        </w:pict>
      </w:r>
      <w:r w:rsidRPr="002233FD">
        <w:rPr>
          <w:noProof/>
          <w:lang w:eastAsia="fi-FI"/>
        </w:rPr>
        <w:pict>
          <v:shape id="_x0000_s1028" type="#_x0000_t202" style="position:absolute;margin-left:100.8pt;margin-top:163.6pt;width:345.75pt;height:276.75pt;z-index:251660288">
            <v:textbox>
              <w:txbxContent>
                <w:p w:rsidR="00C768CA" w:rsidRDefault="00C768CA">
                  <w:r>
                    <w:t>AZURE</w:t>
                  </w:r>
                </w:p>
              </w:txbxContent>
            </v:textbox>
          </v:shape>
        </w:pict>
      </w:r>
      <w:r>
        <w:rPr>
          <w:noProof/>
          <w:lang w:val="en-US"/>
        </w:rPr>
        <w:pict>
          <v:shape id="_x0000_s1051" type="#_x0000_t202" style="position:absolute;margin-left:170.55pt;margin-top:163.6pt;width:47.25pt;height:27.75pt;z-index:251682816">
            <v:textbox>
              <w:txbxContent>
                <w:p w:rsidR="00737853" w:rsidRDefault="00737853">
                  <w:r>
                    <w:t>HTTP</w:t>
                  </w:r>
                </w:p>
              </w:txbxContent>
            </v:textbox>
          </v:shape>
        </w:pict>
      </w:r>
      <w:r w:rsidRPr="002233FD">
        <w:rPr>
          <w:noProof/>
          <w:lang w:eastAsia="fi-FI"/>
        </w:rPr>
        <w:pict>
          <v:shape id="_x0000_s1029" type="#_x0000_t202" style="position:absolute;margin-left:138.3pt;margin-top:191.35pt;width:111pt;height:48pt;z-index:251661312">
            <v:textbox>
              <w:txbxContent>
                <w:p w:rsidR="00C768CA" w:rsidRDefault="00C768CA">
                  <w:r>
                    <w:t>EVENT HUB</w:t>
                  </w:r>
                </w:p>
              </w:txbxContent>
            </v:textbox>
          </v:shape>
        </w:pict>
      </w:r>
      <w:r w:rsidRPr="002233FD">
        <w:rPr>
          <w:noProof/>
          <w:lang w:eastAsia="fi-FI"/>
        </w:rPr>
        <w:pict>
          <v:shape id="_x0000_s1036" type="#_x0000_t32" style="position:absolute;margin-left:190.1pt;margin-top:239.35pt;width:0;height:21.75pt;z-index:251668480" o:connectortype="straight">
            <v:stroke endarrow="block"/>
          </v:shape>
        </w:pict>
      </w:r>
      <w:r w:rsidRPr="002233FD">
        <w:rPr>
          <w:noProof/>
          <w:lang w:eastAsia="fi-FI"/>
        </w:rPr>
        <w:pict>
          <v:shape id="_x0000_s1037" type="#_x0000_t32" style="position:absolute;margin-left:249.3pt;margin-top:285.1pt;width:75.75pt;height:.05pt;z-index:251669504" o:connectortype="straight">
            <v:stroke endarrow="block"/>
          </v:shape>
        </w:pict>
      </w:r>
      <w:r w:rsidRPr="002233FD">
        <w:rPr>
          <w:noProof/>
          <w:lang w:eastAsia="fi-FI"/>
        </w:rPr>
        <w:pict>
          <v:shape id="_x0000_s1030" type="#_x0000_t202" style="position:absolute;margin-left:138.3pt;margin-top:261.1pt;width:111pt;height:42.75pt;z-index:251662336">
            <v:textbox>
              <w:txbxContent>
                <w:p w:rsidR="00C768CA" w:rsidRDefault="00C768CA">
                  <w:r>
                    <w:t>STREAM ANALYTICS</w:t>
                  </w:r>
                </w:p>
              </w:txbxContent>
            </v:textbox>
          </v:shape>
        </w:pict>
      </w:r>
      <w:r w:rsidRPr="002233FD">
        <w:rPr>
          <w:noProof/>
          <w:lang w:eastAsia="fi-FI"/>
        </w:rPr>
        <w:pict>
          <v:shape id="_x0000_s1032" type="#_x0000_t202" style="position:absolute;margin-left:337.05pt;margin-top:279.1pt;width:72.75pt;height:17.25pt;z-index:251664384" filled="f" stroked="f">
            <v:fill opacity="0"/>
            <v:textbox>
              <w:txbxContent>
                <w:p w:rsidR="00C768CA" w:rsidRDefault="00C768CA">
                  <w:r>
                    <w:t>SQL DB</w:t>
                  </w:r>
                </w:p>
                <w:p w:rsidR="00C768CA" w:rsidRDefault="00C768CA"/>
              </w:txbxContent>
            </v:textbox>
          </v:shape>
        </w:pict>
      </w:r>
      <w:r w:rsidRPr="002233FD">
        <w:rPr>
          <w:noProof/>
          <w:lang w:eastAsia="fi-FI"/>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1" type="#_x0000_t132" style="position:absolute;margin-left:325.05pt;margin-top:233.35pt;width:93.75pt;height:100.5pt;z-index:251663360"/>
        </w:pict>
      </w:r>
      <w:r w:rsidRPr="002233FD">
        <w:rPr>
          <w:noProof/>
          <w:lang w:eastAsia="fi-FI"/>
        </w:rPr>
        <w:pict>
          <v:shape id="_x0000_s1038" type="#_x0000_t32" style="position:absolute;margin-left:371.55pt;margin-top:333.85pt;width:0;height:44.25pt;flip:y;z-index:251670528" o:connectortype="straight">
            <v:stroke endarrow="block"/>
          </v:shape>
        </w:pict>
      </w:r>
      <w:r w:rsidRPr="002233FD">
        <w:rPr>
          <w:noProof/>
          <w:lang w:eastAsia="fi-FI"/>
        </w:rPr>
        <w:pict>
          <v:shape id="_x0000_s1046" type="#_x0000_t32" style="position:absolute;margin-left:249.3pt;margin-top:378.1pt;width:122.25pt;height:0;flip:x;z-index:251678720" o:connectortype="straight">
            <v:stroke endarrow="block"/>
          </v:shape>
        </w:pict>
      </w:r>
      <w:r w:rsidRPr="002233FD">
        <w:rPr>
          <w:noProof/>
          <w:lang w:eastAsia="fi-FI"/>
        </w:rPr>
        <w:pict>
          <v:shape id="_x0000_s1034" type="#_x0000_t202" style="position:absolute;margin-left:138.3pt;margin-top:341.35pt;width:111pt;height:73.5pt;z-index:251666432">
            <v:textbox>
              <w:txbxContent>
                <w:p w:rsidR="00C768CA" w:rsidRPr="003F2FDF" w:rsidRDefault="00617EF5">
                  <w:pPr>
                    <w:rPr>
                      <w:lang w:val="en-US"/>
                    </w:rPr>
                  </w:pPr>
                  <w:r w:rsidRPr="003F2FDF">
                    <w:rPr>
                      <w:lang w:val="en-US"/>
                    </w:rPr>
                    <w:t>Web service</w:t>
                  </w:r>
                  <w:r w:rsidR="007328E9" w:rsidRPr="003F2FDF">
                    <w:rPr>
                      <w:lang w:val="en-US"/>
                    </w:rPr>
                    <w:t xml:space="preserve"> (</w:t>
                  </w:r>
                  <w:r w:rsidR="003F2FDF" w:rsidRPr="003F2FDF">
                    <w:rPr>
                      <w:lang w:val="en-US"/>
                    </w:rPr>
                    <w:t xml:space="preserve">HTML, </w:t>
                  </w:r>
                  <w:r w:rsidR="007328E9" w:rsidRPr="003F2FDF">
                    <w:rPr>
                      <w:lang w:val="en-US"/>
                    </w:rPr>
                    <w:t>node.js)</w:t>
                  </w:r>
                </w:p>
              </w:txbxContent>
            </v:textbox>
          </v:shape>
        </w:pict>
      </w:r>
      <w:r w:rsidRPr="002233FD">
        <w:rPr>
          <w:noProof/>
          <w:lang w:eastAsia="fi-FI"/>
        </w:rPr>
        <w:pict>
          <v:shape id="_x0000_s1035" type="#_x0000_t32" style="position:absolute;margin-left:193.8pt;margin-top:122.35pt;width:.05pt;height:41.25pt;z-index:251667456" o:connectortype="straight">
            <v:stroke endarrow="block"/>
          </v:shape>
        </w:pict>
      </w:r>
      <w:r w:rsidR="004A64FB" w:rsidRPr="00652A36">
        <w:rPr>
          <w:lang w:val="en-US"/>
        </w:rPr>
        <w:br w:type="page"/>
      </w:r>
    </w:p>
    <w:p w:rsidR="004A64FB" w:rsidRPr="00652A36" w:rsidRDefault="002842F5" w:rsidP="004A64FB">
      <w:pPr>
        <w:pStyle w:val="Heading2"/>
        <w:rPr>
          <w:lang w:val="en-US"/>
        </w:rPr>
      </w:pPr>
      <w:r w:rsidRPr="00652A36">
        <w:rPr>
          <w:lang w:val="en-US"/>
        </w:rPr>
        <w:lastRenderedPageBreak/>
        <w:t>Setting up Azure Services</w:t>
      </w:r>
    </w:p>
    <w:p w:rsidR="004A64FB" w:rsidRPr="00652A36" w:rsidRDefault="004A64FB" w:rsidP="004A64FB">
      <w:pPr>
        <w:rPr>
          <w:lang w:val="en-US"/>
        </w:rPr>
      </w:pPr>
    </w:p>
    <w:p w:rsidR="00C170F6" w:rsidRDefault="001C0CFF" w:rsidP="004A64FB">
      <w:pPr>
        <w:rPr>
          <w:lang w:val="en-US"/>
        </w:rPr>
      </w:pPr>
      <w:r w:rsidRPr="001C0CFF">
        <w:rPr>
          <w:lang w:val="en-US"/>
        </w:rPr>
        <w:t>All resources will be set</w:t>
      </w:r>
      <w:r>
        <w:rPr>
          <w:lang w:val="en-US"/>
        </w:rPr>
        <w:t xml:space="preserve"> up on</w:t>
      </w:r>
      <w:r w:rsidRPr="001C0CFF">
        <w:rPr>
          <w:lang w:val="en-US"/>
        </w:rPr>
        <w:t xml:space="preserve"> same data center, North-Europe</w:t>
      </w:r>
      <w:r w:rsidR="00D47B0A">
        <w:rPr>
          <w:lang w:val="en-US"/>
        </w:rPr>
        <w:t xml:space="preserve"> region</w:t>
      </w:r>
      <w:r w:rsidRPr="001C0CFF">
        <w:rPr>
          <w:lang w:val="en-US"/>
        </w:rPr>
        <w:t>.</w:t>
      </w:r>
      <w:r w:rsidR="00C170F6">
        <w:rPr>
          <w:lang w:val="en-US"/>
        </w:rPr>
        <w:t xml:space="preserve"> </w:t>
      </w:r>
    </w:p>
    <w:p w:rsidR="00C170F6" w:rsidRPr="001C0CFF" w:rsidRDefault="00C170F6" w:rsidP="004A64FB">
      <w:pPr>
        <w:rPr>
          <w:lang w:val="en-US"/>
        </w:rPr>
      </w:pPr>
      <w:proofErr w:type="gramStart"/>
      <w:r>
        <w:rPr>
          <w:lang w:val="en-US"/>
        </w:rPr>
        <w:t>Naming of the resources:  using project name Heating Monitor as base (</w:t>
      </w:r>
      <w:proofErr w:type="spellStart"/>
      <w:r>
        <w:rPr>
          <w:lang w:val="en-US"/>
        </w:rPr>
        <w:t>HeatingMon</w:t>
      </w:r>
      <w:proofErr w:type="spellEnd"/>
      <w:r>
        <w:rPr>
          <w:lang w:val="en-US"/>
        </w:rPr>
        <w:t>).</w:t>
      </w:r>
      <w:proofErr w:type="gramEnd"/>
    </w:p>
    <w:p w:rsidR="003F2FDF" w:rsidRPr="003F2FDF" w:rsidRDefault="003F2FDF" w:rsidP="001C0CFF">
      <w:pPr>
        <w:pStyle w:val="Heading3"/>
        <w:rPr>
          <w:lang w:val="en-US"/>
        </w:rPr>
      </w:pPr>
      <w:r w:rsidRPr="003F2FDF">
        <w:rPr>
          <w:lang w:val="en-US"/>
        </w:rPr>
        <w:t>Azure Active Directory (AD)</w:t>
      </w:r>
    </w:p>
    <w:p w:rsidR="004A64FB" w:rsidRDefault="003F2FDF" w:rsidP="001C0CFF">
      <w:pPr>
        <w:pStyle w:val="Heading3"/>
        <w:rPr>
          <w:lang w:val="en-US"/>
        </w:rPr>
      </w:pPr>
      <w:r w:rsidRPr="003F2FDF">
        <w:rPr>
          <w:lang w:val="en-US"/>
        </w:rPr>
        <w:t>Service</w:t>
      </w:r>
      <w:r w:rsidR="00E6469A">
        <w:rPr>
          <w:lang w:val="en-US"/>
        </w:rPr>
        <w:t xml:space="preserve"> B</w:t>
      </w:r>
      <w:r w:rsidRPr="003F2FDF">
        <w:rPr>
          <w:lang w:val="en-US"/>
        </w:rPr>
        <w:t xml:space="preserve">us / </w:t>
      </w:r>
      <w:r w:rsidR="00E6469A">
        <w:rPr>
          <w:lang w:val="en-US"/>
        </w:rPr>
        <w:t>Event H</w:t>
      </w:r>
      <w:r w:rsidRPr="003F2FDF">
        <w:rPr>
          <w:lang w:val="en-US"/>
        </w:rPr>
        <w:t>ub</w:t>
      </w:r>
    </w:p>
    <w:p w:rsidR="001C5763" w:rsidRDefault="001C5763" w:rsidP="001C5763">
      <w:pPr>
        <w:rPr>
          <w:lang w:val="en-US"/>
        </w:rPr>
      </w:pPr>
      <w:r>
        <w:rPr>
          <w:lang w:val="en-US"/>
        </w:rPr>
        <w:t xml:space="preserve">Service bus </w:t>
      </w:r>
      <w:proofErr w:type="gramStart"/>
      <w:r>
        <w:rPr>
          <w:lang w:val="en-US"/>
        </w:rPr>
        <w:t>namespace :</w:t>
      </w:r>
      <w:proofErr w:type="gramEnd"/>
      <w:r>
        <w:rPr>
          <w:lang w:val="en-US"/>
        </w:rPr>
        <w:t xml:space="preserve"> </w:t>
      </w:r>
      <w:proofErr w:type="spellStart"/>
      <w:r>
        <w:rPr>
          <w:lang w:val="en-US"/>
        </w:rPr>
        <w:t>HeatingMon</w:t>
      </w:r>
      <w:proofErr w:type="spellEnd"/>
    </w:p>
    <w:p w:rsidR="001C5763" w:rsidRDefault="00D7106F" w:rsidP="001C5763">
      <w:pPr>
        <w:rPr>
          <w:lang w:val="en-US"/>
        </w:rPr>
      </w:pPr>
      <w:r>
        <w:rPr>
          <w:lang w:val="en-US"/>
        </w:rPr>
        <w:t xml:space="preserve">When creating bus, the bus type (MESSAGING) and the messaging tier must be selected. In </w:t>
      </w:r>
      <w:r w:rsidR="001C5763">
        <w:rPr>
          <w:lang w:val="en-US"/>
        </w:rPr>
        <w:t xml:space="preserve">Service </w:t>
      </w:r>
      <w:proofErr w:type="gramStart"/>
      <w:r w:rsidR="001C5763">
        <w:rPr>
          <w:lang w:val="en-US"/>
        </w:rPr>
        <w:t xml:space="preserve">bus  </w:t>
      </w:r>
      <w:r>
        <w:rPr>
          <w:lang w:val="en-US"/>
        </w:rPr>
        <w:t>CONFIGURE</w:t>
      </w:r>
      <w:proofErr w:type="gramEnd"/>
      <w:r>
        <w:rPr>
          <w:lang w:val="en-US"/>
        </w:rPr>
        <w:t xml:space="preserve"> menu, </w:t>
      </w:r>
      <w:r w:rsidR="001C5763">
        <w:rPr>
          <w:lang w:val="en-US"/>
        </w:rPr>
        <w:t>PRIMARY KEY is the key when sending data to system. The same key must be available for the sender devices. This means that key value must always stay same in this system. Otherwise there must be a method to send new key to measuring devices.</w:t>
      </w:r>
    </w:p>
    <w:p w:rsidR="00D47B0A" w:rsidRDefault="00D7106F" w:rsidP="001C5763">
      <w:pPr>
        <w:rPr>
          <w:lang w:val="en-US"/>
        </w:rPr>
      </w:pPr>
      <w:r>
        <w:rPr>
          <w:lang w:val="en-US"/>
        </w:rPr>
        <w:t xml:space="preserve">Under </w:t>
      </w:r>
      <w:r w:rsidR="00D47B0A">
        <w:rPr>
          <w:lang w:val="en-US"/>
        </w:rPr>
        <w:t xml:space="preserve">Service Bus there are the Event Hubs. Even hub name for the project is </w:t>
      </w:r>
      <w:proofErr w:type="spellStart"/>
      <w:r w:rsidR="00D47B0A">
        <w:rPr>
          <w:lang w:val="en-US"/>
        </w:rPr>
        <w:t>heatingmon</w:t>
      </w:r>
      <w:proofErr w:type="spellEnd"/>
      <w:r w:rsidR="00D47B0A">
        <w:rPr>
          <w:lang w:val="en-US"/>
        </w:rPr>
        <w:t>. The only meaningful settings will be found in CONFIGURE menu. There is MESSAGE RETENTION which tells system how many days messages will be retained in the hub.</w:t>
      </w:r>
    </w:p>
    <w:p w:rsidR="002A5833" w:rsidRDefault="002A5833" w:rsidP="002A5833">
      <w:pPr>
        <w:pStyle w:val="Heading3"/>
        <w:rPr>
          <w:lang w:val="en-US"/>
        </w:rPr>
      </w:pPr>
      <w:proofErr w:type="spellStart"/>
      <w:r>
        <w:rPr>
          <w:lang w:val="en-US"/>
        </w:rPr>
        <w:t>IoT</w:t>
      </w:r>
      <w:proofErr w:type="spellEnd"/>
      <w:r>
        <w:rPr>
          <w:lang w:val="en-US"/>
        </w:rPr>
        <w:t xml:space="preserve"> H</w:t>
      </w:r>
      <w:r w:rsidRPr="003F2FDF">
        <w:rPr>
          <w:lang w:val="en-US"/>
        </w:rPr>
        <w:t>ub</w:t>
      </w:r>
    </w:p>
    <w:p w:rsidR="002A5833" w:rsidRDefault="002A5833" w:rsidP="002A5833">
      <w:pPr>
        <w:rPr>
          <w:lang w:val="en-US"/>
        </w:rPr>
      </w:pPr>
      <w:proofErr w:type="gramStart"/>
      <w:r>
        <w:rPr>
          <w:lang w:val="en-US"/>
        </w:rPr>
        <w:t>Name :</w:t>
      </w:r>
      <w:proofErr w:type="gramEnd"/>
      <w:r>
        <w:rPr>
          <w:lang w:val="en-US"/>
        </w:rPr>
        <w:t xml:space="preserve"> </w:t>
      </w:r>
      <w:proofErr w:type="spellStart"/>
      <w:r>
        <w:rPr>
          <w:lang w:val="en-US"/>
        </w:rPr>
        <w:t>HeatingMonIoT</w:t>
      </w:r>
      <w:proofErr w:type="spellEnd"/>
    </w:p>
    <w:p w:rsidR="002A5833" w:rsidRDefault="002F5D15" w:rsidP="002A5833">
      <w:pPr>
        <w:rPr>
          <w:lang w:val="en-US"/>
        </w:rPr>
      </w:pPr>
      <w:r>
        <w:rPr>
          <w:lang w:val="en-US"/>
        </w:rPr>
        <w:t>There is not much to configure, but i</w:t>
      </w:r>
      <w:r w:rsidR="002A5833">
        <w:rPr>
          <w:lang w:val="en-US"/>
        </w:rPr>
        <w:t xml:space="preserve">n </w:t>
      </w:r>
      <w:r>
        <w:rPr>
          <w:lang w:val="en-US"/>
        </w:rPr>
        <w:t>“Shared access policies”</w:t>
      </w:r>
      <w:r w:rsidR="002A5833">
        <w:rPr>
          <w:lang w:val="en-US"/>
        </w:rPr>
        <w:t xml:space="preserve"> menu, </w:t>
      </w:r>
      <w:r>
        <w:rPr>
          <w:lang w:val="en-US"/>
        </w:rPr>
        <w:t>you can control access. You get the keys by clicking policy (device) name</w:t>
      </w:r>
      <w:r w:rsidR="002A5833">
        <w:rPr>
          <w:lang w:val="en-US"/>
        </w:rPr>
        <w:t>.</w:t>
      </w:r>
      <w:r>
        <w:rPr>
          <w:lang w:val="en-US"/>
        </w:rPr>
        <w:t xml:space="preserve"> </w:t>
      </w:r>
    </w:p>
    <w:p w:rsidR="002A5833" w:rsidRDefault="002A5833" w:rsidP="001C5763">
      <w:pPr>
        <w:rPr>
          <w:lang w:val="en-US"/>
        </w:rPr>
      </w:pPr>
    </w:p>
    <w:p w:rsidR="004C2ECE" w:rsidRDefault="004C2ECE" w:rsidP="004C2ECE">
      <w:pPr>
        <w:pStyle w:val="Heading3"/>
        <w:rPr>
          <w:lang w:val="en-US"/>
        </w:rPr>
      </w:pPr>
      <w:r>
        <w:rPr>
          <w:lang w:val="en-US"/>
        </w:rPr>
        <w:t>SQL Database (and Server)</w:t>
      </w:r>
    </w:p>
    <w:p w:rsidR="004C2ECE" w:rsidRDefault="004C2ECE" w:rsidP="004C2ECE">
      <w:pPr>
        <w:rPr>
          <w:lang w:val="en-US"/>
        </w:rPr>
      </w:pPr>
      <w:r>
        <w:rPr>
          <w:lang w:val="en-US"/>
        </w:rPr>
        <w:t>In QUICK CREATE menu you need to give name to the database (</w:t>
      </w:r>
      <w:proofErr w:type="spellStart"/>
      <w:r>
        <w:rPr>
          <w:lang w:val="en-US"/>
        </w:rPr>
        <w:t>HeatingMonDB</w:t>
      </w:r>
      <w:proofErr w:type="spellEnd"/>
      <w:r>
        <w:rPr>
          <w:lang w:val="en-US"/>
        </w:rPr>
        <w:t xml:space="preserve">) and choose the server for the database.  You may select “New SQL database server” or if you have any, use some previously created servers. If you select creating new, you will be asked admin login name and password for it. The </w:t>
      </w:r>
      <w:r w:rsidR="00C06F00">
        <w:rPr>
          <w:lang w:val="en-US"/>
        </w:rPr>
        <w:t xml:space="preserve">automatically created </w:t>
      </w:r>
      <w:r>
        <w:rPr>
          <w:lang w:val="en-US"/>
        </w:rPr>
        <w:t xml:space="preserve">server will get </w:t>
      </w:r>
      <w:r w:rsidR="00C06F00">
        <w:rPr>
          <w:lang w:val="en-US"/>
        </w:rPr>
        <w:t>a</w:t>
      </w:r>
      <w:r>
        <w:rPr>
          <w:lang w:val="en-US"/>
        </w:rPr>
        <w:t xml:space="preserve"> funny name, for example fyn7a28mhq in our project. If you create server yourself, you may sel</w:t>
      </w:r>
      <w:r w:rsidR="0086065F">
        <w:rPr>
          <w:lang w:val="en-US"/>
        </w:rPr>
        <w:t>ect also the name. However, t</w:t>
      </w:r>
      <w:r>
        <w:rPr>
          <w:lang w:val="en-US"/>
        </w:rPr>
        <w:t>hen you need to take mor</w:t>
      </w:r>
      <w:r w:rsidR="00C06F00">
        <w:rPr>
          <w:lang w:val="en-US"/>
        </w:rPr>
        <w:t xml:space="preserve">e care of server later yourself </w:t>
      </w:r>
      <w:r>
        <w:rPr>
          <w:lang w:val="en-US"/>
        </w:rPr>
        <w:t>(</w:t>
      </w:r>
      <w:proofErr w:type="spellStart"/>
      <w:r>
        <w:rPr>
          <w:lang w:val="en-US"/>
        </w:rPr>
        <w:t>Iaas</w:t>
      </w:r>
      <w:proofErr w:type="spellEnd"/>
      <w:r>
        <w:rPr>
          <w:lang w:val="en-US"/>
        </w:rPr>
        <w:t xml:space="preserve"> service).</w:t>
      </w:r>
    </w:p>
    <w:p w:rsidR="00192D5F" w:rsidRDefault="00192D5F" w:rsidP="004C2ECE">
      <w:pPr>
        <w:rPr>
          <w:lang w:val="en-US"/>
        </w:rPr>
      </w:pPr>
      <w:r>
        <w:rPr>
          <w:lang w:val="en-US"/>
        </w:rPr>
        <w:t>In server CONFIGURATION you need to set allowed IP addresses to manage the database. You should also allow WINDOWS AZURE SERVICES.</w:t>
      </w:r>
    </w:p>
    <w:p w:rsidR="00532E9A" w:rsidRDefault="00532E9A" w:rsidP="004C2ECE">
      <w:pPr>
        <w:rPr>
          <w:lang w:val="en-US"/>
        </w:rPr>
      </w:pPr>
      <w:r>
        <w:rPr>
          <w:lang w:val="en-US"/>
        </w:rPr>
        <w:t>There is nothing in database settings that need to be set in menus. From database view, by selecting MANAGE, you can open Microsoft Azure Database management software that you can use managing database, ad</w:t>
      </w:r>
      <w:r w:rsidR="00451597">
        <w:rPr>
          <w:lang w:val="en-US"/>
        </w:rPr>
        <w:t>d tables and columns. Another choice</w:t>
      </w:r>
      <w:r>
        <w:rPr>
          <w:lang w:val="en-US"/>
        </w:rPr>
        <w:t xml:space="preserve"> to manage database is Microsoft Visual Studio.</w:t>
      </w:r>
    </w:p>
    <w:p w:rsidR="00192D5F" w:rsidRPr="004C2ECE" w:rsidRDefault="00192D5F" w:rsidP="004C2ECE">
      <w:pPr>
        <w:rPr>
          <w:lang w:val="en-US"/>
        </w:rPr>
      </w:pPr>
    </w:p>
    <w:p w:rsidR="003F2FDF" w:rsidRDefault="003F2FDF" w:rsidP="001C0CFF">
      <w:pPr>
        <w:pStyle w:val="Heading3"/>
        <w:rPr>
          <w:lang w:val="en-US"/>
        </w:rPr>
      </w:pPr>
      <w:r>
        <w:rPr>
          <w:lang w:val="en-US"/>
        </w:rPr>
        <w:t>Stream Analytics</w:t>
      </w:r>
    </w:p>
    <w:p w:rsidR="004B7633" w:rsidRPr="004B7633" w:rsidRDefault="004B7633" w:rsidP="004B7633">
      <w:pPr>
        <w:rPr>
          <w:lang w:val="en-US"/>
        </w:rPr>
      </w:pPr>
      <w:r>
        <w:rPr>
          <w:lang w:val="en-US"/>
        </w:rPr>
        <w:t>Stream Analytics is needed to move data from hub to safe. In this case we will move data to SQL database.</w:t>
      </w:r>
    </w:p>
    <w:p w:rsidR="00451597" w:rsidRDefault="004B7633" w:rsidP="00451597">
      <w:pPr>
        <w:rPr>
          <w:lang w:val="en-US"/>
        </w:rPr>
      </w:pPr>
      <w:r>
        <w:rPr>
          <w:lang w:val="en-US"/>
        </w:rPr>
        <w:lastRenderedPageBreak/>
        <w:t xml:space="preserve">When this resource was created, the name was given </w:t>
      </w:r>
      <w:proofErr w:type="spellStart"/>
      <w:r>
        <w:rPr>
          <w:lang w:val="en-US"/>
        </w:rPr>
        <w:t>HeatingMon</w:t>
      </w:r>
      <w:proofErr w:type="spellEnd"/>
      <w:r>
        <w:rPr>
          <w:lang w:val="en-US"/>
        </w:rPr>
        <w:t>.  As storage account was selected previously created SQL database.</w:t>
      </w:r>
      <w:r w:rsidR="005E0D49">
        <w:rPr>
          <w:lang w:val="en-US"/>
        </w:rPr>
        <w:t xml:space="preserve"> First thing to configure </w:t>
      </w:r>
      <w:r w:rsidR="001E095E">
        <w:rPr>
          <w:lang w:val="en-US"/>
        </w:rPr>
        <w:t xml:space="preserve">in </w:t>
      </w:r>
      <w:r w:rsidR="005E0D49">
        <w:rPr>
          <w:lang w:val="en-US"/>
        </w:rPr>
        <w:t>stream handling is to select INPUTS tab and add new Data Stream job. I</w:t>
      </w:r>
      <w:r w:rsidR="001E095E">
        <w:rPr>
          <w:lang w:val="en-US"/>
        </w:rPr>
        <w:t xml:space="preserve">n next page either </w:t>
      </w:r>
      <w:r w:rsidR="005E0D49">
        <w:rPr>
          <w:lang w:val="en-US"/>
        </w:rPr>
        <w:t>Event Hub</w:t>
      </w:r>
      <w:r w:rsidR="001E095E">
        <w:rPr>
          <w:lang w:val="en-US"/>
        </w:rPr>
        <w:t xml:space="preserve"> or </w:t>
      </w:r>
      <w:proofErr w:type="spellStart"/>
      <w:r w:rsidR="001E095E">
        <w:rPr>
          <w:lang w:val="en-US"/>
        </w:rPr>
        <w:t>IoT</w:t>
      </w:r>
      <w:proofErr w:type="spellEnd"/>
      <w:r w:rsidR="001E095E">
        <w:rPr>
          <w:lang w:val="en-US"/>
        </w:rPr>
        <w:t xml:space="preserve"> Hub</w:t>
      </w:r>
      <w:r w:rsidR="005E0D49">
        <w:rPr>
          <w:lang w:val="en-US"/>
        </w:rPr>
        <w:t xml:space="preserve"> should be selected</w:t>
      </w:r>
      <w:r w:rsidR="001E095E">
        <w:rPr>
          <w:lang w:val="en-US"/>
        </w:rPr>
        <w:t xml:space="preserve"> depending which is in use</w:t>
      </w:r>
      <w:r w:rsidR="005E0D49">
        <w:rPr>
          <w:lang w:val="en-US"/>
        </w:rPr>
        <w:t>. Following thing is to give some</w:t>
      </w:r>
      <w:r w:rsidR="001E095E">
        <w:rPr>
          <w:lang w:val="en-US"/>
        </w:rPr>
        <w:t xml:space="preserve"> settings, especially the </w:t>
      </w:r>
      <w:r w:rsidR="005E0D49">
        <w:rPr>
          <w:lang w:val="en-US"/>
        </w:rPr>
        <w:t>hub selection is important. Serialization format must be JSON and encoding UTF8.</w:t>
      </w:r>
    </w:p>
    <w:p w:rsidR="005E0D49" w:rsidRDefault="005E0D49" w:rsidP="00451597">
      <w:pPr>
        <w:rPr>
          <w:lang w:val="en-US"/>
        </w:rPr>
      </w:pPr>
      <w:r>
        <w:rPr>
          <w:lang w:val="en-US"/>
        </w:rPr>
        <w:t>Next task is the OUTPUTS menu where you need to add a job to output data to SQL database. Some settings again for output, where you need to give the database server name, login info and also the table where data will be put.</w:t>
      </w:r>
    </w:p>
    <w:p w:rsidR="005E0D49" w:rsidRDefault="005E0D49" w:rsidP="00451597">
      <w:pPr>
        <w:rPr>
          <w:lang w:val="en-US"/>
        </w:rPr>
      </w:pPr>
      <w:r>
        <w:rPr>
          <w:lang w:val="en-US"/>
        </w:rPr>
        <w:t xml:space="preserve">Last step is </w:t>
      </w:r>
      <w:proofErr w:type="gramStart"/>
      <w:r>
        <w:rPr>
          <w:lang w:val="en-US"/>
        </w:rPr>
        <w:t>define</w:t>
      </w:r>
      <w:proofErr w:type="gramEnd"/>
      <w:r>
        <w:rPr>
          <w:lang w:val="en-US"/>
        </w:rPr>
        <w:t xml:space="preserve"> the query which takes care of moving data from input to output. That can be done in QUERY tab. There we have a query box where in our project following SQL-like commands need to be given:</w:t>
      </w:r>
    </w:p>
    <w:p w:rsidR="005E0D49" w:rsidRPr="005E0D49" w:rsidRDefault="005E0D49" w:rsidP="005E0D49">
      <w:pPr>
        <w:spacing w:after="0"/>
        <w:rPr>
          <w:lang w:val="en-US"/>
        </w:rPr>
      </w:pPr>
      <w:r w:rsidRPr="005E0D49">
        <w:rPr>
          <w:lang w:val="en-US"/>
        </w:rPr>
        <w:t>SELECT</w:t>
      </w:r>
    </w:p>
    <w:p w:rsidR="005E0D49" w:rsidRPr="005E0D49" w:rsidRDefault="005E0D49" w:rsidP="005E0D49">
      <w:pPr>
        <w:spacing w:after="0"/>
        <w:rPr>
          <w:lang w:val="en-US"/>
        </w:rPr>
      </w:pPr>
      <w:r w:rsidRPr="005E0D49">
        <w:rPr>
          <w:lang w:val="en-US"/>
        </w:rPr>
        <w:t xml:space="preserve">    </w:t>
      </w:r>
      <w:proofErr w:type="spellStart"/>
      <w:proofErr w:type="gramStart"/>
      <w:r w:rsidRPr="005E0D49">
        <w:rPr>
          <w:lang w:val="en-US"/>
        </w:rPr>
        <w:t>cust_id</w:t>
      </w:r>
      <w:proofErr w:type="spellEnd"/>
      <w:proofErr w:type="gramEnd"/>
      <w:r w:rsidRPr="005E0D49">
        <w:rPr>
          <w:lang w:val="en-US"/>
        </w:rPr>
        <w:t xml:space="preserve"> AS [</w:t>
      </w:r>
      <w:proofErr w:type="spellStart"/>
      <w:r w:rsidRPr="005E0D49">
        <w:rPr>
          <w:lang w:val="en-US"/>
        </w:rPr>
        <w:t>cust_id</w:t>
      </w:r>
      <w:proofErr w:type="spellEnd"/>
      <w:r w:rsidRPr="005E0D49">
        <w:rPr>
          <w:lang w:val="en-US"/>
        </w:rPr>
        <w:t>],</w:t>
      </w:r>
    </w:p>
    <w:p w:rsidR="005E0D49" w:rsidRPr="005E0D49" w:rsidRDefault="005E0D49" w:rsidP="005E0D49">
      <w:pPr>
        <w:spacing w:after="0"/>
        <w:rPr>
          <w:lang w:val="en-US"/>
        </w:rPr>
      </w:pPr>
      <w:r w:rsidRPr="005E0D49">
        <w:rPr>
          <w:lang w:val="en-US"/>
        </w:rPr>
        <w:t xml:space="preserve">    </w:t>
      </w:r>
      <w:proofErr w:type="spellStart"/>
      <w:proofErr w:type="gramStart"/>
      <w:r w:rsidRPr="005E0D49">
        <w:rPr>
          <w:lang w:val="en-US"/>
        </w:rPr>
        <w:t>device_id</w:t>
      </w:r>
      <w:proofErr w:type="spellEnd"/>
      <w:proofErr w:type="gramEnd"/>
      <w:r w:rsidRPr="005E0D49">
        <w:rPr>
          <w:lang w:val="en-US"/>
        </w:rPr>
        <w:t xml:space="preserve"> AS [</w:t>
      </w:r>
      <w:proofErr w:type="spellStart"/>
      <w:r w:rsidRPr="005E0D49">
        <w:rPr>
          <w:lang w:val="en-US"/>
        </w:rPr>
        <w:t>device_id</w:t>
      </w:r>
      <w:proofErr w:type="spellEnd"/>
      <w:r w:rsidRPr="005E0D49">
        <w:rPr>
          <w:lang w:val="en-US"/>
        </w:rPr>
        <w:t>],</w:t>
      </w:r>
    </w:p>
    <w:p w:rsidR="005E0D49" w:rsidRPr="005E0D49" w:rsidRDefault="005E0D49" w:rsidP="005E0D49">
      <w:pPr>
        <w:spacing w:after="0"/>
        <w:rPr>
          <w:lang w:val="en-US"/>
        </w:rPr>
      </w:pPr>
      <w:r w:rsidRPr="005E0D49">
        <w:rPr>
          <w:lang w:val="en-US"/>
        </w:rPr>
        <w:t xml:space="preserve">    </w:t>
      </w:r>
      <w:proofErr w:type="spellStart"/>
      <w:proofErr w:type="gramStart"/>
      <w:r w:rsidRPr="005E0D49">
        <w:rPr>
          <w:lang w:val="en-US"/>
        </w:rPr>
        <w:t>meas_time</w:t>
      </w:r>
      <w:proofErr w:type="spellEnd"/>
      <w:proofErr w:type="gramEnd"/>
      <w:r w:rsidRPr="005E0D49">
        <w:rPr>
          <w:lang w:val="en-US"/>
        </w:rPr>
        <w:t xml:space="preserve"> AS [</w:t>
      </w:r>
      <w:proofErr w:type="spellStart"/>
      <w:r w:rsidRPr="005E0D49">
        <w:rPr>
          <w:lang w:val="en-US"/>
        </w:rPr>
        <w:t>meas_time</w:t>
      </w:r>
      <w:proofErr w:type="spellEnd"/>
      <w:r w:rsidRPr="005E0D49">
        <w:rPr>
          <w:lang w:val="en-US"/>
        </w:rPr>
        <w:t>],</w:t>
      </w:r>
    </w:p>
    <w:p w:rsidR="005E0D49" w:rsidRPr="005E0D49" w:rsidRDefault="005E0D49" w:rsidP="005E0D49">
      <w:pPr>
        <w:spacing w:after="0"/>
        <w:rPr>
          <w:lang w:val="en-US"/>
        </w:rPr>
      </w:pPr>
      <w:r w:rsidRPr="005E0D49">
        <w:rPr>
          <w:lang w:val="en-US"/>
        </w:rPr>
        <w:t xml:space="preserve">    </w:t>
      </w:r>
      <w:proofErr w:type="spellStart"/>
      <w:r w:rsidRPr="005E0D49">
        <w:rPr>
          <w:lang w:val="en-US"/>
        </w:rPr>
        <w:t>System.Timestamp</w:t>
      </w:r>
      <w:proofErr w:type="spellEnd"/>
      <w:r w:rsidRPr="005E0D49">
        <w:rPr>
          <w:lang w:val="en-US"/>
        </w:rPr>
        <w:t xml:space="preserve"> AS [</w:t>
      </w:r>
      <w:proofErr w:type="spellStart"/>
      <w:r w:rsidRPr="005E0D49">
        <w:rPr>
          <w:lang w:val="en-US"/>
        </w:rPr>
        <w:t>save_time</w:t>
      </w:r>
      <w:proofErr w:type="spellEnd"/>
      <w:r w:rsidRPr="005E0D49">
        <w:rPr>
          <w:lang w:val="en-US"/>
        </w:rPr>
        <w:t>],</w:t>
      </w:r>
    </w:p>
    <w:p w:rsidR="005E0D49" w:rsidRPr="005E0D49" w:rsidRDefault="005E0D49" w:rsidP="005E0D49">
      <w:pPr>
        <w:spacing w:after="0"/>
        <w:rPr>
          <w:lang w:val="en-US"/>
        </w:rPr>
      </w:pPr>
      <w:r w:rsidRPr="005E0D49">
        <w:rPr>
          <w:lang w:val="en-US"/>
        </w:rPr>
        <w:t xml:space="preserve">    </w:t>
      </w:r>
      <w:proofErr w:type="spellStart"/>
      <w:proofErr w:type="gramStart"/>
      <w:r w:rsidRPr="005E0D49">
        <w:rPr>
          <w:lang w:val="en-US"/>
        </w:rPr>
        <w:t>triggering_event</w:t>
      </w:r>
      <w:proofErr w:type="spellEnd"/>
      <w:proofErr w:type="gramEnd"/>
      <w:r w:rsidRPr="005E0D49">
        <w:rPr>
          <w:lang w:val="en-US"/>
        </w:rPr>
        <w:t xml:space="preserve"> AS [</w:t>
      </w:r>
      <w:proofErr w:type="spellStart"/>
      <w:r w:rsidRPr="005E0D49">
        <w:rPr>
          <w:lang w:val="en-US"/>
        </w:rPr>
        <w:t>triggering_event</w:t>
      </w:r>
      <w:proofErr w:type="spellEnd"/>
      <w:r w:rsidRPr="005E0D49">
        <w:rPr>
          <w:lang w:val="en-US"/>
        </w:rPr>
        <w:t>],</w:t>
      </w:r>
    </w:p>
    <w:p w:rsidR="005E0D49" w:rsidRPr="005E0D49" w:rsidRDefault="005E0D49" w:rsidP="005E0D49">
      <w:pPr>
        <w:spacing w:after="0"/>
        <w:rPr>
          <w:lang w:val="en-US"/>
        </w:rPr>
      </w:pPr>
      <w:r w:rsidRPr="005E0D49">
        <w:rPr>
          <w:lang w:val="en-US"/>
        </w:rPr>
        <w:t xml:space="preserve">    </w:t>
      </w:r>
      <w:proofErr w:type="gramStart"/>
      <w:r w:rsidRPr="005E0D49">
        <w:rPr>
          <w:lang w:val="en-US"/>
        </w:rPr>
        <w:t>sensor0</w:t>
      </w:r>
      <w:proofErr w:type="gramEnd"/>
      <w:r w:rsidRPr="005E0D49">
        <w:rPr>
          <w:lang w:val="en-US"/>
        </w:rPr>
        <w:t xml:space="preserve"> AS [sensor0],</w:t>
      </w:r>
    </w:p>
    <w:p w:rsidR="005E0D49" w:rsidRPr="005E0D49" w:rsidRDefault="005E0D49" w:rsidP="005E0D49">
      <w:pPr>
        <w:spacing w:after="0"/>
        <w:rPr>
          <w:lang w:val="en-US"/>
        </w:rPr>
      </w:pPr>
      <w:r w:rsidRPr="005E0D49">
        <w:rPr>
          <w:lang w:val="en-US"/>
        </w:rPr>
        <w:t xml:space="preserve">    </w:t>
      </w:r>
      <w:proofErr w:type="gramStart"/>
      <w:r w:rsidRPr="005E0D49">
        <w:rPr>
          <w:lang w:val="en-US"/>
        </w:rPr>
        <w:t>sensor1</w:t>
      </w:r>
      <w:proofErr w:type="gramEnd"/>
      <w:r w:rsidRPr="005E0D49">
        <w:rPr>
          <w:lang w:val="en-US"/>
        </w:rPr>
        <w:t xml:space="preserve"> AS [sensor1],</w:t>
      </w:r>
    </w:p>
    <w:p w:rsidR="005E0D49" w:rsidRPr="005E0D49" w:rsidRDefault="005E0D49" w:rsidP="005E0D49">
      <w:pPr>
        <w:spacing w:after="0"/>
        <w:rPr>
          <w:lang w:val="en-US"/>
        </w:rPr>
      </w:pPr>
      <w:r w:rsidRPr="005E0D49">
        <w:rPr>
          <w:lang w:val="en-US"/>
        </w:rPr>
        <w:t xml:space="preserve">    </w:t>
      </w:r>
      <w:proofErr w:type="gramStart"/>
      <w:r w:rsidRPr="005E0D49">
        <w:rPr>
          <w:lang w:val="en-US"/>
        </w:rPr>
        <w:t>sensor2</w:t>
      </w:r>
      <w:proofErr w:type="gramEnd"/>
      <w:r w:rsidRPr="005E0D49">
        <w:rPr>
          <w:lang w:val="en-US"/>
        </w:rPr>
        <w:t xml:space="preserve"> AS [sensor2],</w:t>
      </w:r>
    </w:p>
    <w:p w:rsidR="005E0D49" w:rsidRPr="005E0D49" w:rsidRDefault="005E0D49" w:rsidP="005E0D49">
      <w:pPr>
        <w:spacing w:after="0"/>
        <w:rPr>
          <w:lang w:val="en-US"/>
        </w:rPr>
      </w:pPr>
      <w:r w:rsidRPr="005E0D49">
        <w:rPr>
          <w:lang w:val="en-US"/>
        </w:rPr>
        <w:t xml:space="preserve">    </w:t>
      </w:r>
      <w:proofErr w:type="gramStart"/>
      <w:r w:rsidRPr="005E0D49">
        <w:rPr>
          <w:lang w:val="en-US"/>
        </w:rPr>
        <w:t>sensor3</w:t>
      </w:r>
      <w:proofErr w:type="gramEnd"/>
      <w:r w:rsidRPr="005E0D49">
        <w:rPr>
          <w:lang w:val="en-US"/>
        </w:rPr>
        <w:t xml:space="preserve"> AS [sensor3],</w:t>
      </w:r>
    </w:p>
    <w:p w:rsidR="005E0D49" w:rsidRPr="005E0D49" w:rsidRDefault="005E0D49" w:rsidP="005E0D49">
      <w:pPr>
        <w:spacing w:after="0"/>
        <w:rPr>
          <w:lang w:val="en-US"/>
        </w:rPr>
      </w:pPr>
      <w:r w:rsidRPr="005E0D49">
        <w:rPr>
          <w:lang w:val="en-US"/>
        </w:rPr>
        <w:t xml:space="preserve">    </w:t>
      </w:r>
      <w:proofErr w:type="gramStart"/>
      <w:r w:rsidRPr="005E0D49">
        <w:rPr>
          <w:lang w:val="en-US"/>
        </w:rPr>
        <w:t>sensor4</w:t>
      </w:r>
      <w:proofErr w:type="gramEnd"/>
      <w:r w:rsidRPr="005E0D49">
        <w:rPr>
          <w:lang w:val="en-US"/>
        </w:rPr>
        <w:t xml:space="preserve"> AS [sensor4],</w:t>
      </w:r>
    </w:p>
    <w:p w:rsidR="005E0D49" w:rsidRPr="005E0D49" w:rsidRDefault="005E0D49" w:rsidP="005E0D49">
      <w:pPr>
        <w:spacing w:after="0"/>
        <w:rPr>
          <w:lang w:val="en-US"/>
        </w:rPr>
      </w:pPr>
      <w:r w:rsidRPr="005E0D49">
        <w:rPr>
          <w:lang w:val="en-US"/>
        </w:rPr>
        <w:t xml:space="preserve">    </w:t>
      </w:r>
      <w:proofErr w:type="gramStart"/>
      <w:r w:rsidRPr="005E0D49">
        <w:rPr>
          <w:lang w:val="en-US"/>
        </w:rPr>
        <w:t>sensor5</w:t>
      </w:r>
      <w:proofErr w:type="gramEnd"/>
      <w:r w:rsidRPr="005E0D49">
        <w:rPr>
          <w:lang w:val="en-US"/>
        </w:rPr>
        <w:t xml:space="preserve"> AS [sensor5],</w:t>
      </w:r>
    </w:p>
    <w:p w:rsidR="005E0D49" w:rsidRPr="005E0D49" w:rsidRDefault="005E0D49" w:rsidP="005E0D49">
      <w:pPr>
        <w:spacing w:after="0"/>
        <w:rPr>
          <w:lang w:val="en-US"/>
        </w:rPr>
      </w:pPr>
      <w:r w:rsidRPr="005E0D49">
        <w:rPr>
          <w:lang w:val="en-US"/>
        </w:rPr>
        <w:t xml:space="preserve">    </w:t>
      </w:r>
      <w:proofErr w:type="gramStart"/>
      <w:r w:rsidRPr="005E0D49">
        <w:rPr>
          <w:lang w:val="en-US"/>
        </w:rPr>
        <w:t>sensor6</w:t>
      </w:r>
      <w:proofErr w:type="gramEnd"/>
      <w:r w:rsidRPr="005E0D49">
        <w:rPr>
          <w:lang w:val="en-US"/>
        </w:rPr>
        <w:t xml:space="preserve"> AS [sensor6],</w:t>
      </w:r>
    </w:p>
    <w:p w:rsidR="005E0D49" w:rsidRPr="005E0D49" w:rsidRDefault="005E0D49" w:rsidP="005E0D49">
      <w:pPr>
        <w:spacing w:after="0"/>
        <w:rPr>
          <w:lang w:val="en-US"/>
        </w:rPr>
      </w:pPr>
      <w:r w:rsidRPr="005E0D49">
        <w:rPr>
          <w:lang w:val="en-US"/>
        </w:rPr>
        <w:t xml:space="preserve">    </w:t>
      </w:r>
      <w:proofErr w:type="gramStart"/>
      <w:r w:rsidRPr="005E0D49">
        <w:rPr>
          <w:lang w:val="en-US"/>
        </w:rPr>
        <w:t>sensor7</w:t>
      </w:r>
      <w:proofErr w:type="gramEnd"/>
      <w:r w:rsidRPr="005E0D49">
        <w:rPr>
          <w:lang w:val="en-US"/>
        </w:rPr>
        <w:t xml:space="preserve"> AS [sensor7]</w:t>
      </w:r>
    </w:p>
    <w:p w:rsidR="005E0D49" w:rsidRPr="005E0D49" w:rsidRDefault="005E0D49" w:rsidP="005E0D49">
      <w:pPr>
        <w:spacing w:after="0"/>
        <w:rPr>
          <w:lang w:val="en-US"/>
        </w:rPr>
      </w:pPr>
      <w:r w:rsidRPr="005E0D49">
        <w:rPr>
          <w:lang w:val="en-US"/>
        </w:rPr>
        <w:t>INTO</w:t>
      </w:r>
    </w:p>
    <w:p w:rsidR="005E0D49" w:rsidRPr="005E0D49" w:rsidRDefault="005E0D49" w:rsidP="005E0D49">
      <w:pPr>
        <w:spacing w:after="0"/>
        <w:rPr>
          <w:lang w:val="en-US"/>
        </w:rPr>
      </w:pPr>
      <w:r w:rsidRPr="005E0D49">
        <w:rPr>
          <w:lang w:val="en-US"/>
        </w:rPr>
        <w:t xml:space="preserve">    [</w:t>
      </w:r>
      <w:proofErr w:type="spellStart"/>
      <w:proofErr w:type="gramStart"/>
      <w:r w:rsidRPr="005E0D49">
        <w:rPr>
          <w:lang w:val="en-US"/>
        </w:rPr>
        <w:t>heatingMonOutput</w:t>
      </w:r>
      <w:proofErr w:type="spellEnd"/>
      <w:proofErr w:type="gramEnd"/>
      <w:r w:rsidRPr="005E0D49">
        <w:rPr>
          <w:lang w:val="en-US"/>
        </w:rPr>
        <w:t>]</w:t>
      </w:r>
    </w:p>
    <w:p w:rsidR="005E0D49" w:rsidRPr="005E0D49" w:rsidRDefault="005E0D49" w:rsidP="005E0D49">
      <w:pPr>
        <w:spacing w:after="0"/>
        <w:rPr>
          <w:lang w:val="en-US"/>
        </w:rPr>
      </w:pPr>
      <w:r w:rsidRPr="005E0D49">
        <w:rPr>
          <w:lang w:val="en-US"/>
        </w:rPr>
        <w:t>FROM</w:t>
      </w:r>
    </w:p>
    <w:p w:rsidR="005E0D49" w:rsidRDefault="005E0D49" w:rsidP="005E0D49">
      <w:pPr>
        <w:spacing w:after="0"/>
        <w:rPr>
          <w:lang w:val="en-US"/>
        </w:rPr>
      </w:pPr>
      <w:r w:rsidRPr="005E0D49">
        <w:rPr>
          <w:lang w:val="en-US"/>
        </w:rPr>
        <w:t xml:space="preserve">    [</w:t>
      </w:r>
      <w:proofErr w:type="spellStart"/>
      <w:proofErr w:type="gramStart"/>
      <w:r w:rsidRPr="005E0D49">
        <w:rPr>
          <w:lang w:val="en-US"/>
        </w:rPr>
        <w:t>heatingMonInput</w:t>
      </w:r>
      <w:proofErr w:type="spellEnd"/>
      <w:proofErr w:type="gramEnd"/>
      <w:r w:rsidRPr="005E0D49">
        <w:rPr>
          <w:lang w:val="en-US"/>
        </w:rPr>
        <w:t>]</w:t>
      </w:r>
    </w:p>
    <w:p w:rsidR="005E0D49" w:rsidRDefault="005E0D49" w:rsidP="00451597">
      <w:pPr>
        <w:rPr>
          <w:lang w:val="en-US"/>
        </w:rPr>
      </w:pPr>
    </w:p>
    <w:p w:rsidR="005E0D49" w:rsidRDefault="005E0D49" w:rsidP="00451597">
      <w:pPr>
        <w:rPr>
          <w:lang w:val="en-US"/>
        </w:rPr>
      </w:pPr>
      <w:r>
        <w:rPr>
          <w:lang w:val="en-US"/>
        </w:rPr>
        <w:t xml:space="preserve">Here is also some query testing tools with which you can do some trials for your query by inputting </w:t>
      </w:r>
      <w:proofErr w:type="spellStart"/>
      <w:r>
        <w:rPr>
          <w:lang w:val="en-US"/>
        </w:rPr>
        <w:t>json</w:t>
      </w:r>
      <w:proofErr w:type="spellEnd"/>
      <w:r>
        <w:rPr>
          <w:lang w:val="en-US"/>
        </w:rPr>
        <w:t>-messages from text file.</w:t>
      </w:r>
    </w:p>
    <w:p w:rsidR="005E0D49" w:rsidRPr="00451597" w:rsidRDefault="005E0D49" w:rsidP="00451597">
      <w:pPr>
        <w:rPr>
          <w:lang w:val="en-US"/>
        </w:rPr>
      </w:pPr>
    </w:p>
    <w:p w:rsidR="003F2FDF" w:rsidRDefault="003F2FDF" w:rsidP="001C0CFF">
      <w:pPr>
        <w:pStyle w:val="Heading3"/>
        <w:rPr>
          <w:lang w:val="en-US"/>
        </w:rPr>
      </w:pPr>
      <w:r>
        <w:rPr>
          <w:lang w:val="en-US"/>
        </w:rPr>
        <w:t xml:space="preserve">Web </w:t>
      </w:r>
      <w:r w:rsidR="00E6469A">
        <w:rPr>
          <w:lang w:val="en-US"/>
        </w:rPr>
        <w:t>A</w:t>
      </w:r>
      <w:r>
        <w:rPr>
          <w:lang w:val="en-US"/>
        </w:rPr>
        <w:t>pplication</w:t>
      </w:r>
      <w:r w:rsidR="001264C4">
        <w:rPr>
          <w:lang w:val="en-US"/>
        </w:rPr>
        <w:t xml:space="preserve"> (and </w:t>
      </w:r>
      <w:proofErr w:type="spellStart"/>
      <w:r w:rsidR="001264C4">
        <w:rPr>
          <w:lang w:val="en-US"/>
        </w:rPr>
        <w:t>Webjob</w:t>
      </w:r>
      <w:proofErr w:type="spellEnd"/>
      <w:r w:rsidR="001264C4">
        <w:rPr>
          <w:lang w:val="en-US"/>
        </w:rPr>
        <w:t>)</w:t>
      </w:r>
    </w:p>
    <w:p w:rsidR="001264C4" w:rsidRDefault="009638F6" w:rsidP="004A64FB">
      <w:pPr>
        <w:rPr>
          <w:lang w:val="en-US"/>
        </w:rPr>
      </w:pPr>
      <w:r>
        <w:rPr>
          <w:lang w:val="en-US"/>
        </w:rPr>
        <w:t xml:space="preserve">The purpose of web application is to handle all </w:t>
      </w:r>
      <w:proofErr w:type="gramStart"/>
      <w:r>
        <w:rPr>
          <w:lang w:val="en-US"/>
        </w:rPr>
        <w:t>database</w:t>
      </w:r>
      <w:proofErr w:type="gramEnd"/>
      <w:r>
        <w:rPr>
          <w:lang w:val="en-US"/>
        </w:rPr>
        <w:t xml:space="preserve"> reading and writing through controlled service so that not anybody can access the database.</w:t>
      </w:r>
    </w:p>
    <w:p w:rsidR="005C4B8A" w:rsidRDefault="009638F6" w:rsidP="004A64FB">
      <w:pPr>
        <w:rPr>
          <w:lang w:val="en-US"/>
        </w:rPr>
      </w:pPr>
      <w:r>
        <w:rPr>
          <w:lang w:val="en-US"/>
        </w:rPr>
        <w:t>When creating a Web app, you need to give database name and login info. Setting up the service you may start from CONFIGURE. Most of the settings are fine by default but, if possible you should turn ALWAYS ON option to ON state. However, this is not always possible depending on subscription and service plan. Other thing here is to add our main HTML-file (</w:t>
      </w:r>
      <w:proofErr w:type="spellStart"/>
      <w:r>
        <w:rPr>
          <w:lang w:val="en-US"/>
        </w:rPr>
        <w:t>HeatMonitor</w:t>
      </w:r>
      <w:proofErr w:type="spellEnd"/>
      <w:r>
        <w:rPr>
          <w:lang w:val="en-US"/>
        </w:rPr>
        <w:t>) to “default documents” list</w:t>
      </w:r>
      <w:r w:rsidR="005C4B8A">
        <w:rPr>
          <w:lang w:val="en-US"/>
        </w:rPr>
        <w:t xml:space="preserve"> to make server give it as </w:t>
      </w:r>
      <w:r w:rsidR="005C4B8A">
        <w:rPr>
          <w:lang w:val="en-US"/>
        </w:rPr>
        <w:lastRenderedPageBreak/>
        <w:t xml:space="preserve">a web page when someone starts browsing our web address. The location on the list may affect to selection. </w:t>
      </w:r>
    </w:p>
    <w:p w:rsidR="009638F6" w:rsidRDefault="005C4B8A" w:rsidP="004A64FB">
      <w:pPr>
        <w:rPr>
          <w:lang w:val="en-US"/>
        </w:rPr>
      </w:pPr>
      <w:r>
        <w:rPr>
          <w:lang w:val="en-US"/>
        </w:rPr>
        <w:t xml:space="preserve">Still, the </w:t>
      </w:r>
      <w:proofErr w:type="spellStart"/>
      <w:r>
        <w:rPr>
          <w:lang w:val="en-US"/>
        </w:rPr>
        <w:t>webjob</w:t>
      </w:r>
      <w:proofErr w:type="spellEnd"/>
      <w:r>
        <w:rPr>
          <w:lang w:val="en-US"/>
        </w:rPr>
        <w:t xml:space="preserve"> to handle database queries must be added in WEBJOBS tab. The name for the job, the running mode and the </w:t>
      </w:r>
      <w:proofErr w:type="spellStart"/>
      <w:r>
        <w:rPr>
          <w:lang w:val="en-US"/>
        </w:rPr>
        <w:t>webjob</w:t>
      </w:r>
      <w:proofErr w:type="spellEnd"/>
      <w:r>
        <w:rPr>
          <w:lang w:val="en-US"/>
        </w:rPr>
        <w:t xml:space="preserve"> file(s) must be given.</w:t>
      </w:r>
    </w:p>
    <w:p w:rsidR="00FB6564" w:rsidRDefault="00FB6564" w:rsidP="004A64FB">
      <w:pPr>
        <w:rPr>
          <w:lang w:val="en-US"/>
        </w:rPr>
      </w:pPr>
      <w:r>
        <w:rPr>
          <w:lang w:val="en-US"/>
        </w:rPr>
        <w:t xml:space="preserve">Also </w:t>
      </w:r>
      <w:proofErr w:type="spellStart"/>
      <w:r>
        <w:rPr>
          <w:lang w:val="en-US"/>
        </w:rPr>
        <w:t>web.config</w:t>
      </w:r>
      <w:proofErr w:type="spellEnd"/>
      <w:r>
        <w:rPr>
          <w:lang w:val="en-US"/>
        </w:rPr>
        <w:t xml:space="preserve"> file must be set up</w:t>
      </w:r>
      <w:r w:rsidR="00A92C82">
        <w:rPr>
          <w:lang w:val="en-US"/>
        </w:rPr>
        <w:t xml:space="preserve"> in web server to tell IIS </w:t>
      </w:r>
      <w:r w:rsidR="002E1A07" w:rsidRPr="002E1A07">
        <w:rPr>
          <w:lang w:val="en-US"/>
        </w:rPr>
        <w:t xml:space="preserve">(Internet Information Server) </w:t>
      </w:r>
      <w:r w:rsidR="00A92C82">
        <w:rPr>
          <w:lang w:val="en-US"/>
        </w:rPr>
        <w:t>which process (</w:t>
      </w:r>
      <w:proofErr w:type="spellStart"/>
      <w:r w:rsidR="00A92C82">
        <w:rPr>
          <w:lang w:val="en-US"/>
        </w:rPr>
        <w:t>webjob</w:t>
      </w:r>
      <w:proofErr w:type="spellEnd"/>
      <w:r w:rsidR="00A92C82">
        <w:rPr>
          <w:lang w:val="en-US"/>
        </w:rPr>
        <w:t>)</w:t>
      </w:r>
      <w:r>
        <w:rPr>
          <w:lang w:val="en-US"/>
        </w:rPr>
        <w:t xml:space="preserve"> REST-messages should be transferred.</w:t>
      </w:r>
    </w:p>
    <w:p w:rsidR="005C4B8A" w:rsidRDefault="005C4B8A" w:rsidP="004A64FB">
      <w:pPr>
        <w:rPr>
          <w:lang w:val="en-US"/>
        </w:rPr>
      </w:pPr>
    </w:p>
    <w:p w:rsidR="009638F6" w:rsidRDefault="009638F6" w:rsidP="004A64FB">
      <w:pPr>
        <w:rPr>
          <w:lang w:val="en-US"/>
        </w:rPr>
      </w:pPr>
    </w:p>
    <w:p w:rsidR="003F2FDF" w:rsidRPr="003F2FDF" w:rsidRDefault="003F2FDF" w:rsidP="004A64FB">
      <w:pPr>
        <w:rPr>
          <w:lang w:val="en-US"/>
        </w:rPr>
      </w:pPr>
    </w:p>
    <w:p w:rsidR="003F2FDF" w:rsidRDefault="008341D9" w:rsidP="008341D9">
      <w:pPr>
        <w:pStyle w:val="Heading2"/>
        <w:rPr>
          <w:lang w:val="en-US"/>
        </w:rPr>
      </w:pPr>
      <w:r>
        <w:rPr>
          <w:lang w:val="en-US"/>
        </w:rPr>
        <w:t>SQL Database (</w:t>
      </w:r>
      <w:proofErr w:type="spellStart"/>
      <w:r>
        <w:rPr>
          <w:lang w:val="en-US"/>
        </w:rPr>
        <w:t>HeatingMonDB</w:t>
      </w:r>
      <w:proofErr w:type="spellEnd"/>
      <w:r>
        <w:rPr>
          <w:lang w:val="en-US"/>
        </w:rPr>
        <w:t>)</w:t>
      </w:r>
    </w:p>
    <w:p w:rsidR="008341D9" w:rsidRDefault="008341D9" w:rsidP="008341D9">
      <w:pPr>
        <w:rPr>
          <w:lang w:val="en-US"/>
        </w:rPr>
      </w:pPr>
    </w:p>
    <w:p w:rsidR="008341D9" w:rsidRPr="008341D9" w:rsidRDefault="008341D9" w:rsidP="008341D9">
      <w:pPr>
        <w:rPr>
          <w:lang w:val="en-US"/>
        </w:rPr>
      </w:pPr>
      <w:r>
        <w:rPr>
          <w:lang w:val="en-US"/>
        </w:rPr>
        <w:t xml:space="preserve">Currently there </w:t>
      </w:r>
      <w:proofErr w:type="gramStart"/>
      <w:r>
        <w:rPr>
          <w:lang w:val="en-US"/>
        </w:rPr>
        <w:t>is</w:t>
      </w:r>
      <w:proofErr w:type="gramEnd"/>
      <w:r>
        <w:rPr>
          <w:lang w:val="en-US"/>
        </w:rPr>
        <w:t xml:space="preserve"> three tables:</w:t>
      </w:r>
    </w:p>
    <w:p w:rsidR="008341D9" w:rsidRDefault="008341D9" w:rsidP="004A64FB">
      <w:pPr>
        <w:rPr>
          <w:lang w:val="en-US"/>
        </w:rPr>
      </w:pPr>
      <w:r>
        <w:rPr>
          <w:noProof/>
          <w:lang w:val="en-US"/>
        </w:rPr>
        <w:drawing>
          <wp:inline distT="0" distB="0" distL="0" distR="0">
            <wp:extent cx="6115050" cy="2076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115050" cy="2076450"/>
                    </a:xfrm>
                    <a:prstGeom prst="rect">
                      <a:avLst/>
                    </a:prstGeom>
                    <a:noFill/>
                    <a:ln w="9525">
                      <a:noFill/>
                      <a:miter lim="800000"/>
                      <a:headEnd/>
                      <a:tailEnd/>
                    </a:ln>
                  </pic:spPr>
                </pic:pic>
              </a:graphicData>
            </a:graphic>
          </wp:inline>
        </w:drawing>
      </w:r>
    </w:p>
    <w:p w:rsidR="008341D9" w:rsidRDefault="008341D9" w:rsidP="008341D9">
      <w:pPr>
        <w:pStyle w:val="Heading3"/>
        <w:rPr>
          <w:lang w:val="en-US"/>
        </w:rPr>
      </w:pPr>
      <w:r>
        <w:rPr>
          <w:lang w:val="en-US"/>
        </w:rPr>
        <w:t>CUSTOMER_DATA</w:t>
      </w:r>
    </w:p>
    <w:p w:rsidR="008341D9" w:rsidRDefault="008341D9" w:rsidP="004A64FB">
      <w:pPr>
        <w:rPr>
          <w:lang w:val="en-US"/>
        </w:rPr>
      </w:pPr>
    </w:p>
    <w:p w:rsidR="008341D9" w:rsidRDefault="008341D9" w:rsidP="004A64FB">
      <w:pPr>
        <w:rPr>
          <w:lang w:val="en-US"/>
        </w:rPr>
      </w:pPr>
      <w:r>
        <w:rPr>
          <w:noProof/>
          <w:lang w:val="en-US"/>
        </w:rPr>
        <w:lastRenderedPageBreak/>
        <w:drawing>
          <wp:inline distT="0" distB="0" distL="0" distR="0">
            <wp:extent cx="6115050" cy="46577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115050" cy="4657725"/>
                    </a:xfrm>
                    <a:prstGeom prst="rect">
                      <a:avLst/>
                    </a:prstGeom>
                    <a:noFill/>
                    <a:ln w="9525">
                      <a:noFill/>
                      <a:miter lim="800000"/>
                      <a:headEnd/>
                      <a:tailEnd/>
                    </a:ln>
                  </pic:spPr>
                </pic:pic>
              </a:graphicData>
            </a:graphic>
          </wp:inline>
        </w:drawing>
      </w:r>
    </w:p>
    <w:p w:rsidR="008341D9" w:rsidRDefault="00BD1B7D" w:rsidP="00BD1B7D">
      <w:pPr>
        <w:pStyle w:val="Heading3"/>
        <w:rPr>
          <w:lang w:val="en-US"/>
        </w:rPr>
      </w:pPr>
      <w:r>
        <w:rPr>
          <w:lang w:val="en-US"/>
        </w:rPr>
        <w:lastRenderedPageBreak/>
        <w:t>DEVICE_DETAILS</w:t>
      </w:r>
    </w:p>
    <w:p w:rsidR="00BD1B7D" w:rsidRDefault="00BD1B7D" w:rsidP="004A64FB">
      <w:pPr>
        <w:rPr>
          <w:lang w:val="en-US"/>
        </w:rPr>
      </w:pPr>
      <w:r>
        <w:rPr>
          <w:noProof/>
          <w:lang w:val="en-US"/>
        </w:rPr>
        <w:drawing>
          <wp:inline distT="0" distB="0" distL="0" distR="0">
            <wp:extent cx="6115050" cy="63341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6115050" cy="6334125"/>
                    </a:xfrm>
                    <a:prstGeom prst="rect">
                      <a:avLst/>
                    </a:prstGeom>
                    <a:noFill/>
                    <a:ln w="9525">
                      <a:noFill/>
                      <a:miter lim="800000"/>
                      <a:headEnd/>
                      <a:tailEnd/>
                    </a:ln>
                  </pic:spPr>
                </pic:pic>
              </a:graphicData>
            </a:graphic>
          </wp:inline>
        </w:drawing>
      </w:r>
    </w:p>
    <w:p w:rsidR="00BD1B7D" w:rsidRDefault="00BD1B7D" w:rsidP="00BD1B7D">
      <w:pPr>
        <w:pStyle w:val="Heading3"/>
        <w:rPr>
          <w:lang w:val="en-US"/>
        </w:rPr>
      </w:pPr>
      <w:r>
        <w:rPr>
          <w:lang w:val="en-US"/>
        </w:rPr>
        <w:lastRenderedPageBreak/>
        <w:t>MEASUREMENTS</w:t>
      </w:r>
    </w:p>
    <w:p w:rsidR="00BD1B7D" w:rsidRDefault="00BD1B7D" w:rsidP="004A64FB">
      <w:pPr>
        <w:rPr>
          <w:lang w:val="en-US"/>
        </w:rPr>
      </w:pPr>
      <w:r>
        <w:rPr>
          <w:noProof/>
          <w:lang w:val="en-US"/>
        </w:rPr>
        <w:drawing>
          <wp:inline distT="0" distB="0" distL="0" distR="0">
            <wp:extent cx="6115050" cy="70485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115050" cy="7048500"/>
                    </a:xfrm>
                    <a:prstGeom prst="rect">
                      <a:avLst/>
                    </a:prstGeom>
                    <a:noFill/>
                    <a:ln w="9525">
                      <a:noFill/>
                      <a:miter lim="800000"/>
                      <a:headEnd/>
                      <a:tailEnd/>
                    </a:ln>
                  </pic:spPr>
                </pic:pic>
              </a:graphicData>
            </a:graphic>
          </wp:inline>
        </w:drawing>
      </w:r>
    </w:p>
    <w:p w:rsidR="00652A36" w:rsidRDefault="00652A36">
      <w:pPr>
        <w:rPr>
          <w:rFonts w:asciiTheme="majorHAnsi" w:eastAsiaTheme="majorEastAsia" w:hAnsiTheme="majorHAnsi" w:cstheme="majorBidi"/>
          <w:b/>
          <w:bCs/>
          <w:color w:val="4F81BD" w:themeColor="accent1"/>
          <w:sz w:val="26"/>
          <w:szCs w:val="26"/>
          <w:lang w:val="en-US"/>
        </w:rPr>
      </w:pPr>
      <w:r>
        <w:rPr>
          <w:lang w:val="en-US"/>
        </w:rPr>
        <w:br w:type="page"/>
      </w:r>
    </w:p>
    <w:p w:rsidR="00652A36" w:rsidRDefault="00652A36" w:rsidP="00652A36">
      <w:pPr>
        <w:pStyle w:val="Heading2"/>
        <w:rPr>
          <w:lang w:val="en-US"/>
        </w:rPr>
      </w:pPr>
      <w:r>
        <w:rPr>
          <w:lang w:val="en-US"/>
        </w:rPr>
        <w:lastRenderedPageBreak/>
        <w:t>Related Software</w:t>
      </w:r>
    </w:p>
    <w:p w:rsidR="00652A36" w:rsidRDefault="00652A36" w:rsidP="00652A36">
      <w:pPr>
        <w:rPr>
          <w:lang w:val="en-US"/>
        </w:rPr>
      </w:pPr>
    </w:p>
    <w:p w:rsidR="00652A36" w:rsidRDefault="00652A36" w:rsidP="00652A36">
      <w:pPr>
        <w:rPr>
          <w:lang w:val="en-US"/>
        </w:rPr>
      </w:pPr>
      <w:r>
        <w:rPr>
          <w:lang w:val="en-US"/>
        </w:rPr>
        <w:t xml:space="preserve">Web page prototype (HeatMonitor.html) is set up in Azure to demonstrate the monitoring functionalities </w:t>
      </w:r>
      <w:r w:rsidR="00D15286">
        <w:rPr>
          <w:lang w:val="en-US"/>
        </w:rPr>
        <w:t>together with</w:t>
      </w:r>
      <w:r>
        <w:rPr>
          <w:lang w:val="en-US"/>
        </w:rPr>
        <w:t xml:space="preserve"> service process to handle REST-queries to database.</w:t>
      </w:r>
      <w:r w:rsidR="00D15286">
        <w:rPr>
          <w:lang w:val="en-US"/>
        </w:rPr>
        <w:t xml:space="preserve"> This service process must be running on Azure server as WEBJOB.</w:t>
      </w:r>
    </w:p>
    <w:p w:rsidR="00A070BE" w:rsidRDefault="00A070BE" w:rsidP="00652A36">
      <w:pPr>
        <w:rPr>
          <w:lang w:val="en-US"/>
        </w:rPr>
      </w:pPr>
      <w:r>
        <w:rPr>
          <w:noProof/>
          <w:lang w:val="en-US"/>
        </w:rPr>
        <w:drawing>
          <wp:inline distT="0" distB="0" distL="0" distR="0">
            <wp:extent cx="6115050" cy="42672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115050" cy="4267200"/>
                    </a:xfrm>
                    <a:prstGeom prst="rect">
                      <a:avLst/>
                    </a:prstGeom>
                    <a:noFill/>
                    <a:ln w="9525">
                      <a:noFill/>
                      <a:miter lim="800000"/>
                      <a:headEnd/>
                      <a:tailEnd/>
                    </a:ln>
                  </pic:spPr>
                </pic:pic>
              </a:graphicData>
            </a:graphic>
          </wp:inline>
        </w:drawing>
      </w:r>
    </w:p>
    <w:p w:rsidR="00A070BE" w:rsidRDefault="00A070BE" w:rsidP="00652A36">
      <w:pPr>
        <w:rPr>
          <w:lang w:val="en-US"/>
        </w:rPr>
      </w:pPr>
    </w:p>
    <w:p w:rsidR="00652A36" w:rsidRDefault="00652A36" w:rsidP="00652A36">
      <w:pPr>
        <w:rPr>
          <w:lang w:val="en-US"/>
        </w:rPr>
      </w:pPr>
      <w:r>
        <w:rPr>
          <w:lang w:val="en-US"/>
        </w:rPr>
        <w:t>Purely in demonstration purposes I have developed</w:t>
      </w:r>
      <w:r w:rsidR="00A070BE">
        <w:rPr>
          <w:lang w:val="en-US"/>
        </w:rPr>
        <w:t xml:space="preserve"> a command line program</w:t>
      </w:r>
      <w:r>
        <w:rPr>
          <w:lang w:val="en-US"/>
        </w:rPr>
        <w:t xml:space="preserve"> in node environment that </w:t>
      </w:r>
      <w:r w:rsidR="00A070BE">
        <w:rPr>
          <w:lang w:val="en-US"/>
        </w:rPr>
        <w:t>creates records and sends them</w:t>
      </w:r>
      <w:r>
        <w:rPr>
          <w:lang w:val="en-US"/>
        </w:rPr>
        <w:t xml:space="preserve"> to Azure service bus.</w:t>
      </w:r>
    </w:p>
    <w:p w:rsidR="00FA2FD3" w:rsidRDefault="00FA2FD3" w:rsidP="00652A36">
      <w:pPr>
        <w:rPr>
          <w:lang w:val="en-US"/>
        </w:rPr>
      </w:pPr>
      <w:r>
        <w:rPr>
          <w:lang w:val="en-US"/>
        </w:rPr>
        <w:tab/>
        <w:t>Following is format the data must be sent:</w:t>
      </w:r>
    </w:p>
    <w:p w:rsidR="00FA2FD3" w:rsidRPr="00FA2FD3" w:rsidRDefault="00FA2FD3" w:rsidP="00FA2FD3">
      <w:pPr>
        <w:spacing w:after="0"/>
        <w:ind w:left="1304"/>
        <w:rPr>
          <w:lang w:val="en-US"/>
        </w:rPr>
      </w:pPr>
      <w:r w:rsidRPr="00FA2FD3">
        <w:rPr>
          <w:lang w:val="en-US"/>
        </w:rPr>
        <w:t>-Request options----------------------------------</w:t>
      </w:r>
    </w:p>
    <w:p w:rsidR="00FA2FD3" w:rsidRPr="00FA2FD3" w:rsidRDefault="00FA2FD3" w:rsidP="00FA2FD3">
      <w:pPr>
        <w:spacing w:after="0"/>
        <w:ind w:left="1304"/>
        <w:rPr>
          <w:lang w:val="en-US"/>
        </w:rPr>
      </w:pPr>
      <w:proofErr w:type="gramStart"/>
      <w:r w:rsidRPr="00FA2FD3">
        <w:rPr>
          <w:lang w:val="en-US"/>
        </w:rPr>
        <w:t>{ hostname</w:t>
      </w:r>
      <w:proofErr w:type="gramEnd"/>
      <w:r w:rsidRPr="00FA2FD3">
        <w:rPr>
          <w:lang w:val="en-US"/>
        </w:rPr>
        <w:t>: 'heatingmon.servicebus.windows.net',</w:t>
      </w:r>
    </w:p>
    <w:p w:rsidR="00FA2FD3" w:rsidRPr="00FA2FD3" w:rsidRDefault="00FA2FD3" w:rsidP="00FA2FD3">
      <w:pPr>
        <w:spacing w:after="0"/>
        <w:ind w:left="1304"/>
        <w:rPr>
          <w:lang w:val="en-US"/>
        </w:rPr>
      </w:pPr>
      <w:r w:rsidRPr="00FA2FD3">
        <w:rPr>
          <w:lang w:val="en-US"/>
        </w:rPr>
        <w:t xml:space="preserve">  </w:t>
      </w:r>
      <w:proofErr w:type="gramStart"/>
      <w:r w:rsidRPr="00FA2FD3">
        <w:rPr>
          <w:lang w:val="en-US"/>
        </w:rPr>
        <w:t>port</w:t>
      </w:r>
      <w:proofErr w:type="gramEnd"/>
      <w:r w:rsidRPr="00FA2FD3">
        <w:rPr>
          <w:lang w:val="en-US"/>
        </w:rPr>
        <w:t>: 443,</w:t>
      </w:r>
    </w:p>
    <w:p w:rsidR="00FA2FD3" w:rsidRPr="00FA2FD3" w:rsidRDefault="00FA2FD3" w:rsidP="00FA2FD3">
      <w:pPr>
        <w:spacing w:after="0"/>
        <w:ind w:left="1304"/>
        <w:rPr>
          <w:lang w:val="en-US"/>
        </w:rPr>
      </w:pPr>
      <w:r w:rsidRPr="00FA2FD3">
        <w:rPr>
          <w:lang w:val="en-US"/>
        </w:rPr>
        <w:t xml:space="preserve">  </w:t>
      </w:r>
      <w:proofErr w:type="gramStart"/>
      <w:r w:rsidRPr="00FA2FD3">
        <w:rPr>
          <w:lang w:val="en-US"/>
        </w:rPr>
        <w:t>path</w:t>
      </w:r>
      <w:proofErr w:type="gramEnd"/>
      <w:r w:rsidRPr="00FA2FD3">
        <w:rPr>
          <w:lang w:val="en-US"/>
        </w:rPr>
        <w:t>: '/</w:t>
      </w:r>
      <w:proofErr w:type="spellStart"/>
      <w:r w:rsidRPr="00FA2FD3">
        <w:rPr>
          <w:lang w:val="en-US"/>
        </w:rPr>
        <w:t>heatingmon</w:t>
      </w:r>
      <w:proofErr w:type="spellEnd"/>
      <w:r w:rsidRPr="00FA2FD3">
        <w:rPr>
          <w:lang w:val="en-US"/>
        </w:rPr>
        <w:t>/messages',</w:t>
      </w:r>
    </w:p>
    <w:p w:rsidR="00FA2FD3" w:rsidRPr="00FA2FD3" w:rsidRDefault="00FA2FD3" w:rsidP="00FA2FD3">
      <w:pPr>
        <w:spacing w:after="0"/>
        <w:ind w:left="1304"/>
        <w:rPr>
          <w:lang w:val="en-US"/>
        </w:rPr>
      </w:pPr>
      <w:r w:rsidRPr="00FA2FD3">
        <w:rPr>
          <w:lang w:val="en-US"/>
        </w:rPr>
        <w:t xml:space="preserve">  </w:t>
      </w:r>
      <w:proofErr w:type="gramStart"/>
      <w:r w:rsidRPr="00FA2FD3">
        <w:rPr>
          <w:lang w:val="en-US"/>
        </w:rPr>
        <w:t>method</w:t>
      </w:r>
      <w:proofErr w:type="gramEnd"/>
      <w:r w:rsidRPr="00FA2FD3">
        <w:rPr>
          <w:lang w:val="en-US"/>
        </w:rPr>
        <w:t>: 'POST',</w:t>
      </w:r>
    </w:p>
    <w:p w:rsidR="00FA2FD3" w:rsidRPr="00FA2FD3" w:rsidRDefault="00FA2FD3" w:rsidP="00FA2FD3">
      <w:pPr>
        <w:spacing w:after="0"/>
        <w:ind w:left="1304"/>
        <w:rPr>
          <w:lang w:val="en-US"/>
        </w:rPr>
      </w:pPr>
      <w:r w:rsidRPr="00FA2FD3">
        <w:rPr>
          <w:lang w:val="en-US"/>
        </w:rPr>
        <w:t xml:space="preserve">  </w:t>
      </w:r>
      <w:proofErr w:type="gramStart"/>
      <w:r w:rsidRPr="00FA2FD3">
        <w:rPr>
          <w:lang w:val="en-US"/>
        </w:rPr>
        <w:t>headers</w:t>
      </w:r>
      <w:proofErr w:type="gramEnd"/>
      <w:r w:rsidRPr="00FA2FD3">
        <w:rPr>
          <w:lang w:val="en-US"/>
        </w:rPr>
        <w:t>:</w:t>
      </w:r>
    </w:p>
    <w:p w:rsidR="00FA2FD3" w:rsidRPr="00FA2FD3" w:rsidRDefault="00FA2FD3" w:rsidP="00FA2FD3">
      <w:pPr>
        <w:spacing w:after="0"/>
        <w:ind w:left="1304"/>
        <w:rPr>
          <w:lang w:val="en-US"/>
        </w:rPr>
      </w:pPr>
      <w:r w:rsidRPr="00FA2FD3">
        <w:rPr>
          <w:lang w:val="en-US"/>
        </w:rPr>
        <w:t xml:space="preserve">   </w:t>
      </w:r>
      <w:proofErr w:type="gramStart"/>
      <w:r w:rsidRPr="00FA2FD3">
        <w:rPr>
          <w:lang w:val="en-US"/>
        </w:rPr>
        <w:t>{ Authorization</w:t>
      </w:r>
      <w:proofErr w:type="gramEnd"/>
      <w:r w:rsidRPr="00FA2FD3">
        <w:rPr>
          <w:lang w:val="en-US"/>
        </w:rPr>
        <w:t>: '</w:t>
      </w:r>
      <w:proofErr w:type="spellStart"/>
      <w:r w:rsidRPr="00FA2FD3">
        <w:rPr>
          <w:lang w:val="en-US"/>
        </w:rPr>
        <w:t>SharedAccessSignature</w:t>
      </w:r>
      <w:proofErr w:type="spellEnd"/>
      <w:r w:rsidRPr="00FA2FD3">
        <w:rPr>
          <w:lang w:val="en-US"/>
        </w:rPr>
        <w:t xml:space="preserve"> </w:t>
      </w:r>
      <w:proofErr w:type="spellStart"/>
      <w:r w:rsidRPr="00FA2FD3">
        <w:rPr>
          <w:lang w:val="en-US"/>
        </w:rPr>
        <w:t>sr</w:t>
      </w:r>
      <w:proofErr w:type="spellEnd"/>
      <w:r w:rsidRPr="00FA2FD3">
        <w:rPr>
          <w:lang w:val="en-US"/>
        </w:rPr>
        <w:t>=https%3A%2F%2Fheatingmon.servicebu</w:t>
      </w:r>
    </w:p>
    <w:p w:rsidR="00FA2FD3" w:rsidRPr="00FA2FD3" w:rsidRDefault="00FA2FD3" w:rsidP="00FA2FD3">
      <w:pPr>
        <w:spacing w:after="0"/>
        <w:ind w:left="1304"/>
        <w:rPr>
          <w:lang w:val="en-US"/>
        </w:rPr>
      </w:pPr>
      <w:r w:rsidRPr="00FA2FD3">
        <w:rPr>
          <w:lang w:val="en-US"/>
        </w:rPr>
        <w:t>s.windows.net%2Fheatingmon%2Fmessages&amp;sig=AXFqrfzxtspQdbI%2BTAiIhLQ6c73YRb1Ceggh2oqvN1s%3D&amp;se=1463823130&amp;skn=heatingmon',</w:t>
      </w:r>
    </w:p>
    <w:p w:rsidR="00FA2FD3" w:rsidRPr="00FA2FD3" w:rsidRDefault="00FA2FD3" w:rsidP="00FA2FD3">
      <w:pPr>
        <w:spacing w:after="0"/>
        <w:ind w:left="1304"/>
        <w:rPr>
          <w:lang w:val="en-US"/>
        </w:rPr>
      </w:pPr>
      <w:r w:rsidRPr="00FA2FD3">
        <w:rPr>
          <w:lang w:val="en-US"/>
        </w:rPr>
        <w:t xml:space="preserve">     'Content-Length': 191,</w:t>
      </w:r>
    </w:p>
    <w:p w:rsidR="00FA2FD3" w:rsidRPr="00FA2FD3" w:rsidRDefault="00FA2FD3" w:rsidP="00FA2FD3">
      <w:pPr>
        <w:spacing w:after="0"/>
        <w:ind w:left="1304"/>
        <w:rPr>
          <w:lang w:val="en-US"/>
        </w:rPr>
      </w:pPr>
      <w:r w:rsidRPr="00FA2FD3">
        <w:rPr>
          <w:lang w:val="en-US"/>
        </w:rPr>
        <w:lastRenderedPageBreak/>
        <w:t xml:space="preserve">     'Content-Type': 'application/</w:t>
      </w:r>
      <w:proofErr w:type="spellStart"/>
      <w:r w:rsidRPr="00FA2FD3">
        <w:rPr>
          <w:lang w:val="en-US"/>
        </w:rPr>
        <w:t>atom+xml</w:t>
      </w:r>
      <w:proofErr w:type="gramStart"/>
      <w:r w:rsidRPr="00FA2FD3">
        <w:rPr>
          <w:lang w:val="en-US"/>
        </w:rPr>
        <w:t>;type</w:t>
      </w:r>
      <w:proofErr w:type="spellEnd"/>
      <w:proofErr w:type="gramEnd"/>
      <w:r w:rsidRPr="00FA2FD3">
        <w:rPr>
          <w:lang w:val="en-US"/>
        </w:rPr>
        <w:t>=</w:t>
      </w:r>
      <w:proofErr w:type="spellStart"/>
      <w:r w:rsidRPr="00FA2FD3">
        <w:rPr>
          <w:lang w:val="en-US"/>
        </w:rPr>
        <w:t>entry;charset</w:t>
      </w:r>
      <w:proofErr w:type="spellEnd"/>
      <w:r w:rsidRPr="00FA2FD3">
        <w:rPr>
          <w:lang w:val="en-US"/>
        </w:rPr>
        <w:t>=utf-8' } }</w:t>
      </w:r>
    </w:p>
    <w:p w:rsidR="00FA2FD3" w:rsidRPr="00FA2FD3" w:rsidRDefault="00FA2FD3" w:rsidP="00FA2FD3">
      <w:pPr>
        <w:spacing w:after="0"/>
        <w:ind w:left="1304"/>
        <w:rPr>
          <w:lang w:val="en-US"/>
        </w:rPr>
      </w:pPr>
    </w:p>
    <w:p w:rsidR="00FA2FD3" w:rsidRPr="00FA2FD3" w:rsidRDefault="00FA2FD3" w:rsidP="00FA2FD3">
      <w:pPr>
        <w:spacing w:after="0"/>
        <w:ind w:left="1304"/>
        <w:rPr>
          <w:lang w:val="en-US"/>
        </w:rPr>
      </w:pPr>
      <w:r w:rsidRPr="00FA2FD3">
        <w:rPr>
          <w:lang w:val="en-US"/>
        </w:rPr>
        <w:t>-Payload------------------------------------------</w:t>
      </w:r>
    </w:p>
    <w:p w:rsidR="00FA2FD3" w:rsidRPr="00FA2FD3" w:rsidRDefault="00FA2FD3" w:rsidP="00FA2FD3">
      <w:pPr>
        <w:spacing w:after="0"/>
        <w:ind w:left="1304"/>
        <w:rPr>
          <w:lang w:val="en-US"/>
        </w:rPr>
      </w:pPr>
      <w:r w:rsidRPr="00FA2FD3">
        <w:rPr>
          <w:lang w:val="en-US"/>
        </w:rPr>
        <w:t>{"cust_id":4,"device_id":"100","meas_time":1462527170000,"triggering_event":2,"s</w:t>
      </w:r>
    </w:p>
    <w:p w:rsidR="00FA2FD3" w:rsidRPr="00FA2FD3" w:rsidRDefault="00FA2FD3" w:rsidP="00FA2FD3">
      <w:pPr>
        <w:spacing w:after="0"/>
        <w:ind w:left="1304"/>
        <w:rPr>
          <w:lang w:val="en-US"/>
        </w:rPr>
      </w:pPr>
      <w:r w:rsidRPr="00FA2FD3">
        <w:rPr>
          <w:lang w:val="en-US"/>
        </w:rPr>
        <w:t>ensor0":26.0433927080594,"sensor1":48.47145873354748,"sensor2":26.52142556221224</w:t>
      </w:r>
    </w:p>
    <w:p w:rsidR="00FA2FD3" w:rsidRDefault="00FA2FD3" w:rsidP="00FA2FD3">
      <w:pPr>
        <w:spacing w:after="0"/>
        <w:ind w:left="1304"/>
        <w:rPr>
          <w:lang w:val="en-US"/>
        </w:rPr>
      </w:pPr>
      <w:r w:rsidRPr="00FA2FD3">
        <w:rPr>
          <w:lang w:val="en-US"/>
        </w:rPr>
        <w:t>4,"sensor3":24.464965699939057}</w:t>
      </w:r>
    </w:p>
    <w:p w:rsidR="00652A36" w:rsidRDefault="00652A36" w:rsidP="00652A36">
      <w:pPr>
        <w:rPr>
          <w:lang w:val="en-US"/>
        </w:rPr>
      </w:pPr>
    </w:p>
    <w:p w:rsidR="002E1A07" w:rsidRPr="00652A36" w:rsidRDefault="002E1A07" w:rsidP="00754E2C">
      <w:pPr>
        <w:ind w:left="1304"/>
        <w:rPr>
          <w:lang w:val="en-US"/>
        </w:rPr>
      </w:pPr>
      <w:r>
        <w:rPr>
          <w:lang w:val="en-US"/>
        </w:rPr>
        <w:t>Messages can be sent to Azure also manually using Poster:</w:t>
      </w:r>
      <w:r w:rsidR="00754E2C">
        <w:rPr>
          <w:lang w:val="en-US"/>
        </w:rPr>
        <w:t xml:space="preserve"> </w:t>
      </w:r>
      <w:r>
        <w:rPr>
          <w:lang w:val="en-US"/>
        </w:rPr>
        <w:t>(note that Authorization key must be correct and active)</w:t>
      </w:r>
    </w:p>
    <w:p w:rsidR="00652A36" w:rsidRDefault="00F93090" w:rsidP="00754E2C">
      <w:pPr>
        <w:ind w:firstLine="1304"/>
        <w:rPr>
          <w:noProof/>
          <w:lang w:val="en-US"/>
        </w:rPr>
      </w:pPr>
      <w:r>
        <w:rPr>
          <w:noProof/>
          <w:lang w:val="en-US"/>
        </w:rPr>
        <w:drawing>
          <wp:inline distT="0" distB="0" distL="0" distR="0">
            <wp:extent cx="5578539" cy="3648075"/>
            <wp:effectExtent l="19050" t="0" r="3111"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590995" cy="3656221"/>
                    </a:xfrm>
                    <a:prstGeom prst="rect">
                      <a:avLst/>
                    </a:prstGeom>
                    <a:noFill/>
                    <a:ln w="9525">
                      <a:noFill/>
                      <a:miter lim="800000"/>
                      <a:headEnd/>
                      <a:tailEnd/>
                    </a:ln>
                  </pic:spPr>
                </pic:pic>
              </a:graphicData>
            </a:graphic>
          </wp:inline>
        </w:drawing>
      </w:r>
    </w:p>
    <w:p w:rsidR="00F93090" w:rsidRDefault="00F93090" w:rsidP="00754E2C">
      <w:pPr>
        <w:ind w:firstLine="1304"/>
        <w:rPr>
          <w:lang w:val="en-US"/>
        </w:rPr>
      </w:pPr>
      <w:r>
        <w:rPr>
          <w:noProof/>
          <w:lang w:val="en-US"/>
        </w:rPr>
        <w:lastRenderedPageBreak/>
        <w:drawing>
          <wp:inline distT="0" distB="0" distL="0" distR="0">
            <wp:extent cx="5680494" cy="371475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689984" cy="3720956"/>
                    </a:xfrm>
                    <a:prstGeom prst="rect">
                      <a:avLst/>
                    </a:prstGeom>
                    <a:noFill/>
                    <a:ln w="9525">
                      <a:noFill/>
                      <a:miter lim="800000"/>
                      <a:headEnd/>
                      <a:tailEnd/>
                    </a:ln>
                  </pic:spPr>
                </pic:pic>
              </a:graphicData>
            </a:graphic>
          </wp:inline>
        </w:drawing>
      </w:r>
    </w:p>
    <w:p w:rsidR="009410ED" w:rsidRDefault="00754E2C" w:rsidP="00754E2C">
      <w:pPr>
        <w:rPr>
          <w:lang w:val="en-US"/>
        </w:rPr>
      </w:pPr>
      <w:r w:rsidRPr="00754E2C">
        <w:rPr>
          <w:b/>
          <w:lang w:val="en-US"/>
        </w:rPr>
        <w:t xml:space="preserve">Authorization format: </w:t>
      </w:r>
      <w:proofErr w:type="spellStart"/>
      <w:r w:rsidRPr="00754E2C">
        <w:rPr>
          <w:lang w:val="en-US"/>
        </w:rPr>
        <w:t>SharedAccessSignature</w:t>
      </w:r>
      <w:proofErr w:type="spellEnd"/>
      <w:r w:rsidRPr="00754E2C">
        <w:rPr>
          <w:lang w:val="en-US"/>
        </w:rPr>
        <w:t xml:space="preserve"> sr=https%3A%2F%2Fheatingmon.servicebus.windows.net%2Fheatingmon%2Fpublishers%2F1-100%2Fmessages&amp;sig=QPSRfwZQMSBGhQrz3cMhc%2F9ZZWDij4gI%2BfyjOOiM0XY%3D&amp;se=1464627147&amp;skn=heatingmon</w:t>
      </w:r>
    </w:p>
    <w:p w:rsidR="009410ED" w:rsidRDefault="009410ED">
      <w:pPr>
        <w:rPr>
          <w:lang w:val="en-US"/>
        </w:rPr>
      </w:pPr>
      <w:r>
        <w:rPr>
          <w:lang w:val="en-US"/>
        </w:rPr>
        <w:br w:type="page"/>
      </w:r>
    </w:p>
    <w:p w:rsidR="009410ED" w:rsidRDefault="00F4438A" w:rsidP="0066004C">
      <w:pPr>
        <w:pStyle w:val="Heading2"/>
        <w:rPr>
          <w:lang w:val="en-US"/>
        </w:rPr>
      </w:pPr>
      <w:proofErr w:type="spellStart"/>
      <w:r>
        <w:rPr>
          <w:lang w:val="en-US"/>
        </w:rPr>
        <w:lastRenderedPageBreak/>
        <w:t>IoT</w:t>
      </w:r>
      <w:proofErr w:type="spellEnd"/>
      <w:r>
        <w:rPr>
          <w:lang w:val="en-US"/>
        </w:rPr>
        <w:t xml:space="preserve"> Hub</w:t>
      </w:r>
    </w:p>
    <w:p w:rsidR="0066004C" w:rsidRDefault="0066004C" w:rsidP="0066004C">
      <w:pPr>
        <w:rPr>
          <w:lang w:val="en-US"/>
        </w:rPr>
      </w:pPr>
    </w:p>
    <w:p w:rsidR="0066004C" w:rsidRDefault="0066004C" w:rsidP="0066004C">
      <w:pPr>
        <w:rPr>
          <w:lang w:val="en-US"/>
        </w:rPr>
      </w:pPr>
      <w:r>
        <w:rPr>
          <w:lang w:val="en-US"/>
        </w:rPr>
        <w:t xml:space="preserve">We can use </w:t>
      </w:r>
      <w:proofErr w:type="spellStart"/>
      <w:r>
        <w:rPr>
          <w:lang w:val="en-US"/>
        </w:rPr>
        <w:t>iot</w:t>
      </w:r>
      <w:proofErr w:type="spellEnd"/>
      <w:r>
        <w:rPr>
          <w:lang w:val="en-US"/>
        </w:rPr>
        <w:t xml:space="preserve"> hub instead of combinations of service bus and event </w:t>
      </w:r>
      <w:proofErr w:type="gramStart"/>
      <w:r>
        <w:rPr>
          <w:lang w:val="en-US"/>
        </w:rPr>
        <w:t>hub .</w:t>
      </w:r>
      <w:proofErr w:type="gramEnd"/>
      <w:r>
        <w:rPr>
          <w:lang w:val="en-US"/>
        </w:rPr>
        <w:t xml:space="preserve"> With Device Explorer </w:t>
      </w:r>
      <w:r w:rsidR="00D54581">
        <w:rPr>
          <w:lang w:val="en-US"/>
        </w:rPr>
        <w:t xml:space="preserve">(in </w:t>
      </w:r>
      <w:proofErr w:type="spellStart"/>
      <w:r w:rsidR="00D54581">
        <w:rPr>
          <w:lang w:val="en-US"/>
        </w:rPr>
        <w:t>GitHub</w:t>
      </w:r>
      <w:proofErr w:type="spellEnd"/>
      <w:r w:rsidR="00D54581">
        <w:rPr>
          <w:lang w:val="en-US"/>
        </w:rPr>
        <w:t xml:space="preserve">) </w:t>
      </w:r>
      <w:r>
        <w:rPr>
          <w:lang w:val="en-US"/>
        </w:rPr>
        <w:t xml:space="preserve">you can control devices connected to your </w:t>
      </w:r>
      <w:proofErr w:type="spellStart"/>
      <w:r>
        <w:rPr>
          <w:lang w:val="en-US"/>
        </w:rPr>
        <w:t>iot</w:t>
      </w:r>
      <w:proofErr w:type="spellEnd"/>
      <w:r>
        <w:rPr>
          <w:lang w:val="en-US"/>
        </w:rPr>
        <w:t xml:space="preserve"> hub. Each </w:t>
      </w:r>
      <w:proofErr w:type="spellStart"/>
      <w:r>
        <w:rPr>
          <w:lang w:val="en-US"/>
        </w:rPr>
        <w:t>iot</w:t>
      </w:r>
      <w:proofErr w:type="spellEnd"/>
      <w:r>
        <w:rPr>
          <w:lang w:val="en-US"/>
        </w:rPr>
        <w:t xml:space="preserve"> hub has got a Device Identity Registry which data need to be modified to allow/disallow devices connect to hub.</w:t>
      </w:r>
      <w:r w:rsidR="0004083C">
        <w:rPr>
          <w:lang w:val="en-US"/>
        </w:rPr>
        <w:t xml:space="preserve"> The </w:t>
      </w:r>
      <w:proofErr w:type="gramStart"/>
      <w:r w:rsidR="0004083C">
        <w:rPr>
          <w:lang w:val="en-US"/>
        </w:rPr>
        <w:t>field in registry are</w:t>
      </w:r>
      <w:proofErr w:type="gramEnd"/>
      <w:r w:rsidR="0004083C">
        <w:rPr>
          <w:lang w:val="en-US"/>
        </w:rPr>
        <w:t xml:space="preserve"> </w:t>
      </w:r>
      <w:proofErr w:type="spellStart"/>
      <w:r w:rsidR="0004083C">
        <w:rPr>
          <w:lang w:val="en-US"/>
        </w:rPr>
        <w:t>deviceId</w:t>
      </w:r>
      <w:proofErr w:type="spellEnd"/>
      <w:r w:rsidR="0004083C">
        <w:rPr>
          <w:lang w:val="en-US"/>
        </w:rPr>
        <w:t xml:space="preserve">, </w:t>
      </w:r>
      <w:proofErr w:type="spellStart"/>
      <w:r w:rsidR="0004083C">
        <w:rPr>
          <w:lang w:val="en-US"/>
        </w:rPr>
        <w:t>generationId</w:t>
      </w:r>
      <w:proofErr w:type="spellEnd"/>
      <w:r w:rsidR="0004083C">
        <w:rPr>
          <w:lang w:val="en-US"/>
        </w:rPr>
        <w:t xml:space="preserve">, </w:t>
      </w:r>
      <w:proofErr w:type="spellStart"/>
      <w:r w:rsidR="0004083C">
        <w:rPr>
          <w:lang w:val="en-US"/>
        </w:rPr>
        <w:t>etag</w:t>
      </w:r>
      <w:proofErr w:type="spellEnd"/>
      <w:r w:rsidR="0004083C">
        <w:rPr>
          <w:lang w:val="en-US"/>
        </w:rPr>
        <w:t xml:space="preserve">, auth, </w:t>
      </w:r>
      <w:proofErr w:type="spellStart"/>
      <w:r w:rsidR="0004083C">
        <w:rPr>
          <w:lang w:val="en-US"/>
        </w:rPr>
        <w:t>auth.symkey</w:t>
      </w:r>
      <w:proofErr w:type="spellEnd"/>
      <w:r w:rsidR="0004083C">
        <w:rPr>
          <w:lang w:val="en-US"/>
        </w:rPr>
        <w:t xml:space="preserve">, status, </w:t>
      </w:r>
      <w:proofErr w:type="spellStart"/>
      <w:r w:rsidR="0004083C">
        <w:rPr>
          <w:lang w:val="en-US"/>
        </w:rPr>
        <w:t>statusReason</w:t>
      </w:r>
      <w:proofErr w:type="spellEnd"/>
      <w:r w:rsidR="0004083C">
        <w:rPr>
          <w:lang w:val="en-US"/>
        </w:rPr>
        <w:t xml:space="preserve">, </w:t>
      </w:r>
      <w:proofErr w:type="spellStart"/>
      <w:r w:rsidR="0004083C">
        <w:rPr>
          <w:lang w:val="en-US"/>
        </w:rPr>
        <w:t>statusUpdateTime</w:t>
      </w:r>
      <w:proofErr w:type="spellEnd"/>
      <w:r w:rsidR="0004083C">
        <w:rPr>
          <w:lang w:val="en-US"/>
        </w:rPr>
        <w:t xml:space="preserve">, </w:t>
      </w:r>
      <w:proofErr w:type="spellStart"/>
      <w:r w:rsidR="0004083C">
        <w:rPr>
          <w:lang w:val="en-US"/>
        </w:rPr>
        <w:t>connectionState</w:t>
      </w:r>
      <w:proofErr w:type="spellEnd"/>
      <w:r w:rsidR="0004083C">
        <w:rPr>
          <w:lang w:val="en-US"/>
        </w:rPr>
        <w:t xml:space="preserve">, </w:t>
      </w:r>
      <w:proofErr w:type="spellStart"/>
      <w:r w:rsidR="0004083C">
        <w:rPr>
          <w:lang w:val="en-US"/>
        </w:rPr>
        <w:t>connectionStateUpdatedTime</w:t>
      </w:r>
      <w:proofErr w:type="spellEnd"/>
      <w:r w:rsidR="0004083C">
        <w:rPr>
          <w:lang w:val="en-US"/>
        </w:rPr>
        <w:t xml:space="preserve"> and </w:t>
      </w:r>
      <w:proofErr w:type="spellStart"/>
      <w:r w:rsidR="0004083C">
        <w:rPr>
          <w:lang w:val="en-US"/>
        </w:rPr>
        <w:t>lastActivityTime</w:t>
      </w:r>
      <w:proofErr w:type="spellEnd"/>
      <w:r w:rsidR="0004083C">
        <w:rPr>
          <w:lang w:val="en-US"/>
        </w:rPr>
        <w:t xml:space="preserve"> (see </w:t>
      </w:r>
      <w:hyperlink r:id="rId12" w:history="1">
        <w:r w:rsidR="00D54581" w:rsidRPr="001219F2">
          <w:rPr>
            <w:rStyle w:val="Hyperlink"/>
            <w:lang w:val="en-US"/>
          </w:rPr>
          <w:t>https://azure.microsoft.com/en-us/documentation/articles/iot-hub-devguide/</w:t>
        </w:r>
      </w:hyperlink>
      <w:r w:rsidR="0004083C">
        <w:rPr>
          <w:lang w:val="en-US"/>
        </w:rPr>
        <w:t>).</w:t>
      </w:r>
    </w:p>
    <w:p w:rsidR="00D54581" w:rsidRDefault="00D54581" w:rsidP="0066004C">
      <w:pPr>
        <w:rPr>
          <w:lang w:val="en-US"/>
        </w:rPr>
      </w:pPr>
    </w:p>
    <w:p w:rsidR="00D54581" w:rsidRDefault="00D54581" w:rsidP="00D54581">
      <w:pPr>
        <w:pStyle w:val="Heading3"/>
        <w:rPr>
          <w:lang w:val="en-US"/>
        </w:rPr>
      </w:pPr>
      <w:r>
        <w:rPr>
          <w:lang w:val="en-US"/>
        </w:rPr>
        <w:t>Device Explorer</w:t>
      </w:r>
    </w:p>
    <w:p w:rsidR="00D54581" w:rsidRDefault="00D54581" w:rsidP="0066004C">
      <w:pPr>
        <w:rPr>
          <w:lang w:val="en-US"/>
        </w:rPr>
      </w:pPr>
    </w:p>
    <w:p w:rsidR="00D54581" w:rsidRPr="0066004C" w:rsidRDefault="00D54581" w:rsidP="0066004C">
      <w:pPr>
        <w:rPr>
          <w:lang w:val="en-US"/>
        </w:rPr>
      </w:pPr>
      <w:r>
        <w:rPr>
          <w:lang w:val="en-US"/>
        </w:rPr>
        <w:t xml:space="preserve">Here is how you get Device Explorer in use after loading and installing it. Go to </w:t>
      </w:r>
      <w:proofErr w:type="spellStart"/>
      <w:r>
        <w:rPr>
          <w:lang w:val="en-US"/>
        </w:rPr>
        <w:t>IoT</w:t>
      </w:r>
      <w:proofErr w:type="spellEnd"/>
      <w:r>
        <w:rPr>
          <w:lang w:val="en-US"/>
        </w:rPr>
        <w:t xml:space="preserve"> Hub “Shared Access Policies” in Azure portal. Select “</w:t>
      </w:r>
      <w:proofErr w:type="spellStart"/>
      <w:r>
        <w:rPr>
          <w:lang w:val="en-US"/>
        </w:rPr>
        <w:t>iothubowner</w:t>
      </w:r>
      <w:proofErr w:type="spellEnd"/>
      <w:r>
        <w:rPr>
          <w:lang w:val="en-US"/>
        </w:rPr>
        <w:t>” policy and copy the Connection string for primary (or secondary) key by clicking “Click to copy” button on the right. Paste it on Device Explorer Configuration sheet’s “</w:t>
      </w:r>
      <w:proofErr w:type="spellStart"/>
      <w:r>
        <w:rPr>
          <w:lang w:val="en-US"/>
        </w:rPr>
        <w:t>IoT</w:t>
      </w:r>
      <w:proofErr w:type="spellEnd"/>
      <w:r>
        <w:rPr>
          <w:lang w:val="en-US"/>
        </w:rPr>
        <w:t xml:space="preserve"> Hub Connection String” field.</w:t>
      </w:r>
      <w:r w:rsidR="00511BEE">
        <w:rPr>
          <w:lang w:val="en-US"/>
        </w:rPr>
        <w:t xml:space="preserve"> Click Update button to take settings in use.</w:t>
      </w:r>
    </w:p>
    <w:p w:rsidR="009410ED" w:rsidRDefault="00635666" w:rsidP="00754E2C">
      <w:pPr>
        <w:rPr>
          <w:lang w:val="en-US"/>
        </w:rPr>
      </w:pPr>
      <w:r>
        <w:rPr>
          <w:noProof/>
          <w:lang w:val="en-US"/>
        </w:rPr>
        <w:drawing>
          <wp:inline distT="0" distB="0" distL="0" distR="0">
            <wp:extent cx="6067425" cy="3667125"/>
            <wp:effectExtent l="19050" t="0" r="9525" b="0"/>
            <wp:docPr id="17" name="Picture 17" descr="C:\Users\Simo\SWProjects\HeatMon\Doc\DevExpl_IoTHu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imo\SWProjects\HeatMon\Doc\DevExpl_IoTHub1.jpg"/>
                    <pic:cNvPicPr>
                      <a:picLocks noChangeAspect="1" noChangeArrowheads="1"/>
                    </pic:cNvPicPr>
                  </pic:nvPicPr>
                  <pic:blipFill>
                    <a:blip r:embed="rId13" cstate="print"/>
                    <a:srcRect/>
                    <a:stretch>
                      <a:fillRect/>
                    </a:stretch>
                  </pic:blipFill>
                  <pic:spPr bwMode="auto">
                    <a:xfrm>
                      <a:off x="0" y="0"/>
                      <a:ext cx="6067425" cy="3667125"/>
                    </a:xfrm>
                    <a:prstGeom prst="rect">
                      <a:avLst/>
                    </a:prstGeom>
                    <a:noFill/>
                    <a:ln w="9525">
                      <a:noFill/>
                      <a:miter lim="800000"/>
                      <a:headEnd/>
                      <a:tailEnd/>
                    </a:ln>
                  </pic:spPr>
                </pic:pic>
              </a:graphicData>
            </a:graphic>
          </wp:inline>
        </w:drawing>
      </w:r>
    </w:p>
    <w:p w:rsidR="00CE2A12" w:rsidRDefault="00CE2A12" w:rsidP="00754E2C">
      <w:pPr>
        <w:rPr>
          <w:lang w:val="en-US"/>
        </w:rPr>
      </w:pPr>
    </w:p>
    <w:p w:rsidR="005F2C36" w:rsidRDefault="00635666" w:rsidP="00754E2C">
      <w:pPr>
        <w:rPr>
          <w:lang w:val="en-US"/>
        </w:rPr>
      </w:pPr>
      <w:r>
        <w:rPr>
          <w:lang w:val="en-US"/>
        </w:rPr>
        <w:lastRenderedPageBreak/>
        <w:t xml:space="preserve">Go to Management sheet on Device Explorer. </w:t>
      </w:r>
      <w:r w:rsidR="001C024B">
        <w:rPr>
          <w:lang w:val="en-US"/>
        </w:rPr>
        <w:t xml:space="preserve"> Click Create button. Give name for device and select Create. Every Device ID should be unique to later allow </w:t>
      </w:r>
      <w:proofErr w:type="gramStart"/>
      <w:r w:rsidR="001C024B">
        <w:rPr>
          <w:lang w:val="en-US"/>
        </w:rPr>
        <w:t>to control</w:t>
      </w:r>
      <w:proofErr w:type="gramEnd"/>
      <w:r w:rsidR="001C024B">
        <w:rPr>
          <w:lang w:val="en-US"/>
        </w:rPr>
        <w:t xml:space="preserve"> them separately.</w:t>
      </w:r>
      <w:r w:rsidR="001C024B">
        <w:rPr>
          <w:noProof/>
          <w:lang w:val="en-US"/>
        </w:rPr>
        <w:drawing>
          <wp:inline distT="0" distB="0" distL="0" distR="0">
            <wp:extent cx="6115050" cy="4943475"/>
            <wp:effectExtent l="19050" t="0" r="0" b="0"/>
            <wp:docPr id="18" name="Picture 18" descr="C:\Users\Simo\SWProjects\HeatMon\Doc\DevExpl_IoTHu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imo\SWProjects\HeatMon\Doc\DevExpl_IoTHub2.jpg"/>
                    <pic:cNvPicPr>
                      <a:picLocks noChangeAspect="1" noChangeArrowheads="1"/>
                    </pic:cNvPicPr>
                  </pic:nvPicPr>
                  <pic:blipFill>
                    <a:blip r:embed="rId14" cstate="print"/>
                    <a:srcRect/>
                    <a:stretch>
                      <a:fillRect/>
                    </a:stretch>
                  </pic:blipFill>
                  <pic:spPr bwMode="auto">
                    <a:xfrm>
                      <a:off x="0" y="0"/>
                      <a:ext cx="6115050" cy="4943475"/>
                    </a:xfrm>
                    <a:prstGeom prst="rect">
                      <a:avLst/>
                    </a:prstGeom>
                    <a:noFill/>
                    <a:ln w="9525">
                      <a:noFill/>
                      <a:miter lim="800000"/>
                      <a:headEnd/>
                      <a:tailEnd/>
                    </a:ln>
                  </pic:spPr>
                </pic:pic>
              </a:graphicData>
            </a:graphic>
          </wp:inline>
        </w:drawing>
      </w:r>
    </w:p>
    <w:p w:rsidR="00543132" w:rsidRDefault="00543132">
      <w:pPr>
        <w:rPr>
          <w:lang w:val="en-US"/>
        </w:rPr>
      </w:pPr>
      <w:r>
        <w:rPr>
          <w:lang w:val="en-US"/>
        </w:rPr>
        <w:br w:type="page"/>
      </w:r>
    </w:p>
    <w:p w:rsidR="001C024B" w:rsidRDefault="00543132" w:rsidP="00754E2C">
      <w:pPr>
        <w:rPr>
          <w:lang w:val="en-US"/>
        </w:rPr>
      </w:pPr>
      <w:r>
        <w:rPr>
          <w:lang w:val="en-US"/>
        </w:rPr>
        <w:lastRenderedPageBreak/>
        <w:t>Next you should generate “SAS Token” by clicking to button. Select the device you want to create token, give it duration and click “Generate”:</w:t>
      </w:r>
    </w:p>
    <w:p w:rsidR="00543132" w:rsidRDefault="00543132" w:rsidP="00754E2C">
      <w:pPr>
        <w:rPr>
          <w:lang w:val="en-US"/>
        </w:rPr>
      </w:pPr>
      <w:r>
        <w:rPr>
          <w:noProof/>
          <w:lang w:val="en-US"/>
        </w:rPr>
        <w:drawing>
          <wp:inline distT="0" distB="0" distL="0" distR="0">
            <wp:extent cx="4752975" cy="3952875"/>
            <wp:effectExtent l="19050" t="0" r="9525" b="0"/>
            <wp:docPr id="19" name="Picture 19" descr="C:\Users\Simo\SWProjects\HeatMon\Doc\DevExpl_IoTHu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imo\SWProjects\HeatMon\Doc\DevExpl_IoTHub3.jpg"/>
                    <pic:cNvPicPr>
                      <a:picLocks noChangeAspect="1" noChangeArrowheads="1"/>
                    </pic:cNvPicPr>
                  </pic:nvPicPr>
                  <pic:blipFill>
                    <a:blip r:embed="rId15" cstate="print"/>
                    <a:srcRect/>
                    <a:stretch>
                      <a:fillRect/>
                    </a:stretch>
                  </pic:blipFill>
                  <pic:spPr bwMode="auto">
                    <a:xfrm>
                      <a:off x="0" y="0"/>
                      <a:ext cx="4752975" cy="3952875"/>
                    </a:xfrm>
                    <a:prstGeom prst="rect">
                      <a:avLst/>
                    </a:prstGeom>
                    <a:noFill/>
                    <a:ln w="9525">
                      <a:noFill/>
                      <a:miter lim="800000"/>
                      <a:headEnd/>
                      <a:tailEnd/>
                    </a:ln>
                  </pic:spPr>
                </pic:pic>
              </a:graphicData>
            </a:graphic>
          </wp:inline>
        </w:drawing>
      </w:r>
    </w:p>
    <w:p w:rsidR="00543132" w:rsidRDefault="00543132" w:rsidP="00754E2C">
      <w:pPr>
        <w:rPr>
          <w:lang w:val="en-US"/>
        </w:rPr>
      </w:pPr>
      <w:r>
        <w:rPr>
          <w:lang w:val="en-US"/>
        </w:rPr>
        <w:t>After these yo</w:t>
      </w:r>
      <w:r w:rsidR="00884409">
        <w:rPr>
          <w:lang w:val="en-US"/>
        </w:rPr>
        <w:t>u should be able to monitor messages</w:t>
      </w:r>
      <w:r>
        <w:rPr>
          <w:lang w:val="en-US"/>
        </w:rPr>
        <w:t xml:space="preserve"> from device to hub</w:t>
      </w:r>
      <w:r w:rsidR="00884409">
        <w:rPr>
          <w:lang w:val="en-US"/>
        </w:rPr>
        <w:t xml:space="preserve"> (Data)</w:t>
      </w:r>
      <w:r>
        <w:rPr>
          <w:lang w:val="en-US"/>
        </w:rPr>
        <w:t xml:space="preserve"> and give commands to device from Device Explorer</w:t>
      </w:r>
      <w:r w:rsidR="00884409">
        <w:rPr>
          <w:lang w:val="en-US"/>
        </w:rPr>
        <w:t xml:space="preserve"> (Messages to Device)</w:t>
      </w:r>
      <w:r>
        <w:rPr>
          <w:lang w:val="en-US"/>
        </w:rPr>
        <w:t>.</w:t>
      </w:r>
    </w:p>
    <w:p w:rsidR="00A02C7D" w:rsidRDefault="00A02C7D" w:rsidP="00754E2C">
      <w:pPr>
        <w:rPr>
          <w:lang w:val="en-US"/>
        </w:rPr>
      </w:pPr>
    </w:p>
    <w:p w:rsidR="00A02C7D" w:rsidRDefault="00A02C7D">
      <w:pPr>
        <w:rPr>
          <w:rFonts w:asciiTheme="majorHAnsi" w:eastAsiaTheme="majorEastAsia" w:hAnsiTheme="majorHAnsi" w:cstheme="majorBidi"/>
          <w:b/>
          <w:bCs/>
          <w:color w:val="4F81BD" w:themeColor="accent1"/>
          <w:lang w:val="en-US"/>
        </w:rPr>
      </w:pPr>
      <w:r>
        <w:rPr>
          <w:lang w:val="en-US"/>
        </w:rPr>
        <w:br w:type="page"/>
      </w:r>
    </w:p>
    <w:p w:rsidR="00A02C7D" w:rsidRDefault="00A02C7D" w:rsidP="00A02C7D">
      <w:pPr>
        <w:pStyle w:val="Heading3"/>
        <w:rPr>
          <w:lang w:val="en-US"/>
        </w:rPr>
      </w:pPr>
      <w:r>
        <w:rPr>
          <w:lang w:val="en-US"/>
        </w:rPr>
        <w:lastRenderedPageBreak/>
        <w:t xml:space="preserve">Posting messages to Azure </w:t>
      </w:r>
      <w:proofErr w:type="spellStart"/>
      <w:r>
        <w:rPr>
          <w:lang w:val="en-US"/>
        </w:rPr>
        <w:t>IoT</w:t>
      </w:r>
      <w:proofErr w:type="spellEnd"/>
      <w:r>
        <w:rPr>
          <w:lang w:val="en-US"/>
        </w:rPr>
        <w:t xml:space="preserve"> hub</w:t>
      </w:r>
    </w:p>
    <w:p w:rsidR="00A02C7D" w:rsidRPr="00A02C7D" w:rsidRDefault="00A02C7D" w:rsidP="00A02C7D">
      <w:pPr>
        <w:rPr>
          <w:lang w:val="en-US"/>
        </w:rPr>
      </w:pPr>
    </w:p>
    <w:p w:rsidR="00DD65FA" w:rsidRDefault="00871C43" w:rsidP="00754E2C">
      <w:pPr>
        <w:rPr>
          <w:lang w:val="en-US"/>
        </w:rPr>
      </w:pPr>
      <w:r>
        <w:rPr>
          <w:lang w:val="en-US"/>
        </w:rPr>
        <w:t xml:space="preserve">Sending test data to hub can be easily done using Poster </w:t>
      </w:r>
      <w:proofErr w:type="spellStart"/>
      <w:r>
        <w:rPr>
          <w:lang w:val="en-US"/>
        </w:rPr>
        <w:t>plugin</w:t>
      </w:r>
      <w:proofErr w:type="spellEnd"/>
      <w:r>
        <w:rPr>
          <w:lang w:val="en-US"/>
        </w:rPr>
        <w:t xml:space="preserve">. </w:t>
      </w:r>
      <w:r w:rsidR="00A02C7D">
        <w:rPr>
          <w:lang w:val="en-US"/>
        </w:rPr>
        <w:t xml:space="preserve">To send </w:t>
      </w:r>
      <w:r>
        <w:rPr>
          <w:lang w:val="en-US"/>
        </w:rPr>
        <w:t>messages,</w:t>
      </w:r>
      <w:r w:rsidR="00A02C7D">
        <w:rPr>
          <w:lang w:val="en-US"/>
        </w:rPr>
        <w:t xml:space="preserve"> you need to set up Poster as follows. Give the path to </w:t>
      </w:r>
      <w:proofErr w:type="spellStart"/>
      <w:r w:rsidR="00A02C7D">
        <w:rPr>
          <w:lang w:val="en-US"/>
        </w:rPr>
        <w:t>IoT</w:t>
      </w:r>
      <w:proofErr w:type="spellEnd"/>
      <w:r w:rsidR="00A02C7D">
        <w:rPr>
          <w:lang w:val="en-US"/>
        </w:rPr>
        <w:t xml:space="preserve"> hub in URL field. The hub name and device name depend on your hub.</w:t>
      </w:r>
      <w:r w:rsidR="00DE6E9F">
        <w:rPr>
          <w:lang w:val="en-US"/>
        </w:rPr>
        <w:t xml:space="preserve"> In “Content to Send” page, t</w:t>
      </w:r>
      <w:r w:rsidR="00181936">
        <w:rPr>
          <w:lang w:val="en-US"/>
        </w:rPr>
        <w:t xml:space="preserve">he content type </w:t>
      </w:r>
      <w:r w:rsidR="00DE6E9F">
        <w:rPr>
          <w:lang w:val="en-US"/>
        </w:rPr>
        <w:t>should be set to “application/</w:t>
      </w:r>
      <w:proofErr w:type="spellStart"/>
      <w:r w:rsidR="00DE6E9F">
        <w:rPr>
          <w:lang w:val="en-US"/>
        </w:rPr>
        <w:t>json</w:t>
      </w:r>
      <w:proofErr w:type="spellEnd"/>
      <w:r w:rsidR="00DE6E9F">
        <w:rPr>
          <w:lang w:val="en-US"/>
        </w:rPr>
        <w:t>”</w:t>
      </w:r>
      <w:r w:rsidR="00181936">
        <w:rPr>
          <w:lang w:val="en-US"/>
        </w:rPr>
        <w:t xml:space="preserve">. The data to be sent should be written in the last box in </w:t>
      </w:r>
      <w:proofErr w:type="spellStart"/>
      <w:r w:rsidR="00181936">
        <w:rPr>
          <w:lang w:val="en-US"/>
        </w:rPr>
        <w:t>json</w:t>
      </w:r>
      <w:proofErr w:type="spellEnd"/>
      <w:r w:rsidR="00181936">
        <w:rPr>
          <w:lang w:val="en-US"/>
        </w:rPr>
        <w:t xml:space="preserve"> format.</w:t>
      </w:r>
      <w:r w:rsidR="00791448">
        <w:rPr>
          <w:lang w:val="en-US"/>
        </w:rPr>
        <w:t xml:space="preserve">  (If the field “</w:t>
      </w:r>
      <w:proofErr w:type="spellStart"/>
      <w:r w:rsidR="00791448">
        <w:rPr>
          <w:lang w:val="en-US"/>
        </w:rPr>
        <w:t>meas_time</w:t>
      </w:r>
      <w:proofErr w:type="spellEnd"/>
      <w:r w:rsidR="00791448">
        <w:rPr>
          <w:lang w:val="en-US"/>
        </w:rPr>
        <w:t>” is not updated the values in database will show invalid time values.)</w:t>
      </w:r>
      <w:r w:rsidR="00A02C7D">
        <w:rPr>
          <w:noProof/>
          <w:lang w:val="en-US"/>
        </w:rPr>
        <w:drawing>
          <wp:inline distT="0" distB="0" distL="0" distR="0">
            <wp:extent cx="6124575" cy="5972175"/>
            <wp:effectExtent l="19050" t="0" r="9525" b="0"/>
            <wp:docPr id="20" name="Picture 20" descr="C:\Users\Simo\SWProjects\HeatMon\Doc\Poster_IoTHu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imo\SWProjects\HeatMon\Doc\Poster_IoTHub1.jpg"/>
                    <pic:cNvPicPr>
                      <a:picLocks noChangeAspect="1" noChangeArrowheads="1"/>
                    </pic:cNvPicPr>
                  </pic:nvPicPr>
                  <pic:blipFill>
                    <a:blip r:embed="rId16" cstate="print"/>
                    <a:srcRect/>
                    <a:stretch>
                      <a:fillRect/>
                    </a:stretch>
                  </pic:blipFill>
                  <pic:spPr bwMode="auto">
                    <a:xfrm>
                      <a:off x="0" y="0"/>
                      <a:ext cx="6124575" cy="5972175"/>
                    </a:xfrm>
                    <a:prstGeom prst="rect">
                      <a:avLst/>
                    </a:prstGeom>
                    <a:noFill/>
                    <a:ln w="9525">
                      <a:noFill/>
                      <a:miter lim="800000"/>
                      <a:headEnd/>
                      <a:tailEnd/>
                    </a:ln>
                  </pic:spPr>
                </pic:pic>
              </a:graphicData>
            </a:graphic>
          </wp:inline>
        </w:drawing>
      </w:r>
      <w:r w:rsidR="00A02C7D">
        <w:rPr>
          <w:lang w:val="en-US"/>
        </w:rPr>
        <w:t xml:space="preserve"> </w:t>
      </w:r>
    </w:p>
    <w:p w:rsidR="00B376D7" w:rsidRDefault="00B376D7">
      <w:pPr>
        <w:rPr>
          <w:lang w:val="en-US"/>
        </w:rPr>
      </w:pPr>
      <w:r>
        <w:rPr>
          <w:lang w:val="en-US"/>
        </w:rPr>
        <w:br w:type="page"/>
      </w:r>
    </w:p>
    <w:p w:rsidR="00B376D7" w:rsidRDefault="00DD65FA" w:rsidP="00754E2C">
      <w:pPr>
        <w:rPr>
          <w:lang w:val="en-US"/>
        </w:rPr>
      </w:pPr>
      <w:r>
        <w:rPr>
          <w:lang w:val="en-US"/>
        </w:rPr>
        <w:lastRenderedPageBreak/>
        <w:t xml:space="preserve">On Headers sheet you need to add “Content-Type” and set the </w:t>
      </w:r>
      <w:proofErr w:type="gramStart"/>
      <w:r>
        <w:rPr>
          <w:lang w:val="en-US"/>
        </w:rPr>
        <w:t>value  to</w:t>
      </w:r>
      <w:proofErr w:type="gramEnd"/>
      <w:r>
        <w:rPr>
          <w:lang w:val="en-US"/>
        </w:rPr>
        <w:t xml:space="preserve"> “</w:t>
      </w:r>
      <w:r w:rsidRPr="00DD65FA">
        <w:rPr>
          <w:lang w:val="en-US"/>
        </w:rPr>
        <w:t>application/</w:t>
      </w:r>
      <w:proofErr w:type="spellStart"/>
      <w:r w:rsidRPr="00DD65FA">
        <w:rPr>
          <w:lang w:val="en-US"/>
        </w:rPr>
        <w:t>atom+xml;type</w:t>
      </w:r>
      <w:proofErr w:type="spellEnd"/>
      <w:r w:rsidRPr="00DD65FA">
        <w:rPr>
          <w:lang w:val="en-US"/>
        </w:rPr>
        <w:t>=</w:t>
      </w:r>
      <w:proofErr w:type="spellStart"/>
      <w:r w:rsidRPr="00DD65FA">
        <w:rPr>
          <w:lang w:val="en-US"/>
        </w:rPr>
        <w:t>entry;charset</w:t>
      </w:r>
      <w:proofErr w:type="spellEnd"/>
      <w:r w:rsidRPr="00DD65FA">
        <w:rPr>
          <w:lang w:val="en-US"/>
        </w:rPr>
        <w:t>=utf-8</w:t>
      </w:r>
      <w:r>
        <w:rPr>
          <w:lang w:val="en-US"/>
        </w:rPr>
        <w:t>” and “Authorization”.</w:t>
      </w:r>
      <w:r w:rsidR="00B376D7">
        <w:rPr>
          <w:lang w:val="en-US"/>
        </w:rPr>
        <w:t xml:space="preserve"> The value for Authorization can be </w:t>
      </w:r>
      <w:proofErr w:type="gramStart"/>
      <w:r w:rsidR="00B376D7">
        <w:rPr>
          <w:lang w:val="en-US"/>
        </w:rPr>
        <w:t>copied  from</w:t>
      </w:r>
      <w:proofErr w:type="gramEnd"/>
      <w:r w:rsidR="00B376D7">
        <w:rPr>
          <w:lang w:val="en-US"/>
        </w:rPr>
        <w:t xml:space="preserve"> Device Explorer’s “SAS token form:</w:t>
      </w:r>
    </w:p>
    <w:p w:rsidR="00884409" w:rsidRDefault="00B376D7" w:rsidP="00754E2C">
      <w:pPr>
        <w:rPr>
          <w:lang w:val="en-US"/>
        </w:rPr>
      </w:pPr>
      <w:r>
        <w:rPr>
          <w:noProof/>
          <w:lang w:val="en-US"/>
        </w:rPr>
        <w:drawing>
          <wp:inline distT="0" distB="0" distL="0" distR="0">
            <wp:extent cx="4733925" cy="3981450"/>
            <wp:effectExtent l="19050" t="0" r="9525" b="0"/>
            <wp:docPr id="31" name="Picture 31" descr="C:\Users\Simo\SWProjects\HeatMon\Doc\Poster_IoTHu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imo\SWProjects\HeatMon\Doc\Poster_IoTHub2.jpg"/>
                    <pic:cNvPicPr>
                      <a:picLocks noChangeAspect="1" noChangeArrowheads="1"/>
                    </pic:cNvPicPr>
                  </pic:nvPicPr>
                  <pic:blipFill>
                    <a:blip r:embed="rId17" cstate="print"/>
                    <a:srcRect/>
                    <a:stretch>
                      <a:fillRect/>
                    </a:stretch>
                  </pic:blipFill>
                  <pic:spPr bwMode="auto">
                    <a:xfrm>
                      <a:off x="0" y="0"/>
                      <a:ext cx="4733925" cy="3981450"/>
                    </a:xfrm>
                    <a:prstGeom prst="rect">
                      <a:avLst/>
                    </a:prstGeom>
                    <a:noFill/>
                    <a:ln w="9525">
                      <a:noFill/>
                      <a:miter lim="800000"/>
                      <a:headEnd/>
                      <a:tailEnd/>
                    </a:ln>
                  </pic:spPr>
                </pic:pic>
              </a:graphicData>
            </a:graphic>
          </wp:inline>
        </w:drawing>
      </w:r>
    </w:p>
    <w:p w:rsidR="00B376D7" w:rsidRDefault="00B376D7" w:rsidP="00754E2C">
      <w:pPr>
        <w:rPr>
          <w:lang w:val="en-US"/>
        </w:rPr>
      </w:pPr>
      <w:r>
        <w:rPr>
          <w:lang w:val="en-US"/>
        </w:rPr>
        <w:t xml:space="preserve">This is what Headers page should look like (don’t care about empty Content-Length and </w:t>
      </w:r>
      <w:proofErr w:type="spellStart"/>
      <w:r>
        <w:rPr>
          <w:lang w:val="en-US"/>
        </w:rPr>
        <w:t>SharedAccessKeyName</w:t>
      </w:r>
      <w:proofErr w:type="spellEnd"/>
      <w:r w:rsidR="00CC275D">
        <w:rPr>
          <w:lang w:val="en-US"/>
        </w:rPr>
        <w:t xml:space="preserve"> fields</w:t>
      </w:r>
      <w:r>
        <w:rPr>
          <w:lang w:val="en-US"/>
        </w:rPr>
        <w:t>).</w:t>
      </w:r>
    </w:p>
    <w:p w:rsidR="001A6E91" w:rsidRDefault="00B376D7" w:rsidP="00754E2C">
      <w:pPr>
        <w:rPr>
          <w:lang w:val="en-US"/>
        </w:rPr>
      </w:pPr>
      <w:r>
        <w:rPr>
          <w:noProof/>
          <w:lang w:val="en-US"/>
        </w:rPr>
        <w:drawing>
          <wp:inline distT="0" distB="0" distL="0" distR="0">
            <wp:extent cx="6086475" cy="3505200"/>
            <wp:effectExtent l="19050" t="0" r="9525" b="0"/>
            <wp:docPr id="32" name="Picture 32" descr="C:\Users\Simo\SWProjects\HeatMon\Doc\Poster_IoTHu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imo\SWProjects\HeatMon\Doc\Poster_IoTHub3.jpg"/>
                    <pic:cNvPicPr>
                      <a:picLocks noChangeAspect="1" noChangeArrowheads="1"/>
                    </pic:cNvPicPr>
                  </pic:nvPicPr>
                  <pic:blipFill>
                    <a:blip r:embed="rId18" cstate="print"/>
                    <a:srcRect/>
                    <a:stretch>
                      <a:fillRect/>
                    </a:stretch>
                  </pic:blipFill>
                  <pic:spPr bwMode="auto">
                    <a:xfrm>
                      <a:off x="0" y="0"/>
                      <a:ext cx="6086475" cy="3505200"/>
                    </a:xfrm>
                    <a:prstGeom prst="rect">
                      <a:avLst/>
                    </a:prstGeom>
                    <a:noFill/>
                    <a:ln w="9525">
                      <a:noFill/>
                      <a:miter lim="800000"/>
                      <a:headEnd/>
                      <a:tailEnd/>
                    </a:ln>
                  </pic:spPr>
                </pic:pic>
              </a:graphicData>
            </a:graphic>
          </wp:inline>
        </w:drawing>
      </w:r>
    </w:p>
    <w:p w:rsidR="001A6E91" w:rsidRDefault="001A6E91">
      <w:pPr>
        <w:rPr>
          <w:lang w:val="en-US"/>
        </w:rPr>
      </w:pPr>
      <w:r>
        <w:rPr>
          <w:lang w:val="en-US"/>
        </w:rPr>
        <w:lastRenderedPageBreak/>
        <w:t>Now you can push Post button and response should look like this:</w:t>
      </w:r>
    </w:p>
    <w:p w:rsidR="001A6E91" w:rsidRDefault="001A6E91">
      <w:pPr>
        <w:rPr>
          <w:lang w:val="en-US"/>
        </w:rPr>
      </w:pPr>
      <w:r>
        <w:rPr>
          <w:noProof/>
          <w:lang w:val="en-US"/>
        </w:rPr>
        <w:drawing>
          <wp:inline distT="0" distB="0" distL="0" distR="0">
            <wp:extent cx="6115050" cy="4400550"/>
            <wp:effectExtent l="19050" t="0" r="0" b="0"/>
            <wp:docPr id="33" name="Picture 33" descr="C:\Users\Simo\SWProjects\HeatMon\Doc\Poster_IoTHu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imo\SWProjects\HeatMon\Doc\Poster_IoTHub4.jpg"/>
                    <pic:cNvPicPr>
                      <a:picLocks noChangeAspect="1" noChangeArrowheads="1"/>
                    </pic:cNvPicPr>
                  </pic:nvPicPr>
                  <pic:blipFill>
                    <a:blip r:embed="rId19" cstate="print"/>
                    <a:srcRect/>
                    <a:stretch>
                      <a:fillRect/>
                    </a:stretch>
                  </pic:blipFill>
                  <pic:spPr bwMode="auto">
                    <a:xfrm>
                      <a:off x="0" y="0"/>
                      <a:ext cx="6115050" cy="4400550"/>
                    </a:xfrm>
                    <a:prstGeom prst="rect">
                      <a:avLst/>
                    </a:prstGeom>
                    <a:noFill/>
                    <a:ln w="9525">
                      <a:noFill/>
                      <a:miter lim="800000"/>
                      <a:headEnd/>
                      <a:tailEnd/>
                    </a:ln>
                  </pic:spPr>
                </pic:pic>
              </a:graphicData>
            </a:graphic>
          </wp:inline>
        </w:drawing>
      </w:r>
    </w:p>
    <w:p w:rsidR="00B376D7" w:rsidRDefault="00B376D7" w:rsidP="00754E2C">
      <w:pPr>
        <w:rPr>
          <w:lang w:val="en-US"/>
        </w:rPr>
      </w:pPr>
    </w:p>
    <w:p w:rsidR="00754E2C" w:rsidRDefault="00EA24CF" w:rsidP="00754E2C">
      <w:pPr>
        <w:rPr>
          <w:lang w:val="en-US"/>
        </w:rPr>
      </w:pPr>
      <w:r>
        <w:rPr>
          <w:lang w:val="en-US"/>
        </w:rPr>
        <w:t>Here, the “S</w:t>
      </w:r>
      <w:r w:rsidR="001A6E91">
        <w:rPr>
          <w:lang w:val="en-US"/>
        </w:rPr>
        <w:t>tatus</w:t>
      </w:r>
      <w:r>
        <w:rPr>
          <w:lang w:val="en-US"/>
        </w:rPr>
        <w:t>:</w:t>
      </w:r>
      <w:r w:rsidR="001A6E91">
        <w:rPr>
          <w:lang w:val="en-US"/>
        </w:rPr>
        <w:t xml:space="preserve"> 204 No Content</w:t>
      </w:r>
      <w:r>
        <w:rPr>
          <w:lang w:val="en-US"/>
        </w:rPr>
        <w:t>”</w:t>
      </w:r>
      <w:r w:rsidR="001A6E91">
        <w:rPr>
          <w:lang w:val="en-US"/>
        </w:rPr>
        <w:t xml:space="preserve"> tells that </w:t>
      </w:r>
      <w:proofErr w:type="spellStart"/>
      <w:r w:rsidR="001A6E91">
        <w:rPr>
          <w:lang w:val="en-US"/>
        </w:rPr>
        <w:t>IoT</w:t>
      </w:r>
      <w:proofErr w:type="spellEnd"/>
      <w:r w:rsidR="001A6E91">
        <w:rPr>
          <w:lang w:val="en-US"/>
        </w:rPr>
        <w:t xml:space="preserve"> hub </w:t>
      </w:r>
      <w:r>
        <w:rPr>
          <w:lang w:val="en-US"/>
        </w:rPr>
        <w:t xml:space="preserve">received data successfully but </w:t>
      </w:r>
      <w:r w:rsidR="001A6E91">
        <w:rPr>
          <w:lang w:val="en-US"/>
        </w:rPr>
        <w:t>did not send any data back.</w:t>
      </w:r>
    </w:p>
    <w:p w:rsidR="009410ED" w:rsidRDefault="009410ED" w:rsidP="00754E2C">
      <w:pPr>
        <w:rPr>
          <w:lang w:val="en-US"/>
        </w:rPr>
      </w:pPr>
    </w:p>
    <w:p w:rsidR="009410ED" w:rsidRPr="003F2FDF" w:rsidRDefault="009410ED" w:rsidP="00754E2C">
      <w:pPr>
        <w:rPr>
          <w:lang w:val="en-US"/>
        </w:rPr>
      </w:pPr>
    </w:p>
    <w:sectPr w:rsidR="009410ED" w:rsidRPr="003F2FDF" w:rsidSect="008D321D">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C768CA"/>
    <w:rsid w:val="0004083C"/>
    <w:rsid w:val="000416DC"/>
    <w:rsid w:val="00081DD7"/>
    <w:rsid w:val="001264C4"/>
    <w:rsid w:val="00181936"/>
    <w:rsid w:val="00192D5F"/>
    <w:rsid w:val="001A6E91"/>
    <w:rsid w:val="001C024B"/>
    <w:rsid w:val="001C0CFF"/>
    <w:rsid w:val="001C5763"/>
    <w:rsid w:val="001E095E"/>
    <w:rsid w:val="00207561"/>
    <w:rsid w:val="002233FD"/>
    <w:rsid w:val="00241048"/>
    <w:rsid w:val="002842F5"/>
    <w:rsid w:val="002916C9"/>
    <w:rsid w:val="002A1797"/>
    <w:rsid w:val="002A5833"/>
    <w:rsid w:val="002C5166"/>
    <w:rsid w:val="002E1A07"/>
    <w:rsid w:val="002F5D15"/>
    <w:rsid w:val="0033689C"/>
    <w:rsid w:val="003554EC"/>
    <w:rsid w:val="00372CA2"/>
    <w:rsid w:val="003C442A"/>
    <w:rsid w:val="003D1816"/>
    <w:rsid w:val="003F2FDF"/>
    <w:rsid w:val="00415E5E"/>
    <w:rsid w:val="00417B55"/>
    <w:rsid w:val="00447B21"/>
    <w:rsid w:val="00451597"/>
    <w:rsid w:val="004A64FB"/>
    <w:rsid w:val="004B7633"/>
    <w:rsid w:val="004C2ECE"/>
    <w:rsid w:val="00503B45"/>
    <w:rsid w:val="00511BEE"/>
    <w:rsid w:val="00532E9A"/>
    <w:rsid w:val="00536204"/>
    <w:rsid w:val="00543132"/>
    <w:rsid w:val="005C1105"/>
    <w:rsid w:val="005C4B8A"/>
    <w:rsid w:val="005E0D49"/>
    <w:rsid w:val="005F2C36"/>
    <w:rsid w:val="00617EF5"/>
    <w:rsid w:val="00635666"/>
    <w:rsid w:val="00652A36"/>
    <w:rsid w:val="0066004C"/>
    <w:rsid w:val="007328E9"/>
    <w:rsid w:val="00737853"/>
    <w:rsid w:val="00754E2C"/>
    <w:rsid w:val="00756116"/>
    <w:rsid w:val="00791448"/>
    <w:rsid w:val="007C2F2C"/>
    <w:rsid w:val="00806D34"/>
    <w:rsid w:val="008341D9"/>
    <w:rsid w:val="0086065F"/>
    <w:rsid w:val="00871C43"/>
    <w:rsid w:val="00884409"/>
    <w:rsid w:val="008A5C54"/>
    <w:rsid w:val="008D321D"/>
    <w:rsid w:val="008F7129"/>
    <w:rsid w:val="009410ED"/>
    <w:rsid w:val="009638F6"/>
    <w:rsid w:val="009926F6"/>
    <w:rsid w:val="00A02C7D"/>
    <w:rsid w:val="00A070BE"/>
    <w:rsid w:val="00A92C82"/>
    <w:rsid w:val="00AC02DD"/>
    <w:rsid w:val="00B376D7"/>
    <w:rsid w:val="00BD1B7D"/>
    <w:rsid w:val="00C04265"/>
    <w:rsid w:val="00C06F00"/>
    <w:rsid w:val="00C170F6"/>
    <w:rsid w:val="00C768CA"/>
    <w:rsid w:val="00CC275D"/>
    <w:rsid w:val="00CE2A12"/>
    <w:rsid w:val="00D15286"/>
    <w:rsid w:val="00D47B0A"/>
    <w:rsid w:val="00D54581"/>
    <w:rsid w:val="00D7106F"/>
    <w:rsid w:val="00DD65FA"/>
    <w:rsid w:val="00DE6E9F"/>
    <w:rsid w:val="00E6469A"/>
    <w:rsid w:val="00EA24CF"/>
    <w:rsid w:val="00ED5BF5"/>
    <w:rsid w:val="00EE7019"/>
    <w:rsid w:val="00F4438A"/>
    <w:rsid w:val="00F93090"/>
    <w:rsid w:val="00FA2FD3"/>
    <w:rsid w:val="00FB6564"/>
    <w:rsid w:val="00FF0F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9" type="connector" idref="#_x0000_s1038"/>
        <o:r id="V:Rule10" type="connector" idref="#_x0000_s1035"/>
        <o:r id="V:Rule11" type="connector" idref="#_x0000_s1046"/>
        <o:r id="V:Rule12" type="connector" idref="#_x0000_s1048"/>
        <o:r id="V:Rule13" type="connector" idref="#_x0000_s1050"/>
        <o:r id="V:Rule14" type="connector" idref="#_x0000_s1036"/>
        <o:r id="V:Rule15" type="connector" idref="#_x0000_s1039"/>
        <o:r id="V:Rule16"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21D"/>
  </w:style>
  <w:style w:type="paragraph" w:styleId="Heading1">
    <w:name w:val="heading 1"/>
    <w:basedOn w:val="Normal"/>
    <w:next w:val="Normal"/>
    <w:link w:val="Heading1Char"/>
    <w:uiPriority w:val="9"/>
    <w:qFormat/>
    <w:rsid w:val="004A64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64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0C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2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CA2"/>
    <w:rPr>
      <w:rFonts w:ascii="Tahoma" w:hAnsi="Tahoma" w:cs="Tahoma"/>
      <w:sz w:val="16"/>
      <w:szCs w:val="16"/>
    </w:rPr>
  </w:style>
  <w:style w:type="character" w:customStyle="1" w:styleId="Heading1Char">
    <w:name w:val="Heading 1 Char"/>
    <w:basedOn w:val="DefaultParagraphFont"/>
    <w:link w:val="Heading1"/>
    <w:uiPriority w:val="9"/>
    <w:rsid w:val="004A64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64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0CF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54581"/>
    <w:rPr>
      <w:color w:val="0000FF" w:themeColor="hyperlink"/>
      <w:u w:val="single"/>
    </w:rPr>
  </w:style>
  <w:style w:type="paragraph" w:styleId="NormalWeb">
    <w:name w:val="Normal (Web)"/>
    <w:basedOn w:val="Normal"/>
    <w:uiPriority w:val="99"/>
    <w:semiHidden/>
    <w:unhideWhenUsed/>
    <w:rsid w:val="00447B2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23582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azure.microsoft.com/en-us/documentation/articles/iot-hub-devguide/" TargetMode="External"/><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6.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Hyp</b:Tag>
    <b:SourceType>InternetSite</b:SourceType>
    <b:Guid>{174EB112-FD9E-4DA3-876E-3991D59BE0D9}</b:Guid>
    <b:LCID>0</b:LCID>
    <b:Title>part of Hypertext Transfer Protocol -- HTTP/1.1</b:Title>
    <b:URL>https://www.w3.org/Protocols/rfc2616/rfc2616-sec10.html</b:URL>
    <b:Author>
      <b:Author>
        <b:NameList>
          <b:Person>
            <b:Last>RFC 2616 Fielding</b:Last>
            <b:First>et</b:First>
            <b:Middle>al.</b:Middle>
          </b:Person>
        </b:NameList>
      </b:Author>
    </b:Author>
    <b:InternetSiteTitle>Hypertext Transfer Protocol -- HTTP/1.1</b:InternetSiteTitle>
    <b:RefOrder>1</b:RefOrder>
  </b:Source>
</b:Sources>
</file>

<file path=customXml/itemProps1.xml><?xml version="1.0" encoding="utf-8"?>
<ds:datastoreItem xmlns:ds="http://schemas.openxmlformats.org/officeDocument/2006/customXml" ds:itemID="{9552F7F3-DD37-4662-A324-0F6E2EDFF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2637</TotalTime>
  <Pages>16</Pages>
  <Words>1325</Words>
  <Characters>7556</Characters>
  <Application>Microsoft Office Word</Application>
  <DocSecurity>0</DocSecurity>
  <Lines>62</Lines>
  <Paragraphs>17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8864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SimoKatopera</dc:creator>
  <cp:lastModifiedBy>Simo</cp:lastModifiedBy>
  <cp:revision>32</cp:revision>
  <cp:lastPrinted>2016-04-21T09:53:00Z</cp:lastPrinted>
  <dcterms:created xsi:type="dcterms:W3CDTF">2016-05-06T09:23:00Z</dcterms:created>
  <dcterms:modified xsi:type="dcterms:W3CDTF">2016-05-17T12:41:00Z</dcterms:modified>
</cp:coreProperties>
</file>