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vbv27bxt72y" w:id="0"/>
      <w:bookmarkEnd w:id="0"/>
      <w:r w:rsidDel="00000000" w:rsidR="00000000" w:rsidRPr="00000000">
        <w:rPr>
          <w:rtl w:val="0"/>
        </w:rPr>
        <w:t xml:space="preserve">Che rapporto hai con i soldi?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Questa domanda serve 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rompere il ghiaccio con l'interlocutore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capire che tipo di persona è (es. ansiosa, risparmiatrice, care-free, etc.)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ppdpt2jnc3ny" w:id="1"/>
      <w:bookmarkEnd w:id="1"/>
      <w:r w:rsidDel="00000000" w:rsidR="00000000" w:rsidRPr="00000000">
        <w:rPr>
          <w:rtl w:val="0"/>
        </w:rPr>
        <w:t xml:space="preserve">Come gestisci i tuoi soldi?</w:t>
      </w:r>
    </w:p>
    <w:p w:rsidR="00000000" w:rsidDel="00000000" w:rsidP="00000000" w:rsidRDefault="00000000" w:rsidRPr="00000000" w14:paraId="00000007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kx7ecmazhbsr" w:id="2"/>
      <w:bookmarkEnd w:id="2"/>
      <w:r w:rsidDel="00000000" w:rsidR="00000000" w:rsidRPr="00000000">
        <w:rPr>
          <w:rtl w:val="0"/>
        </w:rPr>
        <w:t xml:space="preserve">Analogicamente (all’antica, senza tecnologia)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come mai?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7zd4zr3ebdxm" w:id="3"/>
      <w:bookmarkEnd w:id="3"/>
      <w:r w:rsidDel="00000000" w:rsidR="00000000" w:rsidRPr="00000000">
        <w:rPr>
          <w:rtl w:val="0"/>
        </w:rPr>
        <w:t xml:space="preserve">Con Applicazioni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quali?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n7delde9e48" w:id="4"/>
      <w:bookmarkEnd w:id="4"/>
      <w:r w:rsidDel="00000000" w:rsidR="00000000" w:rsidRPr="00000000">
        <w:rPr>
          <w:rtl w:val="0"/>
        </w:rPr>
        <w:t xml:space="preserve">Manca qualche funzione? C’è qualche funzione da semplificare? Vorresti cambiare qualcosa? Trovi le informazioni che ti servono facilmente?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rbf0gcdte1ng" w:id="5"/>
      <w:bookmarkEnd w:id="5"/>
      <w:r w:rsidDel="00000000" w:rsidR="00000000" w:rsidRPr="00000000">
        <w:rPr>
          <w:rtl w:val="0"/>
        </w:rPr>
        <w:t xml:space="preserve">A fine mesi ti senti di aver speso troppo? Come mai?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0z3m1wflcbf" w:id="6"/>
      <w:bookmarkEnd w:id="6"/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perché hai trovato un equilibrio tra lo spendere e il risparmiare?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perché non spendi e basta?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magari provi </w:t>
      </w:r>
      <w:r w:rsidDel="00000000" w:rsidR="00000000" w:rsidRPr="00000000">
        <w:rPr>
          <w:b w:val="1"/>
          <w:rtl w:val="0"/>
        </w:rPr>
        <w:t xml:space="preserve">ansia</w:t>
      </w:r>
      <w:r w:rsidDel="00000000" w:rsidR="00000000" w:rsidRPr="00000000">
        <w:rPr>
          <w:rtl w:val="0"/>
        </w:rPr>
        <w:t xml:space="preserve"> nella gestione dei soldi?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magari non hai sotto controllo quali sono le tue spese mensili?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y9ukgluwyw77" w:id="7"/>
      <w:bookmarkEnd w:id="7"/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pagando con la carta / smartphone / contactless non ti accorgi di quanto spendi?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vorresti dei grafici per visualizzare entrate e uscite mensili?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typ571xo55v" w:id="8"/>
      <w:bookmarkEnd w:id="8"/>
      <w:r w:rsidDel="00000000" w:rsidR="00000000" w:rsidRPr="00000000">
        <w:rPr>
          <w:rtl w:val="0"/>
        </w:rPr>
        <w:t xml:space="preserve">Come invii i soldi a qualcuno? Come dividi le spese di gruppo? Gradiresti un metodo più veloce / meno macchinoso?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61vc7oabfycf" w:id="9"/>
      <w:bookmarkEnd w:id="9"/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tl w:val="0"/>
        </w:rPr>
        <w:t xml:space="preserve">LLM’s: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Chat GPT: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https://chat.openai.com/share/252c7597-6ac9-405b-9ec9-4bc0c59fbc99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Gemini: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https://g.co/gemini/share/61d7cf24dc4f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share/252c7597-6ac9-405b-9ec9-4bc0c59fbc99" TargetMode="External"/><Relationship Id="rId7" Type="http://schemas.openxmlformats.org/officeDocument/2006/relationships/hyperlink" Target="https://g.co/gemini/share/61d7cf24dc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