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modificate / aggiungete a piacimento</w:t>
      </w:r>
    </w:p>
    <w:p w:rsidR="00000000" w:rsidDel="00000000" w:rsidP="00000000" w:rsidRDefault="00000000" w:rsidRPr="00000000" w14:paraId="00000002">
      <w:pPr>
        <w:pStyle w:val="Heading2"/>
        <w:rPr/>
      </w:pPr>
      <w:bookmarkStart w:colFirst="0" w:colLast="0" w:name="_md3ajggkjj2i" w:id="0"/>
      <w:bookmarkEnd w:id="0"/>
      <w:r w:rsidDel="00000000" w:rsidR="00000000" w:rsidRPr="00000000">
        <w:rPr>
          <w:rFonts w:ascii="Roboto Mono" w:cs="Roboto Mono" w:eastAsia="Roboto Mono" w:hAnsi="Roboto Mono"/>
          <w:b w:val="1"/>
          <w:rtl w:val="0"/>
        </w:rPr>
        <w:t xml:space="preserve">Legenda:</w:t>
      </w:r>
      <w:r w:rsidDel="00000000" w:rsidR="00000000" w:rsidRPr="00000000">
        <w:rPr>
          <w:rtl w:val="0"/>
        </w:rPr>
      </w:r>
    </w:p>
    <w:p w:rsidR="00000000" w:rsidDel="00000000" w:rsidP="00000000" w:rsidRDefault="00000000" w:rsidRPr="00000000" w14:paraId="00000003">
      <w:pPr>
        <w:rPr/>
      </w:pPr>
      <w:r w:rsidDel="00000000" w:rsidR="00000000" w:rsidRPr="00000000">
        <w:rPr>
          <w:shd w:fill="ff9900" w:val="clear"/>
          <w:rtl w:val="0"/>
        </w:rPr>
        <w:t xml:space="preserve">Colore arancione =  </w:t>
      </w:r>
      <w:r w:rsidDel="00000000" w:rsidR="00000000" w:rsidRPr="00000000">
        <w:rPr>
          <w:rtl w:val="0"/>
        </w:rPr>
        <w:t xml:space="preserve"> Domanda per verificare un need: </w:t>
      </w:r>
    </w:p>
    <w:p w:rsidR="00000000" w:rsidDel="00000000" w:rsidP="00000000" w:rsidRDefault="00000000" w:rsidRPr="00000000" w14:paraId="00000004">
      <w:pPr>
        <w:ind w:left="720" w:firstLine="0"/>
        <w:rPr/>
      </w:pPr>
      <w:r w:rsidDel="00000000" w:rsidR="00000000" w:rsidRPr="00000000">
        <w:rPr>
          <w:rtl w:val="0"/>
        </w:rPr>
        <w:t xml:space="preserve">       il numero di punti arancioni == numero di </w:t>
      </w:r>
      <w:r w:rsidDel="00000000" w:rsidR="00000000" w:rsidRPr="00000000">
        <w:rPr>
          <w:rtl w:val="0"/>
        </w:rPr>
        <w:t xml:space="preserve">need</w:t>
      </w:r>
      <w:r w:rsidDel="00000000" w:rsidR="00000000" w:rsidRPr="00000000">
        <w:rPr>
          <w:rtl w:val="0"/>
        </w:rPr>
        <w:t xml:space="preserve"> che stiamo indagando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33qk891hmst" w:id="1"/>
      <w:bookmarkEnd w:id="1"/>
      <w:r w:rsidDel="00000000" w:rsidR="00000000" w:rsidRPr="00000000">
        <w:rPr>
          <w:rFonts w:ascii="Roboto Mono" w:cs="Roboto Mono" w:eastAsia="Roboto Mono" w:hAnsi="Roboto Mono"/>
          <w:b w:val="1"/>
          <w:rtl w:val="0"/>
        </w:rPr>
        <w:t xml:space="preserve">Commenti:</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possiamo verificare i need già trovati nelle interview ma anche fare domande per trovarne di nuovi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sotto ogni domanda per verificare un need ce n'è un'altra riguardante la soluzione relativa a quel need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il questionario lo farei con due sole sezioni: la prima per quelli che non usano un’app e la seconda per quelli che la usano –&gt; le sezione sono mutually exclusive in base alla risposta della prima domanda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2"/>
        <w:rPr/>
      </w:pPr>
      <w:bookmarkStart w:colFirst="0" w:colLast="0" w:name="_x8mbhf6d127h" w:id="2"/>
      <w:bookmarkEnd w:id="2"/>
      <w:r w:rsidDel="00000000" w:rsidR="00000000" w:rsidRPr="00000000">
        <w:rPr>
          <w:rFonts w:ascii="Roboto Mono" w:cs="Roboto Mono" w:eastAsia="Roboto Mono" w:hAnsi="Roboto Mono"/>
          <w:b w:val="1"/>
          <w:rtl w:val="0"/>
        </w:rPr>
        <w:t xml:space="preserve">Domande</w:t>
      </w:r>
      <w:r w:rsidDel="00000000" w:rsidR="00000000" w:rsidRPr="00000000">
        <w:rPr>
          <w:rtl w:val="0"/>
        </w:rPr>
        <w:t xml:space="preserve"> </w:t>
      </w:r>
      <w:r w:rsidDel="00000000" w:rsidR="00000000" w:rsidRPr="00000000">
        <w:rPr>
          <w:rFonts w:ascii="Roboto Mono" w:cs="Roboto Mono" w:eastAsia="Roboto Mono" w:hAnsi="Roboto Mono"/>
          <w:b w:val="1"/>
          <w:rtl w:val="0"/>
        </w:rPr>
        <w:t xml:space="preserve">Questionario:</w:t>
      </w: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Quante app di gestione soldi usi? (es. app della banca, app per registrare spese, etc.)</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nessuna</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una</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più di una</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(IF Nessuna) Perchè?</w:t>
      </w:r>
    </w:p>
    <w:p w:rsidR="00000000" w:rsidDel="00000000" w:rsidP="00000000" w:rsidRDefault="00000000" w:rsidRPr="00000000" w14:paraId="00000011">
      <w:pPr>
        <w:numPr>
          <w:ilvl w:val="0"/>
          <w:numId w:val="3"/>
        </w:numPr>
        <w:ind w:left="720" w:hanging="360"/>
        <w:rPr>
          <w:shd w:fill="ff9900" w:val="clear"/>
        </w:rPr>
      </w:pPr>
      <w:r w:rsidDel="00000000" w:rsidR="00000000" w:rsidRPr="00000000">
        <w:rPr>
          <w:rtl w:val="0"/>
        </w:rPr>
        <w:t xml:space="preserve">Senti di spendere troppi soldi senza </w:t>
      </w:r>
      <w:r w:rsidDel="00000000" w:rsidR="00000000" w:rsidRPr="00000000">
        <w:rPr>
          <w:rtl w:val="0"/>
        </w:rPr>
        <w:t xml:space="preserve">rendertene</w:t>
      </w:r>
      <w:r w:rsidDel="00000000" w:rsidR="00000000" w:rsidRPr="00000000">
        <w:rPr>
          <w:rtl w:val="0"/>
        </w:rPr>
        <w:t xml:space="preserve"> conto a causa del </w:t>
      </w:r>
      <w:r w:rsidDel="00000000" w:rsidR="00000000" w:rsidRPr="00000000">
        <w:rPr>
          <w:rtl w:val="0"/>
        </w:rPr>
        <w:t xml:space="preserve">Contactless</w:t>
      </w:r>
      <w:r w:rsidDel="00000000" w:rsidR="00000000" w:rsidRPr="00000000">
        <w:rPr>
          <w:rtl w:val="0"/>
        </w:rPr>
        <w:t xml:space="preserv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Quanto può essere utile, da 1 a 5, una schermata che appare al momento del pagamento con la grafica di un portafoglio e dei contanti che hai speso?</w:t>
      </w:r>
      <w:r w:rsidDel="00000000" w:rsidR="00000000" w:rsidRPr="00000000">
        <w:rPr>
          <w:rtl w:val="0"/>
        </w:rPr>
      </w:r>
    </w:p>
    <w:p w:rsidR="00000000" w:rsidDel="00000000" w:rsidP="00000000" w:rsidRDefault="00000000" w:rsidRPr="00000000" w14:paraId="00000013">
      <w:pPr>
        <w:numPr>
          <w:ilvl w:val="0"/>
          <w:numId w:val="3"/>
        </w:numPr>
        <w:ind w:left="720" w:hanging="360"/>
        <w:rPr>
          <w:shd w:fill="ff9900" w:val="clear"/>
        </w:rPr>
      </w:pPr>
      <w:r w:rsidDel="00000000" w:rsidR="00000000" w:rsidRPr="00000000">
        <w:rPr>
          <w:rtl w:val="0"/>
        </w:rPr>
        <w:t xml:space="preserve">Vorresti un metodo più intuitivo per vedere le entrate e le uscite di denaro, magari anche dividendole per categoria (es. amici, spesa, abbonamenti, etc.)?</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Quanto pensi possa essere utile, da 1 a 5, la presenza di grafici a torta o grafici cartesiani per una migliore visualizzazione in proposito?</w:t>
      </w:r>
      <w:r w:rsidDel="00000000" w:rsidR="00000000" w:rsidRPr="00000000">
        <w:rPr>
          <w:rtl w:val="0"/>
        </w:rPr>
      </w:r>
    </w:p>
    <w:p w:rsidR="00000000" w:rsidDel="00000000" w:rsidP="00000000" w:rsidRDefault="00000000" w:rsidRPr="00000000" w14:paraId="00000015">
      <w:pPr>
        <w:numPr>
          <w:ilvl w:val="0"/>
          <w:numId w:val="3"/>
        </w:numPr>
        <w:ind w:left="720" w:hanging="360"/>
        <w:rPr>
          <w:shd w:fill="ff9900" w:val="clear"/>
        </w:rPr>
      </w:pPr>
      <w:r w:rsidDel="00000000" w:rsidR="00000000" w:rsidRPr="00000000">
        <w:rPr>
          <w:rtl w:val="0"/>
        </w:rPr>
        <w:t xml:space="preserve">Gradiresti un metodo più semplice e veloce per inviare i soldi a qualcuno (es. dividere spese tra amici, inviare soldi a familiari, etc.)?</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Quanto pensi possa essere utile, da 1 a 5,</w:t>
      </w:r>
      <w:r w:rsidDel="00000000" w:rsidR="00000000" w:rsidRPr="00000000">
        <w:rPr>
          <w:rtl w:val="0"/>
        </w:rPr>
        <w:t xml:space="preserve"> un’interfaccia simile a whatsapp in cui cercare il contatto della persona per nome, aprire la “chat” e digitare semplicemente la cifra di denaro da inviare come fosse un messaggio?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Have you ever felt the need to divide your available budget into multiple categories or "piles" for different purposes or objectives? (Budget division)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How satisfied are you with the current methods your money management app offers for tracking and categorizing expenses? (Expense tracking)</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Would you like to receive in a text message the balance of your bank account along with the money you spent using the card as an Optional setting in the app? (IDEA: normally we would receive a text message once we use the Bancomat informing us how much we have spent. But, with this option for who likes can also receive how much it is left in the account) </w:t>
      </w:r>
      <w:r w:rsidDel="00000000" w:rsidR="00000000" w:rsidRPr="00000000">
        <w:rPr>
          <w:b w:val="1"/>
          <w:u w:val="single"/>
          <w:rtl w:val="0"/>
        </w:rPr>
        <w:t xml:space="preserve">SOLUTION</w:t>
      </w:r>
    </w:p>
    <w:p w:rsidR="00000000" w:rsidDel="00000000" w:rsidP="00000000" w:rsidRDefault="00000000" w:rsidRPr="00000000" w14:paraId="0000001C">
      <w:pPr>
        <w:numPr>
          <w:ilvl w:val="0"/>
          <w:numId w:val="3"/>
        </w:numPr>
        <w:ind w:left="720" w:hanging="360"/>
        <w:rPr>
          <w:shd w:fill="ff9900" w:val="clear"/>
        </w:rPr>
      </w:pPr>
      <w:r w:rsidDel="00000000" w:rsidR="00000000" w:rsidRPr="00000000">
        <w:rPr>
          <w:rtl w:val="0"/>
        </w:rPr>
        <w:t xml:space="preserve">How valuable would it be for you to receive personalized recommendations or insights based on your spending habits and financial goals?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 sometimes get scared to spend money, even though i have saved enough.</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 can’t seem to save money, even though I would really like to</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Handling money and reasoning about them provokes anxiety in me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I don’t use cash often/at all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Commento by Nicola:</w:t>
      </w:r>
    </w:p>
    <w:p w:rsidR="00000000" w:rsidDel="00000000" w:rsidP="00000000" w:rsidRDefault="00000000" w:rsidRPr="00000000" w14:paraId="00000024">
      <w:pPr>
        <w:rPr/>
      </w:pPr>
      <w:r w:rsidDel="00000000" w:rsidR="00000000" w:rsidRPr="00000000">
        <w:rPr>
          <w:rtl w:val="0"/>
        </w:rPr>
        <w:t xml:space="preserve">2 cose patati, so che siamo a rilento e non vorrei che il mio fare ulteriormente il puntiglioso vi cachi il cazzo, anyway, </w:t>
      </w:r>
      <w:r w:rsidDel="00000000" w:rsidR="00000000" w:rsidRPr="00000000">
        <w:rPr>
          <w:rtl w:val="0"/>
        </w:rPr>
        <w:t xml:space="preserve">io farei le domande con i radio buttons simil OPIS per capirci, quindi 3/5 livelli di essere d’accordo con l’affermazione proposta. Esempio: La gestione dei soldi provoca in me ansia:</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Totalmente d’accordo</w:t>
        <w:br w:type="textWrapping"/>
        <w:t xml:space="preserve">-Molto d’accordo,</w:t>
        <w:br w:type="textWrapping"/>
        <w:t xml:space="preserve">- Mediamente d’accordo</w:t>
        <w:br w:type="textWrapping"/>
        <w:t xml:space="preserve">- Poco d’accordo</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Per nulla d’accordo</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Inoltre, nel proporre una soluzione ad un bisogno trovato, come detto dal professore rispondendo a Gianluca, non possiamo proporre “La vuoi sta cosa” perchè non dovrebbe dirti di sì ad una possibile funzione aggiuntiva? </w:t>
      </w:r>
      <w:r w:rsidDel="00000000" w:rsidR="00000000" w:rsidRPr="00000000">
        <w:rPr>
          <w:rtl w:val="0"/>
        </w:rPr>
        <w:t xml:space="preserve">Dobbiamo invece cercare domande non così dirette per capire se la nostra idea può funzionare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