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507017901" w:displacedByCustomXml="next"/>
    <w:bookmarkEnd w:id="0" w:displacedByCustomXml="next"/>
    <w:sdt>
      <w:sdtPr>
        <w:rPr>
          <w:rFonts w:cs="Segoe UI Semilight"/>
        </w:rPr>
        <w:id w:val="-39989161"/>
        <w:docPartObj>
          <w:docPartGallery w:val="Cover Pages"/>
          <w:docPartUnique/>
        </w:docPartObj>
      </w:sdtPr>
      <w:sdtEndPr/>
      <w:sdtContent>
        <w:p w14:paraId="6F0E1D99" w14:textId="2201997B" w:rsidR="00FD12E6" w:rsidRPr="005F78D9" w:rsidRDefault="00FD12E6" w:rsidP="008832FA">
          <w:pPr>
            <w:jc w:val="left"/>
            <w:rPr>
              <w:rFonts w:cs="Segoe UI Semilight"/>
            </w:rPr>
          </w:pPr>
          <w:r w:rsidRPr="005F78D9">
            <w:rPr>
              <w:rFonts w:cs="Segoe UI Semilight"/>
              <w:noProof/>
              <w:lang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E86404" wp14:editId="7551AB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F4B11" w14:textId="09FB2A8A" w:rsidR="00F86B29" w:rsidRPr="002D117B" w:rsidRDefault="002C2A5E" w:rsidP="00954264">
                                <w:pPr>
                                  <w:jc w:val="right"/>
                                  <w:rPr>
                                    <w:rFonts w:cs="Segoe UI Semilight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Segoe UI Semilight"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24916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86B29" w:rsidRPr="009315B0">
                                      <w:rPr>
                                        <w:rFonts w:cs="Segoe UI Semilight"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 xml:space="preserve">Semesterarbeit </w:t>
                                    </w:r>
                                    <w:r w:rsidR="00F86B29">
                                      <w:rPr>
                                        <w:rFonts w:cs="Segoe UI Semilight"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Teil 1</w:t>
                                    </w:r>
                                    <w:r w:rsidR="00D424C0">
                                      <w:rPr>
                                        <w:rFonts w:cs="Segoe UI Semilight"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Segoe UI Semilight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52492877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0FAD42" w14:textId="17752BAB" w:rsidR="00F86B29" w:rsidRPr="002D117B" w:rsidRDefault="00595F02">
                                    <w:pPr>
                                      <w:jc w:val="right"/>
                                      <w:rPr>
                                        <w:rFonts w:cs="Segoe UI Semilight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Segoe UI Semiligh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AWD F</w:t>
                                    </w:r>
                                    <w:r w:rsidR="00F86B29">
                                      <w:rPr>
                                        <w:rFonts w:cs="Segoe UI Semiligh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 201</w:t>
                                    </w:r>
                                    <w:r>
                                      <w:rPr>
                                        <w:rFonts w:cs="Segoe UI Semiligh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3E864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mZgg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toM4kv4AAADhAQAAEwAA&#10;AAAAAAAAAAAAAAAAAAAAW0NvbnRlbnRfVHlwZXNdLnhtbFBLAQItABQABgAIAAAAIQA4/SH/1gAA&#10;AJQBAAALAAAAAAAAAAAAAAAAAC8BAABfcmVscy8ucmVsc1BLAQItABQABgAIAAAAIQDOBPmZggIA&#10;AGIFAAAOAAAAAAAAAAAAAAAAAC4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5A9F4B11" w14:textId="09FB2A8A" w:rsidR="00F86B29" w:rsidRPr="002D117B" w:rsidRDefault="002C2A5E" w:rsidP="00954264">
                          <w:pPr>
                            <w:jc w:val="right"/>
                            <w:rPr>
                              <w:rFonts w:cs="Segoe UI Semilight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Segoe UI Semilight"/>
                                <w:color w:val="000000" w:themeColor="tex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24916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86B29" w:rsidRPr="009315B0">
                                <w:rPr>
                                  <w:rFonts w:cs="Segoe UI Semilight"/>
                                  <w:color w:val="000000" w:themeColor="text1"/>
                                  <w:sz w:val="64"/>
                                  <w:szCs w:val="64"/>
                                </w:rPr>
                                <w:t xml:space="preserve">Semesterarbeit </w:t>
                              </w:r>
                              <w:r w:rsidR="00F86B29">
                                <w:rPr>
                                  <w:rFonts w:cs="Segoe UI Semilight"/>
                                  <w:color w:val="000000" w:themeColor="text1"/>
                                  <w:sz w:val="64"/>
                                  <w:szCs w:val="64"/>
                                </w:rPr>
                                <w:t>Teil 1</w:t>
                              </w:r>
                              <w:r w:rsidR="00D424C0">
                                <w:rPr>
                                  <w:rFonts w:cs="Segoe UI Semilight"/>
                                  <w:color w:val="000000" w:themeColor="text1"/>
                                  <w:sz w:val="64"/>
                                  <w:szCs w:val="64"/>
                                </w:rPr>
                                <w:t>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Segoe UI Semilight"/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52492877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0FAD42" w14:textId="17752BAB" w:rsidR="00F86B29" w:rsidRPr="002D117B" w:rsidRDefault="00595F02">
                              <w:pPr>
                                <w:jc w:val="right"/>
                                <w:rPr>
                                  <w:rFonts w:cs="Segoe UI Semilight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Segoe UI Semiligh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AWD F</w:t>
                              </w:r>
                              <w:r w:rsidR="00F86B29">
                                <w:rPr>
                                  <w:rFonts w:cs="Segoe UI Semiligh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 201</w:t>
                              </w:r>
                              <w:r>
                                <w:rPr>
                                  <w:rFonts w:cs="Segoe UI Semiligh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69EC" w:rsidRPr="005F78D9">
            <w:rPr>
              <w:rFonts w:cs="Segoe UI Semilight"/>
              <w:noProof/>
              <w:lang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3E291F" wp14:editId="40BC6BBE">
                    <wp:simplePos x="0" y="0"/>
                    <wp:positionH relativeFrom="page">
                      <wp:posOffset>730885</wp:posOffset>
                    </wp:positionH>
                    <wp:positionV relativeFrom="page">
                      <wp:posOffset>7409815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Exposee"/>
                                  <w:tag w:val=""/>
                                  <w:id w:val="93170822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F2E90FE" w14:textId="6324775D" w:rsidR="00F86B29" w:rsidRPr="002D117B" w:rsidRDefault="00F86B29">
                                    <w:pPr>
                                      <w:pStyle w:val="Quote"/>
                                      <w:jc w:val="right"/>
                                      <w:rPr>
                                        <w:rFonts w:cs="Segoe UI Semilight"/>
                                        <w:i w:val="0"/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fr-CH"/>
                                      </w:rPr>
                                    </w:pPr>
                                    <w:r w:rsidRPr="002D117B">
                                      <w:rPr>
                                        <w:rFonts w:cs="Segoe UI Semilight"/>
                                        <w:i w:val="0"/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fr-CH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87D0B10" w14:textId="77777777" w:rsidR="00F86B29" w:rsidRPr="002D117B" w:rsidRDefault="00F86B29">
                                <w:pPr>
                                  <w:pStyle w:val="Quote"/>
                                  <w:jc w:val="right"/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  <w:p w14:paraId="5BF5D34E" w14:textId="77777777" w:rsidR="00F86B29" w:rsidRPr="002D117B" w:rsidRDefault="00F86B29">
                                <w:pPr>
                                  <w:pStyle w:val="Quote"/>
                                  <w:jc w:val="right"/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 w:rsidRPr="002D117B"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  <w:t>Simon Egli [simon.egli@students.ffhs.ch]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3E291F" id="Textfeld 153" o:spid="_x0000_s1027" type="#_x0000_t202" style="position:absolute;margin-left:57.55pt;margin-top:583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40"/>
                              <w:szCs w:val="40"/>
                            </w:rPr>
                            <w:alias w:val="Exposee"/>
                            <w:tag w:val=""/>
                            <w:id w:val="93170822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F2E90FE" w14:textId="6324775D" w:rsidR="00F86B29" w:rsidRPr="002D117B" w:rsidRDefault="00F86B29">
                              <w:pPr>
                                <w:pStyle w:val="Quote"/>
                                <w:jc w:val="right"/>
                                <w:rPr>
                                  <w:rFonts w:cs="Segoe UI Semilight"/>
                                  <w:i w:val="0"/>
                                  <w:color w:val="595959" w:themeColor="text1" w:themeTint="A6"/>
                                  <w:sz w:val="40"/>
                                  <w:szCs w:val="40"/>
                                  <w:lang w:val="fr-CH"/>
                                </w:rPr>
                              </w:pPr>
                              <w:r w:rsidRPr="002D117B">
                                <w:rPr>
                                  <w:rFonts w:cs="Segoe UI Semilight"/>
                                  <w:i w:val="0"/>
                                  <w:color w:val="595959" w:themeColor="text1" w:themeTint="A6"/>
                                  <w:sz w:val="40"/>
                                  <w:szCs w:val="40"/>
                                  <w:lang w:val="fr-CH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87D0B10" w14:textId="77777777" w:rsidR="00F86B29" w:rsidRPr="002D117B" w:rsidRDefault="00F86B29">
                          <w:pPr>
                            <w:pStyle w:val="Quote"/>
                            <w:jc w:val="right"/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  <w:p w14:paraId="5BF5D34E" w14:textId="77777777" w:rsidR="00F86B29" w:rsidRPr="002D117B" w:rsidRDefault="00F86B29">
                          <w:pPr>
                            <w:pStyle w:val="Quote"/>
                            <w:jc w:val="right"/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</w:pPr>
                          <w:r w:rsidRPr="002D117B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  <w:t>Simon Egli [simon.egli@students.ffhs.ch]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F78D9">
            <w:rPr>
              <w:rFonts w:cs="Segoe UI Semilight"/>
            </w:rPr>
            <w:br w:type="page"/>
          </w:r>
        </w:p>
      </w:sdtContent>
    </w:sdt>
    <w:bookmarkStart w:id="1" w:name="_Ref504726196" w:displacedByCustomXml="next"/>
    <w:sdt>
      <w:sdtPr>
        <w:rPr>
          <w:rFonts w:eastAsiaTheme="minorEastAsia" w:cs="Segoe UI Semilight"/>
          <w:b w:val="0"/>
          <w:bCs w:val="0"/>
          <w:smallCaps/>
          <w:color w:val="auto"/>
          <w:sz w:val="22"/>
          <w:szCs w:val="22"/>
          <w:lang w:val="de-DE"/>
        </w:rPr>
        <w:id w:val="-598719752"/>
        <w:docPartObj>
          <w:docPartGallery w:val="Table of Contents"/>
          <w:docPartUnique/>
        </w:docPartObj>
      </w:sdtPr>
      <w:sdtEndPr>
        <w:rPr>
          <w:smallCaps w:val="0"/>
        </w:rPr>
      </w:sdtEndPr>
      <w:sdtContent>
        <w:p w14:paraId="0840BB2F" w14:textId="20437F00" w:rsidR="0095693F" w:rsidRPr="005F78D9" w:rsidRDefault="004B000C" w:rsidP="008832FA">
          <w:pPr>
            <w:pStyle w:val="TOCHeading"/>
            <w:jc w:val="left"/>
            <w:rPr>
              <w:rFonts w:cs="Segoe UI Semilight"/>
            </w:rPr>
          </w:pPr>
          <w:r w:rsidRPr="005F78D9">
            <w:rPr>
              <w:rFonts w:cs="Segoe UI Semilight"/>
            </w:rPr>
            <w:t>Inhalt</w:t>
          </w:r>
          <w:r w:rsidR="004005D7" w:rsidRPr="005F78D9">
            <w:rPr>
              <w:rFonts w:cs="Segoe UI Semilight"/>
            </w:rPr>
            <w:t>sverzeichnis</w:t>
          </w:r>
          <w:bookmarkEnd w:id="1"/>
        </w:p>
        <w:p w14:paraId="420AFE7D" w14:textId="77777777" w:rsidR="004D095E" w:rsidRDefault="004B000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/>
            </w:rPr>
          </w:pPr>
          <w:r w:rsidRPr="005F78D9">
            <w:rPr>
              <w:rFonts w:cs="Segoe UI Semilight"/>
            </w:rPr>
            <w:fldChar w:fldCharType="begin"/>
          </w:r>
          <w:r w:rsidRPr="005F78D9">
            <w:rPr>
              <w:rFonts w:cs="Segoe UI Semilight"/>
            </w:rPr>
            <w:instrText xml:space="preserve"> TOC \o "1-3" \h \z \u </w:instrText>
          </w:r>
          <w:r w:rsidRPr="005F78D9">
            <w:rPr>
              <w:rFonts w:cs="Segoe UI Semilight"/>
            </w:rPr>
            <w:fldChar w:fldCharType="separate"/>
          </w:r>
          <w:hyperlink w:anchor="_Toc507450603" w:history="1">
            <w:r w:rsidR="004D095E" w:rsidRPr="001955E4">
              <w:rPr>
                <w:rStyle w:val="Hyperlink"/>
                <w:rFonts w:cs="Segoe UI Semilight"/>
                <w:noProof/>
              </w:rPr>
              <w:t>2</w:t>
            </w:r>
            <w:r w:rsidR="004D095E">
              <w:rPr>
                <w:rFonts w:asciiTheme="minorHAnsi" w:hAnsiTheme="minorHAnsi"/>
                <w:noProof/>
                <w:lang/>
              </w:rPr>
              <w:tab/>
            </w:r>
            <w:r w:rsidR="004D095E" w:rsidRPr="001955E4">
              <w:rPr>
                <w:rStyle w:val="Hyperlink"/>
                <w:rFonts w:cs="Segoe UI Semilight"/>
                <w:noProof/>
              </w:rPr>
              <w:t>Abbildungsverzeichnis</w:t>
            </w:r>
            <w:r w:rsidR="004D095E">
              <w:rPr>
                <w:noProof/>
                <w:webHidden/>
              </w:rPr>
              <w:tab/>
            </w:r>
            <w:r w:rsidR="004D095E">
              <w:rPr>
                <w:noProof/>
                <w:webHidden/>
              </w:rPr>
              <w:fldChar w:fldCharType="begin"/>
            </w:r>
            <w:r w:rsidR="004D095E">
              <w:rPr>
                <w:noProof/>
                <w:webHidden/>
              </w:rPr>
              <w:instrText xml:space="preserve"> PAGEREF _Toc507450603 \h </w:instrText>
            </w:r>
            <w:r w:rsidR="004D095E">
              <w:rPr>
                <w:noProof/>
                <w:webHidden/>
              </w:rPr>
            </w:r>
            <w:r w:rsidR="004D095E">
              <w:rPr>
                <w:noProof/>
                <w:webHidden/>
              </w:rPr>
              <w:fldChar w:fldCharType="separate"/>
            </w:r>
            <w:r w:rsidR="004D095E">
              <w:rPr>
                <w:noProof/>
                <w:webHidden/>
              </w:rPr>
              <w:t>3</w:t>
            </w:r>
            <w:r w:rsidR="004D095E">
              <w:rPr>
                <w:noProof/>
                <w:webHidden/>
              </w:rPr>
              <w:fldChar w:fldCharType="end"/>
            </w:r>
          </w:hyperlink>
        </w:p>
        <w:p w14:paraId="3AD1D734" w14:textId="77777777" w:rsidR="004D095E" w:rsidRDefault="004D095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/>
            </w:rPr>
          </w:pPr>
          <w:hyperlink w:anchor="_Toc507450604" w:history="1">
            <w:r w:rsidRPr="001955E4">
              <w:rPr>
                <w:rStyle w:val="Hyperlink"/>
                <w:rFonts w:cs="Segoe UI Semilight"/>
                <w:noProof/>
              </w:rPr>
              <w:t>3</w:t>
            </w:r>
            <w:r>
              <w:rPr>
                <w:rFonts w:asciiTheme="minorHAnsi" w:hAnsiTheme="minorHAnsi"/>
                <w:noProof/>
                <w:lang/>
              </w:rPr>
              <w:tab/>
            </w:r>
            <w:r w:rsidRPr="001955E4">
              <w:rPr>
                <w:rStyle w:val="Hyperlink"/>
                <w:rFonts w:cs="Segoe UI Semilight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_Toc507450604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9BEE8" w14:textId="77777777" w:rsidR="004D095E" w:rsidRDefault="004D095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/>
            </w:rPr>
          </w:pPr>
          <w:hyperlink w:anchor="_Toc507450605" w:history="1">
            <w:r w:rsidRPr="001955E4">
              <w:rPr>
                <w:rStyle w:val="Hyperlink"/>
                <w:rFonts w:cs="Segoe UI Semilight"/>
                <w:noProof/>
              </w:rPr>
              <w:t>4</w:t>
            </w:r>
            <w:r>
              <w:rPr>
                <w:rFonts w:asciiTheme="minorHAnsi" w:hAnsiTheme="minorHAnsi"/>
                <w:noProof/>
                <w:lang/>
              </w:rPr>
              <w:tab/>
            </w:r>
            <w:r w:rsidRPr="001955E4">
              <w:rPr>
                <w:rStyle w:val="Hyperlink"/>
                <w:rFonts w:cs="Segoe UI Semilight"/>
                <w:noProof/>
              </w:rPr>
              <w:t>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_Toc507450605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9C08" w14:textId="77777777" w:rsidR="004D095E" w:rsidRDefault="004D095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/>
            </w:rPr>
          </w:pPr>
          <w:hyperlink w:anchor="_Toc507450606" w:history="1">
            <w:r w:rsidRPr="001955E4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lang/>
              </w:rPr>
              <w:tab/>
            </w:r>
            <w:r w:rsidRPr="001955E4">
              <w:rPr>
                <w:rStyle w:val="Hyperlink"/>
                <w:noProof/>
              </w:rPr>
              <w:t>CSV Spezifikation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_Toc507450606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98E6" w14:textId="77777777" w:rsidR="004D095E" w:rsidRDefault="004D095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/>
            </w:rPr>
          </w:pPr>
          <w:hyperlink w:anchor="_Toc507450607" w:history="1">
            <w:r w:rsidRPr="001955E4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  <w:lang/>
              </w:rPr>
              <w:tab/>
            </w:r>
            <w:r w:rsidRPr="001955E4">
              <w:rPr>
                <w:rStyle w:val="Hyperlink"/>
                <w:noProof/>
              </w:rPr>
              <w:t>Das Modul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_Toc507450607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FB9BC" w14:textId="7D2EF63D" w:rsidR="004B000C" w:rsidRPr="005F78D9" w:rsidRDefault="004B000C" w:rsidP="008832FA">
          <w:pPr>
            <w:jc w:val="left"/>
            <w:rPr>
              <w:rFonts w:cs="Segoe UI Semilight"/>
            </w:rPr>
          </w:pPr>
          <w:r w:rsidRPr="005F78D9">
            <w:rPr>
              <w:rFonts w:cs="Segoe UI Semilight"/>
              <w:b/>
              <w:bCs/>
              <w:lang w:val="de-DE"/>
            </w:rPr>
            <w:fldChar w:fldCharType="end"/>
          </w:r>
        </w:p>
      </w:sdtContent>
    </w:sdt>
    <w:p w14:paraId="117527F5" w14:textId="77777777" w:rsidR="008E730C" w:rsidRPr="005F78D9" w:rsidRDefault="008E730C" w:rsidP="008832FA">
      <w:pPr>
        <w:jc w:val="left"/>
        <w:rPr>
          <w:rFonts w:cs="Segoe UI Semilight"/>
        </w:rPr>
      </w:pPr>
      <w:r w:rsidRPr="005F78D9">
        <w:rPr>
          <w:rFonts w:cs="Segoe UI Semilight"/>
        </w:rPr>
        <w:br w:type="page"/>
      </w:r>
    </w:p>
    <w:p w14:paraId="568AA07E" w14:textId="77777777" w:rsidR="0078770E" w:rsidRPr="005F78D9" w:rsidRDefault="0078770E" w:rsidP="008832FA">
      <w:pPr>
        <w:pStyle w:val="Heading1"/>
        <w:jc w:val="left"/>
        <w:rPr>
          <w:rFonts w:cs="Segoe UI Semilight"/>
        </w:rPr>
      </w:pPr>
      <w:bookmarkStart w:id="2" w:name="_Toc499223951"/>
      <w:bookmarkStart w:id="3" w:name="_Toc507450603"/>
      <w:r w:rsidRPr="005F78D9">
        <w:rPr>
          <w:rFonts w:cs="Segoe UI Semilight"/>
        </w:rPr>
        <w:lastRenderedPageBreak/>
        <w:t>Abbildungsverzeichnis</w:t>
      </w:r>
      <w:bookmarkEnd w:id="2"/>
      <w:bookmarkEnd w:id="3"/>
    </w:p>
    <w:p w14:paraId="1F3BEE59" w14:textId="77777777" w:rsidR="0095693F" w:rsidRPr="005F78D9" w:rsidRDefault="0095693F" w:rsidP="008832FA">
      <w:pPr>
        <w:jc w:val="left"/>
        <w:rPr>
          <w:rFonts w:cs="Segoe UI Semilight"/>
        </w:rPr>
      </w:pPr>
    </w:p>
    <w:p w14:paraId="4CD8805C" w14:textId="553B0C5D" w:rsidR="008E730C" w:rsidRPr="004D095E" w:rsidRDefault="00BA067F" w:rsidP="008832FA">
      <w:pPr>
        <w:jc w:val="left"/>
        <w:rPr>
          <w:rFonts w:cs="Segoe UI Semilight"/>
          <w:lang w:val="en-US"/>
        </w:rPr>
      </w:pPr>
      <w:r w:rsidRPr="005F78D9">
        <w:rPr>
          <w:rFonts w:cs="Segoe UI Semilight"/>
        </w:rPr>
        <w:fldChar w:fldCharType="begin"/>
      </w:r>
      <w:r w:rsidRPr="004D095E">
        <w:rPr>
          <w:rFonts w:cs="Segoe UI Semilight"/>
          <w:lang w:val="en-US"/>
        </w:rPr>
        <w:instrText xml:space="preserve"> TOC \h \z \c "Abbildung" </w:instrText>
      </w:r>
      <w:r w:rsidRPr="005F78D9">
        <w:rPr>
          <w:rFonts w:cs="Segoe UI Semilight"/>
        </w:rPr>
        <w:fldChar w:fldCharType="separate"/>
      </w:r>
      <w:r w:rsidR="004D095E">
        <w:rPr>
          <w:rFonts w:cs="Segoe UI Semilight"/>
          <w:b/>
          <w:bCs/>
          <w:noProof/>
          <w:lang w:val="en-US"/>
        </w:rPr>
        <w:t>No table of figures entries found.</w:t>
      </w:r>
      <w:r w:rsidRPr="005F78D9">
        <w:rPr>
          <w:rFonts w:cs="Segoe UI Semilight"/>
          <w:b/>
          <w:bCs/>
          <w:noProof/>
          <w:lang w:val="de-DE"/>
        </w:rPr>
        <w:fldChar w:fldCharType="end"/>
      </w:r>
    </w:p>
    <w:p w14:paraId="28C11720" w14:textId="77777777" w:rsidR="008E730C" w:rsidRPr="004D095E" w:rsidRDefault="008E730C" w:rsidP="008832FA">
      <w:pPr>
        <w:jc w:val="left"/>
        <w:rPr>
          <w:rFonts w:cs="Segoe UI Semilight"/>
          <w:lang w:val="en-US"/>
        </w:rPr>
      </w:pPr>
      <w:r w:rsidRPr="004D095E">
        <w:rPr>
          <w:rFonts w:cs="Segoe UI Semilight"/>
          <w:lang w:val="en-US"/>
        </w:rPr>
        <w:br w:type="page"/>
      </w:r>
    </w:p>
    <w:p w14:paraId="12A0E7F7" w14:textId="77777777" w:rsidR="0078770E" w:rsidRPr="005F78D9" w:rsidRDefault="0078770E" w:rsidP="008832FA">
      <w:pPr>
        <w:pStyle w:val="Heading1"/>
        <w:jc w:val="left"/>
        <w:rPr>
          <w:rFonts w:cs="Segoe UI Semilight"/>
        </w:rPr>
      </w:pPr>
      <w:bookmarkStart w:id="4" w:name="_Toc499223952"/>
      <w:bookmarkStart w:id="5" w:name="_Toc507450604"/>
      <w:r w:rsidRPr="005F78D9">
        <w:rPr>
          <w:rFonts w:cs="Segoe UI Semilight"/>
        </w:rPr>
        <w:lastRenderedPageBreak/>
        <w:t>Tabellenverzeichnis</w:t>
      </w:r>
      <w:bookmarkEnd w:id="4"/>
      <w:bookmarkEnd w:id="5"/>
    </w:p>
    <w:p w14:paraId="41EFB131" w14:textId="77777777" w:rsidR="0095693F" w:rsidRPr="005F78D9" w:rsidRDefault="0095693F" w:rsidP="008832FA">
      <w:pPr>
        <w:jc w:val="left"/>
        <w:rPr>
          <w:rFonts w:cs="Segoe UI Semilight"/>
        </w:rPr>
      </w:pPr>
    </w:p>
    <w:p w14:paraId="2C6448E2" w14:textId="77777777" w:rsidR="004D095E" w:rsidRDefault="008E730C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lang/>
        </w:rPr>
      </w:pPr>
      <w:r w:rsidRPr="005F78D9">
        <w:rPr>
          <w:rFonts w:cs="Segoe UI Semilight"/>
          <w:lang w:val="en-US"/>
        </w:rPr>
        <w:fldChar w:fldCharType="begin"/>
      </w:r>
      <w:r w:rsidRPr="004D5838">
        <w:rPr>
          <w:rFonts w:cs="Segoe UI Semilight"/>
        </w:rPr>
        <w:instrText xml:space="preserve"> TOC \h \z \c "Tabelle" </w:instrText>
      </w:r>
      <w:r w:rsidRPr="005F78D9">
        <w:rPr>
          <w:rFonts w:cs="Segoe UI Semilight"/>
          <w:lang w:val="en-US"/>
        </w:rPr>
        <w:fldChar w:fldCharType="separate"/>
      </w:r>
      <w:hyperlink w:anchor="_Toc507450595" w:history="1">
        <w:r w:rsidR="004D095E" w:rsidRPr="004F1784">
          <w:rPr>
            <w:rStyle w:val="Hyperlink"/>
            <w:noProof/>
          </w:rPr>
          <w:t>Tabelle 1: Risikoanalyse anhand RFC 4180</w:t>
        </w:r>
        <w:r w:rsidR="004D095E">
          <w:rPr>
            <w:noProof/>
            <w:webHidden/>
          </w:rPr>
          <w:tab/>
        </w:r>
        <w:r w:rsidR="004D095E">
          <w:rPr>
            <w:noProof/>
            <w:webHidden/>
          </w:rPr>
          <w:fldChar w:fldCharType="begin"/>
        </w:r>
        <w:r w:rsidR="004D095E">
          <w:rPr>
            <w:noProof/>
            <w:webHidden/>
          </w:rPr>
          <w:instrText xml:space="preserve"> PAGEREF _Toc507450595 \h </w:instrText>
        </w:r>
        <w:r w:rsidR="004D095E">
          <w:rPr>
            <w:noProof/>
            <w:webHidden/>
          </w:rPr>
        </w:r>
        <w:r w:rsidR="004D095E">
          <w:rPr>
            <w:noProof/>
            <w:webHidden/>
          </w:rPr>
          <w:fldChar w:fldCharType="separate"/>
        </w:r>
        <w:r w:rsidR="004D095E">
          <w:rPr>
            <w:noProof/>
            <w:webHidden/>
          </w:rPr>
          <w:t>6</w:t>
        </w:r>
        <w:r w:rsidR="004D095E">
          <w:rPr>
            <w:noProof/>
            <w:webHidden/>
          </w:rPr>
          <w:fldChar w:fldCharType="end"/>
        </w:r>
      </w:hyperlink>
    </w:p>
    <w:p w14:paraId="1E4CC724" w14:textId="77777777" w:rsidR="004D095E" w:rsidRDefault="004D095E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lang/>
        </w:rPr>
      </w:pPr>
      <w:hyperlink w:anchor="_Toc507450596" w:history="1">
        <w:r w:rsidRPr="004F1784">
          <w:rPr>
            <w:rStyle w:val="Hyperlink"/>
            <w:noProof/>
          </w:rPr>
          <w:t>Tabelle 2: Bestimmung der Verantwortlichkeit zur Minimierung der 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_Toc507450596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258021" w14:textId="7EF33853" w:rsidR="008E730C" w:rsidRPr="004D5838" w:rsidRDefault="008E730C" w:rsidP="008832FA">
      <w:pPr>
        <w:jc w:val="left"/>
        <w:rPr>
          <w:rFonts w:cs="Segoe UI Semilight"/>
        </w:rPr>
      </w:pPr>
      <w:r w:rsidRPr="005F78D9">
        <w:rPr>
          <w:rFonts w:cs="Segoe UI Semilight"/>
          <w:lang w:val="en-US"/>
        </w:rPr>
        <w:fldChar w:fldCharType="end"/>
      </w:r>
    </w:p>
    <w:p w14:paraId="15B12CBC" w14:textId="77777777" w:rsidR="008E730C" w:rsidRPr="004D5838" w:rsidRDefault="008E730C" w:rsidP="008832FA">
      <w:pPr>
        <w:jc w:val="left"/>
        <w:rPr>
          <w:rFonts w:cs="Segoe UI Semilight"/>
        </w:rPr>
      </w:pPr>
      <w:r w:rsidRPr="004D5838">
        <w:rPr>
          <w:rFonts w:cs="Segoe UI Semilight"/>
        </w:rPr>
        <w:br w:type="page"/>
      </w:r>
    </w:p>
    <w:p w14:paraId="4418C1B9" w14:textId="2059193E" w:rsidR="003C1EFF" w:rsidRDefault="004142D0" w:rsidP="008832FA">
      <w:pPr>
        <w:pStyle w:val="Heading1"/>
        <w:jc w:val="left"/>
        <w:rPr>
          <w:rFonts w:cs="Segoe UI Semilight"/>
        </w:rPr>
      </w:pPr>
      <w:bookmarkStart w:id="6" w:name="_Toc507450605"/>
      <w:r>
        <w:rPr>
          <w:rFonts w:cs="Segoe UI Semilight"/>
        </w:rPr>
        <w:lastRenderedPageBreak/>
        <w:t>Vorbereitung</w:t>
      </w:r>
      <w:bookmarkEnd w:id="6"/>
    </w:p>
    <w:p w14:paraId="6A17ADF5" w14:textId="77777777" w:rsidR="00470EC1" w:rsidRDefault="00470EC1" w:rsidP="00A35E0E"/>
    <w:p w14:paraId="0D8F9758" w14:textId="07616C82" w:rsidR="00A35E0E" w:rsidRDefault="00A35E0E" w:rsidP="00A35E0E">
      <w:r>
        <w:t xml:space="preserve">Dieses Dokument </w:t>
      </w:r>
      <w:r w:rsidR="002956D5">
        <w:t>beinhaltet</w:t>
      </w:r>
      <w:r>
        <w:t xml:space="preserve"> die Lösung der Semesterarbeit Teil 1</w:t>
      </w:r>
      <w:r w:rsidR="00D424C0">
        <w:t>b</w:t>
      </w:r>
      <w:r>
        <w:t xml:space="preserve">. Das gestellte Problem wird nach dem Ansatz «Think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act</w:t>
      </w:r>
      <w:proofErr w:type="spellEnd"/>
      <w:r>
        <w:t>» gelöst.</w:t>
      </w:r>
    </w:p>
    <w:p w14:paraId="22C2F585" w14:textId="6DD0233D" w:rsidR="00470EC1" w:rsidRDefault="00284230" w:rsidP="00A35E0E">
      <w:r>
        <w:t>Erst nach</w:t>
      </w:r>
      <w:r w:rsidR="00A35E0E">
        <w:t xml:space="preserve"> der </w:t>
      </w:r>
      <w:r w:rsidR="002956D5">
        <w:t>theoretischen</w:t>
      </w:r>
      <w:r w:rsidR="00A35E0E">
        <w:t xml:space="preserve"> Konzeption </w:t>
      </w:r>
      <w:r>
        <w:t>sollen</w:t>
      </w:r>
      <w:r w:rsidR="00A35E0E">
        <w:t xml:space="preserve"> Python </w:t>
      </w:r>
      <w:r w:rsidR="00060922">
        <w:t xml:space="preserve">Funktionen </w:t>
      </w:r>
      <w:r w:rsidR="00A35E0E">
        <w:t>implementiert</w:t>
      </w:r>
      <w:r>
        <w:t xml:space="preserve"> werden</w:t>
      </w:r>
      <w:r w:rsidR="00A35E0E">
        <w:t xml:space="preserve">. </w:t>
      </w:r>
      <w:r w:rsidR="002956D5">
        <w:t>Die so geschaffenen</w:t>
      </w:r>
      <w:r w:rsidR="00060922">
        <w:t xml:space="preserve"> </w:t>
      </w:r>
      <w:r w:rsidR="00A35E0E">
        <w:t xml:space="preserve">Quellcode-Referenzen werden </w:t>
      </w:r>
      <w:r w:rsidR="002956D5">
        <w:t xml:space="preserve">wie folgt </w:t>
      </w:r>
      <w:r w:rsidR="00A35E0E">
        <w:t>dargestellt</w:t>
      </w:r>
      <w:r w:rsidR="002956D5">
        <w:t>:</w:t>
      </w:r>
    </w:p>
    <w:p w14:paraId="5E0DF767" w14:textId="150858DE" w:rsidR="00A35E0E" w:rsidRPr="0063341A" w:rsidRDefault="00C1079A" w:rsidP="00C1079A">
      <w:pPr>
        <w:pStyle w:val="Konsoleneingabe"/>
        <w:jc w:val="left"/>
        <w:rPr>
          <w:rFonts w:eastAsia="Times New Roman" w:cs="Consolas"/>
          <w:lang w:eastAsia="de-CH"/>
        </w:rPr>
      </w:pPr>
      <w:r w:rsidRPr="0063341A">
        <w:rPr>
          <w:rFonts w:eastAsia="Times New Roman" w:cs="Consolas"/>
          <w:color w:val="C586C0"/>
          <w:lang w:eastAsia="de-CH"/>
        </w:rPr>
        <w:t>from</w:t>
      </w:r>
      <w:r w:rsidRPr="0063341A">
        <w:rPr>
          <w:rFonts w:eastAsia="Times New Roman" w:cs="Consolas"/>
          <w:lang w:eastAsia="de-CH"/>
        </w:rPr>
        <w:t xml:space="preserve"> </w:t>
      </w:r>
      <w:proofErr w:type="spellStart"/>
      <w:r w:rsidRPr="0063341A">
        <w:rPr>
          <w:rFonts w:eastAsia="Times New Roman" w:cs="Consolas"/>
          <w:lang w:eastAsia="de-CH"/>
        </w:rPr>
        <w:t>PythonDatei</w:t>
      </w:r>
      <w:proofErr w:type="spellEnd"/>
      <w:r w:rsidRPr="0063341A">
        <w:rPr>
          <w:rFonts w:eastAsia="Times New Roman" w:cs="Consolas"/>
          <w:lang w:eastAsia="de-CH"/>
        </w:rPr>
        <w:t xml:space="preserve"> </w:t>
      </w:r>
      <w:r w:rsidRPr="0063341A">
        <w:rPr>
          <w:rFonts w:eastAsia="Times New Roman" w:cs="Consolas"/>
          <w:color w:val="C586C0"/>
          <w:lang w:eastAsia="de-CH"/>
        </w:rPr>
        <w:t>import</w:t>
      </w:r>
      <w:r w:rsidRPr="0063341A">
        <w:rPr>
          <w:rFonts w:eastAsia="Times New Roman" w:cs="Consolas"/>
          <w:lang w:eastAsia="de-CH"/>
        </w:rPr>
        <w:t xml:space="preserve"> *</w:t>
      </w:r>
      <w:r w:rsidRPr="0063341A">
        <w:rPr>
          <w:rFonts w:eastAsia="Times New Roman" w:cs="Consolas"/>
          <w:lang w:eastAsia="de-CH"/>
        </w:rPr>
        <w:br/>
      </w:r>
      <w:r w:rsidRPr="0063341A">
        <w:rPr>
          <w:rFonts w:eastAsia="Times New Roman" w:cs="Consolas"/>
          <w:lang w:eastAsia="de-CH"/>
        </w:rPr>
        <w:tab/>
      </w:r>
      <w:r w:rsidRPr="0063341A">
        <w:rPr>
          <w:rFonts w:eastAsia="Times New Roman" w:cs="Consolas"/>
          <w:lang w:eastAsia="de-CH"/>
        </w:rPr>
        <w:tab/>
      </w:r>
      <w:r w:rsidRPr="0063341A">
        <w:rPr>
          <w:rFonts w:eastAsia="Times New Roman" w:cs="Consolas"/>
          <w:color w:val="DCDCAA"/>
          <w:lang w:eastAsia="de-CH"/>
        </w:rPr>
        <w:t>print</w:t>
      </w:r>
      <w:r w:rsidRPr="0063341A">
        <w:rPr>
          <w:rFonts w:eastAsia="Times New Roman" w:cs="Consolas"/>
          <w:lang w:eastAsia="de-CH"/>
        </w:rPr>
        <w:t xml:space="preserve">( </w:t>
      </w:r>
      <w:proofErr w:type="spellStart"/>
      <w:r w:rsidRPr="0063341A">
        <w:rPr>
          <w:rFonts w:eastAsia="Times New Roman" w:cs="Consolas"/>
          <w:lang w:eastAsia="de-CH"/>
        </w:rPr>
        <w:t>funktion</w:t>
      </w:r>
      <w:proofErr w:type="spellEnd"/>
      <w:r w:rsidRPr="0063341A">
        <w:rPr>
          <w:rFonts w:eastAsia="Times New Roman" w:cs="Consolas"/>
          <w:lang w:eastAsia="de-CH"/>
        </w:rPr>
        <w:t xml:space="preserve">( </w:t>
      </w:r>
      <w:r w:rsidRPr="0063341A">
        <w:rPr>
          <w:rFonts w:eastAsia="Times New Roman" w:cs="Consolas"/>
          <w:color w:val="B5CEA8"/>
          <w:lang w:eastAsia="de-CH"/>
        </w:rPr>
        <w:t xml:space="preserve">parameter </w:t>
      </w:r>
      <w:r w:rsidRPr="0063341A">
        <w:rPr>
          <w:rFonts w:eastAsia="Times New Roman" w:cs="Consolas"/>
          <w:lang w:eastAsia="de-CH"/>
        </w:rPr>
        <w:t>) )</w:t>
      </w:r>
      <w:r w:rsidRPr="0063341A">
        <w:rPr>
          <w:rFonts w:eastAsia="Times New Roman" w:cs="Consolas"/>
          <w:lang w:eastAsia="de-CH"/>
        </w:rPr>
        <w:tab/>
      </w:r>
      <w:r w:rsidRPr="0063341A">
        <w:rPr>
          <w:rFonts w:eastAsia="Times New Roman" w:cs="Consolas"/>
          <w:lang w:eastAsia="de-CH"/>
        </w:rPr>
        <w:tab/>
      </w:r>
    </w:p>
    <w:p w14:paraId="6E89C14C" w14:textId="77777777" w:rsidR="00470EC1" w:rsidRDefault="00470EC1" w:rsidP="003C1EFF"/>
    <w:p w14:paraId="300CD9E9" w14:textId="2DFEC27D" w:rsidR="002956D5" w:rsidRDefault="002956D5" w:rsidP="003C1EFF">
      <w:r>
        <w:t>Unter Berücksichtigung des Dateipfads, können diese</w:t>
      </w:r>
      <w:r w:rsidR="00284230">
        <w:t xml:space="preserve"> kopiert und</w:t>
      </w:r>
      <w:r>
        <w:t xml:space="preserve"> eigenständig ausgeführt werden.</w:t>
      </w:r>
    </w:p>
    <w:p w14:paraId="63523164" w14:textId="745CC96F" w:rsidR="00ED3717" w:rsidRDefault="00ED3717" w:rsidP="003C1EFF">
      <w:r>
        <w:t>Als Arbeitsumgebung (IDE) wird Visual Studio Code verwendet:</w:t>
      </w:r>
    </w:p>
    <w:p w14:paraId="43F3A063" w14:textId="0CBDD505" w:rsidR="00ED3717" w:rsidRDefault="00ED3717" w:rsidP="003C1EFF">
      <w:hyperlink r:id="rId9" w:history="1">
        <w:r w:rsidRPr="000109A5">
          <w:rPr>
            <w:rStyle w:val="Hyperlink"/>
          </w:rPr>
          <w:t>https://code.visualstudio.com/</w:t>
        </w:r>
      </w:hyperlink>
      <w:r>
        <w:t xml:space="preserve"> </w:t>
      </w:r>
    </w:p>
    <w:p w14:paraId="18164CCA" w14:textId="14DFEE92" w:rsidR="00ED3717" w:rsidRDefault="00ED3717" w:rsidP="00ED3717">
      <w:r>
        <w:t>Um Python entwickeln zu können, wird die von Microsoft zur Verfügung gestellte Extension verwendet:</w:t>
      </w:r>
    </w:p>
    <w:p w14:paraId="2A8CA5A5" w14:textId="77777777" w:rsidR="00ED3717" w:rsidRDefault="00ED3717" w:rsidP="00ED3717">
      <w:hyperlink r:id="rId10" w:history="1">
        <w:r w:rsidRPr="000109A5">
          <w:rPr>
            <w:rStyle w:val="Hyperlink"/>
          </w:rPr>
          <w:t>https://marketplace.visualstudio.com/items?itemName=ms-python.pyt</w:t>
        </w:r>
        <w:r w:rsidRPr="000109A5">
          <w:rPr>
            <w:rStyle w:val="Hyperlink"/>
          </w:rPr>
          <w:t>h</w:t>
        </w:r>
        <w:r w:rsidRPr="000109A5">
          <w:rPr>
            <w:rStyle w:val="Hyperlink"/>
          </w:rPr>
          <w:t>on</w:t>
        </w:r>
      </w:hyperlink>
    </w:p>
    <w:p w14:paraId="70BB709F" w14:textId="6B7CB7B1" w:rsidR="00ED3717" w:rsidRDefault="00ED3717" w:rsidP="00ED3717">
      <w:r>
        <w:t>Zudem wird der Funktionsumfang der IDE mit der Extension Code Runner erweitert:</w:t>
      </w:r>
    </w:p>
    <w:p w14:paraId="61DC811D" w14:textId="77777777" w:rsidR="00ED3717" w:rsidRDefault="00ED3717" w:rsidP="00ED3717">
      <w:hyperlink r:id="rId11" w:history="1">
        <w:r w:rsidRPr="000109A5">
          <w:rPr>
            <w:rStyle w:val="Hyperlink"/>
          </w:rPr>
          <w:t>https://marketplace.visualstudio.com/items?itemName=formulahendry.c</w:t>
        </w:r>
        <w:r w:rsidRPr="000109A5">
          <w:rPr>
            <w:rStyle w:val="Hyperlink"/>
          </w:rPr>
          <w:t>o</w:t>
        </w:r>
        <w:r w:rsidRPr="000109A5">
          <w:rPr>
            <w:rStyle w:val="Hyperlink"/>
          </w:rPr>
          <w:t>de-runner</w:t>
        </w:r>
      </w:hyperlink>
    </w:p>
    <w:p w14:paraId="23501D43" w14:textId="618114EE" w:rsidR="00CC768A" w:rsidRDefault="00A35E0E" w:rsidP="003C1EFF">
      <w:r>
        <w:t>Wichtige Erkenntnisse und Hinweise werden dargestellt als:</w:t>
      </w:r>
    </w:p>
    <w:p w14:paraId="4B1B6322" w14:textId="1867864F" w:rsidR="00A35E0E" w:rsidRDefault="00A35E0E" w:rsidP="00A35E0E">
      <w:pPr>
        <w:pStyle w:val="Hinweis"/>
      </w:pPr>
      <w:r>
        <w:t>Dies ist ein wichtiger Hinweis.</w:t>
      </w:r>
    </w:p>
    <w:p w14:paraId="3F8C6BFA" w14:textId="77777777" w:rsidR="00D424C0" w:rsidRDefault="00D424C0" w:rsidP="00D424C0">
      <w:pPr>
        <w:pStyle w:val="Hinweis"/>
        <w:numPr>
          <w:ilvl w:val="0"/>
          <w:numId w:val="0"/>
        </w:numPr>
        <w:ind w:left="1361"/>
      </w:pPr>
    </w:p>
    <w:p w14:paraId="21126779" w14:textId="77777777" w:rsidR="00247E2B" w:rsidRDefault="003A4FEA">
      <w:pPr>
        <w:jc w:val="left"/>
      </w:pPr>
      <w:r>
        <w:t>Der mit dieser Arbeit abge</w:t>
      </w:r>
      <w:r w:rsidR="00247E2B">
        <w:t xml:space="preserve">gebene Quellcode entstand aus dem Anspruch heraus erste Erfahrungen in der Python-Programmierung zu sammeln und mathematische Fertigkeiten zu schulen. </w:t>
      </w:r>
    </w:p>
    <w:p w14:paraId="48EBA5C0" w14:textId="77777777" w:rsidR="00247E2B" w:rsidRDefault="00247E2B">
      <w:pPr>
        <w:jc w:val="left"/>
      </w:pPr>
      <w:r>
        <w:t>Der Quellcode entspricht nicht den in der Softwareentwicklung üblichen Qualitätsansprüchen.</w:t>
      </w:r>
    </w:p>
    <w:p w14:paraId="26B5A44A" w14:textId="65D56FBA" w:rsidR="00247E2B" w:rsidRDefault="00247E2B">
      <w:pPr>
        <w:jc w:val="left"/>
      </w:pPr>
      <w:r>
        <w:t xml:space="preserve">Das heisst, es werden keine automatischen Tests abgegeben, die die Korrektheit der Implementation </w:t>
      </w:r>
      <w:r w:rsidR="00D027CD">
        <w:t>verifizieren</w:t>
      </w:r>
      <w:r>
        <w:t>. Auch wurde auf ein</w:t>
      </w:r>
      <w:r w:rsidR="00D027CD">
        <w:t>e</w:t>
      </w:r>
      <w:r>
        <w:t xml:space="preserve"> ausgiebige</w:t>
      </w:r>
      <w:r w:rsidR="00D027CD">
        <w:t xml:space="preserve"> Fehlerbehandlung</w:t>
      </w:r>
      <w:r w:rsidR="008C2BE5">
        <w:t xml:space="preserve"> verzichtet.</w:t>
      </w:r>
    </w:p>
    <w:p w14:paraId="2BF491FB" w14:textId="670ACB3F" w:rsidR="00470EC1" w:rsidRDefault="00470EC1">
      <w:pPr>
        <w:jc w:val="left"/>
        <w:rPr>
          <w:b/>
          <w:bCs/>
          <w:color w:val="000000" w:themeColor="text1"/>
          <w:sz w:val="36"/>
          <w:szCs w:val="36"/>
        </w:rPr>
      </w:pPr>
      <w:r>
        <w:br w:type="page"/>
      </w:r>
    </w:p>
    <w:p w14:paraId="57278DA4" w14:textId="4BD673DF" w:rsidR="00FD26C5" w:rsidRDefault="00FD26C5" w:rsidP="00FD26C5">
      <w:pPr>
        <w:pStyle w:val="berschriftoIVZ"/>
      </w:pPr>
      <w:bookmarkStart w:id="7" w:name="_Ref507426311"/>
      <w:bookmarkStart w:id="8" w:name="_Toc507450606"/>
      <w:r>
        <w:lastRenderedPageBreak/>
        <w:t xml:space="preserve">CSV </w:t>
      </w:r>
      <w:r w:rsidRPr="00FD26C5">
        <w:t>Spezifikation</w:t>
      </w:r>
      <w:bookmarkEnd w:id="7"/>
      <w:bookmarkEnd w:id="8"/>
    </w:p>
    <w:p w14:paraId="31299B3C" w14:textId="77777777" w:rsidR="00090EB0" w:rsidRDefault="00090EB0" w:rsidP="00FD26C5"/>
    <w:p w14:paraId="4171D91E" w14:textId="0C2A9FDA" w:rsidR="00FD26C5" w:rsidRDefault="00FD26C5" w:rsidP="00FD26C5">
      <w:r>
        <w:t xml:space="preserve">Die Erfahrung hat gezeigt, dass </w:t>
      </w:r>
      <w:r w:rsidR="009B71A1">
        <w:t>e</w:t>
      </w:r>
      <w:r>
        <w:t xml:space="preserve">inlesen von Daten meist keine grosse Herausforderung darstellt. Wichtigster Punkt dabei ist die Wahl des Werkzeugs (Programmiersprache, Bibliotheken). </w:t>
      </w:r>
    </w:p>
    <w:p w14:paraId="7D280E8B" w14:textId="7D8E66D8" w:rsidR="00FD26C5" w:rsidRDefault="00FD26C5" w:rsidP="00FD26C5">
      <w:r>
        <w:t>Die korrekte Verarbeitung (parsen) hingegen ist oftmals nicht trivial. Dabei gilt, je generischer die Spezifikation, desto höher die Anforderungen an die Implementation.</w:t>
      </w:r>
    </w:p>
    <w:p w14:paraId="53F400CF" w14:textId="27098206" w:rsidR="00C50DBC" w:rsidRDefault="00FD26C5" w:rsidP="00FD26C5">
      <w:r>
        <w:t>Aus diesem Grund soll in einem ersten Schritt die Spezifikation des Dateiformats CSV auf möglich</w:t>
      </w:r>
      <w:r w:rsidR="00C50DBC">
        <w:t>e Risiken hin untersucht werden. Als Quelle dient der RFC Standard 4180</w:t>
      </w:r>
      <w:r w:rsidR="00C50DBC">
        <w:rPr>
          <w:rStyle w:val="FootnoteReference"/>
        </w:rPr>
        <w:footnoteReference w:id="1"/>
      </w:r>
      <w:r w:rsidR="00C50DBC">
        <w:t>.</w:t>
      </w:r>
      <w:r w:rsidR="00090EB0">
        <w:t xml:space="preserve"> Die Ergebnisse werden Stichwortartig festgehalten.</w:t>
      </w:r>
    </w:p>
    <w:p w14:paraId="4FEC93CC" w14:textId="77777777" w:rsidR="00090EB0" w:rsidRDefault="00090EB0" w:rsidP="00FD26C5"/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562"/>
        <w:gridCol w:w="4728"/>
        <w:gridCol w:w="3492"/>
      </w:tblGrid>
      <w:tr w:rsidR="004E4A28" w14:paraId="49E40EB3" w14:textId="77777777" w:rsidTr="00090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E6EDA5" w14:textId="1ADD9E11" w:rsidR="004E4A28" w:rsidRDefault="00090EB0" w:rsidP="00FD26C5">
            <w:r>
              <w:t>#</w:t>
            </w:r>
          </w:p>
        </w:tc>
        <w:tc>
          <w:tcPr>
            <w:tcW w:w="4728" w:type="dxa"/>
          </w:tcPr>
          <w:p w14:paraId="6837C4E8" w14:textId="717DE8C8" w:rsidR="004E4A28" w:rsidRDefault="004E4A28" w:rsidP="00FD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Erkenntnis</w:t>
            </w:r>
          </w:p>
        </w:tc>
        <w:tc>
          <w:tcPr>
            <w:tcW w:w="3492" w:type="dxa"/>
          </w:tcPr>
          <w:p w14:paraId="3E89DCB0" w14:textId="263A45F2" w:rsidR="004E4A28" w:rsidRDefault="004E4A28" w:rsidP="00FD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Mögliches Risiko</w:t>
            </w:r>
            <w:r w:rsidR="00090EB0">
              <w:t xml:space="preserve"> / Konsequenzen</w:t>
            </w:r>
          </w:p>
        </w:tc>
      </w:tr>
      <w:tr w:rsidR="004E4A28" w14:paraId="5486AF22" w14:textId="77777777" w:rsidTr="0009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FDD487" w14:textId="4DF9990C" w:rsidR="004E4A28" w:rsidRDefault="004E4A28" w:rsidP="00FD26C5">
            <w:r>
              <w:t>1</w:t>
            </w:r>
          </w:p>
        </w:tc>
        <w:tc>
          <w:tcPr>
            <w:tcW w:w="4728" w:type="dxa"/>
          </w:tcPr>
          <w:p w14:paraId="65CF1F2D" w14:textId="0658467B" w:rsidR="004E4A28" w:rsidRDefault="004E4A28" w:rsidP="004E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Meme</w:t>
            </w:r>
            <w:proofErr w:type="spellEnd"/>
            <w:r>
              <w:t xml:space="preserve"> Type = 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csv</w:t>
            </w:r>
            <w:proofErr w:type="spellEnd"/>
          </w:p>
        </w:tc>
        <w:tc>
          <w:tcPr>
            <w:tcW w:w="3492" w:type="dxa"/>
          </w:tcPr>
          <w:p w14:paraId="55EBDCE9" w14:textId="76D4772B" w:rsidR="004E4A28" w:rsidRDefault="00090EB0" w:rsidP="00FD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Wie werden CSV Dateien als solche erkannt?</w:t>
            </w:r>
          </w:p>
        </w:tc>
      </w:tr>
      <w:tr w:rsidR="004E4A28" w14:paraId="7F701928" w14:textId="77777777" w:rsidTr="00090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173B945" w14:textId="0A8214B6" w:rsidR="004E4A28" w:rsidRDefault="004E4A28" w:rsidP="00FD26C5">
            <w:r>
              <w:t>2</w:t>
            </w:r>
          </w:p>
        </w:tc>
        <w:tc>
          <w:tcPr>
            <w:tcW w:w="4728" w:type="dxa"/>
          </w:tcPr>
          <w:p w14:paraId="0F977019" w14:textId="3B61434A" w:rsidR="004E4A28" w:rsidRDefault="004E4A28" w:rsidP="004E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Verschiedene Spezifikationen vorhanden</w:t>
            </w:r>
          </w:p>
        </w:tc>
        <w:tc>
          <w:tcPr>
            <w:tcW w:w="3492" w:type="dxa"/>
          </w:tcPr>
          <w:p w14:paraId="3FB4355D" w14:textId="1D5F3810" w:rsidR="004E4A28" w:rsidRDefault="004E4A28" w:rsidP="00FD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Viele Spezialfälle die beachtet werden müssen</w:t>
            </w:r>
          </w:p>
        </w:tc>
      </w:tr>
      <w:tr w:rsidR="009B71A1" w:rsidRPr="009B71A1" w14:paraId="77B972D7" w14:textId="77777777" w:rsidTr="0009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57FB00" w14:textId="2077920D" w:rsidR="009B71A1" w:rsidRDefault="009B71A1" w:rsidP="00FD26C5">
            <w:r>
              <w:t>3</w:t>
            </w:r>
          </w:p>
        </w:tc>
        <w:tc>
          <w:tcPr>
            <w:tcW w:w="4728" w:type="dxa"/>
          </w:tcPr>
          <w:p w14:paraId="44450F95" w14:textId="32ECF1C4" w:rsidR="009B71A1" w:rsidRPr="009B71A1" w:rsidRDefault="009B71A1" w:rsidP="004E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71A1">
              <w:rPr>
                <w:lang w:val="en-US"/>
              </w:rPr>
              <w:t xml:space="preserve">End line feed </w:t>
            </w:r>
            <w:proofErr w:type="spellStart"/>
            <w:r w:rsidRPr="009B71A1">
              <w:rPr>
                <w:lang w:val="en-US"/>
              </w:rPr>
              <w:t>ist</w:t>
            </w:r>
            <w:proofErr w:type="spellEnd"/>
            <w:r w:rsidRPr="009B71A1">
              <w:rPr>
                <w:lang w:val="en-US"/>
              </w:rPr>
              <w:t xml:space="preserve"> optional</w:t>
            </w:r>
          </w:p>
        </w:tc>
        <w:tc>
          <w:tcPr>
            <w:tcW w:w="3492" w:type="dxa"/>
          </w:tcPr>
          <w:p w14:paraId="2873A624" w14:textId="4703C2BF" w:rsidR="009B71A1" w:rsidRPr="009B71A1" w:rsidRDefault="009B71A1" w:rsidP="00FD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1A1">
              <w:t>Gefahr einer leeren Zeile nach dem parsen</w:t>
            </w:r>
          </w:p>
        </w:tc>
      </w:tr>
      <w:tr w:rsidR="009B71A1" w:rsidRPr="009B71A1" w14:paraId="3FCBF010" w14:textId="77777777" w:rsidTr="00090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554650" w14:textId="0DC55D26" w:rsidR="009B71A1" w:rsidRDefault="009B71A1" w:rsidP="00FD26C5">
            <w:r>
              <w:t>4</w:t>
            </w:r>
          </w:p>
        </w:tc>
        <w:tc>
          <w:tcPr>
            <w:tcW w:w="4728" w:type="dxa"/>
          </w:tcPr>
          <w:p w14:paraId="44774B32" w14:textId="67932B48" w:rsidR="009B71A1" w:rsidRPr="009B71A1" w:rsidRDefault="009B71A1" w:rsidP="004E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optional</w:t>
            </w:r>
          </w:p>
        </w:tc>
        <w:tc>
          <w:tcPr>
            <w:tcW w:w="3492" w:type="dxa"/>
          </w:tcPr>
          <w:p w14:paraId="2F8C98BA" w14:textId="13F05701" w:rsidR="009B71A1" w:rsidRPr="009B71A1" w:rsidRDefault="009B71A1" w:rsidP="00FD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Kopfzeile muss zuverlässig erkannt werden</w:t>
            </w:r>
          </w:p>
        </w:tc>
      </w:tr>
      <w:tr w:rsidR="009B71A1" w:rsidRPr="009B71A1" w14:paraId="412BB7CB" w14:textId="77777777" w:rsidTr="0009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3903967" w14:textId="4536BAD1" w:rsidR="009B71A1" w:rsidRDefault="009B71A1" w:rsidP="00FD26C5">
            <w:r>
              <w:t>5</w:t>
            </w:r>
          </w:p>
        </w:tc>
        <w:tc>
          <w:tcPr>
            <w:tcW w:w="4728" w:type="dxa"/>
          </w:tcPr>
          <w:p w14:paraId="0EF7071A" w14:textId="2D271FED" w:rsidR="009B71A1" w:rsidRPr="009B71A1" w:rsidRDefault="00090EB0" w:rsidP="004E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Felder können optional in Doppelte Anführungszeichen gesetzt werden</w:t>
            </w:r>
          </w:p>
        </w:tc>
        <w:tc>
          <w:tcPr>
            <w:tcW w:w="3492" w:type="dxa"/>
          </w:tcPr>
          <w:p w14:paraId="35D82C64" w14:textId="4A7D6917" w:rsidR="009B71A1" w:rsidRDefault="00090EB0" w:rsidP="00FD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Doppelte Anführungszeichen und deren „</w:t>
            </w:r>
            <w:proofErr w:type="spellStart"/>
            <w:r>
              <w:t>escape</w:t>
            </w:r>
            <w:proofErr w:type="spellEnd"/>
            <w:r>
              <w:t>“ Möglichkeiten müssen speziell beachtet werden</w:t>
            </w:r>
          </w:p>
        </w:tc>
      </w:tr>
      <w:tr w:rsidR="00090EB0" w:rsidRPr="00090EB0" w14:paraId="511FFE01" w14:textId="77777777" w:rsidTr="00090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117BEB" w14:textId="53605796" w:rsidR="00090EB0" w:rsidRDefault="00090EB0" w:rsidP="00FD26C5">
            <w:r>
              <w:t>6</w:t>
            </w:r>
          </w:p>
        </w:tc>
        <w:tc>
          <w:tcPr>
            <w:tcW w:w="4728" w:type="dxa"/>
          </w:tcPr>
          <w:p w14:paraId="55CBBE56" w14:textId="0F05A138" w:rsidR="00090EB0" w:rsidRPr="00090EB0" w:rsidRDefault="00090EB0" w:rsidP="004E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 w:rsidRPr="00090EB0">
              <w:rPr>
                <w:lang/>
              </w:rPr>
              <w:t>Common usage of CSV is US-ASCII</w:t>
            </w:r>
          </w:p>
        </w:tc>
        <w:tc>
          <w:tcPr>
            <w:tcW w:w="3492" w:type="dxa"/>
          </w:tcPr>
          <w:p w14:paraId="0451CC87" w14:textId="4623A046" w:rsidR="00090EB0" w:rsidRPr="00090EB0" w:rsidRDefault="00090EB0" w:rsidP="00FD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EB0">
              <w:t xml:space="preserve">Interpretation von Zeichen ausserhalb des ASCII </w:t>
            </w:r>
            <w:proofErr w:type="spellStart"/>
            <w:r>
              <w:t>Character</w:t>
            </w:r>
            <w:proofErr w:type="spellEnd"/>
            <w:r>
              <w:t>-Sets muss geprüft werden.</w:t>
            </w:r>
          </w:p>
        </w:tc>
      </w:tr>
      <w:tr w:rsidR="00090EB0" w:rsidRPr="00090EB0" w14:paraId="4A48ED00" w14:textId="77777777" w:rsidTr="0009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93311DD" w14:textId="6AB907AB" w:rsidR="00090EB0" w:rsidRDefault="00090EB0" w:rsidP="00FD26C5">
            <w:r>
              <w:t xml:space="preserve">7 </w:t>
            </w:r>
          </w:p>
        </w:tc>
        <w:tc>
          <w:tcPr>
            <w:tcW w:w="4728" w:type="dxa"/>
          </w:tcPr>
          <w:p w14:paraId="3741341C" w14:textId="57680FD3" w:rsidR="00090EB0" w:rsidRPr="00090EB0" w:rsidRDefault="00090EB0" w:rsidP="004E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Möglichkeit zur Ausführung von Schadsoftware</w:t>
            </w:r>
          </w:p>
        </w:tc>
        <w:tc>
          <w:tcPr>
            <w:tcW w:w="3492" w:type="dxa"/>
          </w:tcPr>
          <w:p w14:paraId="5B78F481" w14:textId="4E33F049" w:rsidR="00090EB0" w:rsidRPr="00090EB0" w:rsidRDefault="00090EB0" w:rsidP="00FD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analysiert werden.</w:t>
            </w:r>
          </w:p>
        </w:tc>
      </w:tr>
      <w:tr w:rsidR="00090EB0" w:rsidRPr="00090EB0" w14:paraId="3637FFF4" w14:textId="77777777" w:rsidTr="00090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48620C" w14:textId="1D631234" w:rsidR="00090EB0" w:rsidRDefault="00090EB0" w:rsidP="00FD26C5">
            <w:r>
              <w:t>8</w:t>
            </w:r>
          </w:p>
        </w:tc>
        <w:tc>
          <w:tcPr>
            <w:tcW w:w="4728" w:type="dxa"/>
          </w:tcPr>
          <w:p w14:paraId="3DE64B23" w14:textId="31E742BB" w:rsidR="00090EB0" w:rsidRDefault="00916216" w:rsidP="004E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Formate spezifiziert.</w:t>
            </w:r>
          </w:p>
        </w:tc>
        <w:tc>
          <w:tcPr>
            <w:tcW w:w="3492" w:type="dxa"/>
          </w:tcPr>
          <w:p w14:paraId="46DD6351" w14:textId="3008EE05" w:rsidR="00090EB0" w:rsidRDefault="00916216" w:rsidP="00FD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Müssen z.B. Daten erkannt werden, wenn ja welche Formate?</w:t>
            </w:r>
          </w:p>
        </w:tc>
      </w:tr>
      <w:tr w:rsidR="00916216" w:rsidRPr="00090EB0" w14:paraId="1B945CAE" w14:textId="77777777" w:rsidTr="0009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A29124" w14:textId="25B44F76" w:rsidR="00916216" w:rsidRDefault="00916216" w:rsidP="00FD26C5">
            <w:r>
              <w:t>9</w:t>
            </w:r>
          </w:p>
        </w:tc>
        <w:tc>
          <w:tcPr>
            <w:tcW w:w="4728" w:type="dxa"/>
          </w:tcPr>
          <w:p w14:paraId="1AA70BD7" w14:textId="782B36BE" w:rsidR="00916216" w:rsidRDefault="00916216" w:rsidP="004E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Eindeutige Spezifikation für Leer-Felder</w:t>
            </w:r>
          </w:p>
        </w:tc>
        <w:tc>
          <w:tcPr>
            <w:tcW w:w="3492" w:type="dxa"/>
          </w:tcPr>
          <w:p w14:paraId="157DF107" w14:textId="2CE00851" w:rsidR="00916216" w:rsidRDefault="00916216" w:rsidP="00FD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analysiert werden.</w:t>
            </w:r>
          </w:p>
        </w:tc>
      </w:tr>
      <w:tr w:rsidR="00916216" w:rsidRPr="00090EB0" w14:paraId="3D4D8F77" w14:textId="77777777" w:rsidTr="00090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D8309F" w14:textId="6385AE22" w:rsidR="00916216" w:rsidRDefault="00916216" w:rsidP="00FD26C5">
            <w:r>
              <w:t>10</w:t>
            </w:r>
          </w:p>
        </w:tc>
        <w:tc>
          <w:tcPr>
            <w:tcW w:w="4728" w:type="dxa"/>
          </w:tcPr>
          <w:p w14:paraId="35CE0B52" w14:textId="1A762964" w:rsidR="00916216" w:rsidRDefault="00916216" w:rsidP="004E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bietet die Möglichkeiten Formel zu hinterlegen und Felder miteinander zu verbinden.</w:t>
            </w:r>
          </w:p>
        </w:tc>
        <w:tc>
          <w:tcPr>
            <w:tcW w:w="3492" w:type="dxa"/>
          </w:tcPr>
          <w:p w14:paraId="3C950E2C" w14:textId="421EAF67" w:rsidR="00916216" w:rsidRDefault="00916216" w:rsidP="0020337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werden Verknüpfungen geschaffen und wie werden diese verarbeitet?</w:t>
            </w:r>
          </w:p>
        </w:tc>
      </w:tr>
    </w:tbl>
    <w:p w14:paraId="1336EF9B" w14:textId="616D69EB" w:rsidR="00C50DBC" w:rsidRPr="00090EB0" w:rsidRDefault="00203378" w:rsidP="00203378">
      <w:pPr>
        <w:pStyle w:val="Caption"/>
      </w:pPr>
      <w:bookmarkStart w:id="9" w:name="_Toc507450595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A108A8">
        <w:rPr>
          <w:noProof/>
        </w:rPr>
        <w:t>1</w:t>
      </w:r>
      <w:r>
        <w:fldChar w:fldCharType="end"/>
      </w:r>
      <w:r>
        <w:t>: Risikoanalyse anhand RFC 4180</w:t>
      </w:r>
      <w:bookmarkEnd w:id="9"/>
    </w:p>
    <w:p w14:paraId="4B0A4FCD" w14:textId="77777777" w:rsidR="00916216" w:rsidRDefault="00916216">
      <w:pPr>
        <w:jc w:val="left"/>
        <w:rPr>
          <w:rFonts w:eastAsiaTheme="majorEastAsia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14:paraId="11E9118E" w14:textId="2E3BE699" w:rsidR="00470EC1" w:rsidRDefault="00FD26C5" w:rsidP="00FD26C5">
      <w:pPr>
        <w:pStyle w:val="berschriftoIVZ"/>
      </w:pPr>
      <w:bookmarkStart w:id="10" w:name="_Toc507450607"/>
      <w:r>
        <w:lastRenderedPageBreak/>
        <w:t>Das Modul CSV</w:t>
      </w:r>
      <w:bookmarkEnd w:id="10"/>
    </w:p>
    <w:p w14:paraId="60EEC752" w14:textId="77777777" w:rsidR="00916216" w:rsidRDefault="00916216" w:rsidP="00916216"/>
    <w:p w14:paraId="1E836746" w14:textId="79F25689" w:rsidR="00916216" w:rsidRDefault="00916216" w:rsidP="00916216">
      <w:r>
        <w:t>Gemäss der Aufgabenstellung muss für die Implementation das Python Modul CSV</w:t>
      </w:r>
      <w:r>
        <w:rPr>
          <w:rStyle w:val="FootnoteReference"/>
        </w:rPr>
        <w:footnoteReference w:id="2"/>
      </w:r>
      <w:r>
        <w:t xml:space="preserve"> verwendet werden.</w:t>
      </w:r>
    </w:p>
    <w:p w14:paraId="5FFDA16A" w14:textId="2CEACC5D" w:rsidR="00916216" w:rsidRDefault="00916216" w:rsidP="00916216">
      <w:r>
        <w:t xml:space="preserve">Im Folgenden soll dessen Funktionsumfang </w:t>
      </w:r>
      <w:r w:rsidR="00DD5DA6">
        <w:t>geprüft</w:t>
      </w:r>
      <w:r>
        <w:t xml:space="preserve"> werden.</w:t>
      </w:r>
      <w:r w:rsidR="00DD5DA6">
        <w:t xml:space="preserve"> Einerseits müssen relevante Informationen für die Implementierung festgehalten, anderseits die in Kapitel </w:t>
      </w:r>
      <w:r w:rsidR="00DD5DA6">
        <w:fldChar w:fldCharType="begin"/>
      </w:r>
      <w:r w:rsidR="00DD5DA6">
        <w:instrText xml:space="preserve"> REF _Ref507426311 \r \h </w:instrText>
      </w:r>
      <w:r w:rsidR="00DD5DA6">
        <w:fldChar w:fldCharType="separate"/>
      </w:r>
      <w:r w:rsidR="00DD5DA6">
        <w:t>5</w:t>
      </w:r>
      <w:r w:rsidR="00DD5DA6">
        <w:fldChar w:fldCharType="end"/>
      </w:r>
      <w:r w:rsidR="00DD5DA6">
        <w:t xml:space="preserve"> gesammelten Risiken mit der Funktionalität des Moduls verglichen</w:t>
      </w:r>
      <w:r w:rsidR="00E430EA">
        <w:t xml:space="preserve"> werden.</w:t>
      </w:r>
    </w:p>
    <w:p w14:paraId="640EF571" w14:textId="0BC90FB0" w:rsidR="00E430EA" w:rsidRDefault="00E430EA" w:rsidP="00916216">
      <w:r>
        <w:t>In Bezug auf die Risiken, können folgende Aussagen gemacht werden:</w:t>
      </w:r>
    </w:p>
    <w:p w14:paraId="35A1E791" w14:textId="77777777" w:rsidR="003A721E" w:rsidRDefault="003A721E" w:rsidP="00916216"/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458"/>
        <w:gridCol w:w="2310"/>
        <w:gridCol w:w="3271"/>
        <w:gridCol w:w="2977"/>
      </w:tblGrid>
      <w:tr w:rsidR="00203378" w14:paraId="6D744013" w14:textId="1D1BD841" w:rsidTr="0020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5F8DF421" w14:textId="77777777" w:rsidR="00203378" w:rsidRDefault="00203378" w:rsidP="000F0FF6">
            <w:r>
              <w:t>#</w:t>
            </w:r>
          </w:p>
        </w:tc>
        <w:tc>
          <w:tcPr>
            <w:tcW w:w="2414" w:type="dxa"/>
          </w:tcPr>
          <w:p w14:paraId="63DB6EA0" w14:textId="0EC787C4" w:rsidR="00203378" w:rsidRDefault="00203378" w:rsidP="000F0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3888" w:type="dxa"/>
          </w:tcPr>
          <w:p w14:paraId="742FEBC1" w14:textId="5B75021D" w:rsidR="00203378" w:rsidRDefault="00203378" w:rsidP="000F0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Verantwortung</w:t>
            </w:r>
          </w:p>
        </w:tc>
        <w:tc>
          <w:tcPr>
            <w:tcW w:w="2240" w:type="dxa"/>
          </w:tcPr>
          <w:p w14:paraId="5043F993" w14:textId="293B7BF1" w:rsidR="00203378" w:rsidRDefault="003A721E" w:rsidP="000F0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</w:tr>
      <w:tr w:rsidR="00203378" w14:paraId="0087EB93" w14:textId="5ACA4C93" w:rsidTr="0020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1FCB0793" w14:textId="77777777" w:rsidR="00203378" w:rsidRDefault="00203378" w:rsidP="000F0FF6">
            <w:r>
              <w:t>1</w:t>
            </w:r>
          </w:p>
        </w:tc>
        <w:tc>
          <w:tcPr>
            <w:tcW w:w="2414" w:type="dxa"/>
          </w:tcPr>
          <w:p w14:paraId="4AEE50D1" w14:textId="77777777" w:rsidR="00203378" w:rsidRDefault="00203378" w:rsidP="000F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Meme</w:t>
            </w:r>
            <w:proofErr w:type="spellEnd"/>
            <w:r>
              <w:t xml:space="preserve"> Type = 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csv</w:t>
            </w:r>
            <w:proofErr w:type="spellEnd"/>
          </w:p>
        </w:tc>
        <w:tc>
          <w:tcPr>
            <w:tcW w:w="3888" w:type="dxa"/>
          </w:tcPr>
          <w:p w14:paraId="339F4788" w14:textId="2F472AE5" w:rsidR="00203378" w:rsidRDefault="00203378" w:rsidP="0020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1DE88AE1" w14:textId="388079BD" w:rsidR="00203378" w:rsidRDefault="003A721E" w:rsidP="000F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430EA">
              <w:rPr>
                <w:rStyle w:val="HTMLCode"/>
                <w:rFonts w:eastAsiaTheme="majorEastAsia"/>
                <w:lang w:val="en-US"/>
              </w:rPr>
              <w:t>csv.Sniffer</w:t>
            </w:r>
            <w:proofErr w:type="spellEnd"/>
          </w:p>
        </w:tc>
      </w:tr>
      <w:tr w:rsidR="00203378" w14:paraId="6356CDB9" w14:textId="7D24ADA8" w:rsidTr="0020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79651E98" w14:textId="77777777" w:rsidR="00203378" w:rsidRDefault="00203378" w:rsidP="000F0FF6">
            <w:r>
              <w:t>2</w:t>
            </w:r>
          </w:p>
        </w:tc>
        <w:tc>
          <w:tcPr>
            <w:tcW w:w="2414" w:type="dxa"/>
          </w:tcPr>
          <w:p w14:paraId="3753B644" w14:textId="77777777" w:rsidR="00203378" w:rsidRDefault="00203378" w:rsidP="000F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Verschiedene Spezifikationen vorhanden</w:t>
            </w:r>
          </w:p>
        </w:tc>
        <w:tc>
          <w:tcPr>
            <w:tcW w:w="3888" w:type="dxa"/>
          </w:tcPr>
          <w:p w14:paraId="21841643" w14:textId="78688928" w:rsidR="00203378" w:rsidRDefault="00203378" w:rsidP="000F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0326F0A9" w14:textId="33CB2745" w:rsidR="00203378" w:rsidRDefault="003A721E" w:rsidP="000F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30EA">
              <w:rPr>
                <w:rStyle w:val="HTMLCode"/>
                <w:rFonts w:eastAsiaTheme="majorEastAsia"/>
                <w:lang w:val="en-US"/>
              </w:rPr>
              <w:t>csv.Sniffer</w:t>
            </w:r>
            <w:proofErr w:type="spellEnd"/>
          </w:p>
        </w:tc>
      </w:tr>
      <w:tr w:rsidR="00203378" w:rsidRPr="009B71A1" w14:paraId="4A7DCC84" w14:textId="07EB22CB" w:rsidTr="0020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141F13B1" w14:textId="77777777" w:rsidR="00203378" w:rsidRDefault="00203378" w:rsidP="000F0FF6">
            <w:r>
              <w:t>3</w:t>
            </w:r>
          </w:p>
        </w:tc>
        <w:tc>
          <w:tcPr>
            <w:tcW w:w="2414" w:type="dxa"/>
          </w:tcPr>
          <w:p w14:paraId="07432CD8" w14:textId="77777777" w:rsidR="00203378" w:rsidRPr="009B71A1" w:rsidRDefault="00203378" w:rsidP="000F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71A1">
              <w:rPr>
                <w:lang w:val="en-US"/>
              </w:rPr>
              <w:t xml:space="preserve">End line feed </w:t>
            </w:r>
            <w:proofErr w:type="spellStart"/>
            <w:r w:rsidRPr="009B71A1">
              <w:rPr>
                <w:lang w:val="en-US"/>
              </w:rPr>
              <w:t>ist</w:t>
            </w:r>
            <w:proofErr w:type="spellEnd"/>
            <w:r w:rsidRPr="009B71A1">
              <w:rPr>
                <w:lang w:val="en-US"/>
              </w:rPr>
              <w:t xml:space="preserve"> optional</w:t>
            </w:r>
          </w:p>
        </w:tc>
        <w:tc>
          <w:tcPr>
            <w:tcW w:w="3888" w:type="dxa"/>
          </w:tcPr>
          <w:p w14:paraId="371C0F25" w14:textId="2D1941CB" w:rsidR="00203378" w:rsidRPr="009B71A1" w:rsidRDefault="00203378" w:rsidP="000F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62A27D58" w14:textId="6A0EA0B1" w:rsidR="00203378" w:rsidRPr="009B71A1" w:rsidRDefault="003A721E" w:rsidP="000F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Standard-Feature</w:t>
            </w:r>
          </w:p>
        </w:tc>
      </w:tr>
      <w:tr w:rsidR="00203378" w:rsidRPr="00E430EA" w14:paraId="6F72C48B" w14:textId="0EAF8143" w:rsidTr="0020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571BC822" w14:textId="77777777" w:rsidR="00203378" w:rsidRDefault="00203378" w:rsidP="000F0FF6">
            <w:r>
              <w:t>4</w:t>
            </w:r>
          </w:p>
        </w:tc>
        <w:tc>
          <w:tcPr>
            <w:tcW w:w="2414" w:type="dxa"/>
          </w:tcPr>
          <w:p w14:paraId="5FD99492" w14:textId="77777777" w:rsidR="00203378" w:rsidRPr="009B71A1" w:rsidRDefault="00203378" w:rsidP="000F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optional</w:t>
            </w:r>
          </w:p>
        </w:tc>
        <w:tc>
          <w:tcPr>
            <w:tcW w:w="3888" w:type="dxa"/>
          </w:tcPr>
          <w:p w14:paraId="3925852C" w14:textId="2C329F64" w:rsidR="00203378" w:rsidRPr="00E430EA" w:rsidRDefault="00203378" w:rsidP="00203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7DFEABE5" w14:textId="5BE31C5E" w:rsidR="00203378" w:rsidRPr="00E430EA" w:rsidRDefault="00203378" w:rsidP="000F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430EA">
              <w:rPr>
                <w:rStyle w:val="HTMLCode"/>
                <w:rFonts w:eastAsiaTheme="majorEastAsia"/>
                <w:lang w:val="en-US"/>
              </w:rPr>
              <w:t>csv.Sniffer.has</w:t>
            </w:r>
            <w:r>
              <w:rPr>
                <w:rStyle w:val="HTMLCode"/>
                <w:rFonts w:eastAsiaTheme="majorEastAsia"/>
                <w:lang w:val="en-US"/>
              </w:rPr>
              <w:t>Header</w:t>
            </w:r>
            <w:proofErr w:type="spellEnd"/>
            <w:r>
              <w:rPr>
                <w:rStyle w:val="HTMLCode"/>
                <w:rFonts w:eastAsiaTheme="majorEastAsia"/>
                <w:lang w:val="en-US"/>
              </w:rPr>
              <w:t>()</w:t>
            </w:r>
          </w:p>
        </w:tc>
      </w:tr>
      <w:tr w:rsidR="00203378" w:rsidRPr="009B71A1" w14:paraId="5C020556" w14:textId="2E15781D" w:rsidTr="0020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20EB075A" w14:textId="77777777" w:rsidR="00203378" w:rsidRDefault="00203378" w:rsidP="000F0FF6">
            <w:r>
              <w:t>5</w:t>
            </w:r>
          </w:p>
        </w:tc>
        <w:tc>
          <w:tcPr>
            <w:tcW w:w="2414" w:type="dxa"/>
          </w:tcPr>
          <w:p w14:paraId="7385CF19" w14:textId="77777777" w:rsidR="00203378" w:rsidRPr="009B71A1" w:rsidRDefault="00203378" w:rsidP="000F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Felder können optional in Doppelte Anführungszeichen gesetzt werden</w:t>
            </w:r>
          </w:p>
        </w:tc>
        <w:tc>
          <w:tcPr>
            <w:tcW w:w="3888" w:type="dxa"/>
          </w:tcPr>
          <w:p w14:paraId="6F66F641" w14:textId="19D8F4FB" w:rsidR="00203378" w:rsidRDefault="00203378" w:rsidP="000F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08ADB732" w14:textId="3438CC25" w:rsidR="00203378" w:rsidRDefault="003A721E" w:rsidP="000F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Standard-Feature</w:t>
            </w:r>
          </w:p>
        </w:tc>
      </w:tr>
      <w:tr w:rsidR="00203378" w:rsidRPr="00090EB0" w14:paraId="50AE08D5" w14:textId="0B59B7A8" w:rsidTr="0020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54939978" w14:textId="77777777" w:rsidR="00203378" w:rsidRDefault="00203378" w:rsidP="000F0FF6">
            <w:r>
              <w:t>6</w:t>
            </w:r>
          </w:p>
        </w:tc>
        <w:tc>
          <w:tcPr>
            <w:tcW w:w="2414" w:type="dxa"/>
          </w:tcPr>
          <w:p w14:paraId="3D7379A5" w14:textId="77777777" w:rsidR="00203378" w:rsidRPr="00090EB0" w:rsidRDefault="00203378" w:rsidP="000F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 w:rsidRPr="00090EB0">
              <w:rPr>
                <w:lang/>
              </w:rPr>
              <w:t>Common usage of CSV is US-ASCII</w:t>
            </w:r>
          </w:p>
        </w:tc>
        <w:tc>
          <w:tcPr>
            <w:tcW w:w="3888" w:type="dxa"/>
          </w:tcPr>
          <w:p w14:paraId="120E7BBF" w14:textId="5E7FF45B" w:rsidR="00203378" w:rsidRPr="00090EB0" w:rsidRDefault="003A721E" w:rsidP="000F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/ </w:t>
            </w: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0BE76E3E" w14:textId="01FC724D" w:rsidR="00203378" w:rsidRPr="00090EB0" w:rsidRDefault="003A721E" w:rsidP="000F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</w:t>
            </w:r>
            <w:proofErr w:type="spellStart"/>
            <w:r>
              <w:t>encoding</w:t>
            </w:r>
            <w:proofErr w:type="spellEnd"/>
            <w:r>
              <w:t xml:space="preserve"> ist </w:t>
            </w:r>
            <w:proofErr w:type="spellStart"/>
            <w:r>
              <w:t>unicode</w:t>
            </w:r>
            <w:proofErr w:type="spellEnd"/>
            <w:r>
              <w:t>.</w:t>
            </w:r>
          </w:p>
        </w:tc>
      </w:tr>
      <w:tr w:rsidR="00203378" w:rsidRPr="00090EB0" w14:paraId="4BB1FC71" w14:textId="487CFB91" w:rsidTr="0020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3F95A0EE" w14:textId="77777777" w:rsidR="00203378" w:rsidRDefault="00203378" w:rsidP="000F0FF6">
            <w:r>
              <w:t xml:space="preserve">7 </w:t>
            </w:r>
          </w:p>
        </w:tc>
        <w:tc>
          <w:tcPr>
            <w:tcW w:w="2414" w:type="dxa"/>
          </w:tcPr>
          <w:p w14:paraId="6A4BA439" w14:textId="77777777" w:rsidR="00203378" w:rsidRPr="00090EB0" w:rsidRDefault="00203378" w:rsidP="000F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Möglichkeit zur Ausführung von Schadsoftware</w:t>
            </w:r>
          </w:p>
        </w:tc>
        <w:tc>
          <w:tcPr>
            <w:tcW w:w="3888" w:type="dxa"/>
          </w:tcPr>
          <w:p w14:paraId="72E80FC5" w14:textId="43D3A3B0" w:rsidR="00203378" w:rsidRPr="00090EB0" w:rsidRDefault="003A721E" w:rsidP="000F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 Module / Entwickler</w:t>
            </w:r>
          </w:p>
        </w:tc>
        <w:tc>
          <w:tcPr>
            <w:tcW w:w="2240" w:type="dxa"/>
          </w:tcPr>
          <w:p w14:paraId="7DCBC89B" w14:textId="7FD57074" w:rsidR="00203378" w:rsidRDefault="003A721E" w:rsidP="000F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 immer möglich -&gt; Die Verantwortung muss geteilt werden.</w:t>
            </w:r>
          </w:p>
        </w:tc>
      </w:tr>
      <w:tr w:rsidR="00203378" w:rsidRPr="00090EB0" w14:paraId="3FA0E39C" w14:textId="0DDBE7D6" w:rsidTr="0020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062E48E8" w14:textId="77777777" w:rsidR="00203378" w:rsidRDefault="00203378" w:rsidP="000F0FF6">
            <w:r>
              <w:t>8</w:t>
            </w:r>
          </w:p>
        </w:tc>
        <w:tc>
          <w:tcPr>
            <w:tcW w:w="2414" w:type="dxa"/>
          </w:tcPr>
          <w:p w14:paraId="38AF9531" w14:textId="77777777" w:rsidR="00203378" w:rsidRDefault="00203378" w:rsidP="000F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Formate spezifiziert.</w:t>
            </w:r>
          </w:p>
        </w:tc>
        <w:tc>
          <w:tcPr>
            <w:tcW w:w="3888" w:type="dxa"/>
          </w:tcPr>
          <w:p w14:paraId="42FB5962" w14:textId="1A324DD0" w:rsidR="00203378" w:rsidRDefault="003A721E" w:rsidP="000F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21E">
              <w:t>CSV Module</w:t>
            </w:r>
          </w:p>
        </w:tc>
        <w:tc>
          <w:tcPr>
            <w:tcW w:w="2240" w:type="dxa"/>
          </w:tcPr>
          <w:p w14:paraId="4859A43B" w14:textId="5D41F760" w:rsidR="00203378" w:rsidRDefault="003A721E" w:rsidP="000F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Standard-Feature</w:t>
            </w:r>
          </w:p>
        </w:tc>
      </w:tr>
      <w:tr w:rsidR="00203378" w:rsidRPr="00090EB0" w14:paraId="34236C7D" w14:textId="31FE3AB5" w:rsidTr="0020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1A48BDCD" w14:textId="77777777" w:rsidR="00203378" w:rsidRDefault="00203378" w:rsidP="000F0FF6">
            <w:r>
              <w:t>9</w:t>
            </w:r>
          </w:p>
        </w:tc>
        <w:tc>
          <w:tcPr>
            <w:tcW w:w="2414" w:type="dxa"/>
          </w:tcPr>
          <w:p w14:paraId="73A62B0D" w14:textId="77777777" w:rsidR="00203378" w:rsidRDefault="00203378" w:rsidP="000F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Eindeutige Spezifikation für Leer-Felder</w:t>
            </w:r>
          </w:p>
        </w:tc>
        <w:tc>
          <w:tcPr>
            <w:tcW w:w="3888" w:type="dxa"/>
          </w:tcPr>
          <w:p w14:paraId="48CE79CC" w14:textId="2E58E27B" w:rsidR="00203378" w:rsidRDefault="003A721E" w:rsidP="003A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21E">
              <w:t>CSV Module</w:t>
            </w:r>
          </w:p>
        </w:tc>
        <w:tc>
          <w:tcPr>
            <w:tcW w:w="2240" w:type="dxa"/>
          </w:tcPr>
          <w:p w14:paraId="011F1257" w14:textId="46BC01E7" w:rsidR="00203378" w:rsidRDefault="003A721E" w:rsidP="000F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Standard-Feature</w:t>
            </w:r>
          </w:p>
        </w:tc>
      </w:tr>
      <w:tr w:rsidR="00203378" w:rsidRPr="00090EB0" w14:paraId="49D9C8E9" w14:textId="200F4C41" w:rsidTr="0020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4E05C808" w14:textId="77777777" w:rsidR="00203378" w:rsidRDefault="00203378" w:rsidP="000F0FF6">
            <w:r>
              <w:t>10</w:t>
            </w:r>
          </w:p>
        </w:tc>
        <w:tc>
          <w:tcPr>
            <w:tcW w:w="2414" w:type="dxa"/>
          </w:tcPr>
          <w:p w14:paraId="4ED7C5D4" w14:textId="77777777" w:rsidR="00203378" w:rsidRDefault="00203378" w:rsidP="000F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bietet die Möglichkeiten Formel zu hinterlegen und Felder miteinander zu verbinden.</w:t>
            </w:r>
          </w:p>
        </w:tc>
        <w:tc>
          <w:tcPr>
            <w:tcW w:w="3888" w:type="dxa"/>
          </w:tcPr>
          <w:p w14:paraId="46CD3792" w14:textId="399DEE31" w:rsidR="00203378" w:rsidRDefault="003A721E" w:rsidP="000F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Entwickler</w:t>
            </w:r>
          </w:p>
        </w:tc>
        <w:tc>
          <w:tcPr>
            <w:tcW w:w="2240" w:type="dxa"/>
          </w:tcPr>
          <w:p w14:paraId="05ED1962" w14:textId="7AC793C8" w:rsidR="00203378" w:rsidRDefault="003A721E" w:rsidP="00A108A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 eigenhändig implementiert werden</w:t>
            </w:r>
          </w:p>
        </w:tc>
      </w:tr>
    </w:tbl>
    <w:p w14:paraId="77D6A990" w14:textId="767FE797" w:rsidR="00DD5DA6" w:rsidRDefault="00A108A8" w:rsidP="00A108A8">
      <w:pPr>
        <w:pStyle w:val="Caption"/>
      </w:pPr>
      <w:bookmarkStart w:id="11" w:name="_Toc507450596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Bestimmung der Verantwortlichkeit zur Minimierung der Risiken</w:t>
      </w:r>
      <w:bookmarkEnd w:id="11"/>
      <w:r>
        <w:t xml:space="preserve"> </w:t>
      </w:r>
    </w:p>
    <w:p w14:paraId="45CCC7B6" w14:textId="264EA083" w:rsidR="00DA2229" w:rsidRDefault="00DA2229">
      <w:pPr>
        <w:jc w:val="left"/>
      </w:pPr>
      <w:r>
        <w:br w:type="page"/>
      </w:r>
    </w:p>
    <w:p w14:paraId="31709B48" w14:textId="413954A5" w:rsidR="00A108A8" w:rsidRDefault="00DA2229">
      <w:r>
        <w:lastRenderedPageBreak/>
        <w:t xml:space="preserve">Die Dokumentation des CSV Moduls zeigt, dass das Modul genau aus </w:t>
      </w:r>
      <w:r w:rsidR="00D254CB">
        <w:t xml:space="preserve">dem </w:t>
      </w:r>
      <w:r>
        <w:t>Grund entwickelt wurde</w:t>
      </w:r>
      <w:r w:rsidR="00D254CB">
        <w:t xml:space="preserve">, </w:t>
      </w:r>
      <w:r>
        <w:t>möglichst einfach CSV Dateien zu lesen und schreiben.</w:t>
      </w:r>
      <w:bookmarkStart w:id="12" w:name="_GoBack"/>
      <w:bookmarkEnd w:id="12"/>
    </w:p>
    <w:sectPr w:rsidR="00A108A8" w:rsidSect="00033B3E">
      <w:headerReference w:type="default" r:id="rId12"/>
      <w:footerReference w:type="default" r:id="rId13"/>
      <w:type w:val="continuous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BAF83" w14:textId="77777777" w:rsidR="002C2A5E" w:rsidRDefault="002C2A5E" w:rsidP="001270C2">
      <w:pPr>
        <w:spacing w:after="0" w:line="240" w:lineRule="auto"/>
      </w:pPr>
      <w:r>
        <w:separator/>
      </w:r>
    </w:p>
  </w:endnote>
  <w:endnote w:type="continuationSeparator" w:id="0">
    <w:p w14:paraId="63E00DD5" w14:textId="77777777" w:rsidR="002C2A5E" w:rsidRDefault="002C2A5E" w:rsidP="001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8D681" w14:textId="44B6AB71" w:rsidR="00F86B29" w:rsidRPr="002D117B" w:rsidRDefault="00F86B29" w:rsidP="002D117B">
    <w:pPr>
      <w:pStyle w:val="Footer"/>
      <w:rPr>
        <w:rFonts w:cs="Segoe UI Semilight"/>
      </w:rPr>
    </w:pPr>
    <w:r>
      <w:rPr>
        <w:rFonts w:cs="Segoe UI Semilight"/>
      </w:rPr>
      <w:t>F</w:t>
    </w:r>
    <w:r w:rsidRPr="002D117B">
      <w:rPr>
        <w:rFonts w:cs="Segoe UI Semilight"/>
      </w:rPr>
      <w:t>S 18</w:t>
    </w:r>
    <w:r w:rsidRPr="002D117B">
      <w:rPr>
        <w:rFonts w:cs="Segoe UI Semilight"/>
      </w:rPr>
      <w:ptab w:relativeTo="margin" w:alignment="center" w:leader="none"/>
    </w:r>
    <w:r w:rsidRPr="002D117B">
      <w:rPr>
        <w:rFonts w:cs="Segoe UI Semilight"/>
      </w:rPr>
      <w:ptab w:relativeTo="margin" w:alignment="right" w:leader="none"/>
    </w:r>
    <w:r w:rsidRPr="002D117B">
      <w:rPr>
        <w:rFonts w:cs="Segoe UI Semilight"/>
        <w:sz w:val="24"/>
        <w:szCs w:val="24"/>
      </w:rPr>
      <w:fldChar w:fldCharType="begin"/>
    </w:r>
    <w:r w:rsidRPr="002D117B">
      <w:rPr>
        <w:rFonts w:cs="Segoe UI Semilight"/>
        <w:sz w:val="24"/>
        <w:szCs w:val="24"/>
      </w:rPr>
      <w:instrText>PAGE   \* MERGEFORMAT</w:instrText>
    </w:r>
    <w:r w:rsidRPr="002D117B">
      <w:rPr>
        <w:rFonts w:cs="Segoe UI Semilight"/>
        <w:sz w:val="24"/>
        <w:szCs w:val="24"/>
      </w:rPr>
      <w:fldChar w:fldCharType="separate"/>
    </w:r>
    <w:r w:rsidR="00D254CB" w:rsidRPr="00D254CB">
      <w:rPr>
        <w:rFonts w:cs="Segoe UI Semilight"/>
        <w:noProof/>
        <w:sz w:val="24"/>
        <w:szCs w:val="24"/>
        <w:lang w:val="de-DE"/>
      </w:rPr>
      <w:t>8</w:t>
    </w:r>
    <w:r w:rsidRPr="002D117B">
      <w:rPr>
        <w:rFonts w:cs="Segoe UI Semilight"/>
        <w:sz w:val="24"/>
        <w:szCs w:val="24"/>
      </w:rPr>
      <w:fldChar w:fldCharType="end"/>
    </w:r>
    <w:r w:rsidRPr="002D117B">
      <w:rPr>
        <w:rFonts w:cs="Segoe UI Semilight"/>
        <w:sz w:val="24"/>
        <w:szCs w:val="24"/>
        <w:lang w:val="de-DE"/>
      </w:rPr>
      <w:t xml:space="preserve"> | </w:t>
    </w:r>
    <w:r w:rsidRPr="002D117B">
      <w:rPr>
        <w:rFonts w:cs="Segoe UI Semilight"/>
        <w:sz w:val="24"/>
        <w:szCs w:val="24"/>
      </w:rPr>
      <w:fldChar w:fldCharType="begin"/>
    </w:r>
    <w:r w:rsidRPr="002D117B">
      <w:rPr>
        <w:rFonts w:cs="Segoe UI Semilight"/>
        <w:sz w:val="24"/>
        <w:szCs w:val="24"/>
      </w:rPr>
      <w:instrText>NUMPAGES  \* Arabic  \* MERGEFORMAT</w:instrText>
    </w:r>
    <w:r w:rsidRPr="002D117B">
      <w:rPr>
        <w:rFonts w:cs="Segoe UI Semilight"/>
        <w:sz w:val="24"/>
        <w:szCs w:val="24"/>
      </w:rPr>
      <w:fldChar w:fldCharType="separate"/>
    </w:r>
    <w:r w:rsidR="00D254CB" w:rsidRPr="00D254CB">
      <w:rPr>
        <w:rFonts w:cs="Segoe UI Semilight"/>
        <w:noProof/>
        <w:sz w:val="24"/>
        <w:szCs w:val="24"/>
        <w:lang w:val="de-DE"/>
      </w:rPr>
      <w:t>8</w:t>
    </w:r>
    <w:r w:rsidRPr="002D117B">
      <w:rPr>
        <w:rFonts w:cs="Segoe UI Semilight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957F3" w14:textId="77777777" w:rsidR="002C2A5E" w:rsidRDefault="002C2A5E" w:rsidP="001270C2">
      <w:pPr>
        <w:spacing w:after="0" w:line="240" w:lineRule="auto"/>
      </w:pPr>
      <w:r>
        <w:separator/>
      </w:r>
    </w:p>
  </w:footnote>
  <w:footnote w:type="continuationSeparator" w:id="0">
    <w:p w14:paraId="1BE9344F" w14:textId="77777777" w:rsidR="002C2A5E" w:rsidRDefault="002C2A5E" w:rsidP="001270C2">
      <w:pPr>
        <w:spacing w:after="0" w:line="240" w:lineRule="auto"/>
      </w:pPr>
      <w:r>
        <w:continuationSeparator/>
      </w:r>
    </w:p>
  </w:footnote>
  <w:footnote w:id="1">
    <w:p w14:paraId="556919FA" w14:textId="78A0EF31" w:rsidR="00C50DBC" w:rsidRDefault="00C50D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50DBC">
        <w:t>https://tools.ietf.org/html/rfc4180.html#ref-4</w:t>
      </w:r>
    </w:p>
  </w:footnote>
  <w:footnote w:id="2">
    <w:p w14:paraId="44973750" w14:textId="3E9FDA91" w:rsidR="00916216" w:rsidRDefault="009162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16216">
        <w:t>https://docs.python.org/3/library/csv.html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7792A" w14:textId="0FF842F5" w:rsidR="00F86B29" w:rsidRPr="005F78D9" w:rsidRDefault="00F86B29">
    <w:pPr>
      <w:pStyle w:val="Header"/>
      <w:rPr>
        <w:rFonts w:cs="Segoe UI Semilight"/>
        <w:lang w:val="fr-CH"/>
      </w:rPr>
    </w:pPr>
    <w:r w:rsidRPr="00A07D52">
      <w:rPr>
        <w:rFonts w:cs="Segoe UI Semilight"/>
        <w:lang w:val="fr-CH"/>
      </w:rPr>
      <w:t>Simon Egli</w:t>
    </w:r>
    <w:r w:rsidRPr="00A07D52">
      <w:rPr>
        <w:rFonts w:cs="Segoe UI Semilight"/>
      </w:rPr>
      <w:ptab w:relativeTo="margin" w:alignment="center" w:leader="none"/>
    </w:r>
    <w:proofErr w:type="spellStart"/>
    <w:r w:rsidRPr="00A07D52">
      <w:rPr>
        <w:rFonts w:cs="Segoe UI Semilight"/>
        <w:lang w:val="fr-CH"/>
      </w:rPr>
      <w:t>BSc</w:t>
    </w:r>
    <w:proofErr w:type="spellEnd"/>
    <w:r w:rsidRPr="00A07D52">
      <w:rPr>
        <w:rFonts w:cs="Segoe UI Semilight"/>
        <w:lang w:val="fr-CH"/>
      </w:rPr>
      <w:t xml:space="preserve"> INF </w:t>
    </w:r>
    <w:r>
      <w:rPr>
        <w:rFonts w:cs="Segoe UI Semilight"/>
        <w:lang w:val="fr-CH"/>
      </w:rPr>
      <w:t>2017.BE1</w:t>
    </w:r>
    <w:r w:rsidRPr="00A07D52">
      <w:rPr>
        <w:rFonts w:cs="Segoe UI Semilight"/>
      </w:rPr>
      <w:ptab w:relativeTo="margin" w:alignment="right" w:leader="none"/>
    </w:r>
    <w:r w:rsidRPr="00A07D52">
      <w:rPr>
        <w:rFonts w:cs="Segoe UI Semilight"/>
      </w:rPr>
      <w:t>05.01.2018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0" type="#_x0000_t75" style="width:300pt;height:357pt" o:bullet="t">
        <v:imagedata r:id="rId1" o:title="ICONS_Hinweis"/>
      </v:shape>
    </w:pict>
  </w:numPicBullet>
  <w:numPicBullet w:numPicBulletId="1">
    <w:pict>
      <v:shape id="_x0000_i1391" type="#_x0000_t75" style="width:5in;height:5in" o:bullet="t">
        <v:imagedata r:id="rId2" o:title="console-480"/>
      </v:shape>
    </w:pict>
  </w:numPicBullet>
  <w:numPicBullet w:numPicBulletId="2">
    <w:pict>
      <v:shape id="_x0000_i1392" type="#_x0000_t75" style="width:96pt;height:96pt" o:bullet="t">
        <v:imagedata r:id="rId3" o:title="Home"/>
      </v:shape>
    </w:pict>
  </w:numPicBullet>
  <w:numPicBullet w:numPicBulletId="3">
    <w:pict>
      <v:shape id="_x0000_i1393" type="#_x0000_t75" style="width:335.25pt;height:340.5pt" o:bullet="t">
        <v:imagedata r:id="rId4" o:title="vs"/>
      </v:shape>
    </w:pict>
  </w:numPicBullet>
  <w:abstractNum w:abstractNumId="0" w15:restartNumberingAfterBreak="0">
    <w:nsid w:val="03E9366B"/>
    <w:multiLevelType w:val="hybridMultilevel"/>
    <w:tmpl w:val="9B70AFFC"/>
    <w:lvl w:ilvl="0" w:tplc="35C67E92">
      <w:start w:val="1"/>
      <w:numFmt w:val="bullet"/>
      <w:pStyle w:val="Konsoleneingabe"/>
      <w:lvlText w:val=""/>
      <w:lvlPicBulletId w:val="3"/>
      <w:lvlJc w:val="left"/>
      <w:pPr>
        <w:ind w:left="1437" w:hanging="360"/>
      </w:pPr>
      <w:rPr>
        <w:rFonts w:ascii="Symbol" w:hAnsi="Symbol" w:hint="default"/>
        <w:color w:val="auto"/>
        <w:sz w:val="48"/>
        <w:szCs w:val="48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CFAAD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0D360B"/>
    <w:multiLevelType w:val="hybridMultilevel"/>
    <w:tmpl w:val="342A7544"/>
    <w:lvl w:ilvl="0" w:tplc="21C4B21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11249"/>
    <w:multiLevelType w:val="hybridMultilevel"/>
    <w:tmpl w:val="42505B5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C15EF"/>
    <w:multiLevelType w:val="hybridMultilevel"/>
    <w:tmpl w:val="DE26E7B6"/>
    <w:lvl w:ilvl="0" w:tplc="F1CA8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A0933"/>
    <w:multiLevelType w:val="hybridMultilevel"/>
    <w:tmpl w:val="09D0E21C"/>
    <w:lvl w:ilvl="0" w:tplc="4BCEAC36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077D7"/>
    <w:multiLevelType w:val="hybridMultilevel"/>
    <w:tmpl w:val="E79287F6"/>
    <w:lvl w:ilvl="0" w:tplc="E81654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04735"/>
    <w:multiLevelType w:val="hybridMultilevel"/>
    <w:tmpl w:val="F97CAE9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8042E"/>
    <w:multiLevelType w:val="hybridMultilevel"/>
    <w:tmpl w:val="E1DE9046"/>
    <w:lvl w:ilvl="0" w:tplc="61DE0D1E">
      <w:start w:val="1"/>
      <w:numFmt w:val="bullet"/>
      <w:pStyle w:val="Breadcrumb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F7B4B"/>
    <w:multiLevelType w:val="hybridMultilevel"/>
    <w:tmpl w:val="3DB0E17C"/>
    <w:lvl w:ilvl="0" w:tplc="C604FFB4">
      <w:start w:val="7"/>
      <w:numFmt w:val="bullet"/>
      <w:lvlText w:val="-"/>
      <w:lvlJc w:val="left"/>
      <w:pPr>
        <w:ind w:left="720" w:hanging="360"/>
      </w:pPr>
      <w:rPr>
        <w:rFonts w:ascii="Segoe UI Semilight" w:eastAsiaTheme="minorEastAsia" w:hAnsi="Segoe UI Semilight" w:cs="Segoe UI Semi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6B2"/>
    <w:multiLevelType w:val="hybridMultilevel"/>
    <w:tmpl w:val="D52EF2EA"/>
    <w:lvl w:ilvl="0" w:tplc="61EAC26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A0750"/>
    <w:multiLevelType w:val="hybridMultilevel"/>
    <w:tmpl w:val="A44216A0"/>
    <w:lvl w:ilvl="0" w:tplc="E8B893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B7075"/>
    <w:multiLevelType w:val="hybridMultilevel"/>
    <w:tmpl w:val="063EB87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B558A"/>
    <w:multiLevelType w:val="hybridMultilevel"/>
    <w:tmpl w:val="3974805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31309"/>
    <w:multiLevelType w:val="hybridMultilevel"/>
    <w:tmpl w:val="8FBC9750"/>
    <w:lvl w:ilvl="0" w:tplc="58E255D0">
      <w:start w:val="1"/>
      <w:numFmt w:val="bullet"/>
      <w:pStyle w:val="Hinweis"/>
      <w:lvlText w:val=""/>
      <w:lvlPicBulletId w:val="0"/>
      <w:lvlJc w:val="left"/>
      <w:pPr>
        <w:ind w:left="1330" w:hanging="360"/>
      </w:pPr>
      <w:rPr>
        <w:rFonts w:ascii="Symbol" w:hAnsi="Symbol" w:hint="default"/>
        <w:color w:val="auto"/>
        <w:sz w:val="72"/>
        <w:szCs w:val="72"/>
      </w:rPr>
    </w:lvl>
    <w:lvl w:ilvl="1" w:tplc="08070003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5" w15:restartNumberingAfterBreak="0">
    <w:nsid w:val="56FA786B"/>
    <w:multiLevelType w:val="hybridMultilevel"/>
    <w:tmpl w:val="9C4A3AE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D5FF7"/>
    <w:multiLevelType w:val="hybridMultilevel"/>
    <w:tmpl w:val="3E0A921C"/>
    <w:lvl w:ilvl="0" w:tplc="A642B4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D60C7"/>
    <w:multiLevelType w:val="hybridMultilevel"/>
    <w:tmpl w:val="DC949B6E"/>
    <w:lvl w:ilvl="0" w:tplc="E6C00136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B02FF"/>
    <w:multiLevelType w:val="hybridMultilevel"/>
    <w:tmpl w:val="8A101E92"/>
    <w:lvl w:ilvl="0" w:tplc="E590643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F0086D"/>
    <w:multiLevelType w:val="hybridMultilevel"/>
    <w:tmpl w:val="203AD1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85C2B"/>
    <w:multiLevelType w:val="hybridMultilevel"/>
    <w:tmpl w:val="54849C6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C46BF"/>
    <w:multiLevelType w:val="hybridMultilevel"/>
    <w:tmpl w:val="54849C6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6"/>
  </w:num>
  <w:num w:numId="12">
    <w:abstractNumId w:val="19"/>
  </w:num>
  <w:num w:numId="13">
    <w:abstractNumId w:val="12"/>
  </w:num>
  <w:num w:numId="14">
    <w:abstractNumId w:val="14"/>
  </w:num>
  <w:num w:numId="15">
    <w:abstractNumId w:val="2"/>
  </w:num>
  <w:num w:numId="16">
    <w:abstractNumId w:val="0"/>
  </w:num>
  <w:num w:numId="17">
    <w:abstractNumId w:val="8"/>
  </w:num>
  <w:num w:numId="18">
    <w:abstractNumId w:val="18"/>
  </w:num>
  <w:num w:numId="19">
    <w:abstractNumId w:val="10"/>
  </w:num>
  <w:num w:numId="20">
    <w:abstractNumId w:val="5"/>
  </w:num>
  <w:num w:numId="21">
    <w:abstractNumId w:val="21"/>
  </w:num>
  <w:num w:numId="22">
    <w:abstractNumId w:val="15"/>
  </w:num>
  <w:num w:numId="23">
    <w:abstractNumId w:val="20"/>
  </w:num>
  <w:num w:numId="24">
    <w:abstractNumId w:val="3"/>
  </w:num>
  <w:num w:numId="25">
    <w:abstractNumId w:val="11"/>
  </w:num>
  <w:num w:numId="26">
    <w:abstractNumId w:val="17"/>
  </w:num>
  <w:num w:numId="27">
    <w:abstractNumId w:val="6"/>
  </w:num>
  <w:num w:numId="28">
    <w:abstractNumId w:val="7"/>
  </w:num>
  <w:num w:numId="29">
    <w:abstractNumId w:val="9"/>
  </w:num>
  <w:num w:numId="30">
    <w:abstractNumId w:val="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AB"/>
    <w:rsid w:val="000075CE"/>
    <w:rsid w:val="00012B8D"/>
    <w:rsid w:val="000130DD"/>
    <w:rsid w:val="0002290B"/>
    <w:rsid w:val="00022A11"/>
    <w:rsid w:val="00024514"/>
    <w:rsid w:val="000304F3"/>
    <w:rsid w:val="00033B3E"/>
    <w:rsid w:val="00041007"/>
    <w:rsid w:val="000474CF"/>
    <w:rsid w:val="00051943"/>
    <w:rsid w:val="00053FC0"/>
    <w:rsid w:val="00054446"/>
    <w:rsid w:val="00054FED"/>
    <w:rsid w:val="00060922"/>
    <w:rsid w:val="000613F1"/>
    <w:rsid w:val="00061AB1"/>
    <w:rsid w:val="0006265B"/>
    <w:rsid w:val="000636A6"/>
    <w:rsid w:val="000648B1"/>
    <w:rsid w:val="000671E2"/>
    <w:rsid w:val="000674F5"/>
    <w:rsid w:val="000702D5"/>
    <w:rsid w:val="00070752"/>
    <w:rsid w:val="00074706"/>
    <w:rsid w:val="00080E96"/>
    <w:rsid w:val="000826E5"/>
    <w:rsid w:val="00083DF9"/>
    <w:rsid w:val="000873F9"/>
    <w:rsid w:val="00090EB0"/>
    <w:rsid w:val="00092665"/>
    <w:rsid w:val="00094CFE"/>
    <w:rsid w:val="000A258B"/>
    <w:rsid w:val="000A6FB3"/>
    <w:rsid w:val="000C18E7"/>
    <w:rsid w:val="000C33ED"/>
    <w:rsid w:val="000C5F3C"/>
    <w:rsid w:val="000D1E79"/>
    <w:rsid w:val="000D3DA6"/>
    <w:rsid w:val="000D52BD"/>
    <w:rsid w:val="000E4965"/>
    <w:rsid w:val="000E5913"/>
    <w:rsid w:val="000F0ECE"/>
    <w:rsid w:val="000F2D3B"/>
    <w:rsid w:val="000F6657"/>
    <w:rsid w:val="000F6FCB"/>
    <w:rsid w:val="00106DD5"/>
    <w:rsid w:val="00111793"/>
    <w:rsid w:val="00112B53"/>
    <w:rsid w:val="00113EEA"/>
    <w:rsid w:val="00115409"/>
    <w:rsid w:val="00117CD0"/>
    <w:rsid w:val="00123FB9"/>
    <w:rsid w:val="00126567"/>
    <w:rsid w:val="00126689"/>
    <w:rsid w:val="001270C2"/>
    <w:rsid w:val="00132900"/>
    <w:rsid w:val="00132E29"/>
    <w:rsid w:val="00133543"/>
    <w:rsid w:val="0013570B"/>
    <w:rsid w:val="00136A4B"/>
    <w:rsid w:val="001421D5"/>
    <w:rsid w:val="0014686D"/>
    <w:rsid w:val="00150DFB"/>
    <w:rsid w:val="001572E2"/>
    <w:rsid w:val="00160BB8"/>
    <w:rsid w:val="00160CEA"/>
    <w:rsid w:val="0016343E"/>
    <w:rsid w:val="00172269"/>
    <w:rsid w:val="001850C6"/>
    <w:rsid w:val="001A2975"/>
    <w:rsid w:val="001A4889"/>
    <w:rsid w:val="001A5E05"/>
    <w:rsid w:val="001B4B20"/>
    <w:rsid w:val="001B4D7C"/>
    <w:rsid w:val="001B4FEE"/>
    <w:rsid w:val="001B6ACF"/>
    <w:rsid w:val="001C3F07"/>
    <w:rsid w:val="001D01C4"/>
    <w:rsid w:val="001D0655"/>
    <w:rsid w:val="001D385C"/>
    <w:rsid w:val="001D471D"/>
    <w:rsid w:val="001D52D4"/>
    <w:rsid w:val="001E0EE5"/>
    <w:rsid w:val="001E1738"/>
    <w:rsid w:val="001E1F5D"/>
    <w:rsid w:val="001E7CD2"/>
    <w:rsid w:val="001F0FC2"/>
    <w:rsid w:val="001F21A0"/>
    <w:rsid w:val="001F6EE8"/>
    <w:rsid w:val="00200F74"/>
    <w:rsid w:val="00202AF3"/>
    <w:rsid w:val="00202E0A"/>
    <w:rsid w:val="00203378"/>
    <w:rsid w:val="00203C07"/>
    <w:rsid w:val="0020514C"/>
    <w:rsid w:val="002059DB"/>
    <w:rsid w:val="00207CDC"/>
    <w:rsid w:val="00211D2E"/>
    <w:rsid w:val="002167B4"/>
    <w:rsid w:val="00217D44"/>
    <w:rsid w:val="00221724"/>
    <w:rsid w:val="002227CC"/>
    <w:rsid w:val="00222D2A"/>
    <w:rsid w:val="0022438C"/>
    <w:rsid w:val="002270AE"/>
    <w:rsid w:val="00231F33"/>
    <w:rsid w:val="002329BD"/>
    <w:rsid w:val="00233F2A"/>
    <w:rsid w:val="002343C6"/>
    <w:rsid w:val="0024324A"/>
    <w:rsid w:val="002467E6"/>
    <w:rsid w:val="00247E2B"/>
    <w:rsid w:val="002530B5"/>
    <w:rsid w:val="002540C4"/>
    <w:rsid w:val="00260AA1"/>
    <w:rsid w:val="00261F2C"/>
    <w:rsid w:val="00265DE5"/>
    <w:rsid w:val="00266A19"/>
    <w:rsid w:val="00267A6A"/>
    <w:rsid w:val="002711C5"/>
    <w:rsid w:val="0027569F"/>
    <w:rsid w:val="00275E0C"/>
    <w:rsid w:val="002761E6"/>
    <w:rsid w:val="00276AC2"/>
    <w:rsid w:val="0028015F"/>
    <w:rsid w:val="00280EA9"/>
    <w:rsid w:val="00284230"/>
    <w:rsid w:val="0028454D"/>
    <w:rsid w:val="00287FDF"/>
    <w:rsid w:val="002905F2"/>
    <w:rsid w:val="0029156E"/>
    <w:rsid w:val="00292350"/>
    <w:rsid w:val="002956D5"/>
    <w:rsid w:val="00296FDB"/>
    <w:rsid w:val="00296FE8"/>
    <w:rsid w:val="002A2A95"/>
    <w:rsid w:val="002A35BB"/>
    <w:rsid w:val="002B1E05"/>
    <w:rsid w:val="002B236B"/>
    <w:rsid w:val="002B3435"/>
    <w:rsid w:val="002B4E25"/>
    <w:rsid w:val="002B6152"/>
    <w:rsid w:val="002C2A5E"/>
    <w:rsid w:val="002C382C"/>
    <w:rsid w:val="002C624B"/>
    <w:rsid w:val="002D117B"/>
    <w:rsid w:val="002D3C3D"/>
    <w:rsid w:val="002D5AD9"/>
    <w:rsid w:val="002D6597"/>
    <w:rsid w:val="002D7A03"/>
    <w:rsid w:val="002E2EDD"/>
    <w:rsid w:val="002E43BE"/>
    <w:rsid w:val="002E5381"/>
    <w:rsid w:val="002E6C33"/>
    <w:rsid w:val="002F0297"/>
    <w:rsid w:val="002F74D9"/>
    <w:rsid w:val="00305E43"/>
    <w:rsid w:val="0030628B"/>
    <w:rsid w:val="00312689"/>
    <w:rsid w:val="00313AD2"/>
    <w:rsid w:val="00316AF9"/>
    <w:rsid w:val="00320BEC"/>
    <w:rsid w:val="003215CD"/>
    <w:rsid w:val="003232EF"/>
    <w:rsid w:val="00324B81"/>
    <w:rsid w:val="003254E0"/>
    <w:rsid w:val="00325A66"/>
    <w:rsid w:val="00331EE6"/>
    <w:rsid w:val="00336234"/>
    <w:rsid w:val="003411F4"/>
    <w:rsid w:val="00345784"/>
    <w:rsid w:val="003544B0"/>
    <w:rsid w:val="00356D34"/>
    <w:rsid w:val="00360E59"/>
    <w:rsid w:val="003671CC"/>
    <w:rsid w:val="00370590"/>
    <w:rsid w:val="0037079C"/>
    <w:rsid w:val="00371666"/>
    <w:rsid w:val="00372C7C"/>
    <w:rsid w:val="00373B37"/>
    <w:rsid w:val="00373C9E"/>
    <w:rsid w:val="00374E34"/>
    <w:rsid w:val="0037600F"/>
    <w:rsid w:val="003766EB"/>
    <w:rsid w:val="00380834"/>
    <w:rsid w:val="00380C06"/>
    <w:rsid w:val="00381495"/>
    <w:rsid w:val="00385343"/>
    <w:rsid w:val="00385B99"/>
    <w:rsid w:val="00393333"/>
    <w:rsid w:val="00393DBC"/>
    <w:rsid w:val="003960DB"/>
    <w:rsid w:val="00396743"/>
    <w:rsid w:val="003A159F"/>
    <w:rsid w:val="003A2C10"/>
    <w:rsid w:val="003A4FEA"/>
    <w:rsid w:val="003A541C"/>
    <w:rsid w:val="003A59DB"/>
    <w:rsid w:val="003A6140"/>
    <w:rsid w:val="003A721E"/>
    <w:rsid w:val="003A7230"/>
    <w:rsid w:val="003B2BEB"/>
    <w:rsid w:val="003C04DD"/>
    <w:rsid w:val="003C186C"/>
    <w:rsid w:val="003C1C60"/>
    <w:rsid w:val="003C1EFF"/>
    <w:rsid w:val="003C3AF6"/>
    <w:rsid w:val="003D4956"/>
    <w:rsid w:val="003F62C4"/>
    <w:rsid w:val="004005D7"/>
    <w:rsid w:val="00404BEF"/>
    <w:rsid w:val="004142D0"/>
    <w:rsid w:val="00431241"/>
    <w:rsid w:val="00432A2E"/>
    <w:rsid w:val="00435631"/>
    <w:rsid w:val="00436699"/>
    <w:rsid w:val="00441750"/>
    <w:rsid w:val="00446B26"/>
    <w:rsid w:val="004476F4"/>
    <w:rsid w:val="00452F65"/>
    <w:rsid w:val="00457206"/>
    <w:rsid w:val="00466C8F"/>
    <w:rsid w:val="00467C5F"/>
    <w:rsid w:val="00470C56"/>
    <w:rsid w:val="00470CFB"/>
    <w:rsid w:val="00470EC1"/>
    <w:rsid w:val="00475609"/>
    <w:rsid w:val="00480ECA"/>
    <w:rsid w:val="004814D3"/>
    <w:rsid w:val="00481DAD"/>
    <w:rsid w:val="004825C7"/>
    <w:rsid w:val="0048450F"/>
    <w:rsid w:val="00485C7E"/>
    <w:rsid w:val="004948AA"/>
    <w:rsid w:val="004A01AF"/>
    <w:rsid w:val="004A1C99"/>
    <w:rsid w:val="004A2E9A"/>
    <w:rsid w:val="004A3953"/>
    <w:rsid w:val="004A642A"/>
    <w:rsid w:val="004A6640"/>
    <w:rsid w:val="004B000C"/>
    <w:rsid w:val="004B21DD"/>
    <w:rsid w:val="004B3079"/>
    <w:rsid w:val="004B5470"/>
    <w:rsid w:val="004B7F82"/>
    <w:rsid w:val="004C0B03"/>
    <w:rsid w:val="004C6292"/>
    <w:rsid w:val="004D095E"/>
    <w:rsid w:val="004D5838"/>
    <w:rsid w:val="004E4A28"/>
    <w:rsid w:val="004E5930"/>
    <w:rsid w:val="004E5A1C"/>
    <w:rsid w:val="004F515D"/>
    <w:rsid w:val="00500E8D"/>
    <w:rsid w:val="005027D9"/>
    <w:rsid w:val="00511CC9"/>
    <w:rsid w:val="005121E0"/>
    <w:rsid w:val="00513B27"/>
    <w:rsid w:val="00514786"/>
    <w:rsid w:val="00520695"/>
    <w:rsid w:val="00523A8B"/>
    <w:rsid w:val="0052616C"/>
    <w:rsid w:val="005303DA"/>
    <w:rsid w:val="00533951"/>
    <w:rsid w:val="005356B9"/>
    <w:rsid w:val="005422E4"/>
    <w:rsid w:val="00542494"/>
    <w:rsid w:val="00547917"/>
    <w:rsid w:val="00547E32"/>
    <w:rsid w:val="005539E4"/>
    <w:rsid w:val="0055600C"/>
    <w:rsid w:val="0055690B"/>
    <w:rsid w:val="00557DA1"/>
    <w:rsid w:val="005616A4"/>
    <w:rsid w:val="00562065"/>
    <w:rsid w:val="00562A5A"/>
    <w:rsid w:val="00574001"/>
    <w:rsid w:val="005747F8"/>
    <w:rsid w:val="0057565D"/>
    <w:rsid w:val="00576495"/>
    <w:rsid w:val="005838EF"/>
    <w:rsid w:val="00587BB5"/>
    <w:rsid w:val="0059069B"/>
    <w:rsid w:val="00593103"/>
    <w:rsid w:val="00593143"/>
    <w:rsid w:val="00593EE3"/>
    <w:rsid w:val="00595F02"/>
    <w:rsid w:val="00597AE9"/>
    <w:rsid w:val="005A0981"/>
    <w:rsid w:val="005A545C"/>
    <w:rsid w:val="005B5137"/>
    <w:rsid w:val="005C2434"/>
    <w:rsid w:val="005C28B8"/>
    <w:rsid w:val="005D5167"/>
    <w:rsid w:val="005E1C0B"/>
    <w:rsid w:val="005E40E3"/>
    <w:rsid w:val="005E5532"/>
    <w:rsid w:val="005F1258"/>
    <w:rsid w:val="005F374C"/>
    <w:rsid w:val="005F715A"/>
    <w:rsid w:val="005F74DA"/>
    <w:rsid w:val="005F78D9"/>
    <w:rsid w:val="00601429"/>
    <w:rsid w:val="00602E8C"/>
    <w:rsid w:val="006033A8"/>
    <w:rsid w:val="006039EC"/>
    <w:rsid w:val="00603CF6"/>
    <w:rsid w:val="00605234"/>
    <w:rsid w:val="006055E6"/>
    <w:rsid w:val="00605951"/>
    <w:rsid w:val="00606BC3"/>
    <w:rsid w:val="00615D7F"/>
    <w:rsid w:val="0061617C"/>
    <w:rsid w:val="00617D29"/>
    <w:rsid w:val="00621FB4"/>
    <w:rsid w:val="00623D83"/>
    <w:rsid w:val="0062456D"/>
    <w:rsid w:val="00625158"/>
    <w:rsid w:val="00630738"/>
    <w:rsid w:val="00630AB9"/>
    <w:rsid w:val="0063341A"/>
    <w:rsid w:val="00635358"/>
    <w:rsid w:val="0063746B"/>
    <w:rsid w:val="00640779"/>
    <w:rsid w:val="006409B8"/>
    <w:rsid w:val="00647A8B"/>
    <w:rsid w:val="00647C84"/>
    <w:rsid w:val="006575A4"/>
    <w:rsid w:val="00661DCA"/>
    <w:rsid w:val="00662794"/>
    <w:rsid w:val="00666E2F"/>
    <w:rsid w:val="006703F9"/>
    <w:rsid w:val="00674816"/>
    <w:rsid w:val="0067534E"/>
    <w:rsid w:val="006812BC"/>
    <w:rsid w:val="00682240"/>
    <w:rsid w:val="006833FA"/>
    <w:rsid w:val="00690BE2"/>
    <w:rsid w:val="00697622"/>
    <w:rsid w:val="006A47DB"/>
    <w:rsid w:val="006A6563"/>
    <w:rsid w:val="006B5031"/>
    <w:rsid w:val="006B5923"/>
    <w:rsid w:val="006B63FA"/>
    <w:rsid w:val="006C24F9"/>
    <w:rsid w:val="006C48FC"/>
    <w:rsid w:val="006C5843"/>
    <w:rsid w:val="006C7CB7"/>
    <w:rsid w:val="006D22B0"/>
    <w:rsid w:val="006D614B"/>
    <w:rsid w:val="006E304D"/>
    <w:rsid w:val="006E3092"/>
    <w:rsid w:val="006E6041"/>
    <w:rsid w:val="006F0239"/>
    <w:rsid w:val="006F124E"/>
    <w:rsid w:val="00701835"/>
    <w:rsid w:val="00702D6A"/>
    <w:rsid w:val="00705120"/>
    <w:rsid w:val="00706397"/>
    <w:rsid w:val="007105BF"/>
    <w:rsid w:val="0072033D"/>
    <w:rsid w:val="0072039C"/>
    <w:rsid w:val="00720D93"/>
    <w:rsid w:val="00722716"/>
    <w:rsid w:val="007257B0"/>
    <w:rsid w:val="00731AC4"/>
    <w:rsid w:val="00733167"/>
    <w:rsid w:val="007357DE"/>
    <w:rsid w:val="00737439"/>
    <w:rsid w:val="00737A02"/>
    <w:rsid w:val="00740713"/>
    <w:rsid w:val="00742B83"/>
    <w:rsid w:val="00743567"/>
    <w:rsid w:val="00744170"/>
    <w:rsid w:val="00745505"/>
    <w:rsid w:val="00752614"/>
    <w:rsid w:val="0075470C"/>
    <w:rsid w:val="00755063"/>
    <w:rsid w:val="00760089"/>
    <w:rsid w:val="00762999"/>
    <w:rsid w:val="007672AB"/>
    <w:rsid w:val="007704AD"/>
    <w:rsid w:val="007729C5"/>
    <w:rsid w:val="00774960"/>
    <w:rsid w:val="00784CB2"/>
    <w:rsid w:val="0078653A"/>
    <w:rsid w:val="00787370"/>
    <w:rsid w:val="0078770E"/>
    <w:rsid w:val="00790A73"/>
    <w:rsid w:val="0079422D"/>
    <w:rsid w:val="007A5677"/>
    <w:rsid w:val="007A7F1B"/>
    <w:rsid w:val="007B1EA0"/>
    <w:rsid w:val="007B33A5"/>
    <w:rsid w:val="007B34A3"/>
    <w:rsid w:val="007C1E05"/>
    <w:rsid w:val="007C23A3"/>
    <w:rsid w:val="007C4BE2"/>
    <w:rsid w:val="007C71B6"/>
    <w:rsid w:val="007D026D"/>
    <w:rsid w:val="007D1DE1"/>
    <w:rsid w:val="007D2F50"/>
    <w:rsid w:val="007D4839"/>
    <w:rsid w:val="007D7863"/>
    <w:rsid w:val="007E4C8C"/>
    <w:rsid w:val="007F38A7"/>
    <w:rsid w:val="0080130F"/>
    <w:rsid w:val="0080289A"/>
    <w:rsid w:val="0080303A"/>
    <w:rsid w:val="00805DD9"/>
    <w:rsid w:val="008116BB"/>
    <w:rsid w:val="00816053"/>
    <w:rsid w:val="00820A97"/>
    <w:rsid w:val="0084168C"/>
    <w:rsid w:val="00841AEC"/>
    <w:rsid w:val="0084426F"/>
    <w:rsid w:val="00845AEF"/>
    <w:rsid w:val="008512A3"/>
    <w:rsid w:val="008522F2"/>
    <w:rsid w:val="00854AD1"/>
    <w:rsid w:val="00855EC4"/>
    <w:rsid w:val="008564DC"/>
    <w:rsid w:val="00856F2B"/>
    <w:rsid w:val="00861FA8"/>
    <w:rsid w:val="00862707"/>
    <w:rsid w:val="00867228"/>
    <w:rsid w:val="008720C0"/>
    <w:rsid w:val="00874C66"/>
    <w:rsid w:val="00874F49"/>
    <w:rsid w:val="008832FA"/>
    <w:rsid w:val="008836BB"/>
    <w:rsid w:val="00884CB0"/>
    <w:rsid w:val="0089176B"/>
    <w:rsid w:val="00891DF8"/>
    <w:rsid w:val="00893362"/>
    <w:rsid w:val="008A44B2"/>
    <w:rsid w:val="008A48C8"/>
    <w:rsid w:val="008A78FF"/>
    <w:rsid w:val="008B34D3"/>
    <w:rsid w:val="008B393B"/>
    <w:rsid w:val="008B3DBD"/>
    <w:rsid w:val="008B737F"/>
    <w:rsid w:val="008C04A1"/>
    <w:rsid w:val="008C2BE5"/>
    <w:rsid w:val="008C5E5C"/>
    <w:rsid w:val="008C65EF"/>
    <w:rsid w:val="008C7D91"/>
    <w:rsid w:val="008D3B0A"/>
    <w:rsid w:val="008E0C5B"/>
    <w:rsid w:val="008E1A6B"/>
    <w:rsid w:val="008E660D"/>
    <w:rsid w:val="008E730C"/>
    <w:rsid w:val="008E73C2"/>
    <w:rsid w:val="008F0EAA"/>
    <w:rsid w:val="008F3724"/>
    <w:rsid w:val="008F5444"/>
    <w:rsid w:val="008F56B1"/>
    <w:rsid w:val="008F6848"/>
    <w:rsid w:val="0090213C"/>
    <w:rsid w:val="009021BB"/>
    <w:rsid w:val="00905D88"/>
    <w:rsid w:val="00905F2B"/>
    <w:rsid w:val="0090796B"/>
    <w:rsid w:val="00912D97"/>
    <w:rsid w:val="00914903"/>
    <w:rsid w:val="00916216"/>
    <w:rsid w:val="00916F72"/>
    <w:rsid w:val="00920664"/>
    <w:rsid w:val="00923B40"/>
    <w:rsid w:val="00924659"/>
    <w:rsid w:val="00925E99"/>
    <w:rsid w:val="00927B04"/>
    <w:rsid w:val="00927FF7"/>
    <w:rsid w:val="009308FF"/>
    <w:rsid w:val="009315B0"/>
    <w:rsid w:val="0093386F"/>
    <w:rsid w:val="00934C0B"/>
    <w:rsid w:val="00935CC0"/>
    <w:rsid w:val="00936B43"/>
    <w:rsid w:val="00937080"/>
    <w:rsid w:val="0094146D"/>
    <w:rsid w:val="00954264"/>
    <w:rsid w:val="00954903"/>
    <w:rsid w:val="009559C7"/>
    <w:rsid w:val="0095693F"/>
    <w:rsid w:val="0098119F"/>
    <w:rsid w:val="00981D40"/>
    <w:rsid w:val="00981E83"/>
    <w:rsid w:val="00986D84"/>
    <w:rsid w:val="009921C1"/>
    <w:rsid w:val="00993528"/>
    <w:rsid w:val="00993803"/>
    <w:rsid w:val="009943F4"/>
    <w:rsid w:val="00996FC0"/>
    <w:rsid w:val="009A2547"/>
    <w:rsid w:val="009A2754"/>
    <w:rsid w:val="009A5235"/>
    <w:rsid w:val="009B2918"/>
    <w:rsid w:val="009B295F"/>
    <w:rsid w:val="009B2BE0"/>
    <w:rsid w:val="009B3EE6"/>
    <w:rsid w:val="009B5987"/>
    <w:rsid w:val="009B5E71"/>
    <w:rsid w:val="009B71A1"/>
    <w:rsid w:val="009C775A"/>
    <w:rsid w:val="009D2F50"/>
    <w:rsid w:val="009D495B"/>
    <w:rsid w:val="009D6935"/>
    <w:rsid w:val="009D6BDC"/>
    <w:rsid w:val="009D7F51"/>
    <w:rsid w:val="009F0A17"/>
    <w:rsid w:val="009F50A0"/>
    <w:rsid w:val="009F720B"/>
    <w:rsid w:val="00A03219"/>
    <w:rsid w:val="00A04BAB"/>
    <w:rsid w:val="00A0784D"/>
    <w:rsid w:val="00A07D52"/>
    <w:rsid w:val="00A108A8"/>
    <w:rsid w:val="00A11201"/>
    <w:rsid w:val="00A14449"/>
    <w:rsid w:val="00A15181"/>
    <w:rsid w:val="00A1615F"/>
    <w:rsid w:val="00A16E45"/>
    <w:rsid w:val="00A25199"/>
    <w:rsid w:val="00A271F7"/>
    <w:rsid w:val="00A30192"/>
    <w:rsid w:val="00A35E0E"/>
    <w:rsid w:val="00A369EC"/>
    <w:rsid w:val="00A36D52"/>
    <w:rsid w:val="00A37330"/>
    <w:rsid w:val="00A4668D"/>
    <w:rsid w:val="00A61DC6"/>
    <w:rsid w:val="00A6486C"/>
    <w:rsid w:val="00A71B73"/>
    <w:rsid w:val="00A75071"/>
    <w:rsid w:val="00A7546F"/>
    <w:rsid w:val="00A75A25"/>
    <w:rsid w:val="00A76072"/>
    <w:rsid w:val="00A760AD"/>
    <w:rsid w:val="00A76D5F"/>
    <w:rsid w:val="00A76DC1"/>
    <w:rsid w:val="00A835A9"/>
    <w:rsid w:val="00A911E8"/>
    <w:rsid w:val="00A93D9D"/>
    <w:rsid w:val="00A95134"/>
    <w:rsid w:val="00A95823"/>
    <w:rsid w:val="00A97DC9"/>
    <w:rsid w:val="00AA0B9E"/>
    <w:rsid w:val="00AA1895"/>
    <w:rsid w:val="00AA66B5"/>
    <w:rsid w:val="00AB00DE"/>
    <w:rsid w:val="00AB5424"/>
    <w:rsid w:val="00AB6EB6"/>
    <w:rsid w:val="00AB7FBC"/>
    <w:rsid w:val="00AC0100"/>
    <w:rsid w:val="00AC0FB3"/>
    <w:rsid w:val="00AC523C"/>
    <w:rsid w:val="00AC5BE2"/>
    <w:rsid w:val="00AD0397"/>
    <w:rsid w:val="00AD0871"/>
    <w:rsid w:val="00AD1500"/>
    <w:rsid w:val="00AD2D93"/>
    <w:rsid w:val="00AD5179"/>
    <w:rsid w:val="00AD52E3"/>
    <w:rsid w:val="00AD754E"/>
    <w:rsid w:val="00AE3AC0"/>
    <w:rsid w:val="00AE3AFB"/>
    <w:rsid w:val="00AE6566"/>
    <w:rsid w:val="00AF2EF5"/>
    <w:rsid w:val="00AF60CA"/>
    <w:rsid w:val="00B01D7E"/>
    <w:rsid w:val="00B032DE"/>
    <w:rsid w:val="00B05B47"/>
    <w:rsid w:val="00B06A69"/>
    <w:rsid w:val="00B10713"/>
    <w:rsid w:val="00B11115"/>
    <w:rsid w:val="00B11963"/>
    <w:rsid w:val="00B120F4"/>
    <w:rsid w:val="00B13075"/>
    <w:rsid w:val="00B14861"/>
    <w:rsid w:val="00B1684D"/>
    <w:rsid w:val="00B2384E"/>
    <w:rsid w:val="00B27E79"/>
    <w:rsid w:val="00B334B1"/>
    <w:rsid w:val="00B3379D"/>
    <w:rsid w:val="00B36AF5"/>
    <w:rsid w:val="00B414B6"/>
    <w:rsid w:val="00B41973"/>
    <w:rsid w:val="00B43867"/>
    <w:rsid w:val="00B47B5E"/>
    <w:rsid w:val="00B570B8"/>
    <w:rsid w:val="00B575BB"/>
    <w:rsid w:val="00B57E2E"/>
    <w:rsid w:val="00B613AD"/>
    <w:rsid w:val="00B627F4"/>
    <w:rsid w:val="00B67C8B"/>
    <w:rsid w:val="00B7627C"/>
    <w:rsid w:val="00B86152"/>
    <w:rsid w:val="00B92997"/>
    <w:rsid w:val="00B956B2"/>
    <w:rsid w:val="00B9587B"/>
    <w:rsid w:val="00B96C41"/>
    <w:rsid w:val="00BA067F"/>
    <w:rsid w:val="00BA1349"/>
    <w:rsid w:val="00BB1E90"/>
    <w:rsid w:val="00BC0186"/>
    <w:rsid w:val="00BC14DE"/>
    <w:rsid w:val="00BC32FE"/>
    <w:rsid w:val="00BC7338"/>
    <w:rsid w:val="00BD421D"/>
    <w:rsid w:val="00BE0014"/>
    <w:rsid w:val="00BE100E"/>
    <w:rsid w:val="00BE1D11"/>
    <w:rsid w:val="00BE54D6"/>
    <w:rsid w:val="00BE6AD3"/>
    <w:rsid w:val="00BF0059"/>
    <w:rsid w:val="00BF033B"/>
    <w:rsid w:val="00BF19FE"/>
    <w:rsid w:val="00BF246D"/>
    <w:rsid w:val="00BF7A11"/>
    <w:rsid w:val="00C02421"/>
    <w:rsid w:val="00C0259A"/>
    <w:rsid w:val="00C02F1A"/>
    <w:rsid w:val="00C04B56"/>
    <w:rsid w:val="00C1079A"/>
    <w:rsid w:val="00C120DB"/>
    <w:rsid w:val="00C1787F"/>
    <w:rsid w:val="00C17FA2"/>
    <w:rsid w:val="00C221CB"/>
    <w:rsid w:val="00C2699D"/>
    <w:rsid w:val="00C26CE1"/>
    <w:rsid w:val="00C317E3"/>
    <w:rsid w:val="00C31A68"/>
    <w:rsid w:val="00C3230F"/>
    <w:rsid w:val="00C324D7"/>
    <w:rsid w:val="00C4062E"/>
    <w:rsid w:val="00C43A2F"/>
    <w:rsid w:val="00C50D5F"/>
    <w:rsid w:val="00C50DBC"/>
    <w:rsid w:val="00C52EA4"/>
    <w:rsid w:val="00C5698F"/>
    <w:rsid w:val="00C626E2"/>
    <w:rsid w:val="00C6383F"/>
    <w:rsid w:val="00C65F77"/>
    <w:rsid w:val="00C66B3F"/>
    <w:rsid w:val="00C66CDD"/>
    <w:rsid w:val="00C715A7"/>
    <w:rsid w:val="00C72448"/>
    <w:rsid w:val="00C72B7B"/>
    <w:rsid w:val="00C7426C"/>
    <w:rsid w:val="00C77AE1"/>
    <w:rsid w:val="00C817DF"/>
    <w:rsid w:val="00C86A58"/>
    <w:rsid w:val="00C87BE3"/>
    <w:rsid w:val="00C90B94"/>
    <w:rsid w:val="00C93832"/>
    <w:rsid w:val="00C93A68"/>
    <w:rsid w:val="00C94DD0"/>
    <w:rsid w:val="00CA2308"/>
    <w:rsid w:val="00CB2C9D"/>
    <w:rsid w:val="00CB374C"/>
    <w:rsid w:val="00CB3998"/>
    <w:rsid w:val="00CB43BD"/>
    <w:rsid w:val="00CB5E60"/>
    <w:rsid w:val="00CC0418"/>
    <w:rsid w:val="00CC1AED"/>
    <w:rsid w:val="00CC20B8"/>
    <w:rsid w:val="00CC3789"/>
    <w:rsid w:val="00CC400E"/>
    <w:rsid w:val="00CC4E88"/>
    <w:rsid w:val="00CC5018"/>
    <w:rsid w:val="00CC768A"/>
    <w:rsid w:val="00CD2504"/>
    <w:rsid w:val="00CD3C85"/>
    <w:rsid w:val="00CD6812"/>
    <w:rsid w:val="00CD6B43"/>
    <w:rsid w:val="00CD7901"/>
    <w:rsid w:val="00CE1A10"/>
    <w:rsid w:val="00CE3265"/>
    <w:rsid w:val="00CF16A6"/>
    <w:rsid w:val="00CF21B5"/>
    <w:rsid w:val="00CF28D9"/>
    <w:rsid w:val="00CF5497"/>
    <w:rsid w:val="00CF622A"/>
    <w:rsid w:val="00CF734A"/>
    <w:rsid w:val="00D00A33"/>
    <w:rsid w:val="00D00C07"/>
    <w:rsid w:val="00D027CD"/>
    <w:rsid w:val="00D06517"/>
    <w:rsid w:val="00D11C12"/>
    <w:rsid w:val="00D121AB"/>
    <w:rsid w:val="00D1322F"/>
    <w:rsid w:val="00D132D7"/>
    <w:rsid w:val="00D14187"/>
    <w:rsid w:val="00D20643"/>
    <w:rsid w:val="00D24C5E"/>
    <w:rsid w:val="00D254CB"/>
    <w:rsid w:val="00D31196"/>
    <w:rsid w:val="00D3336C"/>
    <w:rsid w:val="00D37734"/>
    <w:rsid w:val="00D40718"/>
    <w:rsid w:val="00D407AF"/>
    <w:rsid w:val="00D424C0"/>
    <w:rsid w:val="00D455E3"/>
    <w:rsid w:val="00D55DF7"/>
    <w:rsid w:val="00D567D0"/>
    <w:rsid w:val="00D60A08"/>
    <w:rsid w:val="00D61F95"/>
    <w:rsid w:val="00D63ED8"/>
    <w:rsid w:val="00D65B8E"/>
    <w:rsid w:val="00D67F7A"/>
    <w:rsid w:val="00D745F3"/>
    <w:rsid w:val="00D7463D"/>
    <w:rsid w:val="00D7492E"/>
    <w:rsid w:val="00D7680B"/>
    <w:rsid w:val="00D76C98"/>
    <w:rsid w:val="00D775C1"/>
    <w:rsid w:val="00D81ECB"/>
    <w:rsid w:val="00D83E40"/>
    <w:rsid w:val="00D843DC"/>
    <w:rsid w:val="00D976D2"/>
    <w:rsid w:val="00DA2229"/>
    <w:rsid w:val="00DA30C3"/>
    <w:rsid w:val="00DA5935"/>
    <w:rsid w:val="00DB2D03"/>
    <w:rsid w:val="00DC1FB4"/>
    <w:rsid w:val="00DC26FA"/>
    <w:rsid w:val="00DC4BBA"/>
    <w:rsid w:val="00DC6D05"/>
    <w:rsid w:val="00DD06C7"/>
    <w:rsid w:val="00DD0E9C"/>
    <w:rsid w:val="00DD5DA6"/>
    <w:rsid w:val="00DE0FB2"/>
    <w:rsid w:val="00DE14FB"/>
    <w:rsid w:val="00DE2A6F"/>
    <w:rsid w:val="00DE6116"/>
    <w:rsid w:val="00DF09C9"/>
    <w:rsid w:val="00DF1D44"/>
    <w:rsid w:val="00DF2797"/>
    <w:rsid w:val="00DF2CD3"/>
    <w:rsid w:val="00DF51E7"/>
    <w:rsid w:val="00E03327"/>
    <w:rsid w:val="00E0367C"/>
    <w:rsid w:val="00E254DE"/>
    <w:rsid w:val="00E263EC"/>
    <w:rsid w:val="00E30D82"/>
    <w:rsid w:val="00E3262D"/>
    <w:rsid w:val="00E327A1"/>
    <w:rsid w:val="00E32D7D"/>
    <w:rsid w:val="00E349FA"/>
    <w:rsid w:val="00E401D9"/>
    <w:rsid w:val="00E40E21"/>
    <w:rsid w:val="00E430EA"/>
    <w:rsid w:val="00E43ABC"/>
    <w:rsid w:val="00E43F08"/>
    <w:rsid w:val="00E45662"/>
    <w:rsid w:val="00E475E0"/>
    <w:rsid w:val="00E47CFE"/>
    <w:rsid w:val="00E5233B"/>
    <w:rsid w:val="00E52FD2"/>
    <w:rsid w:val="00E5473D"/>
    <w:rsid w:val="00E57DF4"/>
    <w:rsid w:val="00E61DA6"/>
    <w:rsid w:val="00E63595"/>
    <w:rsid w:val="00E7161B"/>
    <w:rsid w:val="00E7484A"/>
    <w:rsid w:val="00E75012"/>
    <w:rsid w:val="00E753DD"/>
    <w:rsid w:val="00E75B4B"/>
    <w:rsid w:val="00E82B13"/>
    <w:rsid w:val="00E8542C"/>
    <w:rsid w:val="00E8552D"/>
    <w:rsid w:val="00E855D5"/>
    <w:rsid w:val="00E860B5"/>
    <w:rsid w:val="00E87CD6"/>
    <w:rsid w:val="00E900A8"/>
    <w:rsid w:val="00E96044"/>
    <w:rsid w:val="00E96518"/>
    <w:rsid w:val="00E96A4D"/>
    <w:rsid w:val="00EA181A"/>
    <w:rsid w:val="00EA5813"/>
    <w:rsid w:val="00EA5D58"/>
    <w:rsid w:val="00EB0173"/>
    <w:rsid w:val="00EB71F8"/>
    <w:rsid w:val="00EC2BD0"/>
    <w:rsid w:val="00EC4513"/>
    <w:rsid w:val="00ED179D"/>
    <w:rsid w:val="00ED3717"/>
    <w:rsid w:val="00ED619D"/>
    <w:rsid w:val="00ED6524"/>
    <w:rsid w:val="00ED72AD"/>
    <w:rsid w:val="00EE229B"/>
    <w:rsid w:val="00EE3E4C"/>
    <w:rsid w:val="00EE4D5D"/>
    <w:rsid w:val="00EF12A5"/>
    <w:rsid w:val="00EF1964"/>
    <w:rsid w:val="00EF1BEE"/>
    <w:rsid w:val="00EF3AB9"/>
    <w:rsid w:val="00EF3E7B"/>
    <w:rsid w:val="00F064C8"/>
    <w:rsid w:val="00F07453"/>
    <w:rsid w:val="00F109D9"/>
    <w:rsid w:val="00F10C8F"/>
    <w:rsid w:val="00F20451"/>
    <w:rsid w:val="00F21B67"/>
    <w:rsid w:val="00F22D78"/>
    <w:rsid w:val="00F33453"/>
    <w:rsid w:val="00F4064E"/>
    <w:rsid w:val="00F45117"/>
    <w:rsid w:val="00F454A4"/>
    <w:rsid w:val="00F457A1"/>
    <w:rsid w:val="00F479EB"/>
    <w:rsid w:val="00F50087"/>
    <w:rsid w:val="00F54F11"/>
    <w:rsid w:val="00F61595"/>
    <w:rsid w:val="00F64706"/>
    <w:rsid w:val="00F64BD7"/>
    <w:rsid w:val="00F725F2"/>
    <w:rsid w:val="00F73A93"/>
    <w:rsid w:val="00F7562A"/>
    <w:rsid w:val="00F76327"/>
    <w:rsid w:val="00F77C21"/>
    <w:rsid w:val="00F853A1"/>
    <w:rsid w:val="00F86B29"/>
    <w:rsid w:val="00F90A25"/>
    <w:rsid w:val="00F9224E"/>
    <w:rsid w:val="00F92BDC"/>
    <w:rsid w:val="00F93034"/>
    <w:rsid w:val="00F938E8"/>
    <w:rsid w:val="00F9431B"/>
    <w:rsid w:val="00F9738F"/>
    <w:rsid w:val="00F9779B"/>
    <w:rsid w:val="00FA7760"/>
    <w:rsid w:val="00FB165B"/>
    <w:rsid w:val="00FB35CD"/>
    <w:rsid w:val="00FC18DA"/>
    <w:rsid w:val="00FC3866"/>
    <w:rsid w:val="00FC65BC"/>
    <w:rsid w:val="00FC7145"/>
    <w:rsid w:val="00FD12E6"/>
    <w:rsid w:val="00FD26C5"/>
    <w:rsid w:val="00FD60D8"/>
    <w:rsid w:val="00FE36A1"/>
    <w:rsid w:val="00FE496A"/>
    <w:rsid w:val="00FE4F4F"/>
    <w:rsid w:val="00FE59F8"/>
    <w:rsid w:val="00FE733A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BB1516"/>
  <w15:chartTrackingRefBased/>
  <w15:docId w15:val="{22D32EB1-7BE5-4E8A-8CF9-AA41FBDD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8D9"/>
    <w:pPr>
      <w:jc w:val="both"/>
    </w:pPr>
    <w:rPr>
      <w:rFonts w:ascii="Segoe UI Semilight" w:hAnsi="Segoe UI Semi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8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8D9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8D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F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F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F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F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F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F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F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F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F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F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F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F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7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">
    <w:name w:val="h1"/>
    <w:basedOn w:val="DefaultParagraphFont"/>
    <w:rsid w:val="00DD0E9C"/>
  </w:style>
  <w:style w:type="paragraph" w:styleId="Title">
    <w:name w:val="Title"/>
    <w:basedOn w:val="Normal"/>
    <w:next w:val="Normal"/>
    <w:link w:val="TitleChar"/>
    <w:uiPriority w:val="10"/>
    <w:qFormat/>
    <w:rsid w:val="005F78D9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8D9"/>
    <w:rPr>
      <w:rFonts w:ascii="Segoe UI Semilight" w:eastAsiaTheme="majorEastAsia" w:hAnsi="Segoe UI Semilight" w:cstheme="majorBidi"/>
      <w:color w:val="000000" w:themeColor="text1"/>
      <w:sz w:val="56"/>
      <w:szCs w:val="56"/>
    </w:rPr>
  </w:style>
  <w:style w:type="table" w:styleId="ListTable4">
    <w:name w:val="List Table 4"/>
    <w:basedOn w:val="TableNormal"/>
    <w:uiPriority w:val="49"/>
    <w:rsid w:val="00874F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C624B"/>
    <w:pPr>
      <w:spacing w:before="240" w:after="360" w:line="240" w:lineRule="auto"/>
    </w:pPr>
    <w:rPr>
      <w:i/>
      <w:iCs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2C624B"/>
    <w:rPr>
      <w:i/>
      <w:i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8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F78D9"/>
    <w:rPr>
      <w:rFonts w:ascii="Segoe UI Semilight" w:hAnsi="Segoe UI Semilight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74F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74F4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874F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5358"/>
  </w:style>
  <w:style w:type="paragraph" w:styleId="Quote">
    <w:name w:val="Quote"/>
    <w:basedOn w:val="Normal"/>
    <w:next w:val="Normal"/>
    <w:link w:val="QuoteChar"/>
    <w:uiPriority w:val="29"/>
    <w:qFormat/>
    <w:rsid w:val="00874F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4F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F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F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74F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4F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74F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4F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4F4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74F49"/>
    <w:pPr>
      <w:outlineLvl w:val="9"/>
    </w:pPr>
  </w:style>
  <w:style w:type="table" w:styleId="ListTable7Colorful">
    <w:name w:val="List Table 7 Colorful"/>
    <w:basedOn w:val="TableNormal"/>
    <w:uiPriority w:val="52"/>
    <w:rsid w:val="00874F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06DD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626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26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26E2"/>
    <w:pPr>
      <w:spacing w:after="100"/>
      <w:ind w:left="440"/>
    </w:pPr>
  </w:style>
  <w:style w:type="paragraph" w:customStyle="1" w:styleId="Konsoleneingabe">
    <w:name w:val="Konsoleneingabe"/>
    <w:basedOn w:val="Hinweis"/>
    <w:link w:val="KonsoleneingabeZchn"/>
    <w:qFormat/>
    <w:rsid w:val="0063341A"/>
    <w:pPr>
      <w:widowControl w:val="0"/>
      <w:numPr>
        <w:numId w:val="16"/>
      </w:numPr>
      <w:shd w:val="clear" w:color="auto" w:fill="1E1E1E"/>
      <w:contextualSpacing/>
    </w:pPr>
    <w:rPr>
      <w:rFonts w:ascii="Consolas" w:hAnsi="Consolas"/>
      <w:lang w:val="en-US"/>
    </w:rPr>
  </w:style>
  <w:style w:type="character" w:customStyle="1" w:styleId="KonsoleneingabeZchn">
    <w:name w:val="Konsoleneingabe Zchn"/>
    <w:basedOn w:val="DefaultParagraphFont"/>
    <w:link w:val="Konsoleneingabe"/>
    <w:rsid w:val="0063341A"/>
    <w:rPr>
      <w:rFonts w:ascii="Consolas" w:hAnsi="Consolas"/>
      <w:shd w:val="clear" w:color="auto" w:fill="1E1E1E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1270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70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70C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70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70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70C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73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90A7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7A03"/>
    <w:rPr>
      <w:color w:val="808080"/>
    </w:rPr>
  </w:style>
  <w:style w:type="table" w:styleId="GridTable5Dark">
    <w:name w:val="Grid Table 5 Dark"/>
    <w:basedOn w:val="TableNormal"/>
    <w:uiPriority w:val="50"/>
    <w:rsid w:val="00E52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D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2E6"/>
  </w:style>
  <w:style w:type="paragraph" w:styleId="Footer">
    <w:name w:val="footer"/>
    <w:basedOn w:val="Normal"/>
    <w:link w:val="FooterChar"/>
    <w:uiPriority w:val="99"/>
    <w:unhideWhenUsed/>
    <w:rsid w:val="00FD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2E6"/>
  </w:style>
  <w:style w:type="paragraph" w:styleId="TableofFigures">
    <w:name w:val="table of figures"/>
    <w:basedOn w:val="Normal"/>
    <w:next w:val="Normal"/>
    <w:uiPriority w:val="99"/>
    <w:unhideWhenUsed/>
    <w:rsid w:val="008E730C"/>
    <w:pPr>
      <w:spacing w:after="0"/>
    </w:pPr>
  </w:style>
  <w:style w:type="paragraph" w:customStyle="1" w:styleId="Beschreibung">
    <w:name w:val="Beschreibung"/>
    <w:basedOn w:val="Caption"/>
    <w:link w:val="BeschreibungZchn"/>
    <w:qFormat/>
    <w:rsid w:val="002C624B"/>
  </w:style>
  <w:style w:type="character" w:customStyle="1" w:styleId="BeschreibungZchn">
    <w:name w:val="Beschreibung Zchn"/>
    <w:basedOn w:val="CaptionChar"/>
    <w:link w:val="Beschreibung"/>
    <w:rsid w:val="002C624B"/>
    <w:rPr>
      <w:i/>
      <w:iCs/>
      <w:sz w:val="18"/>
      <w:szCs w:val="18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2C624B"/>
    <w:rPr>
      <w:color w:val="808080"/>
      <w:shd w:val="clear" w:color="auto" w:fill="E6E6E6"/>
    </w:rPr>
  </w:style>
  <w:style w:type="paragraph" w:customStyle="1" w:styleId="Hinweis">
    <w:name w:val="Hinweis"/>
    <w:basedOn w:val="Normal"/>
    <w:link w:val="HinweisZchn"/>
    <w:qFormat/>
    <w:rsid w:val="005F78D9"/>
    <w:pPr>
      <w:numPr>
        <w:numId w:val="14"/>
      </w:numPr>
      <w:shd w:val="clear" w:color="auto" w:fill="FFFFFF" w:themeFill="background1"/>
      <w:spacing w:before="240" w:after="240"/>
      <w:ind w:left="1361" w:hanging="907"/>
    </w:pPr>
  </w:style>
  <w:style w:type="character" w:customStyle="1" w:styleId="HinweisZchn">
    <w:name w:val="Hinweis Zchn"/>
    <w:basedOn w:val="DefaultParagraphFont"/>
    <w:link w:val="Hinweis"/>
    <w:rsid w:val="005F78D9"/>
    <w:rPr>
      <w:rFonts w:ascii="Segoe UI Semilight" w:hAnsi="Segoe UI Semilight"/>
      <w:shd w:val="clear" w:color="auto" w:fill="FFFFFF" w:themeFill="background1"/>
    </w:rPr>
  </w:style>
  <w:style w:type="table" w:styleId="GridTable3">
    <w:name w:val="Grid Table 3"/>
    <w:basedOn w:val="TableNormal"/>
    <w:uiPriority w:val="48"/>
    <w:rsid w:val="00313A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7865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F647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Konsolenausgabe">
    <w:name w:val="Konsolenausgabe"/>
    <w:basedOn w:val="FootnoteText"/>
    <w:link w:val="KonsolenausgabeZchn"/>
    <w:qFormat/>
    <w:rsid w:val="00E401D9"/>
    <w:pPr>
      <w:pBdr>
        <w:left w:val="single" w:sz="4" w:space="4" w:color="auto"/>
      </w:pBdr>
      <w:ind w:left="720"/>
    </w:pPr>
    <w:rPr>
      <w:rFonts w:ascii="Courier New" w:hAnsi="Courier New"/>
      <w:sz w:val="18"/>
    </w:rPr>
  </w:style>
  <w:style w:type="table" w:styleId="ListTable7Colorful-Accent1">
    <w:name w:val="List Table 7 Colorful Accent 1"/>
    <w:basedOn w:val="TableNormal"/>
    <w:uiPriority w:val="52"/>
    <w:rsid w:val="00737A0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KonsolenausgabeZchn">
    <w:name w:val="Konsolenausgabe Zchn"/>
    <w:basedOn w:val="FootnoteTextChar"/>
    <w:link w:val="Konsolenausgabe"/>
    <w:rsid w:val="00E401D9"/>
    <w:rPr>
      <w:rFonts w:ascii="Courier New" w:hAnsi="Courier New"/>
      <w:sz w:val="18"/>
      <w:szCs w:val="20"/>
    </w:rPr>
  </w:style>
  <w:style w:type="table" w:styleId="PlainTable5">
    <w:name w:val="Plain Table 5"/>
    <w:basedOn w:val="TableNormal"/>
    <w:uiPriority w:val="45"/>
    <w:rsid w:val="00D40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F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Breadcrumb">
    <w:name w:val="Breadcrumb"/>
    <w:basedOn w:val="Normal"/>
    <w:link w:val="BreadcrumbZchn"/>
    <w:qFormat/>
    <w:rsid w:val="00D61F95"/>
    <w:pPr>
      <w:numPr>
        <w:numId w:val="17"/>
      </w:numPr>
      <w:shd w:val="clear" w:color="auto" w:fill="D0CECE" w:themeFill="background2" w:themeFillShade="E6"/>
      <w:spacing w:before="120" w:after="280"/>
    </w:pPr>
  </w:style>
  <w:style w:type="paragraph" w:customStyle="1" w:styleId="Default">
    <w:name w:val="Default"/>
    <w:rsid w:val="001D38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readcrumbZchn">
    <w:name w:val="Breadcrumb Zchn"/>
    <w:basedOn w:val="DefaultParagraphFont"/>
    <w:link w:val="Breadcrumb"/>
    <w:rsid w:val="00D61F95"/>
    <w:rPr>
      <w:shd w:val="clear" w:color="auto" w:fill="D0CECE" w:themeFill="background2" w:themeFillShade="E6"/>
    </w:rPr>
  </w:style>
  <w:style w:type="table" w:styleId="GridTable6Colorful">
    <w:name w:val="Grid Table 6 Colorful"/>
    <w:basedOn w:val="TableNormal"/>
    <w:uiPriority w:val="51"/>
    <w:rsid w:val="00FA77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E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E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E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E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E8C"/>
    <w:rPr>
      <w:b/>
      <w:bCs/>
      <w:sz w:val="20"/>
      <w:szCs w:val="20"/>
    </w:rPr>
  </w:style>
  <w:style w:type="character" w:customStyle="1" w:styleId="NichtaufgelsteErwhnung2">
    <w:name w:val="Nicht aufgelöste Erwähnung2"/>
    <w:basedOn w:val="DefaultParagraphFont"/>
    <w:uiPriority w:val="99"/>
    <w:semiHidden/>
    <w:unhideWhenUsed/>
    <w:rsid w:val="00280EA9"/>
    <w:rPr>
      <w:color w:val="808080"/>
      <w:shd w:val="clear" w:color="auto" w:fill="E6E6E6"/>
    </w:rPr>
  </w:style>
  <w:style w:type="paragraph" w:customStyle="1" w:styleId="berschriftoIVZ">
    <w:name w:val="Überschrift o. IVZ"/>
    <w:basedOn w:val="Heading1"/>
    <w:link w:val="berschriftoIVZZchn"/>
    <w:qFormat/>
    <w:rsid w:val="005F78D9"/>
  </w:style>
  <w:style w:type="table" w:styleId="ListTable2">
    <w:name w:val="List Table 2"/>
    <w:basedOn w:val="TableNormal"/>
    <w:uiPriority w:val="47"/>
    <w:rsid w:val="002D11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oIVZZchn">
    <w:name w:val="Überschrift o. IVZ Zchn"/>
    <w:basedOn w:val="Heading1Char"/>
    <w:link w:val="berschriftoIVZ"/>
    <w:rsid w:val="005F78D9"/>
    <w:rPr>
      <w:rFonts w:ascii="Segoe UI Semilight" w:eastAsiaTheme="majorEastAsia" w:hAnsi="Segoe UI Semilight" w:cstheme="majorBidi"/>
      <w:b/>
      <w:bCs/>
      <w:color w:val="000000" w:themeColor="text1"/>
      <w:sz w:val="36"/>
      <w:szCs w:val="36"/>
    </w:rPr>
  </w:style>
  <w:style w:type="table" w:styleId="PlainTable3">
    <w:name w:val="Plain Table 3"/>
    <w:basedOn w:val="TableNormal"/>
    <w:uiPriority w:val="43"/>
    <w:rsid w:val="002D11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ig">
    <w:name w:val="big"/>
    <w:basedOn w:val="DefaultParagraphFont"/>
    <w:rsid w:val="00ED17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1B5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kn">
    <w:name w:val="kn"/>
    <w:basedOn w:val="DefaultParagraphFont"/>
    <w:rsid w:val="00CF21B5"/>
  </w:style>
  <w:style w:type="character" w:customStyle="1" w:styleId="nn">
    <w:name w:val="nn"/>
    <w:basedOn w:val="DefaultParagraphFont"/>
    <w:rsid w:val="00CF21B5"/>
  </w:style>
  <w:style w:type="character" w:customStyle="1" w:styleId="n">
    <w:name w:val="n"/>
    <w:basedOn w:val="DefaultParagraphFont"/>
    <w:rsid w:val="00CF21B5"/>
  </w:style>
  <w:style w:type="character" w:styleId="FollowedHyperlink">
    <w:name w:val="FollowedHyperlink"/>
    <w:basedOn w:val="DefaultParagraphFont"/>
    <w:uiPriority w:val="99"/>
    <w:semiHidden/>
    <w:unhideWhenUsed/>
    <w:rsid w:val="00ED3717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090E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rketplace.visualstudio.com/items?itemName=formulahendry.code-runne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marketplace.visualstudio.com/items?itemName=ms-python.python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visualstudio.com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B7F62B-54DF-4A62-A74B-1ABD85E3831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2017-11-25T00:00:00</PublishDate>
  <Abstract/>
  <CompanyAddress/>
  <CompanyPhone/>
  <CompanyFax/>
  <CompanyEmail>simon.egli@students.ffhs.ch ● christan.egli@students.ffhs.ch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A25D46-0885-490F-8005-1AFC116C7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859</Words>
  <Characters>4901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Semesterarbeit Teil 1a</vt:lpstr>
      <vt:lpstr>Semesterarbeit Teil 1a</vt:lpstr>
    </vt:vector>
  </TitlesOfParts>
  <Company>Studenten</Company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Semesterarbeit Teil 1b</dc:title>
  <dc:subject>AWD FS 2018</dc:subject>
  <dc:creator>Simon Egli ● Christian Egli</dc:creator>
  <cp:keywords/>
  <dc:description/>
  <cp:lastModifiedBy>Simon Egli</cp:lastModifiedBy>
  <cp:revision>11</cp:revision>
  <cp:lastPrinted>2018-02-18T11:27:00Z</cp:lastPrinted>
  <dcterms:created xsi:type="dcterms:W3CDTF">2018-02-26T13:53:00Z</dcterms:created>
  <dcterms:modified xsi:type="dcterms:W3CDTF">2018-02-26T22:30:00Z</dcterms:modified>
</cp:coreProperties>
</file>