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1A3A5C"/>
          <w:sz w:val="48"/>
          <w:szCs w:val="48"/>
        </w:rPr>
        <w:t xml:space="preserve">SPEC-03 — FUEL</w:t>
      </w:r>
    </w:p>
    <w:p>
      <w:pPr>
        <w:spacing w:after="60"/>
        <w:jc w:val="center"/>
      </w:pPr>
      <w:r>
        <w:rPr>
          <w:rFonts w:ascii="Arial" w:cs="Arial" w:eastAsia="Arial" w:hAnsi="Arial"/>
          <w:color w:val="888888"/>
          <w:sz w:val="20"/>
          <w:szCs w:val="20"/>
        </w:rPr>
        <w:t xml:space="preserve">Lunar Lander  |  Version 1.0  |  Draft</w:t>
      </w:r>
    </w:p>
    <w:p>
      <w:pPr>
        <w:spacing w:after="60"/>
        <w:jc w:val="center"/>
      </w:pPr>
      <w:r>
        <w:rPr>
          <w:rFonts w:ascii="Arial" w:cs="Arial" w:eastAsia="Arial" w:hAnsi="Arial"/>
          <w:color w:val="888888"/>
          <w:sz w:val="20"/>
          <w:szCs w:val="20"/>
        </w:rPr>
        <w:t xml:space="preserve">Depends on: GDD v1.2, SPEC-01-Physics, SPEC-02-Controls</w:t>
      </w:r>
    </w:p>
    <w:p>
      <w:pPr>
        <w:spacing w:after="400"/>
        <w:jc w:val="center"/>
      </w:pPr>
      <w:r>
        <w:rPr>
          <w:rFonts w:ascii="Arial" w:cs="Arial" w:eastAsia="Arial" w:hAnsi="Arial"/>
          <w:color w:val="888888"/>
          <w:sz w:val="20"/>
          <w:szCs w:val="20"/>
        </w:rPr>
        <w:t xml:space="preserve">Used by: SPEC-04, SPEC-08, SPEC-09, SPEC-11, SPEC-12</w:t>
      </w:r>
    </w:p>
    <w:p>
      <w:pPr>
        <w:pStyle w:val="Heading1"/>
        <w:spacing w:before="320" w:after="120"/>
      </w:pPr>
      <w:r>
        <w:rPr>
          <w:rFonts w:ascii="Arial" w:cs="Arial" w:eastAsia="Arial" w:hAnsi="Arial"/>
          <w:b/>
          <w:bCs/>
          <w:color w:val="1A3A5C"/>
          <w:sz w:val="30"/>
          <w:szCs w:val="30"/>
        </w:rPr>
        <w:t xml:space="preserve">1. Purpose</w:t>
      </w:r>
    </w:p>
    <w:p>
      <w:pPr>
        <w:spacing w:after="100"/>
      </w:pPr>
      <w:r>
        <w:rPr>
          <w:rFonts w:ascii="Arial" w:cs="Arial" w:eastAsia="Arial" w:hAnsi="Arial"/>
          <w:sz w:val="22"/>
          <w:szCs w:val="22"/>
        </w:rPr>
        <w:t xml:space="preserve">This spec defines the fuel system — how fuel is initialised per level, consumed during thrust, displayed to the player, and read by scoring and the UFO damage system. Fuel is the primary resource the player manages and the main driver of the star rating system. This spec owns the lander.fuel value and defines every way it can change.</w:t>
      </w:r>
    </w:p>
    <w:p>
      <w:pPr>
        <w:spacing w:after="80"/>
      </w:pPr>
      <w:r>
        <w:t xml:space="preserve"/>
      </w:r>
    </w:p>
    <w:p>
      <w:pPr>
        <w:pStyle w:val="Heading1"/>
        <w:spacing w:before="320" w:after="120"/>
      </w:pPr>
      <w:r>
        <w:rPr>
          <w:rFonts w:ascii="Arial" w:cs="Arial" w:eastAsia="Arial" w:hAnsi="Arial"/>
          <w:b/>
          <w:bCs/>
          <w:color w:val="1A3A5C"/>
          <w:sz w:val="30"/>
          <w:szCs w:val="30"/>
        </w:rPr>
        <w:t xml:space="preserve">2. Fuel Model</w:t>
      </w:r>
    </w:p>
    <w:p>
      <w:pPr>
        <w:spacing w:after="100"/>
      </w:pPr>
      <w:r>
        <w:rPr>
          <w:rFonts w:ascii="Arial" w:cs="Arial" w:eastAsia="Arial" w:hAnsi="Arial"/>
          <w:sz w:val="22"/>
          <w:szCs w:val="22"/>
        </w:rPr>
        <w:t xml:space="preserve">Fuel is stored as a single floating-point number. It is unitless — all comparisons and thresholds are expressed as percentages of the starting amount. This keeps level design simple and planet-agnostic.</w:t>
      </w:r>
    </w:p>
    <w:p>
      <w:pPr>
        <w:spacing w:after="80"/>
      </w:pPr>
      <w:r>
        <w:t xml:space="preserve"/>
      </w:r>
    </w:p>
    <w:p>
      <w:pPr>
        <w:shd w:fill="F0F4F8" w:val="clear"/>
        <w:spacing w:after="40"/>
        <w:ind w:left="360"/>
      </w:pPr>
      <w:r>
        <w:rPr>
          <w:rFonts w:ascii="Courier New" w:cs="Courier New" w:eastAsia="Courier New" w:hAnsi="Courier New"/>
          <w:sz w:val="18"/>
          <w:szCs w:val="18"/>
        </w:rPr>
        <w:t xml:space="preserve">lander.fuel     // current fuel — float, range [0, lander.maxFuel]</w:t>
      </w:r>
    </w:p>
    <w:p>
      <w:pPr>
        <w:shd w:fill="F0F4F8" w:val="clear"/>
        <w:spacing w:after="40"/>
        <w:ind w:left="360"/>
      </w:pPr>
      <w:r>
        <w:rPr>
          <w:rFonts w:ascii="Courier New" w:cs="Courier New" w:eastAsia="Courier New" w:hAnsi="Courier New"/>
          <w:sz w:val="18"/>
          <w:szCs w:val="18"/>
        </w:rPr>
        <w:t xml:space="preserve">lander.maxFuel  // set at level start, never changes mid-level</w:t>
      </w:r>
    </w:p>
    <w:p>
      <w:pPr>
        <w:shd w:fill="F0F4F8" w:val="clear"/>
        <w:spacing w:after="40"/>
        <w:ind w:left="360"/>
      </w:pPr>
      <w:r>
        <w:rPr>
          <w:rFonts w:ascii="Courier New" w:cs="Courier New" w:eastAsia="Courier New" w:hAnsi="Courier New"/>
          <w:sz w:val="18"/>
          <w:szCs w:val="18"/>
        </w:rPr>
        <w:t xml:space="preserve"/>
      </w:r>
    </w:p>
    <w:p>
      <w:pPr>
        <w:shd w:fill="F0F4F8" w:val="clear"/>
        <w:spacing w:after="40"/>
        <w:ind w:left="360"/>
      </w:pPr>
      <w:r>
        <w:rPr>
          <w:rFonts w:ascii="Courier New" w:cs="Courier New" w:eastAsia="Courier New" w:hAnsi="Courier New"/>
          <w:sz w:val="18"/>
          <w:szCs w:val="18"/>
        </w:rPr>
        <w:t xml:space="preserve">function fuelPercent() {</w:t>
      </w:r>
    </w:p>
    <w:p>
      <w:pPr>
        <w:shd w:fill="F0F4F8" w:val="clear"/>
        <w:spacing w:after="40"/>
        <w:ind w:left="360"/>
      </w:pPr>
      <w:r>
        <w:rPr>
          <w:rFonts w:ascii="Courier New" w:cs="Courier New" w:eastAsia="Courier New" w:hAnsi="Courier New"/>
          <w:sz w:val="18"/>
          <w:szCs w:val="18"/>
        </w:rPr>
        <w:t xml:space="preserve">  return lander.fuel / lander.maxFuel; // 0.0 to 1.0</w:t>
      </w:r>
    </w:p>
    <w:p>
      <w:pPr>
        <w:shd w:fill="F0F4F8" w:val="clear"/>
        <w:spacing w:after="40"/>
        <w:ind w:left="360"/>
      </w:pPr>
      <w:r>
        <w:rPr>
          <w:rFonts w:ascii="Courier New" w:cs="Courier New" w:eastAsia="Courier New" w:hAnsi="Courier New"/>
          <w:sz w:val="18"/>
          <w:szCs w:val="18"/>
        </w:rPr>
        <w:t xml:space="preserve">}</w:t>
      </w:r>
    </w:p>
    <w:p>
      <w:pPr>
        <w:spacing w:after="80"/>
      </w:pPr>
      <w:r>
        <w:t xml:space="preserve"/>
      </w:r>
    </w:p>
    <w:p>
      <w:pPr>
        <w:pStyle w:val="Heading1"/>
        <w:spacing w:before="320" w:after="120"/>
      </w:pPr>
      <w:r>
        <w:rPr>
          <w:rFonts w:ascii="Arial" w:cs="Arial" w:eastAsia="Arial" w:hAnsi="Arial"/>
          <w:b/>
          <w:bCs/>
          <w:color w:val="1A3A5C"/>
          <w:sz w:val="30"/>
          <w:szCs w:val="30"/>
        </w:rPr>
        <w:t xml:space="preserve">3. Starting Fuel Per Level</w:t>
      </w:r>
    </w:p>
    <w:p>
      <w:pPr>
        <w:spacing w:after="100"/>
      </w:pPr>
      <w:r>
        <w:rPr>
          <w:rFonts w:ascii="Arial" w:cs="Arial" w:eastAsia="Arial" w:hAnsi="Arial"/>
          <w:sz w:val="22"/>
          <w:szCs w:val="22"/>
        </w:rPr>
        <w:t xml:space="preserve">Starting fuel decreases as levels progress, increasing pressure on the player. Exact per-level values are confirmed in SPEC-12.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39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Levels</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Starting Fuel</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Design Intent</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Moon</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1000</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Generous — learning the controls</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Mars</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4–6</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800</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Tighter — wind means more corrective burns</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Titan</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7–9</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700</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Scarce — UFO and drag demand precise flying</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Io</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10–12</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600</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Very scarce — every burn must count</w:t>
            </w:r>
          </w:p>
        </w:tc>
      </w:tr>
    </w:tbl>
    <w:p>
      <w:pPr>
        <w:spacing w:after="80"/>
      </w:pPr>
      <w:r>
        <w:t xml:space="preserve"/>
      </w:r>
    </w:p>
    <w:p>
      <w:pPr>
        <w:spacing w:after="100"/>
      </w:pPr>
      <w:r>
        <w:rPr>
          <w:rFonts w:ascii="Arial" w:cs="Arial" w:eastAsia="Arial" w:hAnsi="Arial"/>
          <w:sz w:val="22"/>
          <w:szCs w:val="22"/>
        </w:rPr>
        <w:t xml:space="preserve">Within each environment, fuel decreases slightly level by level (e.g. Moon: 1000 -&gt; 950 -&gt; 900). Exact per-level values in SPEC-12.</w:t>
      </w:r>
    </w:p>
    <w:p>
      <w:pPr>
        <w:spacing w:after="80"/>
      </w:pPr>
      <w:r>
        <w:t xml:space="preserve"/>
      </w:r>
    </w:p>
    <w:p>
      <w:pPr>
        <w:pStyle w:val="Heading1"/>
        <w:spacing w:before="320" w:after="120"/>
      </w:pPr>
      <w:r>
        <w:rPr>
          <w:rFonts w:ascii="Arial" w:cs="Arial" w:eastAsia="Arial" w:hAnsi="Arial"/>
          <w:b/>
          <w:bCs/>
          <w:color w:val="1A3A5C"/>
          <w:sz w:val="30"/>
          <w:szCs w:val="30"/>
        </w:rPr>
        <w:t xml:space="preserve">4. Fuel Consumption</w:t>
      </w:r>
    </w:p>
    <w:p>
      <w:pPr>
        <w:spacing w:after="100"/>
      </w:pPr>
      <w:r>
        <w:rPr>
          <w:rFonts w:ascii="Arial" w:cs="Arial" w:eastAsia="Arial" w:hAnsi="Arial"/>
          <w:sz w:val="22"/>
          <w:szCs w:val="22"/>
        </w:rPr>
        <w:t xml:space="preserve">Fuel is consumed every frame that the thruster is firing AND lander.fuel &gt; 0. The burn rate is constant at 60 units per second across all levels and planets.</w:t>
      </w:r>
    </w:p>
    <w:p>
      <w:pPr>
        <w:spacing w:after="80"/>
      </w:pPr>
      <w:r>
        <w:t xml:space="preserve"/>
      </w:r>
    </w:p>
    <w:p>
      <w:pPr>
        <w:shd w:fill="F0F4F8" w:val="clear"/>
        <w:spacing w:after="40"/>
        <w:ind w:left="360"/>
      </w:pPr>
      <w:r>
        <w:rPr>
          <w:rFonts w:ascii="Courier New" w:cs="Courier New" w:eastAsia="Courier New" w:hAnsi="Courier New"/>
          <w:sz w:val="18"/>
          <w:szCs w:val="18"/>
        </w:rPr>
        <w:t xml:space="preserve">if (input.thrust &amp;&amp; lander.fuel &gt; 0) {</w:t>
      </w:r>
    </w:p>
    <w:p>
      <w:pPr>
        <w:shd w:fill="F0F4F8" w:val="clear"/>
        <w:spacing w:after="40"/>
        <w:ind w:left="360"/>
      </w:pPr>
      <w:r>
        <w:rPr>
          <w:rFonts w:ascii="Courier New" w:cs="Courier New" w:eastAsia="Courier New" w:hAnsi="Courier New"/>
          <w:sz w:val="18"/>
          <w:szCs w:val="18"/>
        </w:rPr>
        <w:t xml:space="preserve">  lander.fuel -= FUEL.BURN_RATE * dt;</w:t>
      </w:r>
    </w:p>
    <w:p>
      <w:pPr>
        <w:shd w:fill="F0F4F8" w:val="clear"/>
        <w:spacing w:after="40"/>
        <w:ind w:left="360"/>
      </w:pPr>
      <w:r>
        <w:rPr>
          <w:rFonts w:ascii="Courier New" w:cs="Courier New" w:eastAsia="Courier New" w:hAnsi="Courier New"/>
          <w:sz w:val="18"/>
          <w:szCs w:val="18"/>
        </w:rPr>
        <w:t xml:space="preserve">  lander.fuel = Math.max(lander.fuel, 0); // never go negative</w:t>
      </w:r>
    </w:p>
    <w:p>
      <w:pPr>
        <w:shd w:fill="F0F4F8" w:val="clear"/>
        <w:spacing w:after="40"/>
        <w:ind w:left="360"/>
      </w:pPr>
      <w:r>
        <w:rPr>
          <w:rFonts w:ascii="Courier New" w:cs="Courier New" w:eastAsia="Courier New" w:hAnsi="Courier New"/>
          <w:sz w:val="18"/>
          <w:szCs w:val="18"/>
        </w:rPr>
        <w:t xml:space="preser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FUEL_BURN_RATE</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60 units/sec</w:t>
            </w:r>
          </w:p>
        </w:tc>
        <w:tc>
          <w:tcPr>
            <w:tcW w:type="dxa" w:w="4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~16.7s of continuous burn at 1000 fuel</w:t>
            </w:r>
          </w:p>
        </w:tc>
      </w:tr>
      <w:tr>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Starting fuel (Moon)</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1000 units</w:t>
            </w:r>
          </w:p>
        </w:tc>
        <w:tc>
          <w:tcPr>
            <w:tcW w:type="dxa" w:w="4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Most generous — suitable for learning</w:t>
            </w:r>
          </w:p>
        </w:tc>
      </w:tr>
      <w:tr>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Starting fuel (Io)</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600 units</w:t>
            </w:r>
          </w:p>
        </w:tc>
        <w:tc>
          <w:tcPr>
            <w:tcW w:type="dxa" w:w="43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~10s of continuous burn — demands precision</w:t>
            </w:r>
          </w:p>
        </w:tc>
      </w:tr>
    </w:tbl>
    <w:p>
      <w:pPr>
        <w:spacing w:after="80"/>
      </w:pPr>
      <w:r>
        <w:t xml:space="preserve"/>
      </w:r>
    </w:p>
    <w:p>
      <w:pPr>
        <w:pStyle w:val="Heading2"/>
        <w:spacing w:before="240" w:after="80"/>
      </w:pPr>
      <w:r>
        <w:rPr>
          <w:rFonts w:ascii="Arial" w:cs="Arial" w:eastAsia="Arial" w:hAnsi="Arial"/>
          <w:b/>
          <w:bCs/>
          <w:color w:val="1A3A5C"/>
          <w:sz w:val="24"/>
          <w:szCs w:val="24"/>
        </w:rPr>
        <w:t xml:space="preserve">4.1 Empty Tank Behaviour</w:t>
      </w:r>
    </w:p>
    <w:p>
      <w:pPr>
        <w:pStyle w:val="ListParagraph"/>
        <w:numPr>
          <w:ilvl w:val="0"/>
          <w:numId w:val="2"/>
        </w:numPr>
        <w:spacing w:after="60"/>
      </w:pPr>
      <w:r>
        <w:rPr>
          <w:rFonts w:ascii="Arial" w:cs="Arial" w:eastAsia="Arial" w:hAnsi="Arial"/>
          <w:sz w:val="22"/>
          <w:szCs w:val="22"/>
        </w:rPr>
        <w:t xml:space="preserve">Thruster immediately stops firing — thrust force not applied</w:t>
      </w:r>
    </w:p>
    <w:p>
      <w:pPr>
        <w:pStyle w:val="ListParagraph"/>
        <w:numPr>
          <w:ilvl w:val="0"/>
          <w:numId w:val="2"/>
        </w:numPr>
        <w:spacing w:after="60"/>
      </w:pPr>
      <w:r>
        <w:rPr>
          <w:rFonts w:ascii="Arial" w:cs="Arial" w:eastAsia="Arial" w:hAnsi="Arial"/>
          <w:sz w:val="22"/>
          <w:szCs w:val="22"/>
        </w:rPr>
        <w:t xml:space="preserve">Flame visual extinguishes immediately</w:t>
      </w:r>
    </w:p>
    <w:p>
      <w:pPr>
        <w:pStyle w:val="ListParagraph"/>
        <w:numPr>
          <w:ilvl w:val="0"/>
          <w:numId w:val="2"/>
        </w:numPr>
        <w:spacing w:after="60"/>
      </w:pPr>
      <w:r>
        <w:rPr>
          <w:rFonts w:ascii="Arial" w:cs="Arial" w:eastAsia="Arial" w:hAnsi="Arial"/>
          <w:sz w:val="22"/>
          <w:szCs w:val="22"/>
        </w:rPr>
        <w:t xml:space="preserve">Fuel bar enters critical flash state (see §7.2)</w:t>
      </w:r>
    </w:p>
    <w:p>
      <w:pPr>
        <w:pStyle w:val="ListParagraph"/>
        <w:numPr>
          <w:ilvl w:val="0"/>
          <w:numId w:val="2"/>
        </w:numPr>
        <w:spacing w:after="60"/>
      </w:pPr>
      <w:r>
        <w:rPr>
          <w:rFonts w:ascii="Arial" w:cs="Arial" w:eastAsia="Arial" w:hAnsi="Arial"/>
          <w:sz w:val="22"/>
          <w:szCs w:val="22"/>
        </w:rPr>
        <w:t xml:space="preserve">No crash, explosion or penalty — lander simply falls under gravity</w:t>
      </w:r>
    </w:p>
    <w:p>
      <w:pPr>
        <w:pStyle w:val="ListParagraph"/>
        <w:numPr>
          <w:ilvl w:val="0"/>
          <w:numId w:val="2"/>
        </w:numPr>
        <w:spacing w:after="60"/>
      </w:pPr>
      <w:r>
        <w:rPr>
          <w:rFonts w:ascii="Arial" w:cs="Arial" w:eastAsia="Arial" w:hAnsi="Arial"/>
          <w:sz w:val="22"/>
          <w:szCs w:val="22"/>
        </w:rPr>
        <w:t xml:space="preserve">Player retains full rotation control — orientation still possible, just no thrust</w:t>
      </w:r>
    </w:p>
    <w:p>
      <w:pPr>
        <w:spacing w:after="80"/>
      </w:pPr>
      <w:r>
        <w:t xml:space="preserve"/>
      </w:r>
    </w:p>
    <w:p>
      <w:pPr>
        <w:pStyle w:val="Heading1"/>
        <w:spacing w:before="320" w:after="120"/>
      </w:pPr>
      <w:r>
        <w:rPr>
          <w:rFonts w:ascii="Arial" w:cs="Arial" w:eastAsia="Arial" w:hAnsi="Arial"/>
          <w:b/>
          <w:bCs/>
          <w:color w:val="1A3A5C"/>
          <w:sz w:val="30"/>
          <w:szCs w:val="30"/>
        </w:rPr>
        <w:t xml:space="preserve">5. UFO Fuel Drain</w:t>
      </w:r>
    </w:p>
    <w:p>
      <w:pPr>
        <w:spacing w:after="100"/>
      </w:pPr>
      <w:r>
        <w:rPr>
          <w:rFonts w:ascii="Arial" w:cs="Arial" w:eastAsia="Arial" w:hAnsi="Arial"/>
          <w:sz w:val="22"/>
          <w:szCs w:val="22"/>
        </w:rPr>
        <w:t xml:space="preserve">When the lander collides with the UFO (SPEC-08), 25% of current fuel is instantly drained as a damage effect. The drain is proportional to current fuel, making later collisions less punishing in absolute terms but increasingly dangerous when already low.</w:t>
      </w:r>
    </w:p>
    <w:p>
      <w:pPr>
        <w:spacing w:after="80"/>
      </w:pPr>
      <w:r>
        <w:t xml:space="preserve"/>
      </w:r>
    </w:p>
    <w:p>
      <w:pPr>
        <w:shd w:fill="F0F4F8" w:val="clear"/>
        <w:spacing w:after="40"/>
        <w:ind w:left="360"/>
      </w:pPr>
      <w:r>
        <w:rPr>
          <w:rFonts w:ascii="Courier New" w:cs="Courier New" w:eastAsia="Courier New" w:hAnsi="Courier New"/>
          <w:sz w:val="18"/>
          <w:szCs w:val="18"/>
        </w:rPr>
        <w:t xml:space="preserve">function applyUFOFuelDrain() {</w:t>
      </w:r>
    </w:p>
    <w:p>
      <w:pPr>
        <w:shd w:fill="F0F4F8" w:val="clear"/>
        <w:spacing w:after="40"/>
        <w:ind w:left="360"/>
      </w:pPr>
      <w:r>
        <w:rPr>
          <w:rFonts w:ascii="Courier New" w:cs="Courier New" w:eastAsia="Courier New" w:hAnsi="Courier New"/>
          <w:sz w:val="18"/>
          <w:szCs w:val="18"/>
        </w:rPr>
        <w:t xml:space="preserve">  const drain = lander.fuel * FUEL.UFO_DRAIN_PERCENT; // 25% of current</w:t>
      </w:r>
    </w:p>
    <w:p>
      <w:pPr>
        <w:shd w:fill="F0F4F8" w:val="clear"/>
        <w:spacing w:after="40"/>
        <w:ind w:left="360"/>
      </w:pPr>
      <w:r>
        <w:rPr>
          <w:rFonts w:ascii="Courier New" w:cs="Courier New" w:eastAsia="Courier New" w:hAnsi="Courier New"/>
          <w:sz w:val="18"/>
          <w:szCs w:val="18"/>
        </w:rPr>
        <w:t xml:space="preserve">  lander.fuel = Math.max(lander.fuel - drain, 0);</w:t>
      </w:r>
    </w:p>
    <w:p>
      <w:pPr>
        <w:shd w:fill="F0F4F8" w:val="clear"/>
        <w:spacing w:after="40"/>
        <w:ind w:left="360"/>
      </w:pPr>
      <w:r>
        <w:rPr>
          <w:rFonts w:ascii="Courier New" w:cs="Courier New" w:eastAsia="Courier New" w:hAnsi="Courier New"/>
          <w:sz w:val="18"/>
          <w:szCs w:val="18"/>
        </w:rPr>
        <w:t xml:space="preserve">  triggerFuelDrainFlash(Math.round(drain));</w:t>
      </w:r>
    </w:p>
    <w:p>
      <w:pPr>
        <w:shd w:fill="F0F4F8" w:val="clear"/>
        <w:spacing w:after="40"/>
        <w:ind w:left="360"/>
      </w:pPr>
      <w:r>
        <w:rPr>
          <w:rFonts w:ascii="Courier New" w:cs="Courier New" w:eastAsia="Courier New" w:hAnsi="Courier New"/>
          <w:sz w:val="18"/>
          <w:szCs w:val="18"/>
        </w:rPr>
        <w:t xml:space="preser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Collision #</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Fuel Before</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Drain (25%)</w:t>
            </w:r>
          </w:p>
        </w:tc>
        <w:tc>
          <w:tcPr>
            <w:tcW w:type="dxa" w:w="2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Fuel After</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1st</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1000</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250</w:t>
            </w:r>
          </w:p>
        </w:tc>
        <w:tc>
          <w:tcPr>
            <w:tcW w:type="dxa" w:w="2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750</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2nd</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750</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187.5</w:t>
            </w:r>
          </w:p>
        </w:tc>
        <w:tc>
          <w:tcPr>
            <w:tcW w:type="dxa" w:w="2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562.5</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3rd</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562.5</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140.6</w:t>
            </w:r>
          </w:p>
        </w:tc>
        <w:tc>
          <w:tcPr>
            <w:tcW w:type="dxa" w:w="2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421.9</w:t>
            </w:r>
          </w:p>
        </w:tc>
      </w:tr>
    </w:tbl>
    <w:p>
      <w:pPr>
        <w:spacing w:after="80"/>
      </w:pPr>
      <w:r>
        <w:t xml:space="preserve"/>
      </w:r>
    </w:p>
    <w:p>
      <w:pPr>
        <w:pStyle w:val="Heading1"/>
        <w:spacing w:before="320" w:after="120"/>
      </w:pPr>
      <w:r>
        <w:rPr>
          <w:rFonts w:ascii="Arial" w:cs="Arial" w:eastAsia="Arial" w:hAnsi="Arial"/>
          <w:b/>
          <w:bCs/>
          <w:color w:val="1A3A5C"/>
          <w:sz w:val="30"/>
          <w:szCs w:val="30"/>
        </w:rPr>
        <w:t xml:space="preserve">6. Fuel Persistence &amp; Reset</w:t>
      </w:r>
    </w:p>
    <w:p>
      <w:pPr>
        <w:spacing w:after="100"/>
      </w:pPr>
      <w:r>
        <w:rPr>
          <w:rFonts w:ascii="Arial" w:cs="Arial" w:eastAsia="Arial" w:hAnsi="Arial"/>
          <w:sz w:val="22"/>
          <w:szCs w:val="22"/>
        </w:rPr>
        <w:t xml:space="preserve">Fuel does not persist between lives or retries. Every level start — including after a crash — resets fuel to level.startingFuel. Each attempt is fully independent.</w:t>
      </w:r>
    </w:p>
    <w:p>
      <w:pPr>
        <w:spacing w:after="80"/>
      </w:pPr>
      <w:r>
        <w:t xml:space="preserve"/>
      </w:r>
    </w:p>
    <w:p>
      <w:pPr>
        <w:shd w:fill="F0F4F8" w:val="clear"/>
        <w:spacing w:after="40"/>
        <w:ind w:left="360"/>
      </w:pPr>
      <w:r>
        <w:rPr>
          <w:rFonts w:ascii="Courier New" w:cs="Courier New" w:eastAsia="Courier New" w:hAnsi="Courier New"/>
          <w:sz w:val="18"/>
          <w:szCs w:val="18"/>
        </w:rPr>
        <w:t xml:space="preserve">function resetLevel() {</w:t>
      </w:r>
    </w:p>
    <w:p>
      <w:pPr>
        <w:shd w:fill="F0F4F8" w:val="clear"/>
        <w:spacing w:after="40"/>
        <w:ind w:left="360"/>
      </w:pPr>
      <w:r>
        <w:rPr>
          <w:rFonts w:ascii="Courier New" w:cs="Courier New" w:eastAsia="Courier New" w:hAnsi="Courier New"/>
          <w:sz w:val="18"/>
          <w:szCs w:val="18"/>
        </w:rPr>
        <w:t xml:space="preserve">  lander.fuel    = level.startingFuel;</w:t>
      </w:r>
    </w:p>
    <w:p>
      <w:pPr>
        <w:shd w:fill="F0F4F8" w:val="clear"/>
        <w:spacing w:after="40"/>
        <w:ind w:left="360"/>
      </w:pPr>
      <w:r>
        <w:rPr>
          <w:rFonts w:ascii="Courier New" w:cs="Courier New" w:eastAsia="Courier New" w:hAnsi="Courier New"/>
          <w:sz w:val="18"/>
          <w:szCs w:val="18"/>
        </w:rPr>
        <w:t xml:space="preserve">  lander.maxFuel = level.startingFuel;</w:t>
      </w:r>
    </w:p>
    <w:p>
      <w:pPr>
        <w:shd w:fill="F0F4F8" w:val="clear"/>
        <w:spacing w:after="40"/>
        <w:ind w:left="360"/>
      </w:pPr>
      <w:r>
        <w:rPr>
          <w:rFonts w:ascii="Courier New" w:cs="Courier New" w:eastAsia="Courier New" w:hAnsi="Courier New"/>
          <w:sz w:val="18"/>
          <w:szCs w:val="18"/>
        </w:rPr>
        <w:t xml:space="preserve">}</w:t>
      </w:r>
    </w:p>
    <w:p>
      <w:pPr>
        <w:spacing w:after="80"/>
      </w:pPr>
      <w:r>
        <w:t xml:space="preserve"/>
      </w:r>
    </w:p>
    <w:p>
      <w:pPr>
        <w:pStyle w:val="Heading1"/>
        <w:spacing w:before="320" w:after="120"/>
      </w:pPr>
      <w:r>
        <w:rPr>
          <w:rFonts w:ascii="Arial" w:cs="Arial" w:eastAsia="Arial" w:hAnsi="Arial"/>
          <w:b/>
          <w:bCs/>
          <w:color w:val="1A3A5C"/>
          <w:sz w:val="30"/>
          <w:szCs w:val="30"/>
        </w:rPr>
        <w:t xml:space="preserve">7. HUD Display</w:t>
      </w:r>
    </w:p>
    <w:p>
      <w:pPr>
        <w:pStyle w:val="Heading2"/>
        <w:spacing w:before="240" w:after="80"/>
      </w:pPr>
      <w:r>
        <w:rPr>
          <w:rFonts w:ascii="Arial" w:cs="Arial" w:eastAsia="Arial" w:hAnsi="Arial"/>
          <w:b/>
          <w:bCs/>
          <w:color w:val="1A3A5C"/>
          <w:sz w:val="24"/>
          <w:szCs w:val="24"/>
        </w:rPr>
        <w:t xml:space="preserve">7.1 Fuel Bar</w:t>
      </w:r>
    </w:p>
    <w:p>
      <w:pPr>
        <w:spacing w:after="100"/>
      </w:pPr>
      <w:r>
        <w:rPr>
          <w:rFonts w:ascii="Arial" w:cs="Arial" w:eastAsia="Arial" w:hAnsi="Arial"/>
          <w:sz w:val="22"/>
          <w:szCs w:val="22"/>
        </w:rPr>
        <w:t xml:space="preserve">A horizontal progress bar in the top-left HUD. Fill width scales with fuelPercent(). Colour transitions instantly at thresholds — no gradient blending.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Fuel Remaining</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Bar Colour</w:t>
            </w:r>
          </w:p>
        </w:tc>
        <w:tc>
          <w:tcPr>
            <w:tcW w:type="dxa" w:w="3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Hex Code</w:t>
            </w:r>
          </w:p>
        </w:tc>
      </w:tr>
      <w:tr>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&gt;50%</w:t>
            </w:r>
          </w:p>
        </w:tc>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Safe green</w:t>
            </w:r>
          </w:p>
        </w:tc>
        <w:tc>
          <w:tcPr>
            <w:tcW w:type="dxa" w:w="3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#00FF88</w:t>
            </w:r>
          </w:p>
        </w:tc>
      </w:tr>
      <w:tr>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25%–50%</w:t>
            </w:r>
          </w:p>
        </w:tc>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Warning amber</w:t>
            </w:r>
          </w:p>
        </w:tc>
        <w:tc>
          <w:tcPr>
            <w:tcW w:type="dxa" w:w="3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#FFB800</w:t>
            </w:r>
          </w:p>
        </w:tc>
      </w:tr>
      <w:tr>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&lt;25%</w:t>
            </w:r>
          </w:p>
        </w:tc>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Critical red</w:t>
            </w:r>
          </w:p>
        </w:tc>
        <w:tc>
          <w:tcPr>
            <w:tcW w:type="dxa" w:w="3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#FF4444</w:t>
            </w:r>
          </w:p>
        </w:tc>
      </w:tr>
    </w:tbl>
    <w:p>
      <w:pPr>
        <w:spacing w:after="80"/>
      </w:pPr>
      <w:r>
        <w:t xml:space="preserve"/>
      </w:r>
    </w:p>
    <w:p>
      <w:pPr>
        <w:pStyle w:val="Heading2"/>
        <w:spacing w:before="240" w:after="80"/>
      </w:pPr>
      <w:r>
        <w:rPr>
          <w:rFonts w:ascii="Arial" w:cs="Arial" w:eastAsia="Arial" w:hAnsi="Arial"/>
          <w:b/>
          <w:bCs/>
          <w:color w:val="1A3A5C"/>
          <w:sz w:val="24"/>
          <w:szCs w:val="24"/>
        </w:rPr>
        <w:t xml:space="preserve">7.2 Critical Flash State</w:t>
      </w:r>
    </w:p>
    <w:p>
      <w:pPr>
        <w:spacing w:after="100"/>
      </w:pPr>
      <w:r>
        <w:rPr>
          <w:rFonts w:ascii="Arial" w:cs="Arial" w:eastAsia="Arial" w:hAnsi="Arial"/>
          <w:sz w:val="22"/>
          <w:szCs w:val="22"/>
        </w:rPr>
        <w:t xml:space="preserve">When fuel drops below 25%, the bar flashes at 2 cycles per second to demand player attention. Flashing continues until landing or fuel reaches 0, at which point the bar remains visible but empty.</w:t>
      </w:r>
    </w:p>
    <w:p>
      <w:pPr>
        <w:spacing w:after="80"/>
      </w:pPr>
      <w:r>
        <w:t xml:space="preserve"/>
      </w:r>
    </w:p>
    <w:p>
      <w:pPr>
        <w:shd w:fill="F0F4F8" w:val="clear"/>
        <w:spacing w:after="40"/>
        <w:ind w:left="360"/>
      </w:pPr>
      <w:r>
        <w:rPr>
          <w:rFonts w:ascii="Courier New" w:cs="Courier New" w:eastAsia="Courier New" w:hAnsi="Courier New"/>
          <w:sz w:val="18"/>
          <w:szCs w:val="18"/>
        </w:rPr>
        <w:t xml:space="preserve">if (fuelPercent() &lt; 0.25) {</w:t>
      </w:r>
    </w:p>
    <w:p>
      <w:pPr>
        <w:shd w:fill="F0F4F8" w:val="clear"/>
        <w:spacing w:after="40"/>
        <w:ind w:left="360"/>
      </w:pPr>
      <w:r>
        <w:rPr>
          <w:rFonts w:ascii="Courier New" w:cs="Courier New" w:eastAsia="Courier New" w:hAnsi="Courier New"/>
          <w:sz w:val="18"/>
          <w:szCs w:val="18"/>
        </w:rPr>
        <w:t xml:space="preserve">  const flashOn = Math.floor(Date.now() / 250) % 2 === 0; // 2 Hz</w:t>
      </w:r>
    </w:p>
    <w:p>
      <w:pPr>
        <w:shd w:fill="F0F4F8" w:val="clear"/>
        <w:spacing w:after="40"/>
        <w:ind w:left="360"/>
      </w:pPr>
      <w:r>
        <w:rPr>
          <w:rFonts w:ascii="Courier New" w:cs="Courier New" w:eastAsia="Courier New" w:hAnsi="Courier New"/>
          <w:sz w:val="18"/>
          <w:szCs w:val="18"/>
        </w:rPr>
        <w:t xml:space="preserve">  fuelBar.visible = flashOn;</w:t>
      </w:r>
    </w:p>
    <w:p>
      <w:pPr>
        <w:shd w:fill="F0F4F8" w:val="clear"/>
        <w:spacing w:after="40"/>
        <w:ind w:left="360"/>
      </w:pPr>
      <w:r>
        <w:rPr>
          <w:rFonts w:ascii="Courier New" w:cs="Courier New" w:eastAsia="Courier New" w:hAnsi="Courier New"/>
          <w:sz w:val="18"/>
          <w:szCs w:val="18"/>
        </w:rPr>
        <w:t xml:space="preserve">}</w:t>
      </w:r>
    </w:p>
    <w:p>
      <w:pPr>
        <w:spacing w:after="80"/>
      </w:pPr>
      <w:r>
        <w:t xml:space="preserve"/>
      </w:r>
    </w:p>
    <w:p>
      <w:pPr>
        <w:pStyle w:val="Heading2"/>
        <w:spacing w:before="240" w:after="80"/>
      </w:pPr>
      <w:r>
        <w:rPr>
          <w:rFonts w:ascii="Arial" w:cs="Arial" w:eastAsia="Arial" w:hAnsi="Arial"/>
          <w:b/>
          <w:bCs/>
          <w:color w:val="1A3A5C"/>
          <w:sz w:val="24"/>
          <w:szCs w:val="24"/>
        </w:rPr>
        <w:t xml:space="preserve">7.3 UFO Drain Visual Feedback</w:t>
      </w:r>
    </w:p>
    <w:p>
      <w:pPr>
        <w:pStyle w:val="ListParagraph"/>
        <w:numPr>
          <w:ilvl w:val="0"/>
          <w:numId w:val="2"/>
        </w:numPr>
        <w:spacing w:after="60"/>
      </w:pPr>
      <w:r>
        <w:rPr>
          <w:rFonts w:ascii="Arial" w:cs="Arial" w:eastAsia="Arial" w:hAnsi="Arial"/>
          <w:sz w:val="22"/>
          <w:szCs w:val="22"/>
        </w:rPr>
        <w:t xml:space="preserve">Fuel bar briefly pulses bright white for 0.2 seconds</w:t>
      </w:r>
    </w:p>
    <w:p>
      <w:pPr>
        <w:pStyle w:val="ListParagraph"/>
        <w:numPr>
          <w:ilvl w:val="0"/>
          <w:numId w:val="2"/>
        </w:numPr>
        <w:spacing w:after="60"/>
      </w:pPr>
      <w:r>
        <w:rPr>
          <w:rFonts w:ascii="Arial" w:cs="Arial" w:eastAsia="Arial" w:hAnsi="Arial"/>
          <w:sz w:val="22"/>
          <w:szCs w:val="22"/>
        </w:rPr>
        <w:t xml:space="preserve">Floating red number shows amount drained (e.g. "-250") — rises from fuel bar, fades over 0.8 seconds</w:t>
      </w:r>
    </w:p>
    <w:p>
      <w:pPr>
        <w:pStyle w:val="ListParagraph"/>
        <w:numPr>
          <w:ilvl w:val="0"/>
          <w:numId w:val="2"/>
        </w:numPr>
        <w:spacing w:after="60"/>
      </w:pPr>
      <w:r>
        <w:rPr>
          <w:rFonts w:ascii="Arial" w:cs="Arial" w:eastAsia="Arial" w:hAnsi="Arial"/>
          <w:sz w:val="22"/>
          <w:szCs w:val="22"/>
        </w:rPr>
        <w:t xml:space="preserve">This is the only in-game event that shows a numeric fuel delta</w:t>
      </w:r>
    </w:p>
    <w:p>
      <w:pPr>
        <w:spacing w:after="80"/>
      </w:pPr>
      <w:r>
        <w:t xml:space="preserve"/>
      </w:r>
    </w:p>
    <w:p>
      <w:pPr>
        <w:pStyle w:val="Heading2"/>
        <w:spacing w:before="240" w:after="80"/>
      </w:pPr>
      <w:r>
        <w:rPr>
          <w:rFonts w:ascii="Arial" w:cs="Arial" w:eastAsia="Arial" w:hAnsi="Arial"/>
          <w:b/>
          <w:bCs/>
          <w:color w:val="1A3A5C"/>
          <w:sz w:val="24"/>
          <w:szCs w:val="24"/>
        </w:rPr>
        <w:t xml:space="preserve">7.4 Numeric Fuel Readout</w:t>
      </w:r>
    </w:p>
    <w:p>
      <w:pPr>
        <w:spacing w:after="100"/>
      </w:pPr>
      <w:r>
        <w:rPr>
          <w:rFonts w:ascii="Arial" w:cs="Arial" w:eastAsia="Arial" w:hAnsi="Arial"/>
          <w:sz w:val="22"/>
          <w:szCs w:val="22"/>
        </w:rPr>
        <w:t xml:space="preserve">A small number beside the fuel bar shows current fuel as a whole number (Math.floor). Gives precise feedback to skilled players managing fuel for 3-star runs.</w:t>
      </w:r>
    </w:p>
    <w:p>
      <w:pPr>
        <w:spacing w:after="80"/>
      </w:pPr>
      <w:r>
        <w:t xml:space="preserve"/>
      </w:r>
    </w:p>
    <w:p>
      <w:pPr>
        <w:pStyle w:val="Heading1"/>
        <w:spacing w:before="320" w:after="120"/>
      </w:pPr>
      <w:r>
        <w:rPr>
          <w:rFonts w:ascii="Arial" w:cs="Arial" w:eastAsia="Arial" w:hAnsi="Arial"/>
          <w:b/>
          <w:bCs/>
          <w:color w:val="1A3A5C"/>
          <w:sz w:val="30"/>
          <w:szCs w:val="30"/>
        </w:rPr>
        <w:t xml:space="preserve">8. Fuel &amp; Star Rating</w:t>
      </w:r>
    </w:p>
    <w:p>
      <w:pPr>
        <w:spacing w:after="100"/>
      </w:pPr>
      <w:r>
        <w:rPr>
          <w:rFonts w:ascii="Arial" w:cs="Arial" w:eastAsia="Arial" w:hAnsi="Arial"/>
          <w:sz w:val="22"/>
          <w:szCs w:val="22"/>
        </w:rPr>
        <w:t xml:space="preserve">Fuel percentage at the moment of successful landing is the primary star rating input. The snapshot is taken at the exact frame of landing confirmation, before any reset.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Stars</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Fuel Condition</w:t>
            </w:r>
          </w:p>
        </w:tc>
        <w:tc>
          <w:tcPr>
            <w:tcW w:type="dxa" w:w="4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Additional Conditions</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 star</w:t>
            </w:r>
          </w:p>
        </w:tc>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Any</w:t>
            </w:r>
          </w:p>
        </w:tc>
        <w:tc>
          <w:tcPr>
            <w:tcW w:type="dxa" w:w="4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Landed successfully</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2 stars</w:t>
            </w:r>
          </w:p>
        </w:tc>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&gt;40% remaining</w:t>
            </w:r>
          </w:p>
        </w:tc>
        <w:tc>
          <w:tcPr>
            <w:tcW w:type="dxa" w:w="4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Descent speed &lt;60% of safe threshold</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3 stars</w:t>
            </w:r>
          </w:p>
        </w:tc>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&gt;65% remaining</w:t>
            </w:r>
          </w:p>
        </w:tc>
        <w:tc>
          <w:tcPr>
            <w:tcW w:type="dxa" w:w="4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Speed &lt;30% of threshold, angle &lt;2 degrees</w:t>
            </w:r>
          </w:p>
        </w:tc>
      </w:tr>
    </w:tbl>
    <w:p>
      <w:pPr>
        <w:spacing w:after="80"/>
      </w:pPr>
      <w:r>
        <w:t xml:space="preserve"/>
      </w:r>
    </w:p>
    <w:p>
      <w:pPr>
        <w:pStyle w:val="Heading1"/>
        <w:spacing w:before="320" w:after="120"/>
      </w:pPr>
      <w:r>
        <w:rPr>
          <w:rFonts w:ascii="Arial" w:cs="Arial" w:eastAsia="Arial" w:hAnsi="Arial"/>
          <w:b/>
          <w:bCs/>
          <w:color w:val="1A3A5C"/>
          <w:sz w:val="30"/>
          <w:szCs w:val="30"/>
        </w:rPr>
        <w:t xml:space="preserve">9. Fuel Constants Summary</w:t>
      </w:r>
    </w:p>
    <w:p>
      <w:pPr>
        <w:shd w:fill="F0F4F8" w:val="clear"/>
        <w:spacing w:after="40"/>
        <w:ind w:left="360"/>
      </w:pPr>
      <w:r>
        <w:rPr>
          <w:rFonts w:ascii="Courier New" w:cs="Courier New" w:eastAsia="Courier New" w:hAnsi="Courier New"/>
          <w:sz w:val="18"/>
          <w:szCs w:val="18"/>
        </w:rPr>
        <w:t xml:space="preserve">const FUEL = {</w:t>
      </w:r>
    </w:p>
    <w:p>
      <w:pPr>
        <w:shd w:fill="F0F4F8" w:val="clear"/>
        <w:spacing w:after="40"/>
        <w:ind w:left="360"/>
      </w:pPr>
      <w:r>
        <w:rPr>
          <w:rFonts w:ascii="Courier New" w:cs="Courier New" w:eastAsia="Courier New" w:hAnsi="Courier New"/>
          <w:sz w:val="18"/>
          <w:szCs w:val="18"/>
        </w:rPr>
        <w:t xml:space="preserve">  BURN_RATE:         60,    // units per second</w:t>
      </w:r>
    </w:p>
    <w:p>
      <w:pPr>
        <w:shd w:fill="F0F4F8" w:val="clear"/>
        <w:spacing w:after="40"/>
        <w:ind w:left="360"/>
      </w:pPr>
      <w:r>
        <w:rPr>
          <w:rFonts w:ascii="Courier New" w:cs="Courier New" w:eastAsia="Courier New" w:hAnsi="Courier New"/>
          <w:sz w:val="18"/>
          <w:szCs w:val="18"/>
        </w:rPr>
        <w:t xml:space="preserve">  UFO_DRAIN_PERCENT: 0.25,  // fraction of current fuel per UFO hit</w:t>
      </w:r>
    </w:p>
    <w:p>
      <w:pPr>
        <w:shd w:fill="F0F4F8" w:val="clear"/>
        <w:spacing w:after="40"/>
        <w:ind w:left="360"/>
      </w:pPr>
      <w:r>
        <w:rPr>
          <w:rFonts w:ascii="Courier New" w:cs="Courier New" w:eastAsia="Courier New" w:hAnsi="Courier New"/>
          <w:sz w:val="18"/>
          <w:szCs w:val="18"/>
        </w:rPr>
        <w:t xml:space="preserve">  WARN_THRESHOLD:    0.25,  // below this -&gt; red + flash</w:t>
      </w:r>
    </w:p>
    <w:p>
      <w:pPr>
        <w:shd w:fill="F0F4F8" w:val="clear"/>
        <w:spacing w:after="40"/>
        <w:ind w:left="360"/>
      </w:pPr>
      <w:r>
        <w:rPr>
          <w:rFonts w:ascii="Courier New" w:cs="Courier New" w:eastAsia="Courier New" w:hAnsi="Courier New"/>
          <w:sz w:val="18"/>
          <w:szCs w:val="18"/>
        </w:rPr>
        <w:t xml:space="preserve">  AMBER_THRESHOLD:   0.50,  // below this -&gt; amber</w:t>
      </w:r>
    </w:p>
    <w:p>
      <w:pPr>
        <w:shd w:fill="F0F4F8" w:val="clear"/>
        <w:spacing w:after="40"/>
        <w:ind w:left="360"/>
      </w:pPr>
      <w:r>
        <w:rPr>
          <w:rFonts w:ascii="Courier New" w:cs="Courier New" w:eastAsia="Courier New" w:hAnsi="Courier New"/>
          <w:sz w:val="18"/>
          <w:szCs w:val="18"/>
        </w:rPr>
        <w:t xml:space="preserve">  FLASH_RATE:        2,     // flashes per second in critical state</w:t>
      </w:r>
    </w:p>
    <w:p>
      <w:pPr>
        <w:shd w:fill="F0F4F8" w:val="clear"/>
        <w:spacing w:after="40"/>
        <w:ind w:left="360"/>
      </w:pPr>
      <w:r>
        <w:rPr>
          <w:rFonts w:ascii="Courier New" w:cs="Courier New" w:eastAsia="Courier New" w:hAnsi="Courier New"/>
          <w:sz w:val="18"/>
          <w:szCs w:val="18"/>
        </w:rPr>
        <w:t xml:space="preserve">  DRAIN_FLASH_MS:    200,   // white flash duration on UFO hit</w:t>
      </w:r>
    </w:p>
    <w:p>
      <w:pPr>
        <w:shd w:fill="F0F4F8" w:val="clear"/>
        <w:spacing w:after="40"/>
        <w:ind w:left="360"/>
      </w:pPr>
      <w:r>
        <w:rPr>
          <w:rFonts w:ascii="Courier New" w:cs="Courier New" w:eastAsia="Courier New" w:hAnsi="Courier New"/>
          <w:sz w:val="18"/>
          <w:szCs w:val="18"/>
        </w:rPr>
        <w:t xml:space="preserve">  DRAIN_NUMBER_MS:   800,   // floating drain number fade duration</w:t>
      </w:r>
    </w:p>
    <w:p>
      <w:pPr>
        <w:shd w:fill="F0F4F8" w:val="clear"/>
        <w:spacing w:after="40"/>
        <w:ind w:left="360"/>
      </w:pPr>
      <w:r>
        <w:rPr>
          <w:rFonts w:ascii="Courier New" w:cs="Courier New" w:eastAsia="Courier New" w:hAnsi="Courier New"/>
          <w:sz w:val="18"/>
          <w:szCs w:val="18"/>
        </w:rPr>
        <w:t xml:space="preserve">};</w:t>
      </w:r>
    </w:p>
    <w:p>
      <w:pPr>
        <w:spacing w:after="80"/>
      </w:pPr>
      <w:r>
        <w:t xml:space="preserve"/>
      </w:r>
    </w:p>
    <w:p>
      <w:pPr>
        <w:pStyle w:val="Heading1"/>
        <w:spacing w:before="320" w:after="120"/>
      </w:pPr>
      <w:r>
        <w:rPr>
          <w:rFonts w:ascii="Arial" w:cs="Arial" w:eastAsia="Arial" w:hAnsi="Arial"/>
          <w:b/>
          <w:bCs/>
          <w:color w:val="1A3A5C"/>
          <w:sz w:val="30"/>
          <w:szCs w:val="30"/>
        </w:rPr>
        <w:t xml:space="preserve">10.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2500"/>
        <w:gridCol w:w="3960"/>
      </w:tblGrid>
      <w:tr>
        <w:tc>
          <w:tcPr>
            <w:tcW w:type="dxa" w:w="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Should fuel use real units or be abstract?</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Abstract unitless float</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Real units add complexity with no gameplay benefit. Percentages keep level design simple and planet-agnostic.</w:t>
            </w:r>
          </w:p>
        </w:tc>
      </w:tr>
      <w:tr>
        <w:tc>
          <w:tcPr>
            <w:tcW w:type="dxa" w:w="3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Should burn rate vary per planet?</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Constant — 60 units/second</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Difficulty comes from starting fuel amount, not burn rate. Constant burn keeps control feel identical across planets.</w:t>
            </w:r>
          </w:p>
        </w:tc>
      </w:tr>
      <w:tr>
        <w:tc>
          <w:tcPr>
            <w:tcW w:type="dxa" w:w="3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Should colour transition be gradual or instant?</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Instant snap at thresholds</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Gradual blending is subtle and easy to miss. Instant colour change is unambiguous — the player knows exactly when they cross into danger.</w:t>
            </w:r>
          </w:p>
        </w:tc>
      </w:tr>
      <w:tr>
        <w:tc>
          <w:tcPr>
            <w:tcW w:type="dxa" w:w="3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Should fuel persist across lives on the same level?</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No — full reset on every attempt</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Persistent fuel would punish experimentation and make the first life the most important. Full reset keeps each attempt fair and independent.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2026-02-23T06:00:26.437Z</dcterms:created>
  <dcterms:modified xsi:type="dcterms:W3CDTF">2026-02-23T06:00:26.438Z</dcterms:modified>
</cp:coreProperties>
</file>

<file path=docProps/custom.xml><?xml version="1.0" encoding="utf-8"?>
<Properties xmlns="http://schemas.openxmlformats.org/officeDocument/2006/custom-properties" xmlns:vt="http://schemas.openxmlformats.org/officeDocument/2006/docPropsVTypes"/>
</file>