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Document</w:t>
      </w:r>
    </w:p>
    <w:p>
      <w:pPr>
        <w:pStyle w:val="Heading1"/>
      </w:pPr>
      <w:bookmarkStart w:id="20" w:name="lorem-ipsum-dolor-sit-amet."/>
      <w:r>
        <w:t xml:space="preserve">Lorem ipsum dolor sit amet.</w:t>
      </w:r>
      <w:bookmarkEnd w:id="20"/>
    </w:p>
    <w:p>
      <w:pPr>
        <w:pStyle w:val="Heading3"/>
      </w:pPr>
      <w:bookmarkStart w:id="21" w:name="lorem"/>
      <w:r>
        <w:t xml:space="preserve">LOREM</w:t>
      </w:r>
      <w:bookmarkEnd w:id="21"/>
    </w:p>
    <w:p>
      <w:pPr>
        <w:pStyle w:val="FirstParagraph"/>
      </w:pPr>
      <w:r>
        <w:t xml:space="preserve">Lorem ipsum dolor sit amet consectetur adipisicing elit. Porro nam</w:t>
      </w:r>
      <w:r>
        <w:t xml:space="preserve"> </w:t>
      </w:r>
      <w:r>
        <w:t xml:space="preserve">dolores quo quod expedita quaerat laboriosam ratione, facere labore,</w:t>
      </w:r>
      <w:r>
        <w:t xml:space="preserve"> </w:t>
      </w:r>
      <w:r>
        <w:t xml:space="preserve">quidem hic officia quam quisquam accusamus doloremque sint ducimus</w:t>
      </w:r>
      <w:r>
        <w:t xml:space="preserve"> </w:t>
      </w:r>
      <w:r>
        <w:t xml:space="preserve">iure assumenda quae, reiciendis atque sed. Sunt, in impedit.</w:t>
      </w:r>
    </w:p>
    <w:p>
      <w:pPr>
        <w:pStyle w:val="Corpsdetexte"/>
      </w:pPr>
      <w:r>
        <w:br/>
      </w:r>
      <w:r>
        <w:br/>
      </w:r>
    </w:p>
    <w:tbl>
      <w:tblPr>
        <w:tblStyle w:val="Table"/>
        <w:tblW w:type="pct" w:w="5000.0"/>
        <w:tblLook w:firstRow="1"/>
      </w:tblPr>
      <w:tblGrid>
        <w:gridCol w:w="792"/>
        <w:gridCol w:w="792"/>
        <w:gridCol w:w="63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p>
            <w:pPr>
              <w:pStyle w:val="Compact"/>
              <w:jc w:val="center"/>
            </w:pPr>
            <w:r>
              <w:t xml:space="preserve">This is a lengthy test that should wrap, and wrap again, and</w:t>
            </w:r>
            <w:r>
              <w:t xml:space="preserve"> </w:t>
            </w:r>
            <w:r>
              <w:t xml:space="preserve">again and again and again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This is a lengthy test that should wrap, and wrap again, and</w:t>
            </w:r>
            <w:r>
              <w:t xml:space="preserve"> </w:t>
            </w:r>
            <w:r>
              <w:t xml:space="preserve">again and again and again</w:t>
            </w:r>
          </w:p>
        </w:tc>
      </w:tr>
    </w:tbl>
    <w:p>
      <w:pPr>
        <w:pStyle w:val="col"/>
      </w:pPr>
      <w:r>
        <w:drawing>
          <wp:inline>
            <wp:extent cx="3302000" cy="3149600"/>
            <wp:effectExtent b="0" l="0" r="0" t="0"/>
            <wp:docPr descr="ha" title="" id="1" name="Picture"/>
            <a:graphic>
              <a:graphicData uri="http://schemas.openxmlformats.org/drawingml/2006/picture">
                <pic:pic>
                  <pic:nvPicPr>
                    <pic:cNvPr descr="./src/im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7FF" w:rsidSect="00524EAC">
      <w:pgSz w:w="15840" w:h="12240" w:orient="landscape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19E8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21776"/>
    <w:pPr>
      <w:spacing w:after="20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Corpsdetexte"/>
    <w:uiPriority w:val="9"/>
    <w:qFormat/>
    <w:rsid w:val="00B62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CorpsdetexteCar">
    <w:name w:val="Corps de texte Car"/>
    <w:basedOn w:val="Policepardfaut"/>
    <w:link w:val="Caption"/>
    <w:qFormat/>
    <w:rsid w:val="00B62A90"/>
  </w:style>
  <w:style w:type="character" w:customStyle="1" w:styleId="VerbatimChar">
    <w:name w:val="Verbatim Char"/>
    <w:basedOn w:val="CorpsdetexteCar"/>
    <w:qFormat/>
    <w:rsid w:val="00B62A90"/>
    <w:rPr>
      <w:rFonts w:ascii="Consolas" w:hAnsi="Consolas"/>
      <w:sz w:val="22"/>
    </w:rPr>
  </w:style>
  <w:style w:type="character" w:customStyle="1" w:styleId="Ancredenotedebasdepage">
    <w:name w:val="Ancre de note de bas de page"/>
    <w:rsid w:val="00B62A90"/>
    <w:rPr>
      <w:vertAlign w:val="superscript"/>
    </w:rPr>
  </w:style>
  <w:style w:type="character" w:customStyle="1" w:styleId="FootnoteCharacters">
    <w:name w:val="Footnote Characters"/>
    <w:basedOn w:val="CorpsdetexteCar"/>
    <w:qFormat/>
    <w:rsid w:val="00B62A90"/>
    <w:rPr>
      <w:vertAlign w:val="superscript"/>
    </w:rPr>
  </w:style>
  <w:style w:type="character" w:customStyle="1" w:styleId="LienInternet">
    <w:name w:val="Lien Internet"/>
    <w:basedOn w:val="CorpsdetexteCar"/>
    <w:rsid w:val="00B62A90"/>
    <w:rPr>
      <w:color w:val="4F81BD" w:themeColor="accent1"/>
    </w:rPr>
  </w:style>
  <w:style w:type="character" w:customStyle="1" w:styleId="Caractresdenotedebasdepage">
    <w:name w:val="Caractères de note de bas de page"/>
    <w:qFormat/>
    <w:rsid w:val="00B62A90"/>
  </w:style>
  <w:style w:type="character" w:customStyle="1" w:styleId="Ancredenotedefin">
    <w:name w:val="Ancre de note de fin"/>
    <w:rsid w:val="00B62A90"/>
    <w:rPr>
      <w:vertAlign w:val="superscript"/>
    </w:rPr>
  </w:style>
  <w:style w:type="character" w:customStyle="1" w:styleId="Caractresdenotedefin">
    <w:name w:val="Caractères de note de fin"/>
    <w:qFormat/>
    <w:rsid w:val="00B62A90"/>
  </w:style>
  <w:style w:type="paragraph" w:styleId="Titre">
    <w:name w:val="Title"/>
    <w:basedOn w:val="Normal"/>
    <w:next w:val="Corpsdetexte"/>
    <w:qFormat/>
    <w:rsid w:val="00B62A9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orpsdetexte">
    <w:name w:val="Body Text"/>
    <w:basedOn w:val="Normal"/>
    <w:link w:val="CorpsdetexteCar"/>
    <w:qFormat/>
    <w:rsid w:val="00B62A90"/>
    <w:pPr>
      <w:spacing w:before="180" w:after="180"/>
    </w:pPr>
  </w:style>
  <w:style w:type="paragraph" w:styleId="Liste">
    <w:name w:val="List"/>
    <w:basedOn w:val="Corpsdetexte"/>
    <w:rsid w:val="00B62A90"/>
    <w:rPr>
      <w:rFonts w:cs="Lohit Devanagari"/>
    </w:rPr>
  </w:style>
  <w:style w:type="paragraph" w:customStyle="1" w:styleId="Caption">
    <w:name w:val="Caption"/>
    <w:basedOn w:val="Normal"/>
    <w:link w:val="CorpsdetexteCar"/>
    <w:qFormat/>
    <w:rsid w:val="00B62A90"/>
    <w:pPr>
      <w:spacing w:after="120"/>
    </w:pPr>
    <w:rPr>
      <w:i/>
    </w:rPr>
  </w:style>
  <w:style w:type="paragraph" w:customStyle="1" w:styleId="Index">
    <w:name w:val="Index"/>
    <w:basedOn w:val="Normal"/>
    <w:qFormat/>
    <w:rsid w:val="00B62A90"/>
    <w:pPr>
      <w:suppressLineNumbers/>
    </w:pPr>
    <w:rPr>
      <w:rFonts w:cs="Lohit Devanagari"/>
    </w:rPr>
  </w:style>
  <w:style w:type="paragraph" w:customStyle="1" w:styleId="FirstParagraph">
    <w:name w:val="First Paragraph"/>
    <w:basedOn w:val="Corpsdetexte"/>
    <w:next w:val="Corpsdetexte"/>
    <w:qFormat/>
    <w:rsid w:val="00B62A90"/>
  </w:style>
  <w:style w:type="paragraph" w:customStyle="1" w:styleId="Compact">
    <w:name w:val="Compact"/>
    <w:basedOn w:val="Corpsdetexte"/>
    <w:qFormat/>
    <w:rsid w:val="00B62A90"/>
    <w:pPr>
      <w:spacing w:before="36" w:after="36"/>
    </w:pPr>
  </w:style>
  <w:style w:type="paragraph" w:styleId="Sous-titre">
    <w:name w:val="Subtitle"/>
    <w:basedOn w:val="Titre"/>
    <w:next w:val="Corpsdetexte"/>
    <w:qFormat/>
    <w:rsid w:val="00B62A90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B62A90"/>
    <w:pPr>
      <w:keepNext/>
      <w:keepLines/>
      <w:spacing w:after="200"/>
      <w:jc w:val="center"/>
    </w:pPr>
  </w:style>
  <w:style w:type="paragraph" w:styleId="Date">
    <w:name w:val="Date"/>
    <w:next w:val="Corpsdetexte"/>
    <w:qFormat/>
    <w:rsid w:val="00B62A90"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Corpsdetexte"/>
    <w:qFormat/>
    <w:rsid w:val="00B62A90"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B62A90"/>
  </w:style>
  <w:style w:type="paragraph" w:styleId="Normalcentr">
    <w:name w:val="Block Text"/>
    <w:basedOn w:val="Corpsdetexte"/>
    <w:next w:val="Corpsdetexte"/>
    <w:uiPriority w:val="9"/>
    <w:unhideWhenUsed/>
    <w:qFormat/>
    <w:rsid w:val="00B62A90"/>
    <w:pPr>
      <w:spacing w:before="100" w:after="100"/>
      <w:ind w:left="480" w:right="480"/>
    </w:pPr>
  </w:style>
  <w:style w:type="paragraph" w:customStyle="1" w:styleId="FootnoteText">
    <w:name w:val="Footnote Text"/>
    <w:basedOn w:val="Normal"/>
    <w:uiPriority w:val="9"/>
    <w:unhideWhenUsed/>
    <w:qFormat/>
    <w:rsid w:val="00B62A90"/>
  </w:style>
  <w:style w:type="paragraph" w:customStyle="1" w:styleId="DefinitionTerm">
    <w:name w:val="Definition Term"/>
    <w:basedOn w:val="Normal"/>
    <w:next w:val="Definition"/>
    <w:qFormat/>
    <w:rsid w:val="00B62A9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  <w:rsid w:val="00B62A90"/>
  </w:style>
  <w:style w:type="paragraph" w:customStyle="1" w:styleId="TableCaption">
    <w:name w:val="Table Caption"/>
    <w:basedOn w:val="Caption"/>
    <w:qFormat/>
    <w:rsid w:val="00B62A90"/>
    <w:pPr>
      <w:keepNext/>
    </w:pPr>
  </w:style>
  <w:style w:type="paragraph" w:customStyle="1" w:styleId="ImageCaption">
    <w:name w:val="Image Caption"/>
    <w:basedOn w:val="Caption"/>
    <w:qFormat/>
    <w:rsid w:val="00C21776"/>
    <w:pPr>
      <w:jc w:val="center"/>
      <w:textAlignment w:val="center"/>
    </w:pPr>
  </w:style>
  <w:style w:type="paragraph" w:customStyle="1" w:styleId="Figure">
    <w:name w:val="Figure"/>
    <w:basedOn w:val="Normal"/>
    <w:qFormat/>
    <w:rsid w:val="00B62A90"/>
  </w:style>
  <w:style w:type="paragraph" w:customStyle="1" w:styleId="CaptionedFigure">
    <w:name w:val="Captioned Figure"/>
    <w:basedOn w:val="Figure"/>
    <w:qFormat/>
    <w:rsid w:val="00B62A90"/>
    <w:pPr>
      <w:keepNext/>
    </w:pPr>
  </w:style>
  <w:style w:type="paragraph" w:customStyle="1" w:styleId="IndexHeading">
    <w:name w:val="Index Heading"/>
    <w:basedOn w:val="Titre"/>
    <w:rsid w:val="00B62A90"/>
  </w:style>
  <w:style w:type="paragraph" w:styleId="En-ttedetabledesmatires">
    <w:name w:val="TOC Heading"/>
    <w:basedOn w:val="Heading1"/>
    <w:next w:val="Corpsdetexte"/>
    <w:uiPriority w:val="39"/>
    <w:unhideWhenUsed/>
    <w:qFormat/>
    <w:rsid w:val="00B62A9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customStyle="1" w:styleId="Table">
    <w:name w:val="Table"/>
    <w:semiHidden/>
    <w:unhideWhenUsed/>
    <w:qFormat/>
    <w:rsid w:val="0052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">
    <w:name w:val="col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/>
  <dc:language>en</dc:language>
  <cp:keywords/>
  <dcterms:created xsi:type="dcterms:W3CDTF">2022-08-12T12:32:22Z</dcterms:created>
  <dcterms:modified xsi:type="dcterms:W3CDTF">2022-08-12T12:32:22Z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