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Simon Hirst</w:t>
      </w:r>
    </w:p>
    <w:p>
      <w:pPr>
        <w:spacing w:after="0" w:before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+44 7455 980143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·  simonhirst@pm.me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·  github.com/simon-hirst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·  linkedin.com/in/simon-hirst-uk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·  Southampton / Hybrid</w:t>
      </w:r>
    </w:p>
    <w:p>
      <w:pPr>
        <w:pBdr>
          <w:bottom w:val="single" w:color="1a56a0" w:sz="8" w:space="1"/>
        </w:pBdr>
        <w:spacing w:after="80" w:before="160"/>
      </w:pPr>
    </w:p>
    <w:p>
      <w:pPr>
        <w:pBdr>
          <w:bottom w:val="single" w:color="1a56a0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PROFILE</w:t>
      </w:r>
    </w:p>
    <w:p>
      <w:pPr>
        <w:spacing w:after="80" w:before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Full-stack software engineer with 6+ years building and running production systems across cloud, data, and web. Strong background in backend API design, distributed systems, and observability — comfortable from greenfield architecture through to production incident response. Writes clean, reviewable code; leads technical conversations; ships things that stay up.</w:t>
      </w:r>
    </w:p>
    <w:p>
      <w:pPr>
        <w:pBdr>
          <w:bottom w:val="single" w:color="1a56a0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TECHNICAL SKILLS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TypeScript · JavaScript · Java · C# · Go · Python · SQL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React · Next.js · Tailwind CSS · Blazor · WebGL2 / GLSL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ASP.NET Core · Node.js (Express, Fastify) · REST · GraphQL · WebSockets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 &amp; Queues: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PostgreSQL · SQL Server · Redis · MongoDB · SQLite · RabbitMQ · Azure Queues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Cloud &amp; Infra: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Docker · Kubernetes · OpenShift · Helm · GitHub Actions · Terraform · Azure · AWS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Observability: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OpenTelemetry · Prometheus · Grafana · Tempo · Playwright · xUnit · k6</w:t>
      </w:r>
    </w:p>
    <w:p>
      <w:pPr>
        <w:pBdr>
          <w:bottom w:val="single" w:color="1a56a0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EXPERIENCE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Cirium (RELX Group)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Software Engineer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Southampton / Hybrid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   Nov 2025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Shipped Java backend features and bug fixes for the Flight Data Processing squad; PRs kept small, focused, and merged cleanly.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Ran technical kick-offs for sprint items: scoped requirements, documented architectural decisions and risks in Confluence.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Hardened team security posture by triaging and remediating GitHub Advanced Security (GHAS) secret-scanning alerts across multiple repositories — coordinating with the BISO and security lead through to sign-off.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Maintained code quality through active PR reviews and pair programming; integrated GitHub Copilot for static analysis pre-merge.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Onboarded to PagerDuty and squad incident response processes, supporting production reliability.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Freelance Software Engineer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Contract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Remote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   Aug 2024 – Nov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Built a Shopify-to-ERP stock synchroniser (Node 20, Express, PostgreSQL, Redis) with webhook idempotency, outbox pattern, exponential backoff, and SBOM-scanned images in GitHub Actions CI.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Delivered a bookings and payments platform revamp (Next.js, ASP.NET Core, EF Core, SQL Server): Stripe Checkout with signed webhooks, CSRF and rate-limit hardening, Playwright end-to-end tests, CI cache tuning that cut build times significantly.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Shipped a GraphQL gateway with schema stitching across five REST services, DataLoader batching, and persisted queries.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Instrumented full observability stack: OpenTelemetry traces to Tempo, Prometheus metrics, Grafana dashboards tied to SLOs and error budgets.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Delivered a real-time WebGL visualiser with AudioWorklet audio analysis and a sub-4ms frame budget via typed arrays and preallocated buffers; served behind NGINX with static caching.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IBM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Software Engineer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Hursley / Remote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   Jul 2021 – Jul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Owned delivery of IBM MQ for Kubernetes/OpenShift: production-ready Helm charts and StatefulSet manifests with TLS defaults, RBAC, liveness probes, resource limits, and safe upgrade paths.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Wrote Go tooling to automate cluster pre-flight checks (storage, network policy, permissions) — reduced time-to-first-message and cut first-run misconfigurations for enterprise customers.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Added real-world Prometheus metrics (queue depth, throughput, memory, I/O) with Grafana dashboards committed to Git; improved incident signal-to-noise ratio and reduced alert fatigue.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Partnered directly with enterprise customers on HA design, DR tests, and field issues — turned findings into hardened defaults, runbooks, and upstream checks.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Dootrix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Software Engineer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Wickham / Remote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   Mar 2020 – Jul 2021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Built .NET 5 and React authentication flows (email verification, MFA, password reset) with clear validation and rate limits; reduced customer support volume.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Developed REST endpoints and client SDK components with strong error responses; automated CRM sync via Azure Functions and queues.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Established CI quality gates with xUnit, Jest, and Playwright; added structured logging and traces that let PMs track funnel drop-off and act.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Zupa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Software Engineer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Southampton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   Sep 2019 – Mar 2020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Shipped a high-traffic checkout in ASP.NET Core with idempotent Stripe payment flows and safe retry logic.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Tuned SQL queries to eliminate slow-query tail latency; added background jobs for reconciliation and notifications.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Set up symptom-based alerting and Grafana dashboards to surface issues before customers noticed.</w:t>
      </w:r>
    </w:p>
    <w:p>
      <w:pPr>
        <w:pBdr>
          <w:bottom w:val="single" w:color="1a56a0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Radio Station v2.0: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24/7 internet radio with AI DJs, a single synced stream, hourly news and weather, live chat, song requests, and admin controls. (TypeScript, Node 20, Express, Socket.IO, Next.js, SQLite, FFmpeg, yt-dlp, Piper TTS)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Mesmerize: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WebGL2 audio visualiser with shader-based scenes, audio-reactive transitions, overlay mode, and a plugin hook system. (TypeScript, WebGL2, GLSL, AudioWorklet, Vite)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LemonStand: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Microservices reference project: product, orders, and catalogue services behind an API gateway with queue-backed async jobs and full docker-compose local dev. (Node, Express, MongoDB, Redis, RabbitMQ, Docker, Kubernetes)</w:t>
      </w:r>
    </w:p>
    <w:p>
      <w:pPr>
        <w:pBdr>
          <w:bottom w:val="single" w:color="1a56a0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EDUCATION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BSc Computer Science (2:1)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 ·   University of Liverpool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2026-03-25T12:33:35.865Z</dcterms:created>
  <dcterms:modified xsi:type="dcterms:W3CDTF">2026-03-25T12:33:35.867Z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