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86F274" w14:textId="2F3F56BE" w:rsidR="0085052B" w:rsidRPr="0085052B" w:rsidRDefault="0085052B" w:rsidP="0085052B">
      <w:pPr>
        <w:jc w:val="center"/>
        <w:rPr>
          <w:rFonts w:cstheme="minorHAnsi"/>
          <w:b/>
          <w:bCs/>
          <w:sz w:val="24"/>
          <w:szCs w:val="24"/>
          <w:shd w:val="clear" w:color="auto" w:fill="FFFFFF"/>
        </w:rPr>
      </w:pPr>
      <w:r w:rsidRPr="00BC07BB">
        <w:rPr>
          <w:rFonts w:cstheme="minorHAnsi"/>
          <w:b/>
          <w:bCs/>
          <w:sz w:val="24"/>
          <w:szCs w:val="24"/>
          <w:shd w:val="clear" w:color="auto" w:fill="FFFFFF"/>
        </w:rPr>
        <w:t>Using Twitter Data to analyse product shortages in the USA due to Coronavirus</w:t>
      </w:r>
    </w:p>
    <w:p w14:paraId="121030C6" w14:textId="1CF7F976" w:rsidR="0085052B" w:rsidRPr="00BC07BB" w:rsidRDefault="0085052B" w:rsidP="0085052B">
      <w:pPr>
        <w:jc w:val="both"/>
        <w:rPr>
          <w:rFonts w:cstheme="minorHAnsi"/>
          <w:b/>
          <w:bCs/>
          <w:sz w:val="24"/>
          <w:szCs w:val="24"/>
          <w:shd w:val="clear" w:color="auto" w:fill="FFFFFF"/>
        </w:rPr>
      </w:pPr>
      <w:r>
        <w:rPr>
          <w:rFonts w:cstheme="minorHAnsi"/>
          <w:b/>
          <w:bCs/>
          <w:sz w:val="24"/>
          <w:szCs w:val="24"/>
          <w:shd w:val="clear" w:color="auto" w:fill="FFFFFF"/>
        </w:rPr>
        <w:t>1.0 Introduction</w:t>
      </w:r>
    </w:p>
    <w:p w14:paraId="122BCD3C" w14:textId="0A57863D" w:rsidR="0085052B" w:rsidRDefault="0085052B" w:rsidP="0085052B">
      <w:pPr>
        <w:ind w:firstLine="720"/>
        <w:jc w:val="both"/>
        <w:rPr>
          <w:rFonts w:cstheme="minorHAnsi"/>
          <w:sz w:val="24"/>
          <w:szCs w:val="24"/>
          <w:shd w:val="clear" w:color="auto" w:fill="FFFFFF"/>
        </w:rPr>
      </w:pPr>
      <w:r w:rsidRPr="00EF0BF4">
        <w:rPr>
          <w:rFonts w:cstheme="minorHAnsi"/>
          <w:sz w:val="24"/>
          <w:szCs w:val="24"/>
          <w:shd w:val="clear" w:color="auto" w:fill="FFFFFF"/>
        </w:rPr>
        <w:t xml:space="preserve">Coronavirus or COVID-19 is a global pandemic, infecting approximately </w:t>
      </w:r>
      <w:r w:rsidR="00EB5FBC">
        <w:rPr>
          <w:rFonts w:cstheme="minorHAnsi"/>
          <w:sz w:val="24"/>
          <w:szCs w:val="24"/>
          <w:shd w:val="clear" w:color="auto" w:fill="FFFFFF"/>
        </w:rPr>
        <w:t>4</w:t>
      </w:r>
      <w:r w:rsidRPr="00EF0BF4">
        <w:rPr>
          <w:rFonts w:cstheme="minorHAnsi"/>
          <w:sz w:val="24"/>
          <w:szCs w:val="24"/>
          <w:shd w:val="clear" w:color="auto" w:fill="FFFFFF"/>
        </w:rPr>
        <w:t xml:space="preserve"> million people with </w:t>
      </w:r>
      <w:r w:rsidR="00EB5FBC">
        <w:rPr>
          <w:rFonts w:cstheme="minorHAnsi"/>
          <w:sz w:val="24"/>
          <w:szCs w:val="24"/>
          <w:shd w:val="clear" w:color="auto" w:fill="FFFFFF"/>
        </w:rPr>
        <w:t xml:space="preserve">around </w:t>
      </w:r>
      <w:r w:rsidR="00EB5FBC" w:rsidRPr="00EB5FBC">
        <w:rPr>
          <w:rStyle w:val="Strong"/>
          <w:rFonts w:ascii="Helvetica" w:hAnsi="Helvetica" w:cs="Helvetica"/>
          <w:b w:val="0"/>
          <w:bCs w:val="0"/>
          <w:color w:val="333333"/>
          <w:shd w:val="clear" w:color="auto" w:fill="FFFFFF"/>
        </w:rPr>
        <w:t>28</w:t>
      </w:r>
      <w:r w:rsidR="00EB5FBC">
        <w:rPr>
          <w:rStyle w:val="Strong"/>
          <w:rFonts w:ascii="Helvetica" w:hAnsi="Helvetica" w:cs="Helvetica"/>
          <w:b w:val="0"/>
          <w:bCs w:val="0"/>
          <w:color w:val="333333"/>
          <w:shd w:val="clear" w:color="auto" w:fill="FFFFFF"/>
        </w:rPr>
        <w:t xml:space="preserve">0,000 </w:t>
      </w:r>
      <w:r w:rsidRPr="00EF0BF4">
        <w:rPr>
          <w:rFonts w:cstheme="minorHAnsi"/>
          <w:sz w:val="24"/>
          <w:szCs w:val="24"/>
          <w:shd w:val="clear" w:color="auto" w:fill="FFFFFF"/>
        </w:rPr>
        <w:t>deaths</w:t>
      </w:r>
      <w:r>
        <w:rPr>
          <w:rFonts w:cstheme="minorHAnsi"/>
          <w:sz w:val="24"/>
          <w:szCs w:val="24"/>
          <w:shd w:val="clear" w:color="auto" w:fill="FFFFFF"/>
        </w:rPr>
        <w:t xml:space="preserve"> as of </w:t>
      </w:r>
      <w:r w:rsidR="00EB5FBC">
        <w:rPr>
          <w:rFonts w:cstheme="minorHAnsi"/>
          <w:sz w:val="24"/>
          <w:szCs w:val="24"/>
          <w:shd w:val="clear" w:color="auto" w:fill="FFFFFF"/>
        </w:rPr>
        <w:t>11</w:t>
      </w:r>
      <w:r w:rsidR="00EB5FBC">
        <w:rPr>
          <w:rFonts w:cstheme="minorHAnsi"/>
          <w:sz w:val="24"/>
          <w:szCs w:val="24"/>
          <w:shd w:val="clear" w:color="auto" w:fill="FFFFFF"/>
          <w:vertAlign w:val="superscript"/>
        </w:rPr>
        <w:t>th</w:t>
      </w:r>
      <w:r w:rsidR="00462565">
        <w:rPr>
          <w:rFonts w:cstheme="minorHAnsi"/>
          <w:sz w:val="24"/>
          <w:szCs w:val="24"/>
          <w:shd w:val="clear" w:color="auto" w:fill="FFFFFF"/>
        </w:rPr>
        <w:t xml:space="preserve"> </w:t>
      </w:r>
      <w:r w:rsidR="00EB5FBC">
        <w:rPr>
          <w:rFonts w:cstheme="minorHAnsi"/>
          <w:sz w:val="24"/>
          <w:szCs w:val="24"/>
          <w:shd w:val="clear" w:color="auto" w:fill="FFFFFF"/>
        </w:rPr>
        <w:t>May</w:t>
      </w:r>
      <w:r w:rsidR="00462565">
        <w:rPr>
          <w:rFonts w:cstheme="minorHAnsi"/>
          <w:sz w:val="24"/>
          <w:szCs w:val="24"/>
          <w:shd w:val="clear" w:color="auto" w:fill="FFFFFF"/>
        </w:rPr>
        <w:t xml:space="preserve"> 2020</w:t>
      </w:r>
      <w:r w:rsidRPr="00EF0BF4">
        <w:rPr>
          <w:rFonts w:cstheme="minorHAnsi"/>
          <w:sz w:val="24"/>
          <w:szCs w:val="24"/>
          <w:shd w:val="clear" w:color="auto" w:fill="FFFFFF"/>
        </w:rPr>
        <w:t xml:space="preserve"> (ECDC, 2020). </w:t>
      </w:r>
      <w:r w:rsidR="00A609DB">
        <w:rPr>
          <w:rFonts w:cstheme="minorHAnsi"/>
          <w:sz w:val="24"/>
          <w:szCs w:val="24"/>
          <w:shd w:val="clear" w:color="auto" w:fill="FFFFFF"/>
        </w:rPr>
        <w:t>High demand and low supply of goods have impacted product supplies, with a lower level of distribution internationally</w:t>
      </w:r>
      <w:r w:rsidR="00EB5FBC">
        <w:rPr>
          <w:rFonts w:cstheme="minorHAnsi"/>
          <w:sz w:val="24"/>
          <w:szCs w:val="24"/>
          <w:shd w:val="clear" w:color="auto" w:fill="FFFFFF"/>
        </w:rPr>
        <w:t xml:space="preserve"> </w:t>
      </w:r>
      <w:r w:rsidRPr="00EF0BF4">
        <w:rPr>
          <w:rFonts w:cstheme="minorHAnsi"/>
          <w:sz w:val="24"/>
          <w:szCs w:val="24"/>
          <w:shd w:val="clear" w:color="auto" w:fill="FFFFFF"/>
        </w:rPr>
        <w:t xml:space="preserve">(Reuters, 2020). </w:t>
      </w:r>
      <w:r w:rsidR="00A609DB">
        <w:rPr>
          <w:rFonts w:cstheme="minorHAnsi"/>
          <w:sz w:val="24"/>
          <w:szCs w:val="24"/>
          <w:shd w:val="clear" w:color="auto" w:fill="FFFFFF"/>
        </w:rPr>
        <w:t xml:space="preserve">Through unpredictable consumption, with families stockpiling </w:t>
      </w:r>
      <w:r w:rsidR="00EB5FBC">
        <w:rPr>
          <w:rFonts w:cstheme="minorHAnsi"/>
          <w:sz w:val="24"/>
          <w:szCs w:val="24"/>
          <w:shd w:val="clear" w:color="auto" w:fill="FFFFFF"/>
        </w:rPr>
        <w:t xml:space="preserve">goods </w:t>
      </w:r>
      <w:r w:rsidR="00A609DB">
        <w:rPr>
          <w:rFonts w:cstheme="minorHAnsi"/>
          <w:sz w:val="24"/>
          <w:szCs w:val="24"/>
          <w:shd w:val="clear" w:color="auto" w:fill="FFFFFF"/>
        </w:rPr>
        <w:t>to ensure their families can eat, goods supply issues were further compounded</w:t>
      </w:r>
      <w:r w:rsidRPr="00EF0BF4">
        <w:rPr>
          <w:rFonts w:cstheme="minorHAnsi"/>
          <w:sz w:val="24"/>
          <w:szCs w:val="24"/>
          <w:shd w:val="clear" w:color="auto" w:fill="FFFFFF"/>
        </w:rPr>
        <w:t xml:space="preserve"> (</w:t>
      </w:r>
      <w:proofErr w:type="spellStart"/>
      <w:r w:rsidRPr="00EF0BF4">
        <w:rPr>
          <w:rFonts w:cstheme="minorHAnsi"/>
          <w:sz w:val="24"/>
          <w:szCs w:val="24"/>
          <w:shd w:val="clear" w:color="auto" w:fill="FFFFFF"/>
        </w:rPr>
        <w:t>Royte</w:t>
      </w:r>
      <w:proofErr w:type="spellEnd"/>
      <w:r w:rsidRPr="00EF0BF4">
        <w:rPr>
          <w:rFonts w:cstheme="minorHAnsi"/>
          <w:sz w:val="24"/>
          <w:szCs w:val="24"/>
          <w:shd w:val="clear" w:color="auto" w:fill="FFFFFF"/>
        </w:rPr>
        <w:t>, 2020). In the USA, there has been a 29% increase in purchasing of basic food supplies when compared to the same week in 2019 (22</w:t>
      </w:r>
      <w:r w:rsidRPr="00EF0BF4">
        <w:rPr>
          <w:rFonts w:cstheme="minorHAnsi"/>
          <w:sz w:val="24"/>
          <w:szCs w:val="24"/>
          <w:shd w:val="clear" w:color="auto" w:fill="FFFFFF"/>
          <w:vertAlign w:val="superscript"/>
        </w:rPr>
        <w:t>nd</w:t>
      </w:r>
      <w:r w:rsidRPr="00EF0BF4">
        <w:rPr>
          <w:rFonts w:cstheme="minorHAnsi"/>
          <w:sz w:val="24"/>
          <w:szCs w:val="24"/>
          <w:shd w:val="clear" w:color="auto" w:fill="FFFFFF"/>
        </w:rPr>
        <w:t>-29</w:t>
      </w:r>
      <w:r w:rsidRPr="00EF0BF4">
        <w:rPr>
          <w:rFonts w:cstheme="minorHAnsi"/>
          <w:sz w:val="24"/>
          <w:szCs w:val="24"/>
          <w:shd w:val="clear" w:color="auto" w:fill="FFFFFF"/>
          <w:vertAlign w:val="superscript"/>
        </w:rPr>
        <w:t>th</w:t>
      </w:r>
      <w:r w:rsidRPr="00EF0BF4">
        <w:rPr>
          <w:rFonts w:cstheme="minorHAnsi"/>
          <w:sz w:val="24"/>
          <w:szCs w:val="24"/>
          <w:shd w:val="clear" w:color="auto" w:fill="FFFFFF"/>
        </w:rPr>
        <w:t xml:space="preserve"> February 2019) (The Nielsen Company, 2020). </w:t>
      </w:r>
      <w:r w:rsidR="00A609DB">
        <w:rPr>
          <w:rFonts w:cstheme="minorHAnsi"/>
          <w:sz w:val="24"/>
          <w:szCs w:val="24"/>
          <w:shd w:val="clear" w:color="auto" w:fill="FFFFFF"/>
        </w:rPr>
        <w:t>S</w:t>
      </w:r>
      <w:r>
        <w:rPr>
          <w:rFonts w:cstheme="minorHAnsi"/>
          <w:sz w:val="24"/>
          <w:szCs w:val="24"/>
          <w:shd w:val="clear" w:color="auto" w:fill="FFFFFF"/>
        </w:rPr>
        <w:t xml:space="preserve">hortages of toilet paper, bread and various staples have been widely reported, with queues of up to 800 people at supermarkets (Farzan, 2020).  </w:t>
      </w:r>
      <w:r w:rsidRPr="00F8506B">
        <w:rPr>
          <w:rFonts w:cstheme="minorHAnsi"/>
          <w:sz w:val="24"/>
          <w:szCs w:val="24"/>
          <w:shd w:val="clear" w:color="auto" w:fill="FFFFFF"/>
        </w:rPr>
        <w:t xml:space="preserve">Consequently, </w:t>
      </w:r>
      <w:proofErr w:type="spellStart"/>
      <w:r w:rsidRPr="00F8506B">
        <w:rPr>
          <w:rFonts w:cstheme="minorHAnsi"/>
          <w:sz w:val="24"/>
          <w:szCs w:val="24"/>
          <w:shd w:val="clear" w:color="auto" w:fill="FFFFFF"/>
        </w:rPr>
        <w:t>Narea</w:t>
      </w:r>
      <w:proofErr w:type="spellEnd"/>
      <w:r w:rsidRPr="00F8506B">
        <w:rPr>
          <w:rFonts w:cstheme="minorHAnsi"/>
          <w:sz w:val="24"/>
          <w:szCs w:val="24"/>
          <w:shd w:val="clear" w:color="auto" w:fill="FFFFFF"/>
        </w:rPr>
        <w:t xml:space="preserve"> (2020) stated</w:t>
      </w:r>
      <w:r>
        <w:rPr>
          <w:rFonts w:cstheme="minorHAnsi"/>
          <w:sz w:val="24"/>
          <w:szCs w:val="24"/>
          <w:shd w:val="clear" w:color="auto" w:fill="FFFFFF"/>
        </w:rPr>
        <w:t xml:space="preserve">, </w:t>
      </w:r>
      <w:r w:rsidRPr="00F8506B">
        <w:rPr>
          <w:rFonts w:cstheme="minorHAnsi"/>
          <w:sz w:val="24"/>
          <w:szCs w:val="24"/>
          <w:shd w:val="clear" w:color="auto" w:fill="FFFFFF"/>
        </w:rPr>
        <w:t>the food supply is plentiful; however, the food may not be in the right location.</w:t>
      </w:r>
      <w:r>
        <w:rPr>
          <w:rFonts w:cstheme="minorHAnsi"/>
          <w:sz w:val="24"/>
          <w:szCs w:val="24"/>
          <w:shd w:val="clear" w:color="auto" w:fill="FFFFFF"/>
        </w:rPr>
        <w:t xml:space="preserve"> </w:t>
      </w:r>
    </w:p>
    <w:p w14:paraId="5E2472C0" w14:textId="649D6565" w:rsidR="0085052B" w:rsidRDefault="00A609DB" w:rsidP="0085052B">
      <w:pPr>
        <w:ind w:firstLine="720"/>
        <w:jc w:val="both"/>
        <w:rPr>
          <w:rFonts w:cstheme="minorHAnsi"/>
          <w:sz w:val="24"/>
          <w:szCs w:val="24"/>
          <w:shd w:val="clear" w:color="auto" w:fill="FFFFFF"/>
        </w:rPr>
      </w:pPr>
      <w:r>
        <w:rPr>
          <w:rFonts w:cstheme="minorHAnsi"/>
          <w:sz w:val="24"/>
          <w:szCs w:val="24"/>
          <w:shd w:val="clear" w:color="auto" w:fill="FFFFFF"/>
        </w:rPr>
        <w:t>"</w:t>
      </w:r>
      <w:r w:rsidR="0085052B" w:rsidRPr="00EF0BF4">
        <w:rPr>
          <w:rFonts w:cstheme="minorHAnsi"/>
          <w:sz w:val="24"/>
          <w:szCs w:val="24"/>
          <w:shd w:val="clear" w:color="auto" w:fill="FFFFFF"/>
        </w:rPr>
        <w:t xml:space="preserve">What a crisis like the novel </w:t>
      </w:r>
      <w:r>
        <w:rPr>
          <w:rFonts w:cstheme="minorHAnsi"/>
          <w:sz w:val="24"/>
          <w:szCs w:val="24"/>
          <w:shd w:val="clear" w:color="auto" w:fill="FFFFFF"/>
        </w:rPr>
        <w:t>C</w:t>
      </w:r>
      <w:r w:rsidR="0085052B" w:rsidRPr="00EF0BF4">
        <w:rPr>
          <w:rFonts w:cstheme="minorHAnsi"/>
          <w:sz w:val="24"/>
          <w:szCs w:val="24"/>
          <w:shd w:val="clear" w:color="auto" w:fill="FFFFFF"/>
        </w:rPr>
        <w:t>oronavirus reveals about the food system…is actually its flexibility and strength under pressure</w:t>
      </w:r>
      <w:r>
        <w:rPr>
          <w:rFonts w:cstheme="minorHAnsi"/>
          <w:sz w:val="24"/>
          <w:szCs w:val="24"/>
          <w:shd w:val="clear" w:color="auto" w:fill="FFFFFF"/>
        </w:rPr>
        <w:t>."</w:t>
      </w:r>
      <w:r w:rsidR="0085052B">
        <w:rPr>
          <w:rFonts w:cstheme="minorHAnsi"/>
          <w:sz w:val="24"/>
          <w:szCs w:val="24"/>
          <w:shd w:val="clear" w:color="auto" w:fill="FFFFFF"/>
        </w:rPr>
        <w:t>(</w:t>
      </w:r>
      <w:r w:rsidR="0085052B" w:rsidRPr="00EF0BF4">
        <w:rPr>
          <w:rFonts w:cstheme="minorHAnsi"/>
          <w:sz w:val="24"/>
          <w:szCs w:val="24"/>
          <w:shd w:val="clear" w:color="auto" w:fill="FFFFFF"/>
        </w:rPr>
        <w:t xml:space="preserve">Rubinstein, 2020). By using this web-based map, the food distribution system is provided with </w:t>
      </w:r>
      <w:r w:rsidR="0085052B">
        <w:rPr>
          <w:rFonts w:cstheme="minorHAnsi"/>
          <w:sz w:val="24"/>
          <w:szCs w:val="24"/>
          <w:shd w:val="clear" w:color="auto" w:fill="FFFFFF"/>
        </w:rPr>
        <w:t xml:space="preserve">Twitter </w:t>
      </w:r>
      <w:r w:rsidR="0085052B" w:rsidRPr="00EF0BF4">
        <w:rPr>
          <w:rFonts w:cstheme="minorHAnsi"/>
          <w:sz w:val="24"/>
          <w:szCs w:val="24"/>
          <w:shd w:val="clear" w:color="auto" w:fill="FFFFFF"/>
        </w:rPr>
        <w:t>data from the 2</w:t>
      </w:r>
      <w:r w:rsidR="0085052B" w:rsidRPr="00EF0BF4">
        <w:rPr>
          <w:rFonts w:cstheme="minorHAnsi"/>
          <w:sz w:val="24"/>
          <w:szCs w:val="24"/>
          <w:shd w:val="clear" w:color="auto" w:fill="FFFFFF"/>
          <w:vertAlign w:val="superscript"/>
        </w:rPr>
        <w:t>nd</w:t>
      </w:r>
      <w:r w:rsidR="0085052B" w:rsidRPr="00EF0BF4">
        <w:rPr>
          <w:rFonts w:cstheme="minorHAnsi"/>
          <w:sz w:val="24"/>
          <w:szCs w:val="24"/>
          <w:shd w:val="clear" w:color="auto" w:fill="FFFFFF"/>
        </w:rPr>
        <w:t>-9</w:t>
      </w:r>
      <w:r w:rsidR="0085052B" w:rsidRPr="00EF0BF4">
        <w:rPr>
          <w:rFonts w:cstheme="minorHAnsi"/>
          <w:sz w:val="24"/>
          <w:szCs w:val="24"/>
          <w:shd w:val="clear" w:color="auto" w:fill="FFFFFF"/>
          <w:vertAlign w:val="superscript"/>
        </w:rPr>
        <w:t>th</w:t>
      </w:r>
      <w:r w:rsidR="0085052B" w:rsidRPr="00EF0BF4">
        <w:rPr>
          <w:rFonts w:cstheme="minorHAnsi"/>
          <w:sz w:val="24"/>
          <w:szCs w:val="24"/>
          <w:shd w:val="clear" w:color="auto" w:fill="FFFFFF"/>
        </w:rPr>
        <w:t xml:space="preserve"> April 2020 to assess where in the USA the public mentioned Coronavirus and </w:t>
      </w:r>
      <w:r w:rsidR="00462565">
        <w:rPr>
          <w:rFonts w:cstheme="minorHAnsi"/>
          <w:sz w:val="24"/>
          <w:szCs w:val="24"/>
          <w:shd w:val="clear" w:color="auto" w:fill="FFFFFF"/>
        </w:rPr>
        <w:t>coffee, milk, bread, toilet paper and fries.</w:t>
      </w:r>
      <w:r w:rsidR="0085052B" w:rsidRPr="00EF0BF4">
        <w:rPr>
          <w:rFonts w:cstheme="minorHAnsi"/>
          <w:sz w:val="24"/>
          <w:szCs w:val="24"/>
          <w:shd w:val="clear" w:color="auto" w:fill="FFFFFF"/>
        </w:rPr>
        <w:t xml:space="preserve"> This spatial distribution can be assessed, and heat maps created to provide visual representations of hotspots regarding </w:t>
      </w:r>
      <w:proofErr w:type="gramStart"/>
      <w:r>
        <w:rPr>
          <w:rFonts w:cstheme="minorHAnsi"/>
          <w:sz w:val="24"/>
          <w:szCs w:val="24"/>
          <w:shd w:val="clear" w:color="auto" w:fill="FFFFFF"/>
        </w:rPr>
        <w:t>particular</w:t>
      </w:r>
      <w:r w:rsidR="0085052B" w:rsidRPr="00EF0BF4">
        <w:rPr>
          <w:rFonts w:cstheme="minorHAnsi"/>
          <w:sz w:val="24"/>
          <w:szCs w:val="24"/>
          <w:shd w:val="clear" w:color="auto" w:fill="FFFFFF"/>
        </w:rPr>
        <w:t xml:space="preserve"> products</w:t>
      </w:r>
      <w:proofErr w:type="gramEnd"/>
      <w:r w:rsidR="0085052B" w:rsidRPr="00EF0BF4">
        <w:rPr>
          <w:rFonts w:cstheme="minorHAnsi"/>
          <w:sz w:val="24"/>
          <w:szCs w:val="24"/>
          <w:shd w:val="clear" w:color="auto" w:fill="FFFFFF"/>
        </w:rPr>
        <w:t xml:space="preserve">. This allows the food distribution system to pivot towards these areas, targeting </w:t>
      </w:r>
      <w:r w:rsidR="00965130">
        <w:rPr>
          <w:rFonts w:cstheme="minorHAnsi"/>
          <w:sz w:val="24"/>
          <w:szCs w:val="24"/>
          <w:shd w:val="clear" w:color="auto" w:fill="FFFFFF"/>
        </w:rPr>
        <w:t xml:space="preserve">required </w:t>
      </w:r>
      <w:r w:rsidR="0085052B" w:rsidRPr="00EF0BF4">
        <w:rPr>
          <w:rFonts w:cstheme="minorHAnsi"/>
          <w:sz w:val="24"/>
          <w:szCs w:val="24"/>
          <w:shd w:val="clear" w:color="auto" w:fill="FFFFFF"/>
        </w:rPr>
        <w:t xml:space="preserve">goods to these locations (Rubinstein, 2020). </w:t>
      </w:r>
      <w:r>
        <w:rPr>
          <w:rFonts w:cstheme="minorHAnsi"/>
          <w:sz w:val="24"/>
          <w:szCs w:val="24"/>
          <w:shd w:val="clear" w:color="auto" w:fill="FFFFFF"/>
        </w:rPr>
        <w:t xml:space="preserve">Data collection occurred from </w:t>
      </w:r>
      <w:r w:rsidR="0085052B" w:rsidRPr="00EF0BF4">
        <w:rPr>
          <w:rFonts w:cstheme="minorHAnsi"/>
          <w:sz w:val="24"/>
          <w:szCs w:val="24"/>
          <w:shd w:val="clear" w:color="auto" w:fill="FFFFFF"/>
        </w:rPr>
        <w:t xml:space="preserve">the 48 million monthly active Twitter users in the </w:t>
      </w:r>
      <w:r w:rsidR="006E5783" w:rsidRPr="00EF0BF4">
        <w:rPr>
          <w:rFonts w:cstheme="minorHAnsi"/>
          <w:sz w:val="24"/>
          <w:szCs w:val="24"/>
          <w:shd w:val="clear" w:color="auto" w:fill="FFFFFF"/>
        </w:rPr>
        <w:t xml:space="preserve">USA, </w:t>
      </w:r>
      <w:r w:rsidR="006E5783">
        <w:rPr>
          <w:rFonts w:cstheme="minorHAnsi"/>
          <w:sz w:val="24"/>
          <w:szCs w:val="24"/>
          <w:shd w:val="clear" w:color="auto" w:fill="FFFFFF"/>
        </w:rPr>
        <w:t>assessing</w:t>
      </w:r>
      <w:r>
        <w:rPr>
          <w:rFonts w:cstheme="minorHAnsi"/>
          <w:sz w:val="24"/>
          <w:szCs w:val="24"/>
          <w:shd w:val="clear" w:color="auto" w:fill="FFFFFF"/>
        </w:rPr>
        <w:t xml:space="preserve"> </w:t>
      </w:r>
      <w:r w:rsidR="0085052B" w:rsidRPr="00EF0BF4">
        <w:rPr>
          <w:rFonts w:cstheme="minorHAnsi"/>
          <w:sz w:val="24"/>
          <w:szCs w:val="24"/>
          <w:shd w:val="clear" w:color="auto" w:fill="FFFFFF"/>
        </w:rPr>
        <w:t>the public</w:t>
      </w:r>
      <w:r>
        <w:rPr>
          <w:rFonts w:cstheme="minorHAnsi"/>
          <w:sz w:val="24"/>
          <w:szCs w:val="24"/>
          <w:shd w:val="clear" w:color="auto" w:fill="FFFFFF"/>
        </w:rPr>
        <w:t>'</w:t>
      </w:r>
      <w:r w:rsidR="0085052B" w:rsidRPr="00EF0BF4">
        <w:rPr>
          <w:rFonts w:cstheme="minorHAnsi"/>
          <w:sz w:val="24"/>
          <w:szCs w:val="24"/>
          <w:shd w:val="clear" w:color="auto" w:fill="FFFFFF"/>
        </w:rPr>
        <w:t xml:space="preserve">s perception of food supply, and importantly food </w:t>
      </w:r>
      <w:r w:rsidR="0085052B">
        <w:rPr>
          <w:rFonts w:cstheme="minorHAnsi"/>
          <w:sz w:val="24"/>
          <w:szCs w:val="24"/>
          <w:shd w:val="clear" w:color="auto" w:fill="FFFFFF"/>
        </w:rPr>
        <w:t xml:space="preserve">shortages </w:t>
      </w:r>
      <w:r w:rsidR="0085052B" w:rsidRPr="00EF0BF4">
        <w:rPr>
          <w:rFonts w:cstheme="minorHAnsi"/>
          <w:sz w:val="24"/>
          <w:szCs w:val="24"/>
          <w:shd w:val="clear" w:color="auto" w:fill="FFFFFF"/>
        </w:rPr>
        <w:t xml:space="preserve">(Clement, 2020). </w:t>
      </w:r>
      <w:r>
        <w:rPr>
          <w:rFonts w:cstheme="minorHAnsi"/>
          <w:sz w:val="24"/>
          <w:szCs w:val="24"/>
          <w:shd w:val="clear" w:color="auto" w:fill="FFFFFF"/>
        </w:rPr>
        <w:t>For f</w:t>
      </w:r>
      <w:r w:rsidR="0085052B">
        <w:rPr>
          <w:rFonts w:cstheme="minorHAnsi"/>
          <w:sz w:val="24"/>
          <w:szCs w:val="24"/>
          <w:shd w:val="clear" w:color="auto" w:fill="FFFFFF"/>
        </w:rPr>
        <w:t>ood distributors</w:t>
      </w:r>
      <w:r w:rsidR="0085052B" w:rsidRPr="00F8506B">
        <w:rPr>
          <w:rFonts w:cstheme="minorHAnsi"/>
          <w:sz w:val="24"/>
          <w:szCs w:val="24"/>
          <w:shd w:val="clear" w:color="auto" w:fill="FFFFFF"/>
        </w:rPr>
        <w:t>,</w:t>
      </w:r>
      <w:r>
        <w:rPr>
          <w:rFonts w:cstheme="minorHAnsi"/>
          <w:sz w:val="24"/>
          <w:szCs w:val="24"/>
          <w:shd w:val="clear" w:color="auto" w:fill="FFFFFF"/>
        </w:rPr>
        <w:t xml:space="preserve"> this is useful</w:t>
      </w:r>
      <w:r w:rsidR="0085052B" w:rsidRPr="00F8506B">
        <w:rPr>
          <w:rFonts w:cstheme="minorHAnsi"/>
          <w:sz w:val="24"/>
          <w:szCs w:val="24"/>
          <w:shd w:val="clear" w:color="auto" w:fill="FFFFFF"/>
        </w:rPr>
        <w:t xml:space="preserve"> </w:t>
      </w:r>
      <w:r w:rsidR="0085052B">
        <w:rPr>
          <w:rFonts w:cstheme="minorHAnsi"/>
          <w:sz w:val="24"/>
          <w:szCs w:val="24"/>
          <w:shd w:val="clear" w:color="auto" w:fill="FFFFFF"/>
        </w:rPr>
        <w:t>to</w:t>
      </w:r>
      <w:r w:rsidR="0085052B" w:rsidRPr="00F8506B">
        <w:rPr>
          <w:rFonts w:cstheme="minorHAnsi"/>
          <w:sz w:val="24"/>
          <w:szCs w:val="24"/>
          <w:shd w:val="clear" w:color="auto" w:fill="FFFFFF"/>
        </w:rPr>
        <w:t xml:space="preserve"> assess where in the USA the population mentions these products,</w:t>
      </w:r>
      <w:r w:rsidR="0085052B" w:rsidRPr="00EF0BF4">
        <w:rPr>
          <w:rFonts w:cstheme="minorHAnsi"/>
          <w:sz w:val="24"/>
          <w:szCs w:val="24"/>
          <w:shd w:val="clear" w:color="auto" w:fill="FFFFFF"/>
        </w:rPr>
        <w:t xml:space="preserve"> which could indicate shortages of supplies, providing information with which to target supplies.</w:t>
      </w:r>
    </w:p>
    <w:p w14:paraId="375314E7" w14:textId="251A6A2F" w:rsidR="0085052B" w:rsidRDefault="0085052B" w:rsidP="0085052B">
      <w:pPr>
        <w:jc w:val="both"/>
        <w:rPr>
          <w:rFonts w:cstheme="minorHAnsi"/>
          <w:b/>
          <w:bCs/>
          <w:sz w:val="24"/>
          <w:szCs w:val="24"/>
          <w:shd w:val="clear" w:color="auto" w:fill="FFFFFF"/>
        </w:rPr>
      </w:pPr>
      <w:r>
        <w:rPr>
          <w:rFonts w:cstheme="minorHAnsi"/>
          <w:b/>
          <w:bCs/>
          <w:sz w:val="24"/>
          <w:szCs w:val="24"/>
          <w:shd w:val="clear" w:color="auto" w:fill="FFFFFF"/>
        </w:rPr>
        <w:t>2.0 Methods</w:t>
      </w:r>
    </w:p>
    <w:p w14:paraId="016862A5" w14:textId="1E280680" w:rsidR="0085052B" w:rsidRPr="0085052B" w:rsidRDefault="0085052B" w:rsidP="0085052B">
      <w:pPr>
        <w:jc w:val="both"/>
        <w:rPr>
          <w:rFonts w:cstheme="minorHAnsi"/>
          <w:b/>
          <w:bCs/>
          <w:sz w:val="24"/>
          <w:szCs w:val="24"/>
          <w:shd w:val="clear" w:color="auto" w:fill="FFFFFF"/>
        </w:rPr>
      </w:pPr>
      <w:r w:rsidRPr="0085052B">
        <w:rPr>
          <w:rFonts w:cstheme="minorHAnsi"/>
          <w:b/>
          <w:bCs/>
          <w:sz w:val="24"/>
          <w:szCs w:val="24"/>
          <w:shd w:val="clear" w:color="auto" w:fill="FFFFFF"/>
        </w:rPr>
        <w:t>2.1 Data Gathering</w:t>
      </w:r>
    </w:p>
    <w:p w14:paraId="0955C401" w14:textId="18620937" w:rsidR="0085052B" w:rsidRPr="00BC07BB" w:rsidRDefault="0085052B" w:rsidP="0085052B">
      <w:pPr>
        <w:jc w:val="both"/>
        <w:rPr>
          <w:rFonts w:cstheme="minorHAnsi"/>
          <w:sz w:val="24"/>
          <w:szCs w:val="24"/>
          <w:shd w:val="clear" w:color="auto" w:fill="FFFFFF"/>
        </w:rPr>
      </w:pPr>
      <w:r w:rsidRPr="00BC07BB">
        <w:rPr>
          <w:rFonts w:cstheme="minorHAnsi"/>
          <w:b/>
          <w:bCs/>
          <w:sz w:val="24"/>
          <w:szCs w:val="24"/>
          <w:shd w:val="clear" w:color="auto" w:fill="FFFFFF"/>
        </w:rPr>
        <w:tab/>
      </w:r>
      <w:r w:rsidRPr="00BC07BB">
        <w:rPr>
          <w:rFonts w:cstheme="minorHAnsi"/>
          <w:sz w:val="24"/>
          <w:szCs w:val="24"/>
          <w:shd w:val="clear" w:color="auto" w:fill="FFFFFF"/>
        </w:rPr>
        <w:t xml:space="preserve">This application used the </w:t>
      </w:r>
      <w:proofErr w:type="spellStart"/>
      <w:r w:rsidRPr="00BC07BB">
        <w:rPr>
          <w:rFonts w:cstheme="minorHAnsi"/>
          <w:sz w:val="24"/>
          <w:szCs w:val="24"/>
          <w:shd w:val="clear" w:color="auto" w:fill="FFFFFF"/>
        </w:rPr>
        <w:t>Tweepy</w:t>
      </w:r>
      <w:proofErr w:type="spellEnd"/>
      <w:r w:rsidRPr="00BC07BB">
        <w:rPr>
          <w:rFonts w:cstheme="minorHAnsi"/>
          <w:sz w:val="24"/>
          <w:szCs w:val="24"/>
          <w:shd w:val="clear" w:color="auto" w:fill="FFFFFF"/>
        </w:rPr>
        <w:t xml:space="preserve"> API to extract Tweets from the 2</w:t>
      </w:r>
      <w:r w:rsidRPr="00BC07BB">
        <w:rPr>
          <w:rFonts w:cstheme="minorHAnsi"/>
          <w:sz w:val="24"/>
          <w:szCs w:val="24"/>
          <w:shd w:val="clear" w:color="auto" w:fill="FFFFFF"/>
          <w:vertAlign w:val="superscript"/>
        </w:rPr>
        <w:t>nd</w:t>
      </w:r>
      <w:r w:rsidRPr="00BC07BB">
        <w:rPr>
          <w:rFonts w:cstheme="minorHAnsi"/>
          <w:sz w:val="24"/>
          <w:szCs w:val="24"/>
          <w:shd w:val="clear" w:color="auto" w:fill="FFFFFF"/>
        </w:rPr>
        <w:t>-9</w:t>
      </w:r>
      <w:r w:rsidR="006E5783" w:rsidRPr="00BC07BB">
        <w:rPr>
          <w:rFonts w:cstheme="minorHAnsi"/>
          <w:sz w:val="24"/>
          <w:szCs w:val="24"/>
          <w:shd w:val="clear" w:color="auto" w:fill="FFFFFF"/>
          <w:vertAlign w:val="superscript"/>
        </w:rPr>
        <w:t>th</w:t>
      </w:r>
      <w:r w:rsidR="006E5783">
        <w:rPr>
          <w:rFonts w:cstheme="minorHAnsi"/>
          <w:sz w:val="24"/>
          <w:szCs w:val="24"/>
          <w:shd w:val="clear" w:color="auto" w:fill="FFFFFF"/>
          <w:vertAlign w:val="superscript"/>
        </w:rPr>
        <w:t xml:space="preserve"> </w:t>
      </w:r>
      <w:r w:rsidR="006E5783">
        <w:rPr>
          <w:rFonts w:cstheme="minorHAnsi"/>
          <w:sz w:val="24"/>
          <w:szCs w:val="24"/>
          <w:shd w:val="clear" w:color="auto" w:fill="FFFFFF"/>
        </w:rPr>
        <w:t>April</w:t>
      </w:r>
      <w:r w:rsidRPr="00BC07BB">
        <w:rPr>
          <w:rFonts w:cstheme="minorHAnsi"/>
          <w:sz w:val="24"/>
          <w:szCs w:val="24"/>
          <w:shd w:val="clear" w:color="auto" w:fill="FFFFFF"/>
        </w:rPr>
        <w:t xml:space="preserve"> 2020. </w:t>
      </w:r>
      <w:r w:rsidR="00965130">
        <w:rPr>
          <w:rFonts w:cstheme="minorHAnsi"/>
          <w:sz w:val="24"/>
          <w:szCs w:val="24"/>
          <w:shd w:val="clear" w:color="auto" w:fill="FFFFFF"/>
        </w:rPr>
        <w:t xml:space="preserve">A Python script was written to </w:t>
      </w:r>
      <w:r w:rsidRPr="00BC07BB">
        <w:rPr>
          <w:rFonts w:cstheme="minorHAnsi"/>
          <w:sz w:val="24"/>
          <w:szCs w:val="24"/>
          <w:shd w:val="clear" w:color="auto" w:fill="FFFFFF"/>
        </w:rPr>
        <w:t xml:space="preserve">use the </w:t>
      </w:r>
      <w:proofErr w:type="spellStart"/>
      <w:r w:rsidRPr="00BC07BB">
        <w:rPr>
          <w:rFonts w:cstheme="minorHAnsi"/>
          <w:sz w:val="24"/>
          <w:szCs w:val="24"/>
          <w:shd w:val="clear" w:color="auto" w:fill="FFFFFF"/>
        </w:rPr>
        <w:t>Tweepy</w:t>
      </w:r>
      <w:proofErr w:type="spellEnd"/>
      <w:r w:rsidRPr="00BC07BB">
        <w:rPr>
          <w:rFonts w:cstheme="minorHAnsi"/>
          <w:sz w:val="24"/>
          <w:szCs w:val="24"/>
          <w:shd w:val="clear" w:color="auto" w:fill="FFFFFF"/>
        </w:rPr>
        <w:t xml:space="preserve"> API,</w:t>
      </w:r>
      <w:r w:rsidR="00965130">
        <w:rPr>
          <w:rFonts w:cstheme="minorHAnsi"/>
          <w:sz w:val="24"/>
          <w:szCs w:val="24"/>
          <w:shd w:val="clear" w:color="auto" w:fill="FFFFFF"/>
        </w:rPr>
        <w:t xml:space="preserve"> using the search terms outlined in Table 1</w:t>
      </w:r>
      <w:r w:rsidRPr="00BC07BB">
        <w:rPr>
          <w:rFonts w:cstheme="minorHAnsi"/>
          <w:sz w:val="24"/>
          <w:szCs w:val="24"/>
          <w:shd w:val="clear" w:color="auto" w:fill="FFFFFF"/>
        </w:rPr>
        <w:t>,</w:t>
      </w:r>
      <w:r w:rsidR="00965130">
        <w:rPr>
          <w:rFonts w:cstheme="minorHAnsi"/>
          <w:sz w:val="24"/>
          <w:szCs w:val="24"/>
          <w:shd w:val="clear" w:color="auto" w:fill="FFFFFF"/>
        </w:rPr>
        <w:t xml:space="preserve"> with only </w:t>
      </w:r>
      <w:r w:rsidRPr="00BC07BB">
        <w:rPr>
          <w:rFonts w:cstheme="minorHAnsi"/>
          <w:sz w:val="24"/>
          <w:szCs w:val="24"/>
          <w:shd w:val="clear" w:color="auto" w:fill="FFFFFF"/>
        </w:rPr>
        <w:t xml:space="preserve">the tweets </w:t>
      </w:r>
      <w:r w:rsidR="00965130">
        <w:rPr>
          <w:rFonts w:cstheme="minorHAnsi"/>
          <w:sz w:val="24"/>
          <w:szCs w:val="24"/>
          <w:shd w:val="clear" w:color="auto" w:fill="FFFFFF"/>
        </w:rPr>
        <w:t xml:space="preserve">from the USA </w:t>
      </w:r>
      <w:r w:rsidRPr="00BC07BB">
        <w:rPr>
          <w:rFonts w:cstheme="minorHAnsi"/>
          <w:sz w:val="24"/>
          <w:szCs w:val="24"/>
          <w:shd w:val="clear" w:color="auto" w:fill="FFFFFF"/>
        </w:rPr>
        <w:t xml:space="preserve">returned </w:t>
      </w:r>
      <w:r w:rsidR="00965130">
        <w:rPr>
          <w:rFonts w:cstheme="minorHAnsi"/>
          <w:sz w:val="24"/>
          <w:szCs w:val="24"/>
          <w:shd w:val="clear" w:color="auto" w:fill="FFFFFF"/>
        </w:rPr>
        <w:t xml:space="preserve">and </w:t>
      </w:r>
      <w:r w:rsidRPr="00BC07BB">
        <w:rPr>
          <w:rFonts w:cstheme="minorHAnsi"/>
          <w:sz w:val="24"/>
          <w:szCs w:val="24"/>
          <w:shd w:val="clear" w:color="auto" w:fill="FFFFFF"/>
        </w:rPr>
        <w:t xml:space="preserve">stored to CSV files for conversion to GEOJSON using </w:t>
      </w:r>
      <w:hyperlink r:id="rId7" w:history="1">
        <w:r>
          <w:rPr>
            <w:rStyle w:val="Hyperlink"/>
          </w:rPr>
          <w:t>http://www.convertcsv.com/csv-to-geojson.htm</w:t>
        </w:r>
      </w:hyperlink>
      <w:r>
        <w:t xml:space="preserve"> </w:t>
      </w:r>
      <w:r w:rsidRPr="00BC07BB">
        <w:rPr>
          <w:rFonts w:cstheme="minorHAnsi"/>
          <w:sz w:val="24"/>
          <w:szCs w:val="24"/>
          <w:shd w:val="clear" w:color="auto" w:fill="FFFFFF"/>
        </w:rPr>
        <w:t xml:space="preserve">and </w:t>
      </w:r>
      <w:r>
        <w:rPr>
          <w:rFonts w:cstheme="minorHAnsi"/>
          <w:sz w:val="24"/>
          <w:szCs w:val="24"/>
          <w:shd w:val="clear" w:color="auto" w:fill="FFFFFF"/>
        </w:rPr>
        <w:t>subsequently plotted</w:t>
      </w:r>
      <w:r w:rsidRPr="00BC07BB">
        <w:rPr>
          <w:rFonts w:cstheme="minorHAnsi"/>
          <w:sz w:val="24"/>
          <w:szCs w:val="24"/>
          <w:shd w:val="clear" w:color="auto" w:fill="FFFFFF"/>
        </w:rPr>
        <w:t xml:space="preserve"> on the web-application. </w:t>
      </w:r>
      <w:r>
        <w:rPr>
          <w:rFonts w:cstheme="minorHAnsi"/>
          <w:sz w:val="24"/>
          <w:szCs w:val="24"/>
          <w:shd w:val="clear" w:color="auto" w:fill="FFFFFF"/>
        </w:rPr>
        <w:t xml:space="preserve">Any tweets without locations were also not stored as the location is paramount to the use case for this application. </w:t>
      </w:r>
      <w:r w:rsidRPr="00BC07BB">
        <w:rPr>
          <w:rFonts w:cstheme="minorHAnsi"/>
          <w:sz w:val="24"/>
          <w:szCs w:val="24"/>
          <w:shd w:val="clear" w:color="auto" w:fill="FFFFFF"/>
        </w:rPr>
        <w:t xml:space="preserve">Currently, the basic version of the </w:t>
      </w:r>
      <w:proofErr w:type="spellStart"/>
      <w:r w:rsidRPr="00BC07BB">
        <w:rPr>
          <w:rFonts w:cstheme="minorHAnsi"/>
          <w:sz w:val="24"/>
          <w:szCs w:val="24"/>
          <w:shd w:val="clear" w:color="auto" w:fill="FFFFFF"/>
        </w:rPr>
        <w:t>Tweepy</w:t>
      </w:r>
      <w:proofErr w:type="spellEnd"/>
      <w:r w:rsidRPr="00BC07BB">
        <w:rPr>
          <w:rFonts w:cstheme="minorHAnsi"/>
          <w:sz w:val="24"/>
          <w:szCs w:val="24"/>
          <w:shd w:val="clear" w:color="auto" w:fill="FFFFFF"/>
        </w:rPr>
        <w:t xml:space="preserve"> API only allows for Tweets from the previous </w:t>
      </w:r>
      <w:r w:rsidR="00965130">
        <w:rPr>
          <w:rFonts w:cstheme="minorHAnsi"/>
          <w:sz w:val="24"/>
          <w:szCs w:val="24"/>
          <w:shd w:val="clear" w:color="auto" w:fill="FFFFFF"/>
        </w:rPr>
        <w:t>seven</w:t>
      </w:r>
      <w:r w:rsidRPr="00BC07BB">
        <w:rPr>
          <w:rFonts w:cstheme="minorHAnsi"/>
          <w:sz w:val="24"/>
          <w:szCs w:val="24"/>
          <w:shd w:val="clear" w:color="auto" w:fill="FFFFFF"/>
        </w:rPr>
        <w:t xml:space="preserve"> days to be analysed and downloaded (</w:t>
      </w:r>
      <w:proofErr w:type="spellStart"/>
      <w:r w:rsidRPr="00BC07BB">
        <w:rPr>
          <w:rFonts w:cstheme="minorHAnsi"/>
          <w:sz w:val="24"/>
          <w:szCs w:val="24"/>
          <w:shd w:val="clear" w:color="auto" w:fill="FCFCFC"/>
        </w:rPr>
        <w:t>Roesslein</w:t>
      </w:r>
      <w:proofErr w:type="spellEnd"/>
      <w:r w:rsidRPr="00BC07BB">
        <w:rPr>
          <w:rFonts w:cstheme="minorHAnsi"/>
          <w:sz w:val="24"/>
          <w:szCs w:val="24"/>
          <w:shd w:val="clear" w:color="auto" w:fill="FCFCFC"/>
        </w:rPr>
        <w:t>, 2020</w:t>
      </w:r>
      <w:r w:rsidRPr="00BC07BB">
        <w:rPr>
          <w:rFonts w:cstheme="minorHAnsi"/>
          <w:sz w:val="24"/>
          <w:szCs w:val="24"/>
          <w:shd w:val="clear" w:color="auto" w:fill="FFFFFF"/>
        </w:rPr>
        <w:t xml:space="preserve">). These Tweets were then sanitised using </w:t>
      </w:r>
      <w:proofErr w:type="spellStart"/>
      <w:r w:rsidRPr="00BC07BB">
        <w:rPr>
          <w:rFonts w:cstheme="minorHAnsi"/>
          <w:sz w:val="24"/>
          <w:szCs w:val="24"/>
          <w:shd w:val="clear" w:color="auto" w:fill="FFFFFF"/>
        </w:rPr>
        <w:t>Preprocessor</w:t>
      </w:r>
      <w:proofErr w:type="spellEnd"/>
      <w:r w:rsidRPr="00BC07BB">
        <w:rPr>
          <w:rFonts w:cstheme="minorHAnsi"/>
          <w:sz w:val="24"/>
          <w:szCs w:val="24"/>
          <w:shd w:val="clear" w:color="auto" w:fill="FFFFFF"/>
        </w:rPr>
        <w:t>, a module for Python that removed the twitter handles</w:t>
      </w:r>
      <w:r w:rsidR="00965130">
        <w:rPr>
          <w:rFonts w:cstheme="minorHAnsi"/>
          <w:sz w:val="24"/>
          <w:szCs w:val="24"/>
          <w:shd w:val="clear" w:color="auto" w:fill="FFFFFF"/>
        </w:rPr>
        <w:t xml:space="preserve">, </w:t>
      </w:r>
      <w:r w:rsidRPr="00BC07BB">
        <w:rPr>
          <w:rFonts w:cstheme="minorHAnsi"/>
          <w:sz w:val="24"/>
          <w:szCs w:val="24"/>
          <w:shd w:val="clear" w:color="auto" w:fill="FFFFFF"/>
        </w:rPr>
        <w:t xml:space="preserve">mentions of other users, emojis and smileys. </w:t>
      </w:r>
    </w:p>
    <w:p w14:paraId="4E986223" w14:textId="575C5C61" w:rsidR="00462565" w:rsidRPr="00BC07BB" w:rsidRDefault="0085052B" w:rsidP="0085052B">
      <w:pPr>
        <w:jc w:val="both"/>
        <w:rPr>
          <w:rFonts w:cstheme="minorHAnsi"/>
          <w:sz w:val="24"/>
          <w:szCs w:val="24"/>
          <w:shd w:val="clear" w:color="auto" w:fill="FFFFFF"/>
        </w:rPr>
      </w:pPr>
      <w:r w:rsidRPr="00BC07BB">
        <w:rPr>
          <w:rFonts w:cstheme="minorHAnsi"/>
          <w:sz w:val="24"/>
          <w:szCs w:val="24"/>
          <w:shd w:val="clear" w:color="auto" w:fill="FFFFFF"/>
        </w:rPr>
        <w:tab/>
      </w:r>
      <w:r>
        <w:rPr>
          <w:rFonts w:cstheme="minorHAnsi"/>
          <w:sz w:val="24"/>
          <w:szCs w:val="24"/>
          <w:shd w:val="clear" w:color="auto" w:fill="FFFFFF"/>
        </w:rPr>
        <w:t>The use cases for this application are three-fold</w:t>
      </w:r>
      <w:r w:rsidR="00965130">
        <w:rPr>
          <w:rFonts w:cstheme="minorHAnsi"/>
          <w:sz w:val="24"/>
          <w:szCs w:val="24"/>
          <w:shd w:val="clear" w:color="auto" w:fill="FFFFFF"/>
        </w:rPr>
        <w:t>;</w:t>
      </w:r>
      <w:r>
        <w:rPr>
          <w:rFonts w:cstheme="minorHAnsi"/>
          <w:sz w:val="24"/>
          <w:szCs w:val="24"/>
          <w:shd w:val="clear" w:color="auto" w:fill="FFFFFF"/>
        </w:rPr>
        <w:t xml:space="preserve"> initially</w:t>
      </w:r>
      <w:r w:rsidR="00965130">
        <w:rPr>
          <w:rFonts w:cstheme="minorHAnsi"/>
          <w:sz w:val="24"/>
          <w:szCs w:val="24"/>
          <w:shd w:val="clear" w:color="auto" w:fill="FFFFFF"/>
        </w:rPr>
        <w:t>,</w:t>
      </w:r>
      <w:r>
        <w:rPr>
          <w:rFonts w:cstheme="minorHAnsi"/>
          <w:sz w:val="24"/>
          <w:szCs w:val="24"/>
          <w:shd w:val="clear" w:color="auto" w:fill="FFFFFF"/>
        </w:rPr>
        <w:t xml:space="preserve"> this application will allow the food distribution network to pivot to </w:t>
      </w:r>
      <w:r w:rsidR="00965130">
        <w:rPr>
          <w:rFonts w:cstheme="minorHAnsi"/>
          <w:sz w:val="24"/>
          <w:szCs w:val="24"/>
          <w:shd w:val="clear" w:color="auto" w:fill="FFFFFF"/>
        </w:rPr>
        <w:t xml:space="preserve">an </w:t>
      </w:r>
      <w:r>
        <w:rPr>
          <w:rFonts w:cstheme="minorHAnsi"/>
          <w:sz w:val="24"/>
          <w:szCs w:val="24"/>
          <w:shd w:val="clear" w:color="auto" w:fill="FFFFFF"/>
        </w:rPr>
        <w:t xml:space="preserve">area of hotspots regarding certain products, focusing their distribution to these areas to increase supplies of goods. Secondly, the application will allow for flexibility and crisis planning to be completed, assessing how the public reacted to shortages of supplies. Finally, by using the display of all tweets, </w:t>
      </w:r>
      <w:r w:rsidR="00EB5FBC">
        <w:rPr>
          <w:rFonts w:cstheme="minorHAnsi"/>
          <w:sz w:val="24"/>
          <w:szCs w:val="24"/>
          <w:shd w:val="clear" w:color="auto" w:fill="FFFFFF"/>
        </w:rPr>
        <w:t>users</w:t>
      </w:r>
      <w:r>
        <w:rPr>
          <w:rFonts w:cstheme="minorHAnsi"/>
          <w:sz w:val="24"/>
          <w:szCs w:val="24"/>
          <w:shd w:val="clear" w:color="auto" w:fill="FFFFFF"/>
        </w:rPr>
        <w:t xml:space="preserve"> can read how the public </w:t>
      </w:r>
      <w:r>
        <w:rPr>
          <w:rFonts w:cstheme="minorHAnsi"/>
          <w:sz w:val="24"/>
          <w:szCs w:val="24"/>
          <w:shd w:val="clear" w:color="auto" w:fill="FFFFFF"/>
        </w:rPr>
        <w:lastRenderedPageBreak/>
        <w:t xml:space="preserve">interpret these problems, if they feel the issue is with stockpiling, supply, or demand, and adjust their supply chains accordingly. </w:t>
      </w:r>
    </w:p>
    <w:p w14:paraId="37C2B22B" w14:textId="4047B45E" w:rsidR="0085052B" w:rsidRPr="00BC07BB" w:rsidRDefault="0085052B" w:rsidP="0085052B">
      <w:pPr>
        <w:jc w:val="both"/>
        <w:rPr>
          <w:rFonts w:cstheme="minorHAnsi"/>
          <w:b/>
          <w:bCs/>
          <w:sz w:val="24"/>
          <w:szCs w:val="24"/>
          <w:shd w:val="clear" w:color="auto" w:fill="FFFFFF"/>
        </w:rPr>
      </w:pPr>
      <w:r>
        <w:rPr>
          <w:rFonts w:cstheme="minorHAnsi"/>
          <w:b/>
          <w:bCs/>
          <w:sz w:val="24"/>
          <w:szCs w:val="24"/>
          <w:shd w:val="clear" w:color="auto" w:fill="FFFFFF"/>
        </w:rPr>
        <w:t xml:space="preserve">2.2 </w:t>
      </w:r>
      <w:r w:rsidRPr="00BC07BB">
        <w:rPr>
          <w:rFonts w:cstheme="minorHAnsi"/>
          <w:b/>
          <w:bCs/>
          <w:sz w:val="24"/>
          <w:szCs w:val="24"/>
          <w:shd w:val="clear" w:color="auto" w:fill="FFFFFF"/>
        </w:rPr>
        <w:t>Chosen Technologies</w:t>
      </w:r>
    </w:p>
    <w:p w14:paraId="0C9EC130" w14:textId="1EE13BA1" w:rsidR="00462565" w:rsidRPr="00BC07BB" w:rsidRDefault="00A609DB" w:rsidP="00A609DB">
      <w:pPr>
        <w:ind w:firstLine="720"/>
        <w:jc w:val="both"/>
        <w:rPr>
          <w:rFonts w:cstheme="minorHAnsi"/>
          <w:sz w:val="24"/>
          <w:szCs w:val="24"/>
          <w:shd w:val="clear" w:color="auto" w:fill="FFFFFF"/>
        </w:rPr>
      </w:pPr>
      <w:r w:rsidRPr="00462565">
        <w:rPr>
          <w:rFonts w:cstheme="minorHAnsi"/>
          <w:noProof/>
          <w:sz w:val="24"/>
          <w:szCs w:val="24"/>
          <w:shd w:val="clear" w:color="auto" w:fill="FFFFFF"/>
        </w:rPr>
        <mc:AlternateContent>
          <mc:Choice Requires="wps">
            <w:drawing>
              <wp:anchor distT="45720" distB="45720" distL="114300" distR="114300" simplePos="0" relativeHeight="251659264" behindDoc="1" locked="0" layoutInCell="1" allowOverlap="1" wp14:anchorId="184ECC48" wp14:editId="364EBB1A">
                <wp:simplePos x="0" y="0"/>
                <wp:positionH relativeFrom="margin">
                  <wp:align>left</wp:align>
                </wp:positionH>
                <wp:positionV relativeFrom="paragraph">
                  <wp:posOffset>1642110</wp:posOffset>
                </wp:positionV>
                <wp:extent cx="5686425" cy="323850"/>
                <wp:effectExtent l="0" t="0" r="9525" b="0"/>
                <wp:wrapTight wrapText="bothSides">
                  <wp:wrapPolygon edited="0">
                    <wp:start x="0" y="0"/>
                    <wp:lineTo x="0" y="20329"/>
                    <wp:lineTo x="21564" y="20329"/>
                    <wp:lineTo x="21564"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6425" cy="323850"/>
                        </a:xfrm>
                        <a:prstGeom prst="rect">
                          <a:avLst/>
                        </a:prstGeom>
                        <a:solidFill>
                          <a:srgbClr val="FFFFFF"/>
                        </a:solidFill>
                        <a:ln w="9525">
                          <a:noFill/>
                          <a:miter lim="800000"/>
                          <a:headEnd/>
                          <a:tailEnd/>
                        </a:ln>
                      </wps:spPr>
                      <wps:txbx>
                        <w:txbxContent>
                          <w:p w14:paraId="73C786A0" w14:textId="35655D82" w:rsidR="00462565" w:rsidRDefault="00462565">
                            <w:r>
                              <w:t>Table 1. Products included in analysis, and the Search Terms used in the Python Script.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84ECC48" id="_x0000_t202" coordsize="21600,21600" o:spt="202" path="m,l,21600r21600,l21600,xe">
                <v:stroke joinstyle="miter"/>
                <v:path gradientshapeok="t" o:connecttype="rect"/>
              </v:shapetype>
              <v:shape id="Text Box 2" o:spid="_x0000_s1026" type="#_x0000_t202" style="position:absolute;left:0;text-align:left;margin-left:0;margin-top:129.3pt;width:447.75pt;height:25.5pt;z-index:-25165721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" stroked="f">
                <v:textbox>
                  <w:txbxContent>
                    <w:p w14:paraId="73C786A0" w14:textId="35655D82" w:rsidR="00462565" w:rsidRDefault="00462565">
                      <w:r>
                        <w:t>Table 1. Products included in analysis, and the Search Terms used in the Python Script.</w:t>
                      </w:r>
                    </w:p>
                  </w:txbxContent>
                </v:textbox>
                <w10:wrap type="tight" anchorx="margin"/>
              </v:shape>
            </w:pict>
          </mc:Fallback>
        </mc:AlternateContent>
      </w:r>
      <w:r w:rsidR="0085052B" w:rsidRPr="00BC07BB">
        <w:rPr>
          <w:rFonts w:cstheme="minorHAnsi"/>
          <w:sz w:val="24"/>
          <w:szCs w:val="24"/>
          <w:shd w:val="clear" w:color="auto" w:fill="FFFFFF"/>
        </w:rPr>
        <w:tab/>
        <w:t>Text mining, the process of extracting unstructured information from textual data, such as social media</w:t>
      </w:r>
      <w:r w:rsidR="0085052B">
        <w:rPr>
          <w:rFonts w:cstheme="minorHAnsi"/>
          <w:sz w:val="24"/>
          <w:szCs w:val="24"/>
          <w:shd w:val="clear" w:color="auto" w:fill="FFFFFF"/>
        </w:rPr>
        <w:t xml:space="preserve"> data</w:t>
      </w:r>
      <w:r w:rsidR="00965130">
        <w:rPr>
          <w:rFonts w:cstheme="minorHAnsi"/>
          <w:sz w:val="24"/>
          <w:szCs w:val="24"/>
          <w:shd w:val="clear" w:color="auto" w:fill="FFFFFF"/>
        </w:rPr>
        <w:t>,</w:t>
      </w:r>
      <w:r w:rsidR="0085052B">
        <w:rPr>
          <w:rFonts w:cstheme="minorHAnsi"/>
          <w:sz w:val="24"/>
          <w:szCs w:val="24"/>
          <w:shd w:val="clear" w:color="auto" w:fill="FFFFFF"/>
        </w:rPr>
        <w:t xml:space="preserve"> was chosen for this application</w:t>
      </w:r>
      <w:r w:rsidR="0085052B" w:rsidRPr="00BC07BB">
        <w:rPr>
          <w:rFonts w:cstheme="minorHAnsi"/>
          <w:sz w:val="24"/>
          <w:szCs w:val="24"/>
          <w:shd w:val="clear" w:color="auto" w:fill="FFFFFF"/>
        </w:rPr>
        <w:t xml:space="preserve"> (</w:t>
      </w:r>
      <w:proofErr w:type="spellStart"/>
      <w:r w:rsidR="0085052B" w:rsidRPr="00BC07BB">
        <w:rPr>
          <w:rFonts w:cstheme="minorHAnsi"/>
          <w:sz w:val="24"/>
          <w:szCs w:val="24"/>
          <w:shd w:val="clear" w:color="auto" w:fill="FFFFFF"/>
        </w:rPr>
        <w:t>Surjandari</w:t>
      </w:r>
      <w:proofErr w:type="spellEnd"/>
      <w:r w:rsidR="0085052B" w:rsidRPr="00BC07BB">
        <w:rPr>
          <w:rFonts w:cstheme="minorHAnsi"/>
          <w:sz w:val="24"/>
          <w:szCs w:val="24"/>
          <w:shd w:val="clear" w:color="auto" w:fill="FFFFFF"/>
        </w:rPr>
        <w:t xml:space="preserve"> et al., 2015</w:t>
      </w:r>
      <w:r w:rsidR="00EB5FBC">
        <w:rPr>
          <w:rFonts w:cstheme="minorHAnsi"/>
          <w:sz w:val="24"/>
          <w:szCs w:val="24"/>
          <w:shd w:val="clear" w:color="auto" w:fill="FFFFFF"/>
        </w:rPr>
        <w:t>)</w:t>
      </w:r>
      <w:r w:rsidR="0085052B">
        <w:rPr>
          <w:rFonts w:cstheme="minorHAnsi"/>
          <w:sz w:val="24"/>
          <w:szCs w:val="24"/>
          <w:shd w:val="clear" w:color="auto" w:fill="FFFFFF"/>
        </w:rPr>
        <w:t>.</w:t>
      </w:r>
      <w:r w:rsidR="0085052B" w:rsidRPr="00BC07BB">
        <w:rPr>
          <w:rFonts w:cstheme="minorHAnsi"/>
          <w:sz w:val="24"/>
          <w:szCs w:val="24"/>
          <w:shd w:val="clear" w:color="auto" w:fill="FFFFFF"/>
        </w:rPr>
        <w:t xml:space="preserve"> This text mining relied upon the </w:t>
      </w:r>
      <w:proofErr w:type="spellStart"/>
      <w:r w:rsidR="0085052B" w:rsidRPr="00BC07BB">
        <w:rPr>
          <w:rFonts w:cstheme="minorHAnsi"/>
          <w:sz w:val="24"/>
          <w:szCs w:val="24"/>
          <w:shd w:val="clear" w:color="auto" w:fill="FFFFFF"/>
        </w:rPr>
        <w:t>Tweepy</w:t>
      </w:r>
      <w:proofErr w:type="spellEnd"/>
      <w:r w:rsidR="0085052B" w:rsidRPr="00BC07BB">
        <w:rPr>
          <w:rFonts w:cstheme="minorHAnsi"/>
          <w:sz w:val="24"/>
          <w:szCs w:val="24"/>
          <w:shd w:val="clear" w:color="auto" w:fill="FFFFFF"/>
        </w:rPr>
        <w:t xml:space="preserve"> API</w:t>
      </w:r>
      <w:r w:rsidR="0085052B">
        <w:rPr>
          <w:rFonts w:cstheme="minorHAnsi"/>
          <w:sz w:val="24"/>
          <w:szCs w:val="24"/>
          <w:shd w:val="clear" w:color="auto" w:fill="FFFFFF"/>
        </w:rPr>
        <w:t xml:space="preserve"> and a Python script and followed </w:t>
      </w:r>
      <w:r w:rsidR="00965130">
        <w:rPr>
          <w:rFonts w:cstheme="minorHAnsi"/>
          <w:sz w:val="24"/>
          <w:szCs w:val="24"/>
          <w:shd w:val="clear" w:color="auto" w:fill="FFFFFF"/>
        </w:rPr>
        <w:t>comparable</w:t>
      </w:r>
      <w:r w:rsidR="0085052B">
        <w:rPr>
          <w:rFonts w:cstheme="minorHAnsi"/>
          <w:sz w:val="24"/>
          <w:szCs w:val="24"/>
          <w:shd w:val="clear" w:color="auto" w:fill="FFFFFF"/>
        </w:rPr>
        <w:t xml:space="preserve"> methodology to </w:t>
      </w:r>
      <w:proofErr w:type="spellStart"/>
      <w:r w:rsidR="0085052B" w:rsidRPr="00BC07BB">
        <w:rPr>
          <w:rFonts w:cstheme="minorHAnsi"/>
          <w:sz w:val="24"/>
          <w:szCs w:val="24"/>
          <w:shd w:val="clear" w:color="auto" w:fill="FFFFFF"/>
        </w:rPr>
        <w:t>Achrekar</w:t>
      </w:r>
      <w:proofErr w:type="spellEnd"/>
      <w:r w:rsidR="0085052B" w:rsidRPr="00BC07BB">
        <w:rPr>
          <w:rFonts w:cstheme="minorHAnsi"/>
          <w:sz w:val="24"/>
          <w:szCs w:val="24"/>
          <w:shd w:val="clear" w:color="auto" w:fill="FFFFFF"/>
        </w:rPr>
        <w:t xml:space="preserve"> et al., (2011)</w:t>
      </w:r>
      <w:r w:rsidR="0085052B">
        <w:rPr>
          <w:rFonts w:cstheme="minorHAnsi"/>
          <w:sz w:val="24"/>
          <w:szCs w:val="24"/>
          <w:shd w:val="clear" w:color="auto" w:fill="FFFFFF"/>
        </w:rPr>
        <w:t xml:space="preserve"> by</w:t>
      </w:r>
      <w:r w:rsidR="0085052B" w:rsidRPr="00BC07BB">
        <w:rPr>
          <w:rFonts w:cstheme="minorHAnsi"/>
          <w:sz w:val="24"/>
          <w:szCs w:val="24"/>
          <w:shd w:val="clear" w:color="auto" w:fill="FFFFFF"/>
        </w:rPr>
        <w:t xml:space="preserve"> embed</w:t>
      </w:r>
      <w:r w:rsidR="0085052B">
        <w:rPr>
          <w:rFonts w:cstheme="minorHAnsi"/>
          <w:sz w:val="24"/>
          <w:szCs w:val="24"/>
          <w:shd w:val="clear" w:color="auto" w:fill="FFFFFF"/>
        </w:rPr>
        <w:t>ding</w:t>
      </w:r>
      <w:r w:rsidR="0085052B" w:rsidRPr="00BC07BB">
        <w:rPr>
          <w:rFonts w:cstheme="minorHAnsi"/>
          <w:sz w:val="24"/>
          <w:szCs w:val="24"/>
          <w:shd w:val="clear" w:color="auto" w:fill="FFFFFF"/>
        </w:rPr>
        <w:t xml:space="preserve"> indicators, or search terms, as input parameters into the request and fetch</w:t>
      </w:r>
      <w:r w:rsidR="0085052B">
        <w:rPr>
          <w:rFonts w:cstheme="minorHAnsi"/>
          <w:sz w:val="24"/>
          <w:szCs w:val="24"/>
          <w:shd w:val="clear" w:color="auto" w:fill="FFFFFF"/>
        </w:rPr>
        <w:t>ing</w:t>
      </w:r>
      <w:r w:rsidR="0085052B" w:rsidRPr="00BC07BB">
        <w:rPr>
          <w:rFonts w:cstheme="minorHAnsi"/>
          <w:sz w:val="24"/>
          <w:szCs w:val="24"/>
          <w:shd w:val="clear" w:color="auto" w:fill="FFFFFF"/>
        </w:rPr>
        <w:t xml:space="preserve"> the responses from Twitter, with the country filter of USA applied to the study</w:t>
      </w:r>
      <w:r w:rsidR="00462565">
        <w:rPr>
          <w:rFonts w:cstheme="minorHAnsi"/>
          <w:sz w:val="24"/>
          <w:szCs w:val="24"/>
          <w:shd w:val="clear" w:color="auto" w:fill="FFFFFF"/>
        </w:rPr>
        <w:t>, Table 1 outlines the search terms used</w:t>
      </w:r>
      <w:r w:rsidR="0085052B" w:rsidRPr="00BC07BB">
        <w:rPr>
          <w:rFonts w:cstheme="minorHAnsi"/>
          <w:sz w:val="24"/>
          <w:szCs w:val="24"/>
          <w:shd w:val="clear" w:color="auto" w:fill="FFFFFF"/>
        </w:rPr>
        <w:t xml:space="preserve">. Only tweets with a place name included were written out to the CSV, as it was paramount that for this application locations were included.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27"/>
        <w:gridCol w:w="2227"/>
        <w:gridCol w:w="3059"/>
        <w:gridCol w:w="1395"/>
      </w:tblGrid>
      <w:tr w:rsidR="00462565" w14:paraId="502A9F35" w14:textId="77777777" w:rsidTr="002B132B">
        <w:trPr>
          <w:trHeight w:val="562"/>
          <w:jc w:val="center"/>
        </w:trPr>
        <w:tc>
          <w:tcPr>
            <w:tcW w:w="2227" w:type="dxa"/>
            <w:tcBorders>
              <w:top w:val="single" w:sz="4" w:space="0" w:color="auto"/>
              <w:bottom w:val="single" w:sz="4" w:space="0" w:color="auto"/>
            </w:tcBorders>
          </w:tcPr>
          <w:p w14:paraId="66AC8DE8" w14:textId="77777777" w:rsidR="00462565" w:rsidRPr="00462565" w:rsidRDefault="00462565" w:rsidP="00965130">
            <w:pPr>
              <w:jc w:val="center"/>
              <w:rPr>
                <w:rFonts w:cstheme="minorHAnsi"/>
                <w:b/>
                <w:bCs/>
                <w:sz w:val="24"/>
                <w:szCs w:val="24"/>
                <w:shd w:val="clear" w:color="auto" w:fill="FFFFFF"/>
              </w:rPr>
            </w:pPr>
            <w:r w:rsidRPr="00462565">
              <w:rPr>
                <w:rFonts w:cstheme="minorHAnsi"/>
                <w:b/>
                <w:bCs/>
                <w:sz w:val="24"/>
                <w:szCs w:val="24"/>
                <w:shd w:val="clear" w:color="auto" w:fill="FFFFFF"/>
              </w:rPr>
              <w:t>Product</w:t>
            </w:r>
          </w:p>
        </w:tc>
        <w:tc>
          <w:tcPr>
            <w:tcW w:w="2227" w:type="dxa"/>
            <w:tcBorders>
              <w:top w:val="single" w:sz="4" w:space="0" w:color="auto"/>
              <w:bottom w:val="single" w:sz="4" w:space="0" w:color="auto"/>
            </w:tcBorders>
          </w:tcPr>
          <w:p w14:paraId="04CCF7A5" w14:textId="3DD899E8" w:rsidR="00462565" w:rsidRPr="00462565" w:rsidRDefault="00462565" w:rsidP="00965130">
            <w:pPr>
              <w:jc w:val="center"/>
              <w:rPr>
                <w:rFonts w:cstheme="minorHAnsi"/>
                <w:b/>
                <w:bCs/>
                <w:sz w:val="24"/>
                <w:szCs w:val="24"/>
                <w:shd w:val="clear" w:color="auto" w:fill="FFFFFF"/>
              </w:rPr>
            </w:pPr>
            <w:r w:rsidRPr="00462565">
              <w:rPr>
                <w:rFonts w:cstheme="minorHAnsi"/>
                <w:b/>
                <w:bCs/>
                <w:sz w:val="24"/>
                <w:szCs w:val="24"/>
                <w:shd w:val="clear" w:color="auto" w:fill="FFFFFF"/>
              </w:rPr>
              <w:t>Product Search Terms</w:t>
            </w:r>
          </w:p>
        </w:tc>
        <w:tc>
          <w:tcPr>
            <w:tcW w:w="3059" w:type="dxa"/>
            <w:tcBorders>
              <w:top w:val="single" w:sz="4" w:space="0" w:color="auto"/>
              <w:bottom w:val="single" w:sz="4" w:space="0" w:color="auto"/>
            </w:tcBorders>
          </w:tcPr>
          <w:p w14:paraId="464519CE" w14:textId="77777777" w:rsidR="00462565" w:rsidRPr="00462565" w:rsidRDefault="00462565" w:rsidP="00965130">
            <w:pPr>
              <w:jc w:val="center"/>
              <w:rPr>
                <w:rFonts w:cstheme="minorHAnsi"/>
                <w:b/>
                <w:bCs/>
                <w:sz w:val="24"/>
                <w:szCs w:val="24"/>
                <w:shd w:val="clear" w:color="auto" w:fill="FFFFFF"/>
              </w:rPr>
            </w:pPr>
            <w:r w:rsidRPr="00462565">
              <w:rPr>
                <w:rFonts w:cstheme="minorHAnsi"/>
                <w:b/>
                <w:bCs/>
                <w:sz w:val="24"/>
                <w:szCs w:val="24"/>
                <w:shd w:val="clear" w:color="auto" w:fill="FFFFFF"/>
              </w:rPr>
              <w:t>Coronavirus Search Terms</w:t>
            </w:r>
          </w:p>
        </w:tc>
        <w:tc>
          <w:tcPr>
            <w:tcW w:w="1395" w:type="dxa"/>
            <w:tcBorders>
              <w:top w:val="single" w:sz="4" w:space="0" w:color="auto"/>
              <w:bottom w:val="single" w:sz="4" w:space="0" w:color="auto"/>
            </w:tcBorders>
          </w:tcPr>
          <w:p w14:paraId="63FBDBC2" w14:textId="77777777" w:rsidR="00462565" w:rsidRPr="00462565" w:rsidRDefault="00462565" w:rsidP="00965130">
            <w:pPr>
              <w:jc w:val="center"/>
              <w:rPr>
                <w:rFonts w:cstheme="minorHAnsi"/>
                <w:b/>
                <w:bCs/>
                <w:sz w:val="24"/>
                <w:szCs w:val="24"/>
                <w:shd w:val="clear" w:color="auto" w:fill="FFFFFF"/>
              </w:rPr>
            </w:pPr>
            <w:r w:rsidRPr="00462565">
              <w:rPr>
                <w:rFonts w:cstheme="minorHAnsi"/>
                <w:b/>
                <w:bCs/>
                <w:sz w:val="24"/>
                <w:szCs w:val="24"/>
                <w:shd w:val="clear" w:color="auto" w:fill="FFFFFF"/>
              </w:rPr>
              <w:t>Tweets Collected</w:t>
            </w:r>
          </w:p>
        </w:tc>
      </w:tr>
      <w:tr w:rsidR="00462565" w14:paraId="20A4CB2E" w14:textId="77777777" w:rsidTr="002B132B">
        <w:trPr>
          <w:trHeight w:val="548"/>
          <w:jc w:val="center"/>
        </w:trPr>
        <w:tc>
          <w:tcPr>
            <w:tcW w:w="2227" w:type="dxa"/>
            <w:tcBorders>
              <w:top w:val="single" w:sz="4" w:space="0" w:color="auto"/>
            </w:tcBorders>
          </w:tcPr>
          <w:p w14:paraId="0E2A8627" w14:textId="77777777" w:rsidR="00462565" w:rsidRDefault="00462565" w:rsidP="00965130">
            <w:pPr>
              <w:jc w:val="center"/>
              <w:rPr>
                <w:rFonts w:cstheme="minorHAnsi"/>
                <w:sz w:val="24"/>
                <w:szCs w:val="24"/>
                <w:shd w:val="clear" w:color="auto" w:fill="FFFFFF"/>
              </w:rPr>
            </w:pPr>
            <w:r>
              <w:rPr>
                <w:rFonts w:cstheme="minorHAnsi"/>
                <w:sz w:val="24"/>
                <w:szCs w:val="24"/>
                <w:shd w:val="clear" w:color="auto" w:fill="FFFFFF"/>
              </w:rPr>
              <w:t>Bread</w:t>
            </w:r>
          </w:p>
        </w:tc>
        <w:tc>
          <w:tcPr>
            <w:tcW w:w="2227" w:type="dxa"/>
            <w:tcBorders>
              <w:top w:val="single" w:sz="4" w:space="0" w:color="auto"/>
            </w:tcBorders>
          </w:tcPr>
          <w:p w14:paraId="10694E1A" w14:textId="77777777" w:rsidR="00462565" w:rsidRDefault="00462565" w:rsidP="00965130">
            <w:pPr>
              <w:jc w:val="center"/>
              <w:rPr>
                <w:rFonts w:cstheme="minorHAnsi"/>
                <w:sz w:val="24"/>
                <w:szCs w:val="24"/>
                <w:shd w:val="clear" w:color="auto" w:fill="FFFFFF"/>
              </w:rPr>
            </w:pPr>
            <w:r>
              <w:rPr>
                <w:rFonts w:cstheme="minorHAnsi"/>
                <w:sz w:val="24"/>
                <w:szCs w:val="24"/>
                <w:shd w:val="clear" w:color="auto" w:fill="FFFFFF"/>
              </w:rPr>
              <w:t>Bread</w:t>
            </w:r>
          </w:p>
        </w:tc>
        <w:tc>
          <w:tcPr>
            <w:tcW w:w="3059" w:type="dxa"/>
            <w:tcBorders>
              <w:top w:val="single" w:sz="4" w:space="0" w:color="auto"/>
            </w:tcBorders>
          </w:tcPr>
          <w:p w14:paraId="32E5FD4F" w14:textId="38E13917" w:rsidR="00462565" w:rsidRDefault="00462565" w:rsidP="00965130">
            <w:pPr>
              <w:jc w:val="center"/>
              <w:rPr>
                <w:rFonts w:cstheme="minorHAnsi"/>
                <w:sz w:val="24"/>
                <w:szCs w:val="24"/>
                <w:shd w:val="clear" w:color="auto" w:fill="FFFFFF"/>
              </w:rPr>
            </w:pPr>
            <w:r>
              <w:rPr>
                <w:rFonts w:cstheme="minorHAnsi"/>
                <w:sz w:val="24"/>
                <w:szCs w:val="24"/>
                <w:shd w:val="clear" w:color="auto" w:fill="FFFFFF"/>
              </w:rPr>
              <w:t>COVID, Corona</w:t>
            </w:r>
            <w:r w:rsidR="002B132B">
              <w:rPr>
                <w:rFonts w:cstheme="minorHAnsi"/>
                <w:sz w:val="24"/>
                <w:szCs w:val="24"/>
                <w:shd w:val="clear" w:color="auto" w:fill="FFFFFF"/>
              </w:rPr>
              <w:t>, lockdown, quarantine</w:t>
            </w:r>
          </w:p>
        </w:tc>
        <w:tc>
          <w:tcPr>
            <w:tcW w:w="1395" w:type="dxa"/>
            <w:tcBorders>
              <w:top w:val="single" w:sz="4" w:space="0" w:color="auto"/>
            </w:tcBorders>
          </w:tcPr>
          <w:p w14:paraId="3C338C94" w14:textId="77777777" w:rsidR="00462565" w:rsidRDefault="00462565" w:rsidP="00965130">
            <w:pPr>
              <w:jc w:val="center"/>
              <w:rPr>
                <w:rFonts w:cstheme="minorHAnsi"/>
                <w:sz w:val="24"/>
                <w:szCs w:val="24"/>
                <w:shd w:val="clear" w:color="auto" w:fill="FFFFFF"/>
              </w:rPr>
            </w:pPr>
            <w:r>
              <w:rPr>
                <w:rFonts w:cstheme="minorHAnsi"/>
                <w:sz w:val="24"/>
                <w:szCs w:val="24"/>
                <w:shd w:val="clear" w:color="auto" w:fill="FFFFFF"/>
              </w:rPr>
              <w:t>13</w:t>
            </w:r>
          </w:p>
        </w:tc>
      </w:tr>
      <w:tr w:rsidR="00462565" w14:paraId="778FB60A" w14:textId="77777777" w:rsidTr="002B132B">
        <w:trPr>
          <w:trHeight w:val="562"/>
          <w:jc w:val="center"/>
        </w:trPr>
        <w:tc>
          <w:tcPr>
            <w:tcW w:w="2227" w:type="dxa"/>
          </w:tcPr>
          <w:p w14:paraId="6D136D23" w14:textId="77777777" w:rsidR="00462565" w:rsidRDefault="00462565" w:rsidP="00965130">
            <w:pPr>
              <w:jc w:val="center"/>
              <w:rPr>
                <w:rFonts w:cstheme="minorHAnsi"/>
                <w:sz w:val="24"/>
                <w:szCs w:val="24"/>
                <w:shd w:val="clear" w:color="auto" w:fill="FFFFFF"/>
              </w:rPr>
            </w:pPr>
            <w:r>
              <w:rPr>
                <w:rFonts w:cstheme="minorHAnsi"/>
                <w:sz w:val="24"/>
                <w:szCs w:val="24"/>
                <w:shd w:val="clear" w:color="auto" w:fill="FFFFFF"/>
              </w:rPr>
              <w:t>Milk</w:t>
            </w:r>
          </w:p>
        </w:tc>
        <w:tc>
          <w:tcPr>
            <w:tcW w:w="2227" w:type="dxa"/>
          </w:tcPr>
          <w:p w14:paraId="1D4ED838" w14:textId="77777777" w:rsidR="00462565" w:rsidRDefault="00462565" w:rsidP="00965130">
            <w:pPr>
              <w:jc w:val="center"/>
              <w:rPr>
                <w:rFonts w:cstheme="minorHAnsi"/>
                <w:sz w:val="24"/>
                <w:szCs w:val="24"/>
                <w:shd w:val="clear" w:color="auto" w:fill="FFFFFF"/>
              </w:rPr>
            </w:pPr>
            <w:r>
              <w:rPr>
                <w:rFonts w:cstheme="minorHAnsi"/>
                <w:sz w:val="24"/>
                <w:szCs w:val="24"/>
                <w:shd w:val="clear" w:color="auto" w:fill="FFFFFF"/>
              </w:rPr>
              <w:t>Milk</w:t>
            </w:r>
          </w:p>
        </w:tc>
        <w:tc>
          <w:tcPr>
            <w:tcW w:w="3059" w:type="dxa"/>
          </w:tcPr>
          <w:p w14:paraId="74C9A399" w14:textId="265F3D65" w:rsidR="00462565" w:rsidRDefault="002B132B" w:rsidP="00965130">
            <w:pPr>
              <w:jc w:val="center"/>
              <w:rPr>
                <w:rFonts w:cstheme="minorHAnsi"/>
                <w:sz w:val="24"/>
                <w:szCs w:val="24"/>
                <w:shd w:val="clear" w:color="auto" w:fill="FFFFFF"/>
              </w:rPr>
            </w:pPr>
            <w:r>
              <w:rPr>
                <w:rFonts w:cstheme="minorHAnsi"/>
                <w:sz w:val="24"/>
                <w:szCs w:val="24"/>
                <w:shd w:val="clear" w:color="auto" w:fill="FFFFFF"/>
              </w:rPr>
              <w:t>COVID, Corona, lockdown, quarantine</w:t>
            </w:r>
          </w:p>
        </w:tc>
        <w:tc>
          <w:tcPr>
            <w:tcW w:w="1395" w:type="dxa"/>
          </w:tcPr>
          <w:p w14:paraId="76961AD1" w14:textId="77777777" w:rsidR="00462565" w:rsidRDefault="00462565" w:rsidP="00965130">
            <w:pPr>
              <w:jc w:val="center"/>
              <w:rPr>
                <w:rFonts w:cstheme="minorHAnsi"/>
                <w:sz w:val="24"/>
                <w:szCs w:val="24"/>
                <w:shd w:val="clear" w:color="auto" w:fill="FFFFFF"/>
              </w:rPr>
            </w:pPr>
            <w:r>
              <w:rPr>
                <w:rFonts w:cstheme="minorHAnsi"/>
                <w:sz w:val="24"/>
                <w:szCs w:val="24"/>
                <w:shd w:val="clear" w:color="auto" w:fill="FFFFFF"/>
              </w:rPr>
              <w:t>10</w:t>
            </w:r>
          </w:p>
        </w:tc>
      </w:tr>
      <w:tr w:rsidR="00462565" w14:paraId="2FBEC8B8" w14:textId="77777777" w:rsidTr="002B132B">
        <w:trPr>
          <w:trHeight w:val="562"/>
          <w:jc w:val="center"/>
        </w:trPr>
        <w:tc>
          <w:tcPr>
            <w:tcW w:w="2227" w:type="dxa"/>
          </w:tcPr>
          <w:p w14:paraId="5F47900C" w14:textId="77777777" w:rsidR="00462565" w:rsidRDefault="00462565" w:rsidP="00965130">
            <w:pPr>
              <w:jc w:val="center"/>
              <w:rPr>
                <w:rFonts w:cstheme="minorHAnsi"/>
                <w:sz w:val="24"/>
                <w:szCs w:val="24"/>
                <w:shd w:val="clear" w:color="auto" w:fill="FFFFFF"/>
              </w:rPr>
            </w:pPr>
            <w:r>
              <w:rPr>
                <w:rFonts w:cstheme="minorHAnsi"/>
                <w:sz w:val="24"/>
                <w:szCs w:val="24"/>
                <w:shd w:val="clear" w:color="auto" w:fill="FFFFFF"/>
              </w:rPr>
              <w:t>Coffee</w:t>
            </w:r>
          </w:p>
        </w:tc>
        <w:tc>
          <w:tcPr>
            <w:tcW w:w="2227" w:type="dxa"/>
          </w:tcPr>
          <w:p w14:paraId="576E0449" w14:textId="77777777" w:rsidR="00462565" w:rsidRDefault="00462565" w:rsidP="00965130">
            <w:pPr>
              <w:jc w:val="center"/>
              <w:rPr>
                <w:rFonts w:cstheme="minorHAnsi"/>
                <w:sz w:val="24"/>
                <w:szCs w:val="24"/>
                <w:shd w:val="clear" w:color="auto" w:fill="FFFFFF"/>
              </w:rPr>
            </w:pPr>
            <w:r>
              <w:rPr>
                <w:rFonts w:cstheme="minorHAnsi"/>
                <w:sz w:val="24"/>
                <w:szCs w:val="24"/>
                <w:shd w:val="clear" w:color="auto" w:fill="FFFFFF"/>
              </w:rPr>
              <w:t>Coffee</w:t>
            </w:r>
          </w:p>
        </w:tc>
        <w:tc>
          <w:tcPr>
            <w:tcW w:w="3059" w:type="dxa"/>
          </w:tcPr>
          <w:p w14:paraId="32A73BE3" w14:textId="0E3BF2D3" w:rsidR="00462565" w:rsidRDefault="002B132B" w:rsidP="00965130">
            <w:pPr>
              <w:jc w:val="center"/>
              <w:rPr>
                <w:rFonts w:cstheme="minorHAnsi"/>
                <w:sz w:val="24"/>
                <w:szCs w:val="24"/>
                <w:shd w:val="clear" w:color="auto" w:fill="FFFFFF"/>
              </w:rPr>
            </w:pPr>
            <w:r>
              <w:rPr>
                <w:rFonts w:cstheme="minorHAnsi"/>
                <w:sz w:val="24"/>
                <w:szCs w:val="24"/>
                <w:shd w:val="clear" w:color="auto" w:fill="FFFFFF"/>
              </w:rPr>
              <w:t>COVID, Corona, lockdown, quarantine</w:t>
            </w:r>
          </w:p>
        </w:tc>
        <w:tc>
          <w:tcPr>
            <w:tcW w:w="1395" w:type="dxa"/>
          </w:tcPr>
          <w:p w14:paraId="54B1455C" w14:textId="77777777" w:rsidR="00462565" w:rsidRDefault="00462565" w:rsidP="00965130">
            <w:pPr>
              <w:jc w:val="center"/>
              <w:rPr>
                <w:rFonts w:cstheme="minorHAnsi"/>
                <w:sz w:val="24"/>
                <w:szCs w:val="24"/>
                <w:shd w:val="clear" w:color="auto" w:fill="FFFFFF"/>
              </w:rPr>
            </w:pPr>
            <w:r>
              <w:rPr>
                <w:rFonts w:cstheme="minorHAnsi"/>
                <w:sz w:val="24"/>
                <w:szCs w:val="24"/>
                <w:shd w:val="clear" w:color="auto" w:fill="FFFFFF"/>
              </w:rPr>
              <w:t>23</w:t>
            </w:r>
          </w:p>
        </w:tc>
      </w:tr>
      <w:tr w:rsidR="00462565" w14:paraId="5AE1647D" w14:textId="77777777" w:rsidTr="002B132B">
        <w:trPr>
          <w:trHeight w:val="562"/>
          <w:jc w:val="center"/>
        </w:trPr>
        <w:tc>
          <w:tcPr>
            <w:tcW w:w="2227" w:type="dxa"/>
          </w:tcPr>
          <w:p w14:paraId="4526FCB5" w14:textId="77777777" w:rsidR="00462565" w:rsidRDefault="00462565" w:rsidP="00965130">
            <w:pPr>
              <w:jc w:val="center"/>
              <w:rPr>
                <w:rFonts w:cstheme="minorHAnsi"/>
                <w:sz w:val="24"/>
                <w:szCs w:val="24"/>
                <w:shd w:val="clear" w:color="auto" w:fill="FFFFFF"/>
              </w:rPr>
            </w:pPr>
            <w:r>
              <w:rPr>
                <w:rFonts w:cstheme="minorHAnsi"/>
                <w:sz w:val="24"/>
                <w:szCs w:val="24"/>
                <w:shd w:val="clear" w:color="auto" w:fill="FFFFFF"/>
              </w:rPr>
              <w:t>Toilet Paper</w:t>
            </w:r>
          </w:p>
        </w:tc>
        <w:tc>
          <w:tcPr>
            <w:tcW w:w="2227" w:type="dxa"/>
          </w:tcPr>
          <w:p w14:paraId="03B978A2" w14:textId="77777777" w:rsidR="00462565" w:rsidRDefault="00462565" w:rsidP="00965130">
            <w:pPr>
              <w:jc w:val="center"/>
              <w:rPr>
                <w:rFonts w:cstheme="minorHAnsi"/>
                <w:sz w:val="24"/>
                <w:szCs w:val="24"/>
                <w:shd w:val="clear" w:color="auto" w:fill="FFFFFF"/>
              </w:rPr>
            </w:pPr>
            <w:r>
              <w:rPr>
                <w:rFonts w:cstheme="minorHAnsi"/>
                <w:sz w:val="24"/>
                <w:szCs w:val="24"/>
                <w:shd w:val="clear" w:color="auto" w:fill="FFFFFF"/>
              </w:rPr>
              <w:t>Toilet Paper, Toilet Roll, Loo Roll</w:t>
            </w:r>
          </w:p>
        </w:tc>
        <w:tc>
          <w:tcPr>
            <w:tcW w:w="3059" w:type="dxa"/>
          </w:tcPr>
          <w:p w14:paraId="7D55A043" w14:textId="0C6B8025" w:rsidR="00462565" w:rsidRDefault="002B132B" w:rsidP="00965130">
            <w:pPr>
              <w:jc w:val="center"/>
              <w:rPr>
                <w:rFonts w:cstheme="minorHAnsi"/>
                <w:sz w:val="24"/>
                <w:szCs w:val="24"/>
                <w:shd w:val="clear" w:color="auto" w:fill="FFFFFF"/>
              </w:rPr>
            </w:pPr>
            <w:r>
              <w:rPr>
                <w:rFonts w:cstheme="minorHAnsi"/>
                <w:sz w:val="24"/>
                <w:szCs w:val="24"/>
                <w:shd w:val="clear" w:color="auto" w:fill="FFFFFF"/>
              </w:rPr>
              <w:t>COVID, Corona, lockdown, quarantine</w:t>
            </w:r>
          </w:p>
        </w:tc>
        <w:tc>
          <w:tcPr>
            <w:tcW w:w="1395" w:type="dxa"/>
          </w:tcPr>
          <w:p w14:paraId="58F21A22" w14:textId="77777777" w:rsidR="00462565" w:rsidRDefault="00462565" w:rsidP="00965130">
            <w:pPr>
              <w:jc w:val="center"/>
              <w:rPr>
                <w:rFonts w:cstheme="minorHAnsi"/>
                <w:sz w:val="24"/>
                <w:szCs w:val="24"/>
                <w:shd w:val="clear" w:color="auto" w:fill="FFFFFF"/>
              </w:rPr>
            </w:pPr>
            <w:r>
              <w:rPr>
                <w:rFonts w:cstheme="minorHAnsi"/>
                <w:sz w:val="24"/>
                <w:szCs w:val="24"/>
                <w:shd w:val="clear" w:color="auto" w:fill="FFFFFF"/>
              </w:rPr>
              <w:t>41</w:t>
            </w:r>
          </w:p>
        </w:tc>
      </w:tr>
      <w:tr w:rsidR="00462565" w14:paraId="3180BDFF" w14:textId="77777777" w:rsidTr="002B132B">
        <w:trPr>
          <w:trHeight w:val="548"/>
          <w:jc w:val="center"/>
        </w:trPr>
        <w:tc>
          <w:tcPr>
            <w:tcW w:w="2227" w:type="dxa"/>
            <w:tcBorders>
              <w:bottom w:val="single" w:sz="4" w:space="0" w:color="auto"/>
            </w:tcBorders>
          </w:tcPr>
          <w:p w14:paraId="13D8FCF5" w14:textId="77777777" w:rsidR="00462565" w:rsidRDefault="00462565" w:rsidP="00965130">
            <w:pPr>
              <w:jc w:val="center"/>
              <w:rPr>
                <w:rFonts w:cstheme="minorHAnsi"/>
                <w:sz w:val="24"/>
                <w:szCs w:val="24"/>
                <w:shd w:val="clear" w:color="auto" w:fill="FFFFFF"/>
              </w:rPr>
            </w:pPr>
            <w:r>
              <w:rPr>
                <w:rFonts w:cstheme="minorHAnsi"/>
                <w:sz w:val="24"/>
                <w:szCs w:val="24"/>
                <w:shd w:val="clear" w:color="auto" w:fill="FFFFFF"/>
              </w:rPr>
              <w:t>Fries</w:t>
            </w:r>
          </w:p>
        </w:tc>
        <w:tc>
          <w:tcPr>
            <w:tcW w:w="2227" w:type="dxa"/>
            <w:tcBorders>
              <w:bottom w:val="single" w:sz="4" w:space="0" w:color="auto"/>
            </w:tcBorders>
          </w:tcPr>
          <w:p w14:paraId="066D0BEA" w14:textId="77777777" w:rsidR="00462565" w:rsidRDefault="00462565" w:rsidP="00965130">
            <w:pPr>
              <w:jc w:val="center"/>
              <w:rPr>
                <w:rFonts w:cstheme="minorHAnsi"/>
                <w:sz w:val="24"/>
                <w:szCs w:val="24"/>
                <w:shd w:val="clear" w:color="auto" w:fill="FFFFFF"/>
              </w:rPr>
            </w:pPr>
            <w:r>
              <w:rPr>
                <w:rFonts w:cstheme="minorHAnsi"/>
                <w:sz w:val="24"/>
                <w:szCs w:val="24"/>
                <w:shd w:val="clear" w:color="auto" w:fill="FFFFFF"/>
              </w:rPr>
              <w:t>Fries, Chips</w:t>
            </w:r>
          </w:p>
        </w:tc>
        <w:tc>
          <w:tcPr>
            <w:tcW w:w="3059" w:type="dxa"/>
            <w:tcBorders>
              <w:bottom w:val="single" w:sz="4" w:space="0" w:color="auto"/>
            </w:tcBorders>
          </w:tcPr>
          <w:p w14:paraId="206EB95F" w14:textId="447BC894" w:rsidR="00462565" w:rsidRDefault="002B132B" w:rsidP="00965130">
            <w:pPr>
              <w:jc w:val="center"/>
              <w:rPr>
                <w:rFonts w:cstheme="minorHAnsi"/>
                <w:sz w:val="24"/>
                <w:szCs w:val="24"/>
                <w:shd w:val="clear" w:color="auto" w:fill="FFFFFF"/>
              </w:rPr>
            </w:pPr>
            <w:r>
              <w:rPr>
                <w:rFonts w:cstheme="minorHAnsi"/>
                <w:sz w:val="24"/>
                <w:szCs w:val="24"/>
                <w:shd w:val="clear" w:color="auto" w:fill="FFFFFF"/>
              </w:rPr>
              <w:t>COVID, Corona, lockdown, quarantine</w:t>
            </w:r>
          </w:p>
        </w:tc>
        <w:tc>
          <w:tcPr>
            <w:tcW w:w="1395" w:type="dxa"/>
            <w:tcBorders>
              <w:bottom w:val="single" w:sz="4" w:space="0" w:color="auto"/>
            </w:tcBorders>
          </w:tcPr>
          <w:p w14:paraId="52CA2F2D" w14:textId="77777777" w:rsidR="00462565" w:rsidRDefault="00462565" w:rsidP="00965130">
            <w:pPr>
              <w:jc w:val="center"/>
              <w:rPr>
                <w:rFonts w:cstheme="minorHAnsi"/>
                <w:sz w:val="24"/>
                <w:szCs w:val="24"/>
                <w:shd w:val="clear" w:color="auto" w:fill="FFFFFF"/>
              </w:rPr>
            </w:pPr>
            <w:r>
              <w:rPr>
                <w:rFonts w:cstheme="minorHAnsi"/>
                <w:sz w:val="24"/>
                <w:szCs w:val="24"/>
                <w:shd w:val="clear" w:color="auto" w:fill="FFFFFF"/>
              </w:rPr>
              <w:t>6</w:t>
            </w:r>
          </w:p>
        </w:tc>
      </w:tr>
    </w:tbl>
    <w:p w14:paraId="4339ECB2" w14:textId="100DEF67" w:rsidR="0085052B" w:rsidRDefault="00462565" w:rsidP="0085052B">
      <w:pPr>
        <w:ind w:firstLine="720"/>
        <w:jc w:val="both"/>
        <w:rPr>
          <w:rFonts w:cstheme="minorHAnsi"/>
          <w:sz w:val="24"/>
          <w:szCs w:val="24"/>
          <w:shd w:val="clear" w:color="auto" w:fill="FFFFFF"/>
        </w:rPr>
      </w:pPr>
      <w:r w:rsidRPr="00BC07BB">
        <w:rPr>
          <w:rFonts w:cstheme="minorHAnsi"/>
          <w:sz w:val="24"/>
          <w:szCs w:val="24"/>
          <w:shd w:val="clear" w:color="auto" w:fill="FFFFFF"/>
        </w:rPr>
        <w:t xml:space="preserve"> </w:t>
      </w:r>
      <w:r w:rsidR="0085052B" w:rsidRPr="00BC07BB">
        <w:rPr>
          <w:rFonts w:cstheme="minorHAnsi"/>
          <w:sz w:val="24"/>
          <w:szCs w:val="24"/>
          <w:shd w:val="clear" w:color="auto" w:fill="FFFFFF"/>
        </w:rPr>
        <w:t xml:space="preserve">Twitter data was chosen as a medium of analysis due to its location-defined, high volume, real-time updates </w:t>
      </w:r>
      <w:r w:rsidR="0085052B">
        <w:rPr>
          <w:rFonts w:cstheme="minorHAnsi"/>
          <w:sz w:val="24"/>
          <w:szCs w:val="24"/>
          <w:shd w:val="clear" w:color="auto" w:fill="FFFFFF"/>
        </w:rPr>
        <w:t xml:space="preserve">from the public </w:t>
      </w:r>
      <w:r w:rsidR="0085052B" w:rsidRPr="00BC07BB">
        <w:rPr>
          <w:rFonts w:cstheme="minorHAnsi"/>
          <w:sz w:val="24"/>
          <w:szCs w:val="24"/>
          <w:shd w:val="clear" w:color="auto" w:fill="FFFFFF"/>
        </w:rPr>
        <w:t>(</w:t>
      </w:r>
      <w:proofErr w:type="spellStart"/>
      <w:r w:rsidR="0085052B" w:rsidRPr="00BC07BB">
        <w:rPr>
          <w:rFonts w:cstheme="minorHAnsi"/>
          <w:sz w:val="24"/>
          <w:szCs w:val="24"/>
          <w:shd w:val="clear" w:color="auto" w:fill="FFFFFF"/>
        </w:rPr>
        <w:t>Vertalka</w:t>
      </w:r>
      <w:proofErr w:type="spellEnd"/>
      <w:r w:rsidR="0085052B" w:rsidRPr="00BC07BB">
        <w:rPr>
          <w:rFonts w:cstheme="minorHAnsi"/>
          <w:sz w:val="24"/>
          <w:szCs w:val="24"/>
          <w:shd w:val="clear" w:color="auto" w:fill="FFFFFF"/>
        </w:rPr>
        <w:t xml:space="preserve">, 2018; </w:t>
      </w:r>
      <w:proofErr w:type="spellStart"/>
      <w:r w:rsidR="0085052B" w:rsidRPr="00BC07BB">
        <w:rPr>
          <w:rFonts w:cstheme="minorHAnsi"/>
          <w:sz w:val="24"/>
          <w:szCs w:val="24"/>
          <w:shd w:val="clear" w:color="auto" w:fill="FFFFFF"/>
        </w:rPr>
        <w:t>Achrekar</w:t>
      </w:r>
      <w:proofErr w:type="spellEnd"/>
      <w:r w:rsidR="0085052B" w:rsidRPr="00BC07BB">
        <w:rPr>
          <w:rFonts w:cstheme="minorHAnsi"/>
          <w:sz w:val="24"/>
          <w:szCs w:val="24"/>
          <w:shd w:val="clear" w:color="auto" w:fill="FFFFFF"/>
        </w:rPr>
        <w:t xml:space="preserve"> et al., 2011). Approximately 48 million people in the US</w:t>
      </w:r>
      <w:r w:rsidR="00965130">
        <w:rPr>
          <w:rFonts w:cstheme="minorHAnsi"/>
          <w:sz w:val="24"/>
          <w:szCs w:val="24"/>
          <w:shd w:val="clear" w:color="auto" w:fill="FFFFFF"/>
        </w:rPr>
        <w:t>A</w:t>
      </w:r>
      <w:r w:rsidR="0085052B" w:rsidRPr="00BC07BB">
        <w:rPr>
          <w:rFonts w:cstheme="minorHAnsi"/>
          <w:sz w:val="24"/>
          <w:szCs w:val="24"/>
          <w:shd w:val="clear" w:color="auto" w:fill="FFFFFF"/>
        </w:rPr>
        <w:t xml:space="preserve"> actively use Twitter each month, providing a huge source of information for analysis (Clement, 2020). In academic research, Twitter users are referred to as </w:t>
      </w:r>
      <w:r w:rsidR="00A609DB">
        <w:rPr>
          <w:rFonts w:cstheme="minorHAnsi"/>
          <w:sz w:val="24"/>
          <w:szCs w:val="24"/>
          <w:shd w:val="clear" w:color="auto" w:fill="FFFFFF"/>
        </w:rPr>
        <w:t>'</w:t>
      </w:r>
      <w:r w:rsidR="0085052B" w:rsidRPr="00BC07BB">
        <w:rPr>
          <w:rFonts w:cstheme="minorHAnsi"/>
          <w:sz w:val="24"/>
          <w:szCs w:val="24"/>
          <w:shd w:val="clear" w:color="auto" w:fill="FFFFFF"/>
        </w:rPr>
        <w:t>sensors</w:t>
      </w:r>
      <w:r w:rsidR="00A609DB">
        <w:rPr>
          <w:rFonts w:cstheme="minorHAnsi"/>
          <w:sz w:val="24"/>
          <w:szCs w:val="24"/>
          <w:shd w:val="clear" w:color="auto" w:fill="FFFFFF"/>
        </w:rPr>
        <w:t>'</w:t>
      </w:r>
      <w:r w:rsidR="0085052B" w:rsidRPr="00BC07BB">
        <w:rPr>
          <w:rFonts w:cstheme="minorHAnsi"/>
          <w:sz w:val="24"/>
          <w:szCs w:val="24"/>
          <w:shd w:val="clear" w:color="auto" w:fill="FFFFFF"/>
        </w:rPr>
        <w:t xml:space="preserve">, with </w:t>
      </w:r>
      <w:r w:rsidR="0085052B">
        <w:rPr>
          <w:rFonts w:cstheme="minorHAnsi"/>
          <w:sz w:val="24"/>
          <w:szCs w:val="24"/>
          <w:shd w:val="clear" w:color="auto" w:fill="FFFFFF"/>
        </w:rPr>
        <w:t>the search parameters</w:t>
      </w:r>
      <w:r w:rsidR="0085052B" w:rsidRPr="00BC07BB">
        <w:rPr>
          <w:rFonts w:cstheme="minorHAnsi"/>
          <w:sz w:val="24"/>
          <w:szCs w:val="24"/>
          <w:shd w:val="clear" w:color="auto" w:fill="FFFFFF"/>
        </w:rPr>
        <w:t xml:space="preserve"> referred to as </w:t>
      </w:r>
      <w:r w:rsidR="00A609DB">
        <w:rPr>
          <w:rFonts w:cstheme="minorHAnsi"/>
          <w:sz w:val="24"/>
          <w:szCs w:val="24"/>
          <w:shd w:val="clear" w:color="auto" w:fill="FFFFFF"/>
        </w:rPr>
        <w:t>'</w:t>
      </w:r>
      <w:r w:rsidR="0085052B" w:rsidRPr="00BC07BB">
        <w:rPr>
          <w:rFonts w:cstheme="minorHAnsi"/>
          <w:sz w:val="24"/>
          <w:szCs w:val="24"/>
          <w:shd w:val="clear" w:color="auto" w:fill="FFFFFF"/>
        </w:rPr>
        <w:t>indicators</w:t>
      </w:r>
      <w:r w:rsidR="00A609DB">
        <w:rPr>
          <w:rFonts w:cstheme="minorHAnsi"/>
          <w:sz w:val="24"/>
          <w:szCs w:val="24"/>
          <w:shd w:val="clear" w:color="auto" w:fill="FFFFFF"/>
        </w:rPr>
        <w:t>'</w:t>
      </w:r>
      <w:r w:rsidR="0085052B" w:rsidRPr="00BC07BB">
        <w:rPr>
          <w:rFonts w:cstheme="minorHAnsi"/>
          <w:sz w:val="24"/>
          <w:szCs w:val="24"/>
          <w:shd w:val="clear" w:color="auto" w:fill="FFFFFF"/>
        </w:rPr>
        <w:t xml:space="preserve"> (</w:t>
      </w:r>
      <w:proofErr w:type="spellStart"/>
      <w:r w:rsidR="0085052B" w:rsidRPr="00BC07BB">
        <w:rPr>
          <w:rFonts w:cstheme="minorHAnsi"/>
          <w:sz w:val="24"/>
          <w:szCs w:val="24"/>
          <w:shd w:val="clear" w:color="auto" w:fill="FFFFFF"/>
        </w:rPr>
        <w:t>Vertalka</w:t>
      </w:r>
      <w:proofErr w:type="spellEnd"/>
      <w:r w:rsidR="0085052B" w:rsidRPr="00BC07BB">
        <w:rPr>
          <w:rFonts w:cstheme="minorHAnsi"/>
          <w:sz w:val="24"/>
          <w:szCs w:val="24"/>
          <w:shd w:val="clear" w:color="auto" w:fill="FFFFFF"/>
        </w:rPr>
        <w:t xml:space="preserve">, 2018; </w:t>
      </w:r>
      <w:proofErr w:type="spellStart"/>
      <w:r w:rsidR="0085052B" w:rsidRPr="00BC07BB">
        <w:rPr>
          <w:rFonts w:cstheme="minorHAnsi"/>
          <w:sz w:val="24"/>
          <w:szCs w:val="24"/>
          <w:shd w:val="clear" w:color="auto" w:fill="FFFFFF"/>
        </w:rPr>
        <w:t>Achrekar</w:t>
      </w:r>
      <w:proofErr w:type="spellEnd"/>
      <w:r w:rsidR="0085052B" w:rsidRPr="00BC07BB">
        <w:rPr>
          <w:rFonts w:cstheme="minorHAnsi"/>
          <w:sz w:val="24"/>
          <w:szCs w:val="24"/>
          <w:shd w:val="clear" w:color="auto" w:fill="FFFFFF"/>
        </w:rPr>
        <w:t xml:space="preserve"> et al., 2011). The use of the </w:t>
      </w:r>
      <w:proofErr w:type="spellStart"/>
      <w:r w:rsidR="00965130">
        <w:rPr>
          <w:rFonts w:cstheme="minorHAnsi"/>
          <w:sz w:val="24"/>
          <w:szCs w:val="24"/>
          <w:shd w:val="clear" w:color="auto" w:fill="FFFFFF"/>
        </w:rPr>
        <w:t>G</w:t>
      </w:r>
      <w:r w:rsidR="0085052B" w:rsidRPr="00BC07BB">
        <w:rPr>
          <w:rFonts w:cstheme="minorHAnsi"/>
          <w:sz w:val="24"/>
          <w:szCs w:val="24"/>
          <w:shd w:val="clear" w:color="auto" w:fill="FFFFFF"/>
        </w:rPr>
        <w:t>eoweb</w:t>
      </w:r>
      <w:proofErr w:type="spellEnd"/>
      <w:r w:rsidR="0085052B" w:rsidRPr="00BC07BB">
        <w:rPr>
          <w:rFonts w:cstheme="minorHAnsi"/>
          <w:sz w:val="24"/>
          <w:szCs w:val="24"/>
          <w:shd w:val="clear" w:color="auto" w:fill="FFFFFF"/>
        </w:rPr>
        <w:t>, with geo</w:t>
      </w:r>
      <w:r w:rsidR="00965130">
        <w:rPr>
          <w:rFonts w:cstheme="minorHAnsi"/>
          <w:sz w:val="24"/>
          <w:szCs w:val="24"/>
          <w:shd w:val="clear" w:color="auto" w:fill="FFFFFF"/>
        </w:rPr>
        <w:t>-</w:t>
      </w:r>
      <w:r w:rsidR="0085052B" w:rsidRPr="00BC07BB">
        <w:rPr>
          <w:rFonts w:cstheme="minorHAnsi"/>
          <w:sz w:val="24"/>
          <w:szCs w:val="24"/>
          <w:shd w:val="clear" w:color="auto" w:fill="FFFFFF"/>
        </w:rPr>
        <w:t>tagging of Tweets</w:t>
      </w:r>
      <w:r w:rsidR="00965130">
        <w:rPr>
          <w:rFonts w:cstheme="minorHAnsi"/>
          <w:sz w:val="24"/>
          <w:szCs w:val="24"/>
          <w:shd w:val="clear" w:color="auto" w:fill="FFFFFF"/>
        </w:rPr>
        <w:t>,</w:t>
      </w:r>
      <w:r w:rsidR="0085052B" w:rsidRPr="00BC07BB">
        <w:rPr>
          <w:rFonts w:cstheme="minorHAnsi"/>
          <w:sz w:val="24"/>
          <w:szCs w:val="24"/>
          <w:shd w:val="clear" w:color="auto" w:fill="FFFFFF"/>
        </w:rPr>
        <w:t xml:space="preserve"> a central practice is key here (Elwood and </w:t>
      </w:r>
      <w:proofErr w:type="spellStart"/>
      <w:r w:rsidR="0085052B" w:rsidRPr="00BC07BB">
        <w:rPr>
          <w:rFonts w:cstheme="minorHAnsi"/>
          <w:sz w:val="24"/>
          <w:szCs w:val="24"/>
          <w:shd w:val="clear" w:color="auto" w:fill="FFFFFF"/>
        </w:rPr>
        <w:t>Leszczynski</w:t>
      </w:r>
      <w:proofErr w:type="spellEnd"/>
      <w:r w:rsidR="0085052B" w:rsidRPr="00BC07BB">
        <w:rPr>
          <w:rFonts w:cstheme="minorHAnsi"/>
          <w:sz w:val="24"/>
          <w:szCs w:val="24"/>
          <w:shd w:val="clear" w:color="auto" w:fill="FFFFFF"/>
        </w:rPr>
        <w:t xml:space="preserve">, 2011). By using the </w:t>
      </w:r>
      <w:proofErr w:type="spellStart"/>
      <w:r w:rsidR="00965130">
        <w:rPr>
          <w:rFonts w:cstheme="minorHAnsi"/>
          <w:sz w:val="24"/>
          <w:szCs w:val="24"/>
          <w:shd w:val="clear" w:color="auto" w:fill="FFFFFF"/>
        </w:rPr>
        <w:t>G</w:t>
      </w:r>
      <w:r w:rsidR="0085052B" w:rsidRPr="00BC07BB">
        <w:rPr>
          <w:rFonts w:cstheme="minorHAnsi"/>
          <w:sz w:val="24"/>
          <w:szCs w:val="24"/>
          <w:shd w:val="clear" w:color="auto" w:fill="FFFFFF"/>
        </w:rPr>
        <w:t>eoweb</w:t>
      </w:r>
      <w:proofErr w:type="spellEnd"/>
      <w:r w:rsidR="0085052B" w:rsidRPr="00BC07BB">
        <w:rPr>
          <w:rFonts w:cstheme="minorHAnsi"/>
          <w:sz w:val="24"/>
          <w:szCs w:val="24"/>
          <w:shd w:val="clear" w:color="auto" w:fill="FFFFFF"/>
        </w:rPr>
        <w:t xml:space="preserve"> and attaching location-based tweets to web-based content, spatial information can be quickly and easily disseminated (Elwood and </w:t>
      </w:r>
      <w:proofErr w:type="spellStart"/>
      <w:r w:rsidR="0085052B" w:rsidRPr="00BC07BB">
        <w:rPr>
          <w:rFonts w:cstheme="minorHAnsi"/>
          <w:sz w:val="24"/>
          <w:szCs w:val="24"/>
          <w:shd w:val="clear" w:color="auto" w:fill="FFFFFF"/>
        </w:rPr>
        <w:t>Leszyczynski</w:t>
      </w:r>
      <w:proofErr w:type="spellEnd"/>
      <w:r w:rsidR="0085052B" w:rsidRPr="00BC07BB">
        <w:rPr>
          <w:rFonts w:cstheme="minorHAnsi"/>
          <w:sz w:val="24"/>
          <w:szCs w:val="24"/>
          <w:shd w:val="clear" w:color="auto" w:fill="FFFFFF"/>
        </w:rPr>
        <w:t xml:space="preserve">, 2011). </w:t>
      </w:r>
      <w:r w:rsidR="0085052B">
        <w:rPr>
          <w:rFonts w:cstheme="minorHAnsi"/>
          <w:sz w:val="24"/>
          <w:szCs w:val="24"/>
          <w:shd w:val="clear" w:color="auto" w:fill="FFFFFF"/>
        </w:rPr>
        <w:t>Importantly, the use of Volunteer Generated Information (VGI) such as Twitter data, even with its inherent reliability issues, when aggregated will still reveal patterns in space, as the group will converge upon the truth (</w:t>
      </w:r>
      <w:proofErr w:type="spellStart"/>
      <w:r w:rsidR="0085052B">
        <w:rPr>
          <w:rFonts w:cstheme="minorHAnsi"/>
          <w:sz w:val="24"/>
          <w:szCs w:val="24"/>
          <w:shd w:val="clear" w:color="auto" w:fill="FFFFFF"/>
        </w:rPr>
        <w:t>Achrekar</w:t>
      </w:r>
      <w:proofErr w:type="spellEnd"/>
      <w:r w:rsidR="0085052B">
        <w:rPr>
          <w:rFonts w:cstheme="minorHAnsi"/>
          <w:sz w:val="24"/>
          <w:szCs w:val="24"/>
          <w:shd w:val="clear" w:color="auto" w:fill="FFFFFF"/>
        </w:rPr>
        <w:t xml:space="preserve"> et al., 2011; Goodchild and Li, 2012; Vertalka,2018). </w:t>
      </w:r>
    </w:p>
    <w:p w14:paraId="7369FF50" w14:textId="7816C76A" w:rsidR="0085052B" w:rsidRPr="00BC07BB" w:rsidRDefault="0085052B" w:rsidP="0085052B">
      <w:pPr>
        <w:ind w:firstLine="720"/>
        <w:jc w:val="both"/>
        <w:rPr>
          <w:rFonts w:cstheme="minorHAnsi"/>
          <w:sz w:val="24"/>
          <w:szCs w:val="24"/>
          <w:shd w:val="clear" w:color="auto" w:fill="FFFFFF"/>
        </w:rPr>
      </w:pPr>
      <w:r w:rsidRPr="00BC07BB">
        <w:rPr>
          <w:rFonts w:cstheme="minorHAnsi"/>
          <w:sz w:val="24"/>
          <w:szCs w:val="24"/>
          <w:shd w:val="clear" w:color="auto" w:fill="FFFFFF"/>
        </w:rPr>
        <w:t xml:space="preserve">Leaflet was used as it is </w:t>
      </w:r>
      <w:r>
        <w:rPr>
          <w:rFonts w:cstheme="minorHAnsi"/>
          <w:sz w:val="24"/>
          <w:szCs w:val="24"/>
          <w:shd w:val="clear" w:color="auto" w:fill="FFFFFF"/>
        </w:rPr>
        <w:t>the leading open-source JavaScript library for mapping (</w:t>
      </w:r>
      <w:proofErr w:type="spellStart"/>
      <w:r>
        <w:rPr>
          <w:rFonts w:cstheme="minorHAnsi"/>
          <w:sz w:val="24"/>
          <w:szCs w:val="24"/>
          <w:shd w:val="clear" w:color="auto" w:fill="FFFFFF"/>
        </w:rPr>
        <w:t>Agafonkin</w:t>
      </w:r>
      <w:proofErr w:type="spellEnd"/>
      <w:r>
        <w:rPr>
          <w:rFonts w:cstheme="minorHAnsi"/>
          <w:sz w:val="24"/>
          <w:szCs w:val="24"/>
          <w:shd w:val="clear" w:color="auto" w:fill="FFFFFF"/>
        </w:rPr>
        <w:t xml:space="preserve">, 2019). Importantly, Leaflet is a free to use software, meaning no extra expenditure for distribution companies to freely and without limitations have access to the usage of this software. Further, </w:t>
      </w:r>
      <w:r w:rsidR="00965130">
        <w:rPr>
          <w:rFonts w:cstheme="minorHAnsi"/>
          <w:sz w:val="24"/>
          <w:szCs w:val="24"/>
          <w:shd w:val="clear" w:color="auto" w:fill="FFFFFF"/>
        </w:rPr>
        <w:t xml:space="preserve">plugins extend </w:t>
      </w:r>
      <w:r>
        <w:rPr>
          <w:rFonts w:cstheme="minorHAnsi"/>
          <w:sz w:val="24"/>
          <w:szCs w:val="24"/>
          <w:shd w:val="clear" w:color="auto" w:fill="FFFFFF"/>
        </w:rPr>
        <w:t>Leaflet</w:t>
      </w:r>
      <w:r w:rsidR="00A609DB">
        <w:rPr>
          <w:rFonts w:cstheme="minorHAnsi"/>
          <w:sz w:val="24"/>
          <w:szCs w:val="24"/>
          <w:shd w:val="clear" w:color="auto" w:fill="FFFFFF"/>
        </w:rPr>
        <w:t>'</w:t>
      </w:r>
      <w:r>
        <w:rPr>
          <w:rFonts w:cstheme="minorHAnsi"/>
          <w:sz w:val="24"/>
          <w:szCs w:val="24"/>
          <w:shd w:val="clear" w:color="auto" w:fill="FFFFFF"/>
        </w:rPr>
        <w:t>s usage</w:t>
      </w:r>
      <w:r w:rsidR="00965130">
        <w:rPr>
          <w:rFonts w:cstheme="minorHAnsi"/>
          <w:sz w:val="24"/>
          <w:szCs w:val="24"/>
          <w:shd w:val="clear" w:color="auto" w:fill="FFFFFF"/>
        </w:rPr>
        <w:t xml:space="preserve">, </w:t>
      </w:r>
      <w:r>
        <w:rPr>
          <w:rFonts w:cstheme="minorHAnsi"/>
          <w:sz w:val="24"/>
          <w:szCs w:val="24"/>
          <w:shd w:val="clear" w:color="auto" w:fill="FFFFFF"/>
        </w:rPr>
        <w:t xml:space="preserve">such as the </w:t>
      </w:r>
      <w:proofErr w:type="spellStart"/>
      <w:r>
        <w:rPr>
          <w:rFonts w:cstheme="minorHAnsi"/>
          <w:sz w:val="24"/>
          <w:szCs w:val="24"/>
          <w:shd w:val="clear" w:color="auto" w:fill="FFFFFF"/>
        </w:rPr>
        <w:t>Leaflet.Heat</w:t>
      </w:r>
      <w:proofErr w:type="spellEnd"/>
      <w:r>
        <w:rPr>
          <w:rFonts w:cstheme="minorHAnsi"/>
          <w:sz w:val="24"/>
          <w:szCs w:val="24"/>
          <w:shd w:val="clear" w:color="auto" w:fill="FFFFFF"/>
        </w:rPr>
        <w:t xml:space="preserve"> Plugin and </w:t>
      </w:r>
      <w:proofErr w:type="spellStart"/>
      <w:r>
        <w:rPr>
          <w:rFonts w:cstheme="minorHAnsi"/>
          <w:sz w:val="24"/>
          <w:szCs w:val="24"/>
          <w:shd w:val="clear" w:color="auto" w:fill="FFFFFF"/>
        </w:rPr>
        <w:t>Leaflet.EasyPrint</w:t>
      </w:r>
      <w:proofErr w:type="spellEnd"/>
      <w:r>
        <w:rPr>
          <w:rFonts w:cstheme="minorHAnsi"/>
          <w:sz w:val="24"/>
          <w:szCs w:val="24"/>
          <w:shd w:val="clear" w:color="auto" w:fill="FFFFFF"/>
        </w:rPr>
        <w:t xml:space="preserve"> plugin, both vital for </w:t>
      </w:r>
      <w:r w:rsidR="00965130">
        <w:rPr>
          <w:rFonts w:cstheme="minorHAnsi"/>
          <w:sz w:val="24"/>
          <w:szCs w:val="24"/>
          <w:shd w:val="clear" w:color="auto" w:fill="FFFFFF"/>
        </w:rPr>
        <w:t xml:space="preserve">the </w:t>
      </w:r>
      <w:r>
        <w:rPr>
          <w:rFonts w:cstheme="minorHAnsi"/>
          <w:sz w:val="24"/>
          <w:szCs w:val="24"/>
          <w:shd w:val="clear" w:color="auto" w:fill="FFFFFF"/>
        </w:rPr>
        <w:t>usability of th</w:t>
      </w:r>
      <w:r w:rsidR="00965130">
        <w:rPr>
          <w:rFonts w:cstheme="minorHAnsi"/>
          <w:sz w:val="24"/>
          <w:szCs w:val="24"/>
          <w:shd w:val="clear" w:color="auto" w:fill="FFFFFF"/>
        </w:rPr>
        <w:t>is</w:t>
      </w:r>
      <w:r>
        <w:rPr>
          <w:rFonts w:cstheme="minorHAnsi"/>
          <w:sz w:val="24"/>
          <w:szCs w:val="24"/>
          <w:shd w:val="clear" w:color="auto" w:fill="FFFFFF"/>
        </w:rPr>
        <w:t xml:space="preserve"> application (</w:t>
      </w:r>
      <w:proofErr w:type="spellStart"/>
      <w:r>
        <w:rPr>
          <w:rFonts w:cstheme="minorHAnsi"/>
          <w:sz w:val="24"/>
          <w:szCs w:val="24"/>
          <w:shd w:val="clear" w:color="auto" w:fill="FFFFFF"/>
        </w:rPr>
        <w:t>Agafonkin</w:t>
      </w:r>
      <w:proofErr w:type="spellEnd"/>
      <w:r>
        <w:rPr>
          <w:rFonts w:cstheme="minorHAnsi"/>
          <w:sz w:val="24"/>
          <w:szCs w:val="24"/>
          <w:shd w:val="clear" w:color="auto" w:fill="FFFFFF"/>
        </w:rPr>
        <w:t xml:space="preserve">, 2019). Leaflet functions well with </w:t>
      </w:r>
      <w:proofErr w:type="spellStart"/>
      <w:r>
        <w:rPr>
          <w:rFonts w:cstheme="minorHAnsi"/>
          <w:sz w:val="24"/>
          <w:szCs w:val="24"/>
          <w:shd w:val="clear" w:color="auto" w:fill="FFFFFF"/>
        </w:rPr>
        <w:t>GeoJSON</w:t>
      </w:r>
      <w:proofErr w:type="spellEnd"/>
      <w:r>
        <w:rPr>
          <w:rFonts w:cstheme="minorHAnsi"/>
          <w:sz w:val="24"/>
          <w:szCs w:val="24"/>
          <w:shd w:val="clear" w:color="auto" w:fill="FFFFFF"/>
        </w:rPr>
        <w:t xml:space="preserve"> data, the file type of all the Tweet data used within this </w:t>
      </w:r>
      <w:r>
        <w:rPr>
          <w:rFonts w:cstheme="minorHAnsi"/>
          <w:sz w:val="24"/>
          <w:szCs w:val="24"/>
          <w:shd w:val="clear" w:color="auto" w:fill="FFFFFF"/>
        </w:rPr>
        <w:lastRenderedPageBreak/>
        <w:t>application. Finally, there is a wealth of helpful documentation about Leaflet, enabling customisation of the web-map to suit the needs of the user (</w:t>
      </w:r>
      <w:proofErr w:type="spellStart"/>
      <w:r>
        <w:rPr>
          <w:rFonts w:cstheme="minorHAnsi"/>
          <w:sz w:val="24"/>
          <w:szCs w:val="24"/>
          <w:shd w:val="clear" w:color="auto" w:fill="FFFFFF"/>
        </w:rPr>
        <w:t>Agafonkin</w:t>
      </w:r>
      <w:proofErr w:type="spellEnd"/>
      <w:r>
        <w:rPr>
          <w:rFonts w:cstheme="minorHAnsi"/>
          <w:sz w:val="24"/>
          <w:szCs w:val="24"/>
          <w:shd w:val="clear" w:color="auto" w:fill="FFFFFF"/>
        </w:rPr>
        <w:t xml:space="preserve">, 2019). </w:t>
      </w:r>
    </w:p>
    <w:p w14:paraId="44748F2E" w14:textId="01C0C0ED" w:rsidR="0085052B" w:rsidRPr="00BC07BB" w:rsidRDefault="0085052B" w:rsidP="0085052B">
      <w:pPr>
        <w:jc w:val="both"/>
        <w:rPr>
          <w:rFonts w:cstheme="minorHAnsi"/>
          <w:b/>
          <w:bCs/>
          <w:sz w:val="24"/>
          <w:szCs w:val="24"/>
          <w:shd w:val="clear" w:color="auto" w:fill="FFFFFF"/>
        </w:rPr>
      </w:pPr>
      <w:r>
        <w:rPr>
          <w:rFonts w:cstheme="minorHAnsi"/>
          <w:b/>
          <w:bCs/>
          <w:sz w:val="24"/>
          <w:szCs w:val="24"/>
          <w:shd w:val="clear" w:color="auto" w:fill="FFFFFF"/>
        </w:rPr>
        <w:t xml:space="preserve">2.3 </w:t>
      </w:r>
      <w:r w:rsidRPr="00BC07BB">
        <w:rPr>
          <w:rFonts w:cstheme="minorHAnsi"/>
          <w:b/>
          <w:bCs/>
          <w:sz w:val="24"/>
          <w:szCs w:val="24"/>
          <w:shd w:val="clear" w:color="auto" w:fill="FFFFFF"/>
        </w:rPr>
        <w:t>Complex Methods</w:t>
      </w:r>
    </w:p>
    <w:p w14:paraId="46A5BFF0" w14:textId="17E07643" w:rsidR="0085052B" w:rsidRDefault="0085052B" w:rsidP="0085052B">
      <w:pPr>
        <w:ind w:firstLine="720"/>
        <w:jc w:val="both"/>
        <w:rPr>
          <w:rFonts w:cstheme="minorHAnsi"/>
          <w:sz w:val="24"/>
          <w:szCs w:val="24"/>
          <w:shd w:val="clear" w:color="auto" w:fill="FFFFFF"/>
        </w:rPr>
      </w:pPr>
      <w:r w:rsidRPr="00BC07BB">
        <w:rPr>
          <w:rFonts w:cstheme="minorHAnsi"/>
          <w:sz w:val="24"/>
          <w:szCs w:val="24"/>
          <w:shd w:val="clear" w:color="auto" w:fill="FFFFFF"/>
        </w:rPr>
        <w:t xml:space="preserve">The application includes </w:t>
      </w:r>
      <w:r>
        <w:rPr>
          <w:rFonts w:cstheme="minorHAnsi"/>
          <w:sz w:val="24"/>
          <w:szCs w:val="24"/>
          <w:shd w:val="clear" w:color="auto" w:fill="FFFFFF"/>
        </w:rPr>
        <w:t xml:space="preserve">the creation and usage of a Python script for </w:t>
      </w:r>
      <w:r w:rsidR="00965130">
        <w:rPr>
          <w:rFonts w:cstheme="minorHAnsi"/>
          <w:sz w:val="24"/>
          <w:szCs w:val="24"/>
          <w:shd w:val="clear" w:color="auto" w:fill="FFFFFF"/>
        </w:rPr>
        <w:t xml:space="preserve">the </w:t>
      </w:r>
      <w:r>
        <w:rPr>
          <w:rFonts w:cstheme="minorHAnsi"/>
          <w:sz w:val="24"/>
          <w:szCs w:val="24"/>
          <w:shd w:val="clear" w:color="auto" w:fill="FFFFFF"/>
        </w:rPr>
        <w:t xml:space="preserve">collation of twitter data, this required the creation of a Twitter Developer account, and then to plug in the various search terms attached to the products for consideration shown in Table 1. Further, </w:t>
      </w:r>
      <w:r w:rsidRPr="00BC07BB">
        <w:rPr>
          <w:rFonts w:cstheme="minorHAnsi"/>
          <w:sz w:val="24"/>
          <w:szCs w:val="24"/>
          <w:shd w:val="clear" w:color="auto" w:fill="FFFFFF"/>
        </w:rPr>
        <w:t xml:space="preserve">a complex method for the generation and implementation of heat maps to show </w:t>
      </w:r>
      <w:r w:rsidR="00965130">
        <w:rPr>
          <w:rFonts w:cstheme="minorHAnsi"/>
          <w:sz w:val="24"/>
          <w:szCs w:val="24"/>
          <w:shd w:val="clear" w:color="auto" w:fill="FFFFFF"/>
        </w:rPr>
        <w:t xml:space="preserve">the </w:t>
      </w:r>
      <w:r w:rsidRPr="00BC07BB">
        <w:rPr>
          <w:rFonts w:cstheme="minorHAnsi"/>
          <w:sz w:val="24"/>
          <w:szCs w:val="24"/>
          <w:shd w:val="clear" w:color="auto" w:fill="FFFFFF"/>
        </w:rPr>
        <w:t xml:space="preserve">spatial distribution of the tweets across the USA, using various forms </w:t>
      </w:r>
      <w:r>
        <w:rPr>
          <w:rFonts w:cstheme="minorHAnsi"/>
          <w:sz w:val="24"/>
          <w:szCs w:val="24"/>
          <w:shd w:val="clear" w:color="auto" w:fill="FFFFFF"/>
        </w:rPr>
        <w:t>was built</w:t>
      </w:r>
      <w:r w:rsidRPr="00BC07BB">
        <w:rPr>
          <w:rFonts w:cstheme="minorHAnsi"/>
          <w:sz w:val="24"/>
          <w:szCs w:val="24"/>
          <w:shd w:val="clear" w:color="auto" w:fill="FFFFFF"/>
        </w:rPr>
        <w:t xml:space="preserve">. This method required various validation checks, including ensuring that weightings added to 100%, ensuring </w:t>
      </w:r>
      <w:r w:rsidR="00965130">
        <w:rPr>
          <w:rFonts w:cstheme="minorHAnsi"/>
          <w:sz w:val="24"/>
          <w:szCs w:val="24"/>
          <w:shd w:val="clear" w:color="auto" w:fill="FFFFFF"/>
        </w:rPr>
        <w:t xml:space="preserve">checked </w:t>
      </w:r>
      <w:r w:rsidRPr="00BC07BB">
        <w:rPr>
          <w:rFonts w:cstheme="minorHAnsi"/>
          <w:sz w:val="24"/>
          <w:szCs w:val="24"/>
          <w:shd w:val="clear" w:color="auto" w:fill="FFFFFF"/>
        </w:rPr>
        <w:t>layers were weighted and ensuring the user understands what they needed to do to build these layers. From this, each of the layers included in the weightings was added to the heat map layer, and its relative weighting as a percentage divided by 100 as the heat layer plugin uses a 0-1 scale (</w:t>
      </w:r>
      <w:r w:rsidRPr="00BC07BB">
        <w:rPr>
          <w:rFonts w:cstheme="minorHAnsi"/>
          <w:color w:val="24292E"/>
          <w:sz w:val="24"/>
          <w:szCs w:val="24"/>
          <w:shd w:val="clear" w:color="auto" w:fill="FFFFFF"/>
        </w:rPr>
        <w:t>Agafonkin,2014</w:t>
      </w:r>
      <w:r w:rsidRPr="00BC07BB">
        <w:rPr>
          <w:rFonts w:cstheme="minorHAnsi"/>
          <w:sz w:val="24"/>
          <w:szCs w:val="24"/>
          <w:shd w:val="clear" w:color="auto" w:fill="FFFFFF"/>
        </w:rPr>
        <w:t xml:space="preserve">). </w:t>
      </w:r>
      <w:r w:rsidR="00965130">
        <w:rPr>
          <w:rFonts w:cstheme="minorHAnsi"/>
          <w:sz w:val="24"/>
          <w:szCs w:val="24"/>
          <w:shd w:val="clear" w:color="auto" w:fill="FFFFFF"/>
        </w:rPr>
        <w:t xml:space="preserve">Resetting the layer is also possible </w:t>
      </w:r>
      <w:r w:rsidRPr="00BC07BB">
        <w:rPr>
          <w:rFonts w:cstheme="minorHAnsi"/>
          <w:sz w:val="24"/>
          <w:szCs w:val="24"/>
          <w:shd w:val="clear" w:color="auto" w:fill="FFFFFF"/>
        </w:rPr>
        <w:t xml:space="preserve">to allow for multiple heat map layers to be generated to assess the products and their spatial distribution in more detail. </w:t>
      </w:r>
      <w:r>
        <w:rPr>
          <w:rFonts w:cstheme="minorHAnsi"/>
          <w:sz w:val="24"/>
          <w:szCs w:val="24"/>
          <w:shd w:val="clear" w:color="auto" w:fill="FFFFFF"/>
        </w:rPr>
        <w:t>By building various validation checks and ensuring the user cannot input alpha-numeric data, the website is more secure, and the user is unable to make fatal errors that harm the websites ability to function.</w:t>
      </w:r>
    </w:p>
    <w:p w14:paraId="5FC12710" w14:textId="04528CD1" w:rsidR="0085052B" w:rsidRPr="00BC07BB" w:rsidRDefault="0085052B" w:rsidP="0085052B">
      <w:pPr>
        <w:ind w:firstLine="720"/>
        <w:jc w:val="both"/>
        <w:rPr>
          <w:rFonts w:cstheme="minorHAnsi"/>
          <w:sz w:val="24"/>
          <w:szCs w:val="24"/>
          <w:shd w:val="clear" w:color="auto" w:fill="FFFFFF"/>
        </w:rPr>
      </w:pPr>
      <w:r>
        <w:rPr>
          <w:rFonts w:cstheme="minorHAnsi"/>
          <w:sz w:val="24"/>
          <w:szCs w:val="24"/>
          <w:shd w:val="clear" w:color="auto" w:fill="FFFFFF"/>
        </w:rPr>
        <w:t>Through testing of the website, the validation checks were used as visual cues for the user, aiding the user experience. For example, a red box displayed when the weightings did not sum to 100 and would only alter to green upon validation of the sum, dynamically adjusting the colours as the user inputted values. Further, submit buttons would only appear on successful validation of criteria, and the Tweet Index page display</w:t>
      </w:r>
      <w:r w:rsidR="00965130">
        <w:rPr>
          <w:rFonts w:cstheme="minorHAnsi"/>
          <w:sz w:val="24"/>
          <w:szCs w:val="24"/>
          <w:shd w:val="clear" w:color="auto" w:fill="FFFFFF"/>
        </w:rPr>
        <w:t>s</w:t>
      </w:r>
      <w:r>
        <w:rPr>
          <w:rFonts w:cstheme="minorHAnsi"/>
          <w:sz w:val="24"/>
          <w:szCs w:val="24"/>
          <w:shd w:val="clear" w:color="auto" w:fill="FFFFFF"/>
        </w:rPr>
        <w:t xml:space="preserve"> an information window when no tweets were displayed. This level of detail and commitment to providing a positive, simple user experience was time-intensive in its implementation. </w:t>
      </w:r>
    </w:p>
    <w:p w14:paraId="329339F2" w14:textId="77777777" w:rsidR="0085052B" w:rsidRDefault="0085052B" w:rsidP="0085052B">
      <w:pPr>
        <w:jc w:val="both"/>
        <w:rPr>
          <w:rFonts w:cstheme="minorHAnsi"/>
          <w:b/>
          <w:bCs/>
          <w:sz w:val="24"/>
          <w:szCs w:val="24"/>
          <w:shd w:val="clear" w:color="auto" w:fill="FFFFFF"/>
        </w:rPr>
      </w:pPr>
      <w:r>
        <w:rPr>
          <w:rFonts w:cstheme="minorHAnsi"/>
          <w:b/>
          <w:bCs/>
          <w:sz w:val="24"/>
          <w:szCs w:val="24"/>
          <w:shd w:val="clear" w:color="auto" w:fill="FFFFFF"/>
        </w:rPr>
        <w:t>3.0 Discussion</w:t>
      </w:r>
    </w:p>
    <w:p w14:paraId="10047897" w14:textId="6DF0E572" w:rsidR="0085052B" w:rsidRPr="00BC07BB" w:rsidRDefault="0085052B" w:rsidP="0085052B">
      <w:pPr>
        <w:jc w:val="both"/>
        <w:rPr>
          <w:rFonts w:cstheme="minorHAnsi"/>
          <w:b/>
          <w:bCs/>
          <w:sz w:val="24"/>
          <w:szCs w:val="24"/>
          <w:shd w:val="clear" w:color="auto" w:fill="FFFFFF"/>
        </w:rPr>
      </w:pPr>
      <w:r>
        <w:rPr>
          <w:rFonts w:cstheme="minorHAnsi"/>
          <w:b/>
          <w:bCs/>
          <w:sz w:val="24"/>
          <w:szCs w:val="24"/>
          <w:shd w:val="clear" w:color="auto" w:fill="FFFFFF"/>
        </w:rPr>
        <w:t>3.1 Issues and Future Development</w:t>
      </w:r>
      <w:r w:rsidR="00965130">
        <w:rPr>
          <w:rFonts w:cstheme="minorHAnsi"/>
          <w:b/>
          <w:bCs/>
          <w:sz w:val="24"/>
          <w:szCs w:val="24"/>
          <w:shd w:val="clear" w:color="auto" w:fill="FFFFFF"/>
        </w:rPr>
        <w:t>s</w:t>
      </w:r>
    </w:p>
    <w:p w14:paraId="1693024A" w14:textId="47821F07" w:rsidR="0085052B" w:rsidRPr="00BC07BB" w:rsidRDefault="0085052B" w:rsidP="0085052B">
      <w:pPr>
        <w:ind w:firstLine="720"/>
        <w:jc w:val="both"/>
        <w:rPr>
          <w:rFonts w:cstheme="minorHAnsi"/>
          <w:sz w:val="24"/>
          <w:szCs w:val="24"/>
          <w:shd w:val="clear" w:color="auto" w:fill="FFFFFF"/>
        </w:rPr>
      </w:pPr>
      <w:r w:rsidRPr="00BC07BB">
        <w:rPr>
          <w:rFonts w:cstheme="minorHAnsi"/>
          <w:sz w:val="24"/>
          <w:szCs w:val="24"/>
          <w:shd w:val="clear" w:color="auto" w:fill="FFFFFF"/>
        </w:rPr>
        <w:t xml:space="preserve">Currently, the </w:t>
      </w:r>
      <w:proofErr w:type="spellStart"/>
      <w:r w:rsidRPr="00BC07BB">
        <w:rPr>
          <w:rFonts w:cstheme="minorHAnsi"/>
          <w:sz w:val="24"/>
          <w:szCs w:val="24"/>
          <w:shd w:val="clear" w:color="auto" w:fill="FFFFFF"/>
        </w:rPr>
        <w:t>Leaflet.Heat</w:t>
      </w:r>
      <w:proofErr w:type="spellEnd"/>
      <w:r w:rsidRPr="00BC07BB">
        <w:rPr>
          <w:rFonts w:cstheme="minorHAnsi"/>
          <w:sz w:val="24"/>
          <w:szCs w:val="24"/>
          <w:shd w:val="clear" w:color="auto" w:fill="FFFFFF"/>
        </w:rPr>
        <w:t xml:space="preserve"> plugin that creates the heat map contains a bug, which has been previously raised (GitHub Inc, 2020). If the user adds all </w:t>
      </w:r>
      <w:r w:rsidR="00965130">
        <w:rPr>
          <w:rFonts w:cstheme="minorHAnsi"/>
          <w:sz w:val="24"/>
          <w:szCs w:val="24"/>
          <w:shd w:val="clear" w:color="auto" w:fill="FFFFFF"/>
        </w:rPr>
        <w:t>five</w:t>
      </w:r>
      <w:r w:rsidRPr="00BC07BB">
        <w:rPr>
          <w:rFonts w:cstheme="minorHAnsi"/>
          <w:sz w:val="24"/>
          <w:szCs w:val="24"/>
          <w:shd w:val="clear" w:color="auto" w:fill="FFFFFF"/>
        </w:rPr>
        <w:t xml:space="preserve"> layers to the heat map creation, it can cause the website to run slowly, and a visual bug in which the map control for the layers does not display correctly. </w:t>
      </w:r>
      <w:r>
        <w:rPr>
          <w:rFonts w:cstheme="minorHAnsi"/>
          <w:sz w:val="24"/>
          <w:szCs w:val="24"/>
          <w:shd w:val="clear" w:color="auto" w:fill="FFFFFF"/>
        </w:rPr>
        <w:t>This issu</w:t>
      </w:r>
      <w:bookmarkStart w:id="0" w:name="_GoBack"/>
      <w:bookmarkEnd w:id="0"/>
      <w:r>
        <w:rPr>
          <w:rFonts w:cstheme="minorHAnsi"/>
          <w:sz w:val="24"/>
          <w:szCs w:val="24"/>
          <w:shd w:val="clear" w:color="auto" w:fill="FFFFFF"/>
        </w:rPr>
        <w:t xml:space="preserve">e does not detrimentally impact the usage of the website but is unfortunate. </w:t>
      </w:r>
      <w:r w:rsidRPr="00BC07BB">
        <w:rPr>
          <w:rFonts w:cstheme="minorHAnsi"/>
          <w:sz w:val="24"/>
          <w:szCs w:val="24"/>
          <w:shd w:val="clear" w:color="auto" w:fill="FFFFFF"/>
        </w:rPr>
        <w:t xml:space="preserve">Hopefully, this will be rectified in </w:t>
      </w:r>
      <w:r>
        <w:rPr>
          <w:rFonts w:cstheme="minorHAnsi"/>
          <w:sz w:val="24"/>
          <w:szCs w:val="24"/>
          <w:shd w:val="clear" w:color="auto" w:fill="FFFFFF"/>
        </w:rPr>
        <w:t>future</w:t>
      </w:r>
      <w:r w:rsidRPr="00BC07BB">
        <w:rPr>
          <w:rFonts w:cstheme="minorHAnsi"/>
          <w:sz w:val="24"/>
          <w:szCs w:val="24"/>
          <w:shd w:val="clear" w:color="auto" w:fill="FFFFFF"/>
        </w:rPr>
        <w:t xml:space="preserve"> versions of the </w:t>
      </w:r>
      <w:proofErr w:type="spellStart"/>
      <w:r w:rsidRPr="00BC07BB">
        <w:rPr>
          <w:rFonts w:cstheme="minorHAnsi"/>
          <w:sz w:val="24"/>
          <w:szCs w:val="24"/>
          <w:shd w:val="clear" w:color="auto" w:fill="FFFFFF"/>
        </w:rPr>
        <w:t>Leaflet.Heat</w:t>
      </w:r>
      <w:proofErr w:type="spellEnd"/>
      <w:r w:rsidRPr="00BC07BB">
        <w:rPr>
          <w:rFonts w:cstheme="minorHAnsi"/>
          <w:sz w:val="24"/>
          <w:szCs w:val="24"/>
          <w:shd w:val="clear" w:color="auto" w:fill="FFFFFF"/>
        </w:rPr>
        <w:t xml:space="preserve"> Plugin</w:t>
      </w:r>
      <w:r>
        <w:rPr>
          <w:rFonts w:cstheme="minorHAnsi"/>
          <w:sz w:val="24"/>
          <w:szCs w:val="24"/>
          <w:shd w:val="clear" w:color="auto" w:fill="FFFFFF"/>
        </w:rPr>
        <w:t>.</w:t>
      </w:r>
      <w:r w:rsidR="00605C72">
        <w:rPr>
          <w:rFonts w:cstheme="minorHAnsi"/>
          <w:sz w:val="24"/>
          <w:szCs w:val="24"/>
          <w:shd w:val="clear" w:color="auto" w:fill="FFFFFF"/>
        </w:rPr>
        <w:t xml:space="preserve"> Further, another visual limitation was found when moving the webpage to screens of differing size and aspect ratios. I thought this had been solved with the conversion from pixel sizing to percentage-based size using CCS, but this is still not completely rectified, instead sometimes relying upon scrolling to view elements. </w:t>
      </w:r>
    </w:p>
    <w:p w14:paraId="20CB84A9" w14:textId="7ABB15DE" w:rsidR="0085052B" w:rsidRPr="00BC07BB" w:rsidRDefault="0085052B" w:rsidP="0085052B">
      <w:pPr>
        <w:ind w:firstLine="720"/>
        <w:jc w:val="both"/>
        <w:rPr>
          <w:rFonts w:cstheme="minorHAnsi"/>
          <w:sz w:val="24"/>
          <w:szCs w:val="24"/>
          <w:shd w:val="clear" w:color="auto" w:fill="FFFFFF"/>
        </w:rPr>
      </w:pPr>
      <w:r>
        <w:rPr>
          <w:rFonts w:cstheme="minorHAnsi"/>
          <w:sz w:val="24"/>
          <w:szCs w:val="24"/>
          <w:shd w:val="clear" w:color="auto" w:fill="FFFFFF"/>
        </w:rPr>
        <w:t xml:space="preserve">Without reading the tweets in detail, which is the reason for the Tweet Index webpage, the user is unable to tell whether the tweet is referring to a shortage or plentiful supply of a product. This website currently makes use of the hotspots and density of tweets to initially determine areas in which the distribution company should focus, and then allows the user to assess these tweets by using the Tweet Index webpage to do so. However, to </w:t>
      </w:r>
      <w:r>
        <w:rPr>
          <w:rFonts w:cstheme="minorHAnsi"/>
          <w:sz w:val="24"/>
          <w:szCs w:val="24"/>
          <w:shd w:val="clear" w:color="auto" w:fill="FFFFFF"/>
        </w:rPr>
        <w:lastRenderedPageBreak/>
        <w:t xml:space="preserve">further develop this site, perhaps more stringent text mining could occur that makes use of further search terms to </w:t>
      </w:r>
      <w:proofErr w:type="gramStart"/>
      <w:r>
        <w:rPr>
          <w:rFonts w:cstheme="minorHAnsi"/>
          <w:sz w:val="24"/>
          <w:szCs w:val="24"/>
          <w:shd w:val="clear" w:color="auto" w:fill="FFFFFF"/>
        </w:rPr>
        <w:t>ho</w:t>
      </w:r>
      <w:r w:rsidR="00EB5FBC">
        <w:rPr>
          <w:rFonts w:cstheme="minorHAnsi"/>
          <w:sz w:val="24"/>
          <w:szCs w:val="24"/>
          <w:shd w:val="clear" w:color="auto" w:fill="FFFFFF"/>
        </w:rPr>
        <w:t>n</w:t>
      </w:r>
      <w:r>
        <w:rPr>
          <w:rFonts w:cstheme="minorHAnsi"/>
          <w:sz w:val="24"/>
          <w:szCs w:val="24"/>
          <w:shd w:val="clear" w:color="auto" w:fill="FFFFFF"/>
        </w:rPr>
        <w:t>e in</w:t>
      </w:r>
      <w:proofErr w:type="gramEnd"/>
      <w:r>
        <w:rPr>
          <w:rFonts w:cstheme="minorHAnsi"/>
          <w:sz w:val="24"/>
          <w:szCs w:val="24"/>
          <w:shd w:val="clear" w:color="auto" w:fill="FFFFFF"/>
        </w:rPr>
        <w:t xml:space="preserve"> upon the terminology used in the tweets. </w:t>
      </w:r>
    </w:p>
    <w:p w14:paraId="3AAD0E94" w14:textId="13B47B2F" w:rsidR="0085052B" w:rsidRDefault="00605C72" w:rsidP="0085052B">
      <w:pPr>
        <w:ind w:firstLine="720"/>
        <w:jc w:val="both"/>
        <w:rPr>
          <w:rFonts w:cstheme="minorHAnsi"/>
          <w:sz w:val="24"/>
          <w:szCs w:val="24"/>
          <w:shd w:val="clear" w:color="auto" w:fill="FFFFFF"/>
        </w:rPr>
      </w:pPr>
      <w:r>
        <w:rPr>
          <w:rFonts w:cstheme="minorHAnsi"/>
          <w:sz w:val="24"/>
          <w:szCs w:val="24"/>
          <w:shd w:val="clear" w:color="auto" w:fill="FFFFFF"/>
        </w:rPr>
        <w:t>To</w:t>
      </w:r>
      <w:r w:rsidR="0085052B" w:rsidRPr="00BC07BB">
        <w:rPr>
          <w:rFonts w:cstheme="minorHAnsi"/>
          <w:sz w:val="24"/>
          <w:szCs w:val="24"/>
          <w:shd w:val="clear" w:color="auto" w:fill="FFFFFF"/>
        </w:rPr>
        <w:t xml:space="preserve"> improve the usage and representative nature of the application, upgrading to the premium </w:t>
      </w:r>
      <w:proofErr w:type="spellStart"/>
      <w:r w:rsidR="0085052B" w:rsidRPr="00BC07BB">
        <w:rPr>
          <w:rFonts w:cstheme="minorHAnsi"/>
          <w:sz w:val="24"/>
          <w:szCs w:val="24"/>
          <w:shd w:val="clear" w:color="auto" w:fill="FFFFFF"/>
        </w:rPr>
        <w:t>Tweepy</w:t>
      </w:r>
      <w:proofErr w:type="spellEnd"/>
      <w:r w:rsidR="0085052B" w:rsidRPr="00BC07BB">
        <w:rPr>
          <w:rFonts w:cstheme="minorHAnsi"/>
          <w:sz w:val="24"/>
          <w:szCs w:val="24"/>
          <w:shd w:val="clear" w:color="auto" w:fill="FFFFFF"/>
        </w:rPr>
        <w:t xml:space="preserve"> API would allow for Tweets from the past 30 days to be analysed, and allows tweets since March 2006 to be accessed (Twitter Inc, 2020</w:t>
      </w:r>
      <w:r w:rsidR="0085052B">
        <w:rPr>
          <w:rFonts w:cstheme="minorHAnsi"/>
          <w:sz w:val="24"/>
          <w:szCs w:val="24"/>
          <w:shd w:val="clear" w:color="auto" w:fill="FFFFFF"/>
        </w:rPr>
        <w:t>a</w:t>
      </w:r>
      <w:r w:rsidR="00965130">
        <w:rPr>
          <w:rFonts w:cstheme="minorHAnsi"/>
          <w:sz w:val="24"/>
          <w:szCs w:val="24"/>
          <w:shd w:val="clear" w:color="auto" w:fill="FFFFFF"/>
        </w:rPr>
        <w:t>). Only tweets from the 2</w:t>
      </w:r>
      <w:r w:rsidR="00965130" w:rsidRPr="00965130">
        <w:rPr>
          <w:rFonts w:cstheme="minorHAnsi"/>
          <w:sz w:val="24"/>
          <w:szCs w:val="24"/>
          <w:shd w:val="clear" w:color="auto" w:fill="FFFFFF"/>
          <w:vertAlign w:val="superscript"/>
        </w:rPr>
        <w:t>nd</w:t>
      </w:r>
      <w:r w:rsidR="00965130">
        <w:rPr>
          <w:rFonts w:cstheme="minorHAnsi"/>
          <w:sz w:val="24"/>
          <w:szCs w:val="24"/>
          <w:shd w:val="clear" w:color="auto" w:fill="FFFFFF"/>
        </w:rPr>
        <w:t>-9</w:t>
      </w:r>
      <w:r w:rsidR="00965130" w:rsidRPr="00965130">
        <w:rPr>
          <w:rFonts w:cstheme="minorHAnsi"/>
          <w:sz w:val="24"/>
          <w:szCs w:val="24"/>
          <w:shd w:val="clear" w:color="auto" w:fill="FFFFFF"/>
          <w:vertAlign w:val="superscript"/>
        </w:rPr>
        <w:t>th</w:t>
      </w:r>
      <w:r w:rsidR="00965130">
        <w:rPr>
          <w:rFonts w:cstheme="minorHAnsi"/>
          <w:sz w:val="24"/>
          <w:szCs w:val="24"/>
          <w:shd w:val="clear" w:color="auto" w:fill="FFFFFF"/>
        </w:rPr>
        <w:t xml:space="preserve"> April</w:t>
      </w:r>
      <w:r w:rsidR="0085052B" w:rsidRPr="00BC07BB">
        <w:rPr>
          <w:rFonts w:cstheme="minorHAnsi"/>
          <w:sz w:val="24"/>
          <w:szCs w:val="24"/>
          <w:shd w:val="clear" w:color="auto" w:fill="FFFFFF"/>
        </w:rPr>
        <w:t>, as the height of the food shortage issues</w:t>
      </w:r>
      <w:r w:rsidR="00965130">
        <w:rPr>
          <w:rFonts w:cstheme="minorHAnsi"/>
          <w:sz w:val="24"/>
          <w:szCs w:val="24"/>
          <w:shd w:val="clear" w:color="auto" w:fill="FFFFFF"/>
        </w:rPr>
        <w:t>,</w:t>
      </w:r>
      <w:r w:rsidR="0085052B" w:rsidRPr="00BC07BB">
        <w:rPr>
          <w:rFonts w:cstheme="minorHAnsi"/>
          <w:sz w:val="24"/>
          <w:szCs w:val="24"/>
          <w:shd w:val="clear" w:color="auto" w:fill="FFFFFF"/>
        </w:rPr>
        <w:t xml:space="preserve"> ran from the end of March to Mid-April 2020 broadly, so the application aimed to capture tweets about these issues (</w:t>
      </w:r>
      <w:proofErr w:type="spellStart"/>
      <w:r w:rsidR="0085052B" w:rsidRPr="00BC07BB">
        <w:rPr>
          <w:rFonts w:cstheme="minorHAnsi"/>
          <w:sz w:val="24"/>
          <w:szCs w:val="24"/>
          <w:shd w:val="clear" w:color="auto" w:fill="FFFFFF"/>
        </w:rPr>
        <w:t>R</w:t>
      </w:r>
      <w:r w:rsidR="0085052B">
        <w:rPr>
          <w:rFonts w:cstheme="minorHAnsi"/>
          <w:sz w:val="24"/>
          <w:szCs w:val="24"/>
          <w:shd w:val="clear" w:color="auto" w:fill="FFFFFF"/>
        </w:rPr>
        <w:t>oyte</w:t>
      </w:r>
      <w:proofErr w:type="spellEnd"/>
      <w:r w:rsidR="0085052B">
        <w:rPr>
          <w:rFonts w:cstheme="minorHAnsi"/>
          <w:sz w:val="24"/>
          <w:szCs w:val="24"/>
          <w:shd w:val="clear" w:color="auto" w:fill="FFFFFF"/>
        </w:rPr>
        <w:t>, 2020</w:t>
      </w:r>
      <w:r w:rsidR="0085052B" w:rsidRPr="00BC07BB">
        <w:rPr>
          <w:rFonts w:cstheme="minorHAnsi"/>
          <w:sz w:val="24"/>
          <w:szCs w:val="24"/>
          <w:shd w:val="clear" w:color="auto" w:fill="FFFFFF"/>
        </w:rPr>
        <w:t xml:space="preserve">). However, </w:t>
      </w:r>
      <w:r w:rsidR="00965130">
        <w:rPr>
          <w:rFonts w:cstheme="minorHAnsi"/>
          <w:sz w:val="24"/>
          <w:szCs w:val="24"/>
          <w:shd w:val="clear" w:color="auto" w:fill="FFFFFF"/>
        </w:rPr>
        <w:t>the web map</w:t>
      </w:r>
      <w:r w:rsidR="0085052B">
        <w:rPr>
          <w:rFonts w:cstheme="minorHAnsi"/>
          <w:sz w:val="24"/>
          <w:szCs w:val="24"/>
          <w:shd w:val="clear" w:color="auto" w:fill="FFFFFF"/>
        </w:rPr>
        <w:t xml:space="preserve"> </w:t>
      </w:r>
      <w:r w:rsidR="0085052B" w:rsidRPr="00BC07BB">
        <w:rPr>
          <w:rFonts w:cstheme="minorHAnsi"/>
          <w:sz w:val="24"/>
          <w:szCs w:val="24"/>
          <w:shd w:val="clear" w:color="auto" w:fill="FFFFFF"/>
        </w:rPr>
        <w:t>could also be converted to making use of live tweet functions, if this was deemed necessary</w:t>
      </w:r>
      <w:r w:rsidR="0085052B">
        <w:rPr>
          <w:rFonts w:cstheme="minorHAnsi"/>
          <w:sz w:val="24"/>
          <w:szCs w:val="24"/>
          <w:shd w:val="clear" w:color="auto" w:fill="FFFFFF"/>
        </w:rPr>
        <w:t>, for subsequent analysis.</w:t>
      </w:r>
    </w:p>
    <w:p w14:paraId="72311718" w14:textId="77777777" w:rsidR="0085052B" w:rsidRDefault="0085052B" w:rsidP="0085052B">
      <w:pPr>
        <w:ind w:firstLine="720"/>
        <w:jc w:val="both"/>
        <w:rPr>
          <w:rFonts w:cstheme="minorHAnsi"/>
          <w:sz w:val="24"/>
          <w:szCs w:val="24"/>
          <w:shd w:val="clear" w:color="auto" w:fill="FFFFFF"/>
        </w:rPr>
      </w:pPr>
    </w:p>
    <w:p w14:paraId="1C150CAC" w14:textId="3BF42220" w:rsidR="0085052B" w:rsidRPr="00BC07BB" w:rsidRDefault="0085052B" w:rsidP="0085052B">
      <w:pPr>
        <w:jc w:val="both"/>
        <w:rPr>
          <w:rFonts w:cstheme="minorHAnsi"/>
          <w:b/>
          <w:bCs/>
          <w:sz w:val="24"/>
          <w:szCs w:val="24"/>
          <w:shd w:val="clear" w:color="auto" w:fill="FFFFFF"/>
        </w:rPr>
      </w:pPr>
      <w:r>
        <w:rPr>
          <w:rFonts w:cstheme="minorHAnsi"/>
          <w:b/>
          <w:bCs/>
          <w:sz w:val="24"/>
          <w:szCs w:val="24"/>
          <w:shd w:val="clear" w:color="auto" w:fill="FFFFFF"/>
        </w:rPr>
        <w:t xml:space="preserve">3.2 </w:t>
      </w:r>
      <w:r w:rsidRPr="00BC07BB">
        <w:rPr>
          <w:rFonts w:cstheme="minorHAnsi"/>
          <w:b/>
          <w:bCs/>
          <w:sz w:val="24"/>
          <w:szCs w:val="24"/>
          <w:shd w:val="clear" w:color="auto" w:fill="FFFFFF"/>
        </w:rPr>
        <w:t>Security and Privacy Considerations</w:t>
      </w:r>
    </w:p>
    <w:p w14:paraId="6E93F235" w14:textId="55D0C8C9" w:rsidR="0085052B" w:rsidRPr="00BC07BB" w:rsidRDefault="0085052B" w:rsidP="0085052B">
      <w:pPr>
        <w:ind w:firstLine="720"/>
        <w:jc w:val="both"/>
        <w:rPr>
          <w:rFonts w:cstheme="minorHAnsi"/>
          <w:sz w:val="24"/>
          <w:szCs w:val="24"/>
        </w:rPr>
      </w:pPr>
      <w:r w:rsidRPr="00BC07BB">
        <w:rPr>
          <w:rFonts w:cstheme="minorHAnsi"/>
          <w:sz w:val="24"/>
          <w:szCs w:val="24"/>
        </w:rPr>
        <w:t xml:space="preserve">The use of the </w:t>
      </w:r>
      <w:proofErr w:type="spellStart"/>
      <w:r w:rsidRPr="00BC07BB">
        <w:rPr>
          <w:rFonts w:cstheme="minorHAnsi"/>
          <w:sz w:val="24"/>
          <w:szCs w:val="24"/>
        </w:rPr>
        <w:t>Tweepy</w:t>
      </w:r>
      <w:proofErr w:type="spellEnd"/>
      <w:r w:rsidRPr="00BC07BB">
        <w:rPr>
          <w:rFonts w:cstheme="minorHAnsi"/>
          <w:sz w:val="24"/>
          <w:szCs w:val="24"/>
        </w:rPr>
        <w:t xml:space="preserve"> API requires the user does not exceed the limitations on access to the Twitter API and that </w:t>
      </w:r>
      <w:r w:rsidR="00965130">
        <w:rPr>
          <w:rFonts w:cstheme="minorHAnsi"/>
          <w:sz w:val="24"/>
          <w:szCs w:val="24"/>
        </w:rPr>
        <w:t>access is solely by</w:t>
      </w:r>
      <w:r w:rsidRPr="00BC07BB">
        <w:rPr>
          <w:rFonts w:cstheme="minorHAnsi"/>
          <w:sz w:val="24"/>
          <w:szCs w:val="24"/>
        </w:rPr>
        <w:t xml:space="preserve"> </w:t>
      </w:r>
      <w:r w:rsidR="00965130">
        <w:rPr>
          <w:rFonts w:cstheme="minorHAnsi"/>
          <w:sz w:val="24"/>
          <w:szCs w:val="24"/>
        </w:rPr>
        <w:t xml:space="preserve">the </w:t>
      </w:r>
      <w:r w:rsidRPr="00BC07BB">
        <w:rPr>
          <w:rFonts w:cstheme="minorHAnsi"/>
          <w:sz w:val="24"/>
          <w:szCs w:val="24"/>
        </w:rPr>
        <w:t>Developer license</w:t>
      </w:r>
      <w:r w:rsidR="00965130">
        <w:rPr>
          <w:rFonts w:cstheme="minorHAnsi"/>
          <w:sz w:val="24"/>
          <w:szCs w:val="24"/>
        </w:rPr>
        <w:t xml:space="preserve"> holder</w:t>
      </w:r>
      <w:r w:rsidRPr="00BC07BB">
        <w:rPr>
          <w:rFonts w:cstheme="minorHAnsi"/>
          <w:sz w:val="24"/>
          <w:szCs w:val="24"/>
        </w:rPr>
        <w:t xml:space="preserve">, or this could result in the Twitter Developer required being revoked (Twitter Inc, 2020b). As such, this application downloaded the data to CSV files and ensured the </w:t>
      </w:r>
      <w:proofErr w:type="spellStart"/>
      <w:r w:rsidRPr="00BC07BB">
        <w:rPr>
          <w:rFonts w:cstheme="minorHAnsi"/>
          <w:sz w:val="24"/>
          <w:szCs w:val="24"/>
        </w:rPr>
        <w:t>wait_on_rate_limit</w:t>
      </w:r>
      <w:proofErr w:type="spellEnd"/>
      <w:r w:rsidRPr="00BC07BB">
        <w:rPr>
          <w:rFonts w:cstheme="minorHAnsi"/>
          <w:sz w:val="24"/>
          <w:szCs w:val="24"/>
        </w:rPr>
        <w:t xml:space="preserve"> variable was always set to true. </w:t>
      </w:r>
      <w:r w:rsidR="00965130">
        <w:rPr>
          <w:rFonts w:cstheme="minorHAnsi"/>
          <w:sz w:val="24"/>
          <w:szCs w:val="24"/>
        </w:rPr>
        <w:t>However,</w:t>
      </w:r>
      <w:r>
        <w:rPr>
          <w:rFonts w:cstheme="minorHAnsi"/>
          <w:sz w:val="24"/>
          <w:szCs w:val="24"/>
        </w:rPr>
        <w:t xml:space="preserve"> all the keys and passwords are removed to protect the security of the application and developer account used. </w:t>
      </w:r>
    </w:p>
    <w:p w14:paraId="3CBFBF49" w14:textId="363C578C" w:rsidR="0085052B" w:rsidRPr="00BC07BB" w:rsidRDefault="0085052B" w:rsidP="0085052B">
      <w:pPr>
        <w:ind w:firstLine="720"/>
        <w:jc w:val="both"/>
        <w:rPr>
          <w:rFonts w:cstheme="minorHAnsi"/>
          <w:sz w:val="24"/>
          <w:szCs w:val="24"/>
        </w:rPr>
      </w:pPr>
      <w:r w:rsidRPr="00BC07BB">
        <w:rPr>
          <w:rFonts w:cstheme="minorHAnsi"/>
          <w:sz w:val="24"/>
          <w:szCs w:val="24"/>
        </w:rPr>
        <w:t xml:space="preserve">Tweet data </w:t>
      </w:r>
      <w:r w:rsidR="00965130">
        <w:rPr>
          <w:rFonts w:cstheme="minorHAnsi"/>
          <w:sz w:val="24"/>
          <w:szCs w:val="24"/>
        </w:rPr>
        <w:t>before</w:t>
      </w:r>
      <w:r w:rsidRPr="00BC07BB">
        <w:rPr>
          <w:rFonts w:cstheme="minorHAnsi"/>
          <w:sz w:val="24"/>
          <w:szCs w:val="24"/>
        </w:rPr>
        <w:t xml:space="preserve"> sanitisation has various security and privacy issues, namely that users can be located with a high degree of accuracy through their geo-tagged content (Elwood and </w:t>
      </w:r>
      <w:proofErr w:type="spellStart"/>
      <w:r w:rsidRPr="00BC07BB">
        <w:rPr>
          <w:rFonts w:cstheme="minorHAnsi"/>
          <w:sz w:val="24"/>
          <w:szCs w:val="24"/>
        </w:rPr>
        <w:t>Leszycynski</w:t>
      </w:r>
      <w:proofErr w:type="spellEnd"/>
      <w:r w:rsidRPr="00BC07BB">
        <w:rPr>
          <w:rFonts w:cstheme="minorHAnsi"/>
          <w:sz w:val="24"/>
          <w:szCs w:val="24"/>
        </w:rPr>
        <w:t xml:space="preserve">, 2011). Further, social media information such as handles and relationships with others provide important </w:t>
      </w:r>
      <w:r>
        <w:rPr>
          <w:rFonts w:cstheme="minorHAnsi"/>
          <w:sz w:val="24"/>
          <w:szCs w:val="24"/>
        </w:rPr>
        <w:t xml:space="preserve">information </w:t>
      </w:r>
      <w:r w:rsidRPr="00BC07BB">
        <w:rPr>
          <w:rFonts w:cstheme="minorHAnsi"/>
          <w:sz w:val="24"/>
          <w:szCs w:val="24"/>
        </w:rPr>
        <w:t>to attackers, so were all sanitised (</w:t>
      </w:r>
      <w:proofErr w:type="spellStart"/>
      <w:r w:rsidRPr="00BC07BB">
        <w:rPr>
          <w:rFonts w:cstheme="minorHAnsi"/>
          <w:sz w:val="24"/>
          <w:szCs w:val="24"/>
        </w:rPr>
        <w:t>Krombholz</w:t>
      </w:r>
      <w:proofErr w:type="spellEnd"/>
      <w:r w:rsidRPr="00BC07BB">
        <w:rPr>
          <w:rFonts w:cstheme="minorHAnsi"/>
          <w:sz w:val="24"/>
          <w:szCs w:val="24"/>
        </w:rPr>
        <w:t xml:space="preserve"> et al., 2015). Here, only the content and location of the tweets, with the users handle and any users mentioned in the tweets remaining private</w:t>
      </w:r>
      <w:r w:rsidR="00965130">
        <w:rPr>
          <w:rFonts w:cstheme="minorHAnsi"/>
          <w:sz w:val="24"/>
          <w:szCs w:val="24"/>
        </w:rPr>
        <w:t xml:space="preserve">, to ensure acceptable online practices were adhered to (Elwood and </w:t>
      </w:r>
      <w:proofErr w:type="spellStart"/>
      <w:r w:rsidR="00965130">
        <w:rPr>
          <w:rFonts w:cstheme="minorHAnsi"/>
          <w:sz w:val="24"/>
          <w:szCs w:val="24"/>
        </w:rPr>
        <w:t>Leszycynski</w:t>
      </w:r>
      <w:proofErr w:type="spellEnd"/>
      <w:r w:rsidR="00965130">
        <w:rPr>
          <w:rFonts w:cstheme="minorHAnsi"/>
          <w:sz w:val="24"/>
          <w:szCs w:val="24"/>
        </w:rPr>
        <w:t>, 2011).</w:t>
      </w:r>
    </w:p>
    <w:p w14:paraId="231A19E1" w14:textId="551BD25A" w:rsidR="0085052B" w:rsidRDefault="00965130" w:rsidP="0085052B">
      <w:pPr>
        <w:ind w:firstLine="720"/>
        <w:jc w:val="both"/>
        <w:rPr>
          <w:rFonts w:cstheme="minorHAnsi"/>
          <w:sz w:val="24"/>
          <w:szCs w:val="24"/>
        </w:rPr>
      </w:pPr>
      <w:r>
        <w:rPr>
          <w:rFonts w:cstheme="minorHAnsi"/>
          <w:sz w:val="24"/>
          <w:szCs w:val="24"/>
        </w:rPr>
        <w:t>Website design</w:t>
      </w:r>
      <w:r w:rsidR="0085052B" w:rsidRPr="00BC07BB">
        <w:rPr>
          <w:rFonts w:cstheme="minorHAnsi"/>
          <w:sz w:val="24"/>
          <w:szCs w:val="24"/>
        </w:rPr>
        <w:t xml:space="preserve"> ensure</w:t>
      </w:r>
      <w:r>
        <w:rPr>
          <w:rFonts w:cstheme="minorHAnsi"/>
          <w:sz w:val="24"/>
          <w:szCs w:val="24"/>
        </w:rPr>
        <w:t>d</w:t>
      </w:r>
      <w:r w:rsidR="0085052B" w:rsidRPr="00BC07BB">
        <w:rPr>
          <w:rFonts w:cstheme="minorHAnsi"/>
          <w:sz w:val="24"/>
          <w:szCs w:val="24"/>
        </w:rPr>
        <w:t xml:space="preserve"> that no user </w:t>
      </w:r>
      <w:r w:rsidR="0085052B">
        <w:rPr>
          <w:rFonts w:cstheme="minorHAnsi"/>
          <w:sz w:val="24"/>
          <w:szCs w:val="24"/>
        </w:rPr>
        <w:t>alpha-numeric i</w:t>
      </w:r>
      <w:r w:rsidR="0085052B" w:rsidRPr="00BC07BB">
        <w:rPr>
          <w:rFonts w:cstheme="minorHAnsi"/>
          <w:sz w:val="24"/>
          <w:szCs w:val="24"/>
        </w:rPr>
        <w:t>nputs were allowed, and no login data was required, with only buttons used for user interactivity. This remove</w:t>
      </w:r>
      <w:r>
        <w:rPr>
          <w:rFonts w:cstheme="minorHAnsi"/>
          <w:sz w:val="24"/>
          <w:szCs w:val="24"/>
        </w:rPr>
        <w:t>d</w:t>
      </w:r>
      <w:r w:rsidR="0085052B" w:rsidRPr="00BC07BB">
        <w:rPr>
          <w:rFonts w:cstheme="minorHAnsi"/>
          <w:sz w:val="24"/>
          <w:szCs w:val="24"/>
        </w:rPr>
        <w:t xml:space="preserve"> a whole host of security considerations, such as social engineering attacks and buffer overflow attacks. Social engineering attacks occur when the user is tricked into revealing their password and login information, enabling the attacker to potentially access multiple other sites as </w:t>
      </w:r>
      <w:r w:rsidR="00EB5FBC">
        <w:rPr>
          <w:rFonts w:cstheme="minorHAnsi"/>
          <w:sz w:val="24"/>
          <w:szCs w:val="24"/>
        </w:rPr>
        <w:t>people</w:t>
      </w:r>
      <w:r w:rsidR="0085052B" w:rsidRPr="00BC07BB">
        <w:rPr>
          <w:rFonts w:cstheme="minorHAnsi"/>
          <w:sz w:val="24"/>
          <w:szCs w:val="24"/>
        </w:rPr>
        <w:t xml:space="preserve"> often the same password (</w:t>
      </w:r>
      <w:proofErr w:type="spellStart"/>
      <w:r w:rsidR="0085052B" w:rsidRPr="00BC07BB">
        <w:rPr>
          <w:rFonts w:cstheme="minorHAnsi"/>
          <w:sz w:val="24"/>
          <w:szCs w:val="24"/>
        </w:rPr>
        <w:t>Krombholz</w:t>
      </w:r>
      <w:proofErr w:type="spellEnd"/>
      <w:r w:rsidR="0085052B" w:rsidRPr="00BC07BB">
        <w:rPr>
          <w:rFonts w:cstheme="minorHAnsi"/>
          <w:sz w:val="24"/>
          <w:szCs w:val="24"/>
        </w:rPr>
        <w:t xml:space="preserve"> et al., 2015). Buffer overflow attacks </w:t>
      </w:r>
      <w:r w:rsidR="0085052B">
        <w:rPr>
          <w:rFonts w:cstheme="minorHAnsi"/>
          <w:sz w:val="24"/>
          <w:szCs w:val="24"/>
        </w:rPr>
        <w:t xml:space="preserve">occur when attackers add data to program processes through inputs, which is also prevented using buttons and no alpha-numeric inputs </w:t>
      </w:r>
      <w:r w:rsidR="0085052B" w:rsidRPr="00BC07BB">
        <w:rPr>
          <w:rFonts w:cstheme="minorHAnsi"/>
          <w:sz w:val="24"/>
          <w:szCs w:val="24"/>
        </w:rPr>
        <w:t>(</w:t>
      </w:r>
      <w:proofErr w:type="spellStart"/>
      <w:r w:rsidR="0085052B" w:rsidRPr="00BC07BB">
        <w:rPr>
          <w:rFonts w:cstheme="minorHAnsi"/>
          <w:sz w:val="24"/>
          <w:szCs w:val="24"/>
        </w:rPr>
        <w:t>Kuperman</w:t>
      </w:r>
      <w:proofErr w:type="spellEnd"/>
      <w:r w:rsidR="0085052B" w:rsidRPr="00BC07BB">
        <w:rPr>
          <w:rFonts w:cstheme="minorHAnsi"/>
          <w:sz w:val="24"/>
          <w:szCs w:val="24"/>
        </w:rPr>
        <w:t xml:space="preserve"> et al., 2005).</w:t>
      </w:r>
      <w:r w:rsidR="0085052B">
        <w:rPr>
          <w:rFonts w:cstheme="minorHAnsi"/>
          <w:sz w:val="24"/>
          <w:szCs w:val="24"/>
        </w:rPr>
        <w:t xml:space="preserve"> In summary, </w:t>
      </w:r>
      <w:r>
        <w:rPr>
          <w:rFonts w:cstheme="minorHAnsi"/>
          <w:sz w:val="24"/>
          <w:szCs w:val="24"/>
        </w:rPr>
        <w:t xml:space="preserve">various attacks types that could harm the site are removed by blocking </w:t>
      </w:r>
      <w:r w:rsidR="0085052B">
        <w:rPr>
          <w:rFonts w:cstheme="minorHAnsi"/>
          <w:sz w:val="24"/>
          <w:szCs w:val="24"/>
        </w:rPr>
        <w:t>alpha-numeric inputs and ensuring the user inputs only buttons clicks</w:t>
      </w:r>
      <w:r>
        <w:rPr>
          <w:rFonts w:cstheme="minorHAnsi"/>
          <w:sz w:val="24"/>
          <w:szCs w:val="24"/>
        </w:rPr>
        <w:t>.</w:t>
      </w:r>
      <w:r w:rsidR="0085052B">
        <w:rPr>
          <w:rFonts w:cstheme="minorHAnsi"/>
          <w:sz w:val="24"/>
          <w:szCs w:val="24"/>
        </w:rPr>
        <w:t xml:space="preserve"> </w:t>
      </w:r>
    </w:p>
    <w:p w14:paraId="3B5F95B8" w14:textId="6CE51D06" w:rsidR="0085052B" w:rsidRPr="0085052B" w:rsidRDefault="0085052B" w:rsidP="0085052B">
      <w:pPr>
        <w:jc w:val="both"/>
        <w:rPr>
          <w:rFonts w:cstheme="minorHAnsi"/>
          <w:b/>
          <w:bCs/>
          <w:sz w:val="24"/>
          <w:szCs w:val="24"/>
        </w:rPr>
      </w:pPr>
      <w:r w:rsidRPr="0085052B">
        <w:rPr>
          <w:rFonts w:cstheme="minorHAnsi"/>
          <w:b/>
          <w:bCs/>
          <w:sz w:val="24"/>
          <w:szCs w:val="24"/>
        </w:rPr>
        <w:t>4.0 Conclusion</w:t>
      </w:r>
    </w:p>
    <w:p w14:paraId="2C976365" w14:textId="4CC9430E" w:rsidR="0085052B" w:rsidRDefault="0085052B" w:rsidP="0085052B">
      <w:pPr>
        <w:jc w:val="both"/>
        <w:rPr>
          <w:rFonts w:cstheme="minorHAnsi"/>
          <w:sz w:val="24"/>
          <w:szCs w:val="24"/>
        </w:rPr>
      </w:pPr>
      <w:r>
        <w:rPr>
          <w:rFonts w:cstheme="minorHAnsi"/>
          <w:sz w:val="24"/>
          <w:szCs w:val="24"/>
        </w:rPr>
        <w:tab/>
        <w:t>In conclusion, this web-based map allows users to see hotspots and areas in which Tweets about Coronavirus and various products occurred. By allowing the user to see the python script used to collect data, and assess each Tweets content individually, the user can understand the meaning behind each Tweet and where there is a concern regarding supply, demand or stockpiling</w:t>
      </w:r>
      <w:r w:rsidR="00965130">
        <w:rPr>
          <w:rFonts w:cstheme="minorHAnsi"/>
          <w:sz w:val="24"/>
          <w:szCs w:val="24"/>
        </w:rPr>
        <w:t xml:space="preserve"> of goods</w:t>
      </w:r>
      <w:r>
        <w:rPr>
          <w:rFonts w:cstheme="minorHAnsi"/>
          <w:sz w:val="24"/>
          <w:szCs w:val="24"/>
        </w:rPr>
        <w:t xml:space="preserve">. Jointly, these two webpages allow distribution companies to </w:t>
      </w:r>
      <w:r>
        <w:rPr>
          <w:rFonts w:cstheme="minorHAnsi"/>
          <w:sz w:val="24"/>
          <w:szCs w:val="24"/>
        </w:rPr>
        <w:lastRenderedPageBreak/>
        <w:t xml:space="preserve">build flexibility into their networks, pivot rapidly to areas of concern and ensure that the population of </w:t>
      </w:r>
      <w:r w:rsidR="00965130">
        <w:rPr>
          <w:rFonts w:cstheme="minorHAnsi"/>
          <w:sz w:val="24"/>
          <w:szCs w:val="24"/>
        </w:rPr>
        <w:t xml:space="preserve">the </w:t>
      </w:r>
      <w:r>
        <w:rPr>
          <w:rFonts w:cstheme="minorHAnsi"/>
          <w:sz w:val="24"/>
          <w:szCs w:val="24"/>
        </w:rPr>
        <w:t xml:space="preserve">USA has adequate supplies of food and goods. </w:t>
      </w:r>
    </w:p>
    <w:p w14:paraId="79137943" w14:textId="77777777" w:rsidR="0085052B" w:rsidRPr="000B3C28" w:rsidRDefault="0085052B" w:rsidP="0085052B">
      <w:pPr>
        <w:jc w:val="both"/>
        <w:rPr>
          <w:rFonts w:cstheme="minorHAnsi"/>
          <w:sz w:val="24"/>
          <w:szCs w:val="24"/>
        </w:rPr>
      </w:pPr>
    </w:p>
    <w:p w14:paraId="5CFF8A89" w14:textId="77777777" w:rsidR="0085052B" w:rsidRPr="00CA7DFE" w:rsidRDefault="0085052B" w:rsidP="0085052B">
      <w:pPr>
        <w:jc w:val="both"/>
        <w:rPr>
          <w:rFonts w:cstheme="minorHAnsi"/>
          <w:b/>
          <w:bCs/>
          <w:sz w:val="24"/>
          <w:szCs w:val="24"/>
        </w:rPr>
      </w:pPr>
      <w:r w:rsidRPr="00C266D9">
        <w:rPr>
          <w:rFonts w:cstheme="minorHAnsi"/>
          <w:b/>
          <w:bCs/>
          <w:sz w:val="24"/>
          <w:szCs w:val="24"/>
        </w:rPr>
        <w:t>References</w:t>
      </w:r>
    </w:p>
    <w:p w14:paraId="527289AD" w14:textId="77777777" w:rsidR="0085052B" w:rsidRPr="00CA7DFE" w:rsidRDefault="0085052B" w:rsidP="0085052B">
      <w:pPr>
        <w:ind w:left="720" w:hanging="720"/>
        <w:rPr>
          <w:rFonts w:ascii="Arial" w:hAnsi="Arial" w:cs="Arial"/>
          <w:color w:val="222222"/>
          <w:sz w:val="20"/>
          <w:szCs w:val="20"/>
          <w:shd w:val="clear" w:color="auto" w:fill="FFFFFF"/>
        </w:rPr>
      </w:pPr>
      <w:proofErr w:type="spellStart"/>
      <w:r w:rsidRPr="00CA7DFE">
        <w:rPr>
          <w:rFonts w:ascii="Arial" w:hAnsi="Arial" w:cs="Arial"/>
          <w:color w:val="222222"/>
          <w:sz w:val="20"/>
          <w:szCs w:val="20"/>
          <w:shd w:val="clear" w:color="auto" w:fill="FFFFFF"/>
        </w:rPr>
        <w:t>Achrekar</w:t>
      </w:r>
      <w:proofErr w:type="spellEnd"/>
      <w:r w:rsidRPr="00CA7DFE">
        <w:rPr>
          <w:rFonts w:ascii="Arial" w:hAnsi="Arial" w:cs="Arial"/>
          <w:color w:val="222222"/>
          <w:sz w:val="20"/>
          <w:szCs w:val="20"/>
          <w:shd w:val="clear" w:color="auto" w:fill="FFFFFF"/>
        </w:rPr>
        <w:t xml:space="preserve">, H., </w:t>
      </w:r>
      <w:proofErr w:type="spellStart"/>
      <w:r w:rsidRPr="00CA7DFE">
        <w:rPr>
          <w:rFonts w:ascii="Arial" w:hAnsi="Arial" w:cs="Arial"/>
          <w:color w:val="222222"/>
          <w:sz w:val="20"/>
          <w:szCs w:val="20"/>
          <w:shd w:val="clear" w:color="auto" w:fill="FFFFFF"/>
        </w:rPr>
        <w:t>Gandhe</w:t>
      </w:r>
      <w:proofErr w:type="spellEnd"/>
      <w:r w:rsidRPr="00CA7DFE">
        <w:rPr>
          <w:rFonts w:ascii="Arial" w:hAnsi="Arial" w:cs="Arial"/>
          <w:color w:val="222222"/>
          <w:sz w:val="20"/>
          <w:szCs w:val="20"/>
          <w:shd w:val="clear" w:color="auto" w:fill="FFFFFF"/>
        </w:rPr>
        <w:t>, A., Lazarus, R., Yu, S.H. and Liu, B., 2011, April. Predicting flu trends using twitter data. In 2011 IEEE conference on computer communications workshops (INFOCOM WKSHPS) (pp. 702-707). IEEE.</w:t>
      </w:r>
    </w:p>
    <w:p w14:paraId="0F189EDF" w14:textId="77777777" w:rsidR="0085052B" w:rsidRPr="00CA7DFE" w:rsidRDefault="0085052B" w:rsidP="0085052B">
      <w:pPr>
        <w:ind w:left="720" w:hanging="720"/>
        <w:rPr>
          <w:rFonts w:ascii="Arial" w:hAnsi="Arial" w:cs="Arial"/>
          <w:color w:val="222222"/>
          <w:sz w:val="20"/>
          <w:szCs w:val="20"/>
          <w:shd w:val="clear" w:color="auto" w:fill="FFFFFF"/>
        </w:rPr>
      </w:pPr>
      <w:proofErr w:type="spellStart"/>
      <w:r w:rsidRPr="00CA7DFE">
        <w:rPr>
          <w:rFonts w:ascii="Arial" w:hAnsi="Arial" w:cs="Arial"/>
          <w:color w:val="222222"/>
          <w:sz w:val="20"/>
          <w:szCs w:val="20"/>
          <w:shd w:val="clear" w:color="auto" w:fill="FFFFFF"/>
        </w:rPr>
        <w:t>Agafonkin</w:t>
      </w:r>
      <w:proofErr w:type="spellEnd"/>
      <w:r w:rsidRPr="00CA7DFE">
        <w:rPr>
          <w:rFonts w:ascii="Arial" w:hAnsi="Arial" w:cs="Arial"/>
          <w:color w:val="222222"/>
          <w:sz w:val="20"/>
          <w:szCs w:val="20"/>
          <w:shd w:val="clear" w:color="auto" w:fill="FFFFFF"/>
        </w:rPr>
        <w:t xml:space="preserve">, V. 2014. </w:t>
      </w:r>
      <w:proofErr w:type="spellStart"/>
      <w:r w:rsidRPr="00CA7DFE">
        <w:rPr>
          <w:rFonts w:ascii="Arial" w:hAnsi="Arial" w:cs="Arial"/>
          <w:color w:val="222222"/>
          <w:sz w:val="20"/>
          <w:szCs w:val="20"/>
          <w:shd w:val="clear" w:color="auto" w:fill="FFFFFF"/>
        </w:rPr>
        <w:t>Leaflet.Heat</w:t>
      </w:r>
      <w:proofErr w:type="spellEnd"/>
      <w:r w:rsidRPr="00CA7DFE">
        <w:rPr>
          <w:rFonts w:ascii="Arial" w:hAnsi="Arial" w:cs="Arial"/>
          <w:color w:val="222222"/>
          <w:sz w:val="20"/>
          <w:szCs w:val="20"/>
          <w:shd w:val="clear" w:color="auto" w:fill="FFFFFF"/>
        </w:rPr>
        <w:t xml:space="preserve">. </w:t>
      </w:r>
      <w:hyperlink r:id="rId8" w:history="1">
        <w:r w:rsidRPr="002C084D">
          <w:rPr>
            <w:rStyle w:val="Hyperlink"/>
            <w:rFonts w:ascii="Arial" w:hAnsi="Arial" w:cs="Arial"/>
            <w:sz w:val="20"/>
            <w:szCs w:val="20"/>
            <w:shd w:val="clear" w:color="auto" w:fill="FFFFFF"/>
          </w:rPr>
          <w:t>https://github.com/Leaflet/Leaflet.heat</w:t>
        </w:r>
      </w:hyperlink>
      <w:r>
        <w:rPr>
          <w:rFonts w:ascii="Arial" w:hAnsi="Arial" w:cs="Arial"/>
          <w:color w:val="222222"/>
          <w:sz w:val="20"/>
          <w:szCs w:val="20"/>
          <w:shd w:val="clear" w:color="auto" w:fill="FFFFFF"/>
        </w:rPr>
        <w:t xml:space="preserve"> [22/04/2020]</w:t>
      </w:r>
    </w:p>
    <w:p w14:paraId="3E938F81" w14:textId="77777777" w:rsidR="0085052B" w:rsidRDefault="0085052B" w:rsidP="0085052B">
      <w:pPr>
        <w:ind w:left="720" w:hanging="720"/>
      </w:pPr>
      <w:proofErr w:type="spellStart"/>
      <w:proofErr w:type="gramStart"/>
      <w:r>
        <w:t>Agafonkin,V</w:t>
      </w:r>
      <w:proofErr w:type="spellEnd"/>
      <w:r>
        <w:t>.</w:t>
      </w:r>
      <w:proofErr w:type="gramEnd"/>
      <w:r>
        <w:t xml:space="preserve"> 2019. </w:t>
      </w:r>
      <w:r>
        <w:rPr>
          <w:i/>
          <w:iCs/>
        </w:rPr>
        <w:t xml:space="preserve">Leaflet- an open source JavaScript library for mobile-friendly interactive maps. </w:t>
      </w:r>
      <w:hyperlink r:id="rId9" w:history="1">
        <w:r>
          <w:rPr>
            <w:rStyle w:val="Hyperlink"/>
          </w:rPr>
          <w:t>https://leafletjs.com/</w:t>
        </w:r>
      </w:hyperlink>
      <w:r>
        <w:t xml:space="preserve"> [24/04/2020]</w:t>
      </w:r>
    </w:p>
    <w:p w14:paraId="3DF50E12" w14:textId="77777777" w:rsidR="0085052B" w:rsidRPr="00CA7DFE" w:rsidRDefault="0085052B" w:rsidP="0085052B">
      <w:pPr>
        <w:ind w:left="720" w:hanging="720"/>
        <w:rPr>
          <w:rFonts w:ascii="Arial" w:hAnsi="Arial" w:cs="Arial"/>
          <w:color w:val="222222"/>
          <w:sz w:val="20"/>
          <w:szCs w:val="20"/>
          <w:shd w:val="clear" w:color="auto" w:fill="FFFFFF"/>
        </w:rPr>
      </w:pPr>
      <w:r w:rsidRPr="00CA7DFE">
        <w:rPr>
          <w:rFonts w:ascii="Arial" w:hAnsi="Arial" w:cs="Arial"/>
          <w:color w:val="222222"/>
          <w:sz w:val="20"/>
          <w:szCs w:val="20"/>
          <w:shd w:val="clear" w:color="auto" w:fill="FFFFFF"/>
        </w:rPr>
        <w:t xml:space="preserve">Clement, J. 2020. Countries with the most Twitter users 2020. </w:t>
      </w:r>
      <w:hyperlink r:id="rId10" w:history="1">
        <w:r w:rsidRPr="002C084D">
          <w:rPr>
            <w:rStyle w:val="Hyperlink"/>
            <w:rFonts w:ascii="Arial" w:hAnsi="Arial" w:cs="Arial"/>
            <w:sz w:val="20"/>
            <w:szCs w:val="20"/>
            <w:shd w:val="clear" w:color="auto" w:fill="FFFFFF"/>
          </w:rPr>
          <w:t>https://www.statista.com/statistics/242606/number-of-active-twitter-users-in-selected-countries/</w:t>
        </w:r>
      </w:hyperlink>
      <w:r>
        <w:rPr>
          <w:rFonts w:ascii="Arial" w:hAnsi="Arial" w:cs="Arial"/>
          <w:color w:val="222222"/>
          <w:sz w:val="20"/>
          <w:szCs w:val="20"/>
          <w:shd w:val="clear" w:color="auto" w:fill="FFFFFF"/>
        </w:rPr>
        <w:t xml:space="preserve"> [22/04/2020]</w:t>
      </w:r>
    </w:p>
    <w:p w14:paraId="7D29A9F1" w14:textId="77777777" w:rsidR="0085052B" w:rsidRPr="00CA7DFE" w:rsidRDefault="0085052B" w:rsidP="0085052B">
      <w:pPr>
        <w:ind w:left="720" w:hanging="720"/>
        <w:rPr>
          <w:rFonts w:ascii="Arial" w:hAnsi="Arial" w:cs="Arial"/>
          <w:color w:val="222222"/>
          <w:sz w:val="20"/>
          <w:szCs w:val="20"/>
          <w:shd w:val="clear" w:color="auto" w:fill="FFFFFF"/>
        </w:rPr>
      </w:pPr>
      <w:r w:rsidRPr="00CA7DFE">
        <w:rPr>
          <w:rFonts w:ascii="Arial" w:hAnsi="Arial" w:cs="Arial"/>
          <w:color w:val="222222"/>
          <w:sz w:val="20"/>
          <w:szCs w:val="20"/>
          <w:shd w:val="clear" w:color="auto" w:fill="FFFFFF"/>
        </w:rPr>
        <w:t xml:space="preserve">Elwood, S. and </w:t>
      </w:r>
      <w:proofErr w:type="spellStart"/>
      <w:r w:rsidRPr="00CA7DFE">
        <w:rPr>
          <w:rFonts w:ascii="Arial" w:hAnsi="Arial" w:cs="Arial"/>
          <w:color w:val="222222"/>
          <w:sz w:val="20"/>
          <w:szCs w:val="20"/>
          <w:shd w:val="clear" w:color="auto" w:fill="FFFFFF"/>
        </w:rPr>
        <w:t>Leszczynski</w:t>
      </w:r>
      <w:proofErr w:type="spellEnd"/>
      <w:r w:rsidRPr="00CA7DFE">
        <w:rPr>
          <w:rFonts w:ascii="Arial" w:hAnsi="Arial" w:cs="Arial"/>
          <w:color w:val="222222"/>
          <w:sz w:val="20"/>
          <w:szCs w:val="20"/>
          <w:shd w:val="clear" w:color="auto" w:fill="FFFFFF"/>
        </w:rPr>
        <w:t xml:space="preserve">, A., 2011. </w:t>
      </w:r>
      <w:proofErr w:type="gramStart"/>
      <w:r w:rsidRPr="00CA7DFE">
        <w:rPr>
          <w:rFonts w:ascii="Arial" w:hAnsi="Arial" w:cs="Arial"/>
          <w:color w:val="222222"/>
          <w:sz w:val="20"/>
          <w:szCs w:val="20"/>
          <w:shd w:val="clear" w:color="auto" w:fill="FFFFFF"/>
        </w:rPr>
        <w:t>Privacy,</w:t>
      </w:r>
      <w:proofErr w:type="gramEnd"/>
      <w:r w:rsidRPr="00CA7DFE">
        <w:rPr>
          <w:rFonts w:ascii="Arial" w:hAnsi="Arial" w:cs="Arial"/>
          <w:color w:val="222222"/>
          <w:sz w:val="20"/>
          <w:szCs w:val="20"/>
          <w:shd w:val="clear" w:color="auto" w:fill="FFFFFF"/>
        </w:rPr>
        <w:t xml:space="preserve"> reconsidered: New representations, data practices, and the </w:t>
      </w:r>
      <w:proofErr w:type="spellStart"/>
      <w:r w:rsidRPr="00CA7DFE">
        <w:rPr>
          <w:rFonts w:ascii="Arial" w:hAnsi="Arial" w:cs="Arial"/>
          <w:color w:val="222222"/>
          <w:sz w:val="20"/>
          <w:szCs w:val="20"/>
          <w:shd w:val="clear" w:color="auto" w:fill="FFFFFF"/>
        </w:rPr>
        <w:t>geoweb</w:t>
      </w:r>
      <w:proofErr w:type="spellEnd"/>
      <w:r w:rsidRPr="00CA7DFE">
        <w:rPr>
          <w:rFonts w:ascii="Arial" w:hAnsi="Arial" w:cs="Arial"/>
          <w:color w:val="222222"/>
          <w:sz w:val="20"/>
          <w:szCs w:val="20"/>
          <w:shd w:val="clear" w:color="auto" w:fill="FFFFFF"/>
        </w:rPr>
        <w:t xml:space="preserve">. </w:t>
      </w:r>
      <w:proofErr w:type="spellStart"/>
      <w:r w:rsidRPr="00CA7DFE">
        <w:rPr>
          <w:rFonts w:ascii="Arial" w:hAnsi="Arial" w:cs="Arial"/>
          <w:color w:val="222222"/>
          <w:sz w:val="20"/>
          <w:szCs w:val="20"/>
          <w:shd w:val="clear" w:color="auto" w:fill="FFFFFF"/>
        </w:rPr>
        <w:t>Geoforum</w:t>
      </w:r>
      <w:proofErr w:type="spellEnd"/>
      <w:r w:rsidRPr="00CA7DFE">
        <w:rPr>
          <w:rFonts w:ascii="Arial" w:hAnsi="Arial" w:cs="Arial"/>
          <w:color w:val="222222"/>
          <w:sz w:val="20"/>
          <w:szCs w:val="20"/>
          <w:shd w:val="clear" w:color="auto" w:fill="FFFFFF"/>
        </w:rPr>
        <w:t>, 42(1), pp.6-15.</w:t>
      </w:r>
    </w:p>
    <w:p w14:paraId="426987D9" w14:textId="2029E6AD" w:rsidR="0085052B" w:rsidRPr="00CA7DFE" w:rsidRDefault="0085052B" w:rsidP="0085052B">
      <w:pPr>
        <w:ind w:left="720" w:hanging="720"/>
        <w:rPr>
          <w:rFonts w:ascii="Arial" w:hAnsi="Arial" w:cs="Arial"/>
          <w:color w:val="222222"/>
          <w:sz w:val="20"/>
          <w:szCs w:val="20"/>
          <w:shd w:val="clear" w:color="auto" w:fill="FFFFFF"/>
        </w:rPr>
      </w:pPr>
      <w:r w:rsidRPr="00CA7DFE">
        <w:rPr>
          <w:rFonts w:ascii="Arial" w:hAnsi="Arial" w:cs="Arial"/>
          <w:color w:val="222222"/>
          <w:sz w:val="20"/>
          <w:szCs w:val="20"/>
          <w:shd w:val="clear" w:color="auto" w:fill="FFFFFF"/>
        </w:rPr>
        <w:t>European Centre for Disease Prevention and Control (ECDC). 2020. Situation update worldwide, as of</w:t>
      </w:r>
      <w:r w:rsidR="00EB5FBC">
        <w:rPr>
          <w:rFonts w:ascii="Arial" w:hAnsi="Arial" w:cs="Arial"/>
          <w:color w:val="222222"/>
          <w:sz w:val="20"/>
          <w:szCs w:val="20"/>
          <w:shd w:val="clear" w:color="auto" w:fill="FFFFFF"/>
        </w:rPr>
        <w:t xml:space="preserve"> 11</w:t>
      </w:r>
      <w:r w:rsidR="00EB5FBC" w:rsidRPr="00EB5FBC">
        <w:rPr>
          <w:rFonts w:ascii="Arial" w:hAnsi="Arial" w:cs="Arial"/>
          <w:color w:val="222222"/>
          <w:sz w:val="20"/>
          <w:szCs w:val="20"/>
          <w:shd w:val="clear" w:color="auto" w:fill="FFFFFF"/>
          <w:vertAlign w:val="superscript"/>
        </w:rPr>
        <w:t>th</w:t>
      </w:r>
      <w:r w:rsidR="00EB5FBC">
        <w:rPr>
          <w:rFonts w:ascii="Arial" w:hAnsi="Arial" w:cs="Arial"/>
          <w:color w:val="222222"/>
          <w:sz w:val="20"/>
          <w:szCs w:val="20"/>
          <w:shd w:val="clear" w:color="auto" w:fill="FFFFFF"/>
        </w:rPr>
        <w:t xml:space="preserve"> May</w:t>
      </w:r>
      <w:r w:rsidRPr="00CA7DFE">
        <w:rPr>
          <w:rFonts w:ascii="Arial" w:hAnsi="Arial" w:cs="Arial"/>
          <w:color w:val="222222"/>
          <w:sz w:val="20"/>
          <w:szCs w:val="20"/>
          <w:shd w:val="clear" w:color="auto" w:fill="FFFFFF"/>
        </w:rPr>
        <w:t xml:space="preserve"> 2020. </w:t>
      </w:r>
      <w:hyperlink r:id="rId11" w:history="1">
        <w:r w:rsidRPr="002C084D">
          <w:rPr>
            <w:rStyle w:val="Hyperlink"/>
            <w:rFonts w:ascii="Arial" w:hAnsi="Arial" w:cs="Arial"/>
            <w:sz w:val="20"/>
            <w:szCs w:val="20"/>
            <w:shd w:val="clear" w:color="auto" w:fill="FFFFFF"/>
          </w:rPr>
          <w:t>https://www.ecdc.europa.eu/en/geographical-distribution-2019-ncov-cases</w:t>
        </w:r>
      </w:hyperlink>
      <w:r>
        <w:rPr>
          <w:rFonts w:ascii="Arial" w:hAnsi="Arial" w:cs="Arial"/>
          <w:color w:val="222222"/>
          <w:sz w:val="20"/>
          <w:szCs w:val="20"/>
          <w:shd w:val="clear" w:color="auto" w:fill="FFFFFF"/>
        </w:rPr>
        <w:t xml:space="preserve"> [</w:t>
      </w:r>
      <w:r w:rsidR="00EB5FBC">
        <w:rPr>
          <w:rFonts w:ascii="Arial" w:hAnsi="Arial" w:cs="Arial"/>
          <w:color w:val="222222"/>
          <w:sz w:val="20"/>
          <w:szCs w:val="20"/>
          <w:shd w:val="clear" w:color="auto" w:fill="FFFFFF"/>
        </w:rPr>
        <w:t>11</w:t>
      </w:r>
      <w:r>
        <w:rPr>
          <w:rFonts w:ascii="Arial" w:hAnsi="Arial" w:cs="Arial"/>
          <w:color w:val="222222"/>
          <w:sz w:val="20"/>
          <w:szCs w:val="20"/>
          <w:shd w:val="clear" w:color="auto" w:fill="FFFFFF"/>
        </w:rPr>
        <w:t>/0</w:t>
      </w:r>
      <w:r w:rsidR="00EB5FBC">
        <w:rPr>
          <w:rFonts w:ascii="Arial" w:hAnsi="Arial" w:cs="Arial"/>
          <w:color w:val="222222"/>
          <w:sz w:val="20"/>
          <w:szCs w:val="20"/>
          <w:shd w:val="clear" w:color="auto" w:fill="FFFFFF"/>
        </w:rPr>
        <w:t>5</w:t>
      </w:r>
      <w:r>
        <w:rPr>
          <w:rFonts w:ascii="Arial" w:hAnsi="Arial" w:cs="Arial"/>
          <w:color w:val="222222"/>
          <w:sz w:val="20"/>
          <w:szCs w:val="20"/>
          <w:shd w:val="clear" w:color="auto" w:fill="FFFFFF"/>
        </w:rPr>
        <w:t>/2020]</w:t>
      </w:r>
    </w:p>
    <w:p w14:paraId="658D6F10" w14:textId="15D550E3" w:rsidR="0085052B" w:rsidRPr="00AD3F82" w:rsidRDefault="0085052B" w:rsidP="0085052B">
      <w:pPr>
        <w:ind w:left="720" w:hanging="720"/>
        <w:rPr>
          <w:rFonts w:ascii="Arial" w:hAnsi="Arial" w:cs="Arial"/>
          <w:color w:val="222222"/>
          <w:sz w:val="20"/>
          <w:szCs w:val="20"/>
          <w:shd w:val="clear" w:color="auto" w:fill="FFFFFF"/>
        </w:rPr>
      </w:pPr>
      <w:r>
        <w:t xml:space="preserve">Farzan, A.N. 2020. </w:t>
      </w:r>
      <w:r w:rsidR="00A609DB">
        <w:rPr>
          <w:i/>
          <w:iCs/>
        </w:rPr>
        <w:t>'</w:t>
      </w:r>
      <w:r w:rsidRPr="00AD3F82">
        <w:rPr>
          <w:i/>
          <w:iCs/>
        </w:rPr>
        <w:t>It</w:t>
      </w:r>
      <w:r w:rsidR="00A609DB">
        <w:rPr>
          <w:i/>
          <w:iCs/>
        </w:rPr>
        <w:t>'</w:t>
      </w:r>
      <w:r w:rsidRPr="00AD3F82">
        <w:rPr>
          <w:i/>
          <w:iCs/>
        </w:rPr>
        <w:t>s been nuts</w:t>
      </w:r>
      <w:r w:rsidR="00A609DB">
        <w:rPr>
          <w:i/>
          <w:iCs/>
        </w:rPr>
        <w:t>'</w:t>
      </w:r>
      <w:r w:rsidRPr="00AD3F82">
        <w:rPr>
          <w:i/>
          <w:iCs/>
        </w:rPr>
        <w:t>: Costco</w:t>
      </w:r>
      <w:r w:rsidR="00A609DB">
        <w:rPr>
          <w:i/>
          <w:iCs/>
        </w:rPr>
        <w:t>'</w:t>
      </w:r>
      <w:r w:rsidRPr="00AD3F82">
        <w:rPr>
          <w:i/>
          <w:iCs/>
        </w:rPr>
        <w:t>s sales spike amid coronavirus panic-buying of bottled water, hand sanitizer and toilet paper.</w:t>
      </w:r>
      <w:r>
        <w:rPr>
          <w:i/>
          <w:iCs/>
        </w:rPr>
        <w:t xml:space="preserve"> </w:t>
      </w:r>
      <w:hyperlink r:id="rId12" w:history="1">
        <w:r>
          <w:rPr>
            <w:rStyle w:val="Hyperlink"/>
          </w:rPr>
          <w:t>https://www.washingtonpost.com/nation/2020/03/06/costco-coronavirus/</w:t>
        </w:r>
      </w:hyperlink>
      <w:r>
        <w:t xml:space="preserve"> [24/04/2020]</w:t>
      </w:r>
    </w:p>
    <w:p w14:paraId="7DEAB3D7" w14:textId="77777777" w:rsidR="0085052B" w:rsidRPr="00CA7DFE" w:rsidRDefault="0085052B" w:rsidP="0085052B">
      <w:pPr>
        <w:ind w:left="720" w:hanging="720"/>
        <w:rPr>
          <w:rFonts w:ascii="Arial" w:hAnsi="Arial" w:cs="Arial"/>
          <w:color w:val="222222"/>
          <w:sz w:val="20"/>
          <w:szCs w:val="20"/>
          <w:shd w:val="clear" w:color="auto" w:fill="FFFFFF"/>
        </w:rPr>
      </w:pPr>
      <w:r w:rsidRPr="00CA7DFE">
        <w:rPr>
          <w:rFonts w:ascii="Arial" w:hAnsi="Arial" w:cs="Arial"/>
          <w:color w:val="222222"/>
          <w:sz w:val="20"/>
          <w:szCs w:val="20"/>
          <w:shd w:val="clear" w:color="auto" w:fill="FFFFFF"/>
        </w:rPr>
        <w:t xml:space="preserve">GitHub Inc, 2020. </w:t>
      </w:r>
      <w:proofErr w:type="spellStart"/>
      <w:r w:rsidRPr="00CA7DFE">
        <w:rPr>
          <w:rFonts w:ascii="Arial" w:hAnsi="Arial" w:cs="Arial"/>
          <w:color w:val="222222"/>
          <w:sz w:val="20"/>
          <w:szCs w:val="20"/>
          <w:shd w:val="clear" w:color="auto" w:fill="FFFFFF"/>
        </w:rPr>
        <w:t>Laggy</w:t>
      </w:r>
      <w:proofErr w:type="spellEnd"/>
      <w:r w:rsidRPr="00CA7DFE">
        <w:rPr>
          <w:rFonts w:ascii="Arial" w:hAnsi="Arial" w:cs="Arial"/>
          <w:color w:val="222222"/>
          <w:sz w:val="20"/>
          <w:szCs w:val="20"/>
          <w:shd w:val="clear" w:color="auto" w:fill="FFFFFF"/>
        </w:rPr>
        <w:t xml:space="preserve"> Heatmaps #116. </w:t>
      </w:r>
      <w:hyperlink r:id="rId13" w:history="1">
        <w:r w:rsidRPr="002C084D">
          <w:rPr>
            <w:rStyle w:val="Hyperlink"/>
            <w:rFonts w:ascii="Arial" w:hAnsi="Arial" w:cs="Arial"/>
            <w:sz w:val="20"/>
            <w:szCs w:val="20"/>
            <w:shd w:val="clear" w:color="auto" w:fill="FFFFFF"/>
          </w:rPr>
          <w:t>https://github.com/Leaflet/Leaflet.heat/issues/116</w:t>
        </w:r>
      </w:hyperlink>
      <w:r>
        <w:rPr>
          <w:rFonts w:ascii="Arial" w:hAnsi="Arial" w:cs="Arial"/>
          <w:color w:val="222222"/>
          <w:sz w:val="20"/>
          <w:szCs w:val="20"/>
          <w:shd w:val="clear" w:color="auto" w:fill="FFFFFF"/>
        </w:rPr>
        <w:t xml:space="preserve"> </w:t>
      </w:r>
      <w:r w:rsidRPr="00CA7DFE">
        <w:rPr>
          <w:rFonts w:ascii="Arial" w:hAnsi="Arial" w:cs="Arial"/>
          <w:color w:val="222222"/>
          <w:sz w:val="20"/>
          <w:szCs w:val="20"/>
          <w:shd w:val="clear" w:color="auto" w:fill="FFFFFF"/>
        </w:rPr>
        <w:t xml:space="preserve"> [22/04/2020]</w:t>
      </w:r>
    </w:p>
    <w:p w14:paraId="3002490D" w14:textId="77777777" w:rsidR="0085052B" w:rsidRPr="00CA7DFE" w:rsidRDefault="0085052B" w:rsidP="0085052B">
      <w:pPr>
        <w:ind w:left="720" w:hanging="720"/>
        <w:rPr>
          <w:rFonts w:ascii="Arial" w:hAnsi="Arial" w:cs="Arial"/>
          <w:color w:val="222222"/>
          <w:sz w:val="20"/>
          <w:szCs w:val="20"/>
          <w:shd w:val="clear" w:color="auto" w:fill="FFFFFF"/>
        </w:rPr>
      </w:pPr>
      <w:proofErr w:type="spellStart"/>
      <w:r w:rsidRPr="00CA7DFE">
        <w:rPr>
          <w:rFonts w:ascii="Arial" w:hAnsi="Arial" w:cs="Arial"/>
          <w:color w:val="222222"/>
          <w:sz w:val="20"/>
          <w:szCs w:val="20"/>
          <w:shd w:val="clear" w:color="auto" w:fill="FFFFFF"/>
        </w:rPr>
        <w:t>Krombholz</w:t>
      </w:r>
      <w:proofErr w:type="spellEnd"/>
      <w:r w:rsidRPr="00CA7DFE">
        <w:rPr>
          <w:rFonts w:ascii="Arial" w:hAnsi="Arial" w:cs="Arial"/>
          <w:color w:val="222222"/>
          <w:sz w:val="20"/>
          <w:szCs w:val="20"/>
          <w:shd w:val="clear" w:color="auto" w:fill="FFFFFF"/>
        </w:rPr>
        <w:t xml:space="preserve">, K., </w:t>
      </w:r>
      <w:proofErr w:type="spellStart"/>
      <w:r w:rsidRPr="00CA7DFE">
        <w:rPr>
          <w:rFonts w:ascii="Arial" w:hAnsi="Arial" w:cs="Arial"/>
          <w:color w:val="222222"/>
          <w:sz w:val="20"/>
          <w:szCs w:val="20"/>
          <w:shd w:val="clear" w:color="auto" w:fill="FFFFFF"/>
        </w:rPr>
        <w:t>Hobel</w:t>
      </w:r>
      <w:proofErr w:type="spellEnd"/>
      <w:r w:rsidRPr="00CA7DFE">
        <w:rPr>
          <w:rFonts w:ascii="Arial" w:hAnsi="Arial" w:cs="Arial"/>
          <w:color w:val="222222"/>
          <w:sz w:val="20"/>
          <w:szCs w:val="20"/>
          <w:shd w:val="clear" w:color="auto" w:fill="FFFFFF"/>
        </w:rPr>
        <w:t xml:space="preserve">, H., Huber, M. and </w:t>
      </w:r>
      <w:proofErr w:type="spellStart"/>
      <w:r w:rsidRPr="00CA7DFE">
        <w:rPr>
          <w:rFonts w:ascii="Arial" w:hAnsi="Arial" w:cs="Arial"/>
          <w:color w:val="222222"/>
          <w:sz w:val="20"/>
          <w:szCs w:val="20"/>
          <w:shd w:val="clear" w:color="auto" w:fill="FFFFFF"/>
        </w:rPr>
        <w:t>Weippl</w:t>
      </w:r>
      <w:proofErr w:type="spellEnd"/>
      <w:r w:rsidRPr="00CA7DFE">
        <w:rPr>
          <w:rFonts w:ascii="Arial" w:hAnsi="Arial" w:cs="Arial"/>
          <w:color w:val="222222"/>
          <w:sz w:val="20"/>
          <w:szCs w:val="20"/>
          <w:shd w:val="clear" w:color="auto" w:fill="FFFFFF"/>
        </w:rPr>
        <w:t>, E., 2015. Advanced social engineering attacks. Journal of Information Security and applications, 22, pp.113-122.</w:t>
      </w:r>
    </w:p>
    <w:p w14:paraId="62B93AA2" w14:textId="77777777" w:rsidR="0085052B" w:rsidRPr="00CA7DFE" w:rsidRDefault="0085052B" w:rsidP="0085052B">
      <w:pPr>
        <w:ind w:left="720" w:hanging="720"/>
        <w:rPr>
          <w:rFonts w:ascii="Arial" w:hAnsi="Arial" w:cs="Arial"/>
          <w:color w:val="222222"/>
          <w:sz w:val="20"/>
          <w:szCs w:val="20"/>
          <w:shd w:val="clear" w:color="auto" w:fill="FFFFFF"/>
        </w:rPr>
      </w:pPr>
      <w:proofErr w:type="spellStart"/>
      <w:r w:rsidRPr="00CA7DFE">
        <w:rPr>
          <w:rFonts w:ascii="Arial" w:hAnsi="Arial" w:cs="Arial"/>
          <w:color w:val="222222"/>
          <w:sz w:val="20"/>
          <w:szCs w:val="20"/>
          <w:shd w:val="clear" w:color="auto" w:fill="FFFFFF"/>
        </w:rPr>
        <w:t>Kuperman</w:t>
      </w:r>
      <w:proofErr w:type="spellEnd"/>
      <w:r w:rsidRPr="00CA7DFE">
        <w:rPr>
          <w:rFonts w:ascii="Arial" w:hAnsi="Arial" w:cs="Arial"/>
          <w:color w:val="222222"/>
          <w:sz w:val="20"/>
          <w:szCs w:val="20"/>
          <w:shd w:val="clear" w:color="auto" w:fill="FFFFFF"/>
        </w:rPr>
        <w:t xml:space="preserve">, B.A., </w:t>
      </w:r>
      <w:proofErr w:type="spellStart"/>
      <w:r w:rsidRPr="00CA7DFE">
        <w:rPr>
          <w:rFonts w:ascii="Arial" w:hAnsi="Arial" w:cs="Arial"/>
          <w:color w:val="222222"/>
          <w:sz w:val="20"/>
          <w:szCs w:val="20"/>
          <w:shd w:val="clear" w:color="auto" w:fill="FFFFFF"/>
        </w:rPr>
        <w:t>Brodley</w:t>
      </w:r>
      <w:proofErr w:type="spellEnd"/>
      <w:r w:rsidRPr="00CA7DFE">
        <w:rPr>
          <w:rFonts w:ascii="Arial" w:hAnsi="Arial" w:cs="Arial"/>
          <w:color w:val="222222"/>
          <w:sz w:val="20"/>
          <w:szCs w:val="20"/>
          <w:shd w:val="clear" w:color="auto" w:fill="FFFFFF"/>
        </w:rPr>
        <w:t xml:space="preserve">, C.E., </w:t>
      </w:r>
      <w:proofErr w:type="spellStart"/>
      <w:r w:rsidRPr="00CA7DFE">
        <w:rPr>
          <w:rFonts w:ascii="Arial" w:hAnsi="Arial" w:cs="Arial"/>
          <w:color w:val="222222"/>
          <w:sz w:val="20"/>
          <w:szCs w:val="20"/>
          <w:shd w:val="clear" w:color="auto" w:fill="FFFFFF"/>
        </w:rPr>
        <w:t>Ozdoganoglu</w:t>
      </w:r>
      <w:proofErr w:type="spellEnd"/>
      <w:r w:rsidRPr="00CA7DFE">
        <w:rPr>
          <w:rFonts w:ascii="Arial" w:hAnsi="Arial" w:cs="Arial"/>
          <w:color w:val="222222"/>
          <w:sz w:val="20"/>
          <w:szCs w:val="20"/>
          <w:shd w:val="clear" w:color="auto" w:fill="FFFFFF"/>
        </w:rPr>
        <w:t xml:space="preserve">, H., Vijaykumar, T.N. and </w:t>
      </w:r>
      <w:proofErr w:type="spellStart"/>
      <w:r w:rsidRPr="00CA7DFE">
        <w:rPr>
          <w:rFonts w:ascii="Arial" w:hAnsi="Arial" w:cs="Arial"/>
          <w:color w:val="222222"/>
          <w:sz w:val="20"/>
          <w:szCs w:val="20"/>
          <w:shd w:val="clear" w:color="auto" w:fill="FFFFFF"/>
        </w:rPr>
        <w:t>Jalote</w:t>
      </w:r>
      <w:proofErr w:type="spellEnd"/>
      <w:r w:rsidRPr="00CA7DFE">
        <w:rPr>
          <w:rFonts w:ascii="Arial" w:hAnsi="Arial" w:cs="Arial"/>
          <w:color w:val="222222"/>
          <w:sz w:val="20"/>
          <w:szCs w:val="20"/>
          <w:shd w:val="clear" w:color="auto" w:fill="FFFFFF"/>
        </w:rPr>
        <w:t>, A., 2005. Detection and prevention of stack buffer overflow attacks. Communications of the ACM, 48(11), pp.50-56.</w:t>
      </w:r>
    </w:p>
    <w:p w14:paraId="770B3A8E" w14:textId="77777777" w:rsidR="0085052B" w:rsidRPr="00CA7DFE" w:rsidRDefault="0085052B" w:rsidP="0085052B">
      <w:pPr>
        <w:ind w:left="720" w:hanging="720"/>
        <w:rPr>
          <w:rFonts w:ascii="Arial" w:hAnsi="Arial" w:cs="Arial"/>
          <w:color w:val="222222"/>
          <w:sz w:val="20"/>
          <w:szCs w:val="20"/>
          <w:shd w:val="clear" w:color="auto" w:fill="FFFFFF"/>
        </w:rPr>
      </w:pPr>
      <w:r w:rsidRPr="00CA7DFE">
        <w:rPr>
          <w:rFonts w:ascii="Arial" w:hAnsi="Arial" w:cs="Arial"/>
          <w:color w:val="222222"/>
          <w:sz w:val="20"/>
          <w:szCs w:val="20"/>
          <w:shd w:val="clear" w:color="auto" w:fill="FFFFFF"/>
        </w:rPr>
        <w:t>Lakhani, N. 2020.  'A perfect storm': US facing hunger crisis as demand for food banks soars.</w:t>
      </w:r>
      <w:r>
        <w:rPr>
          <w:rFonts w:ascii="Arial" w:hAnsi="Arial" w:cs="Arial"/>
          <w:color w:val="222222"/>
          <w:sz w:val="20"/>
          <w:szCs w:val="20"/>
          <w:shd w:val="clear" w:color="auto" w:fill="FFFFFF"/>
        </w:rPr>
        <w:t xml:space="preserve"> </w:t>
      </w:r>
      <w:hyperlink r:id="rId14" w:history="1">
        <w:r w:rsidRPr="002C084D">
          <w:rPr>
            <w:rStyle w:val="Hyperlink"/>
            <w:rFonts w:ascii="Arial" w:hAnsi="Arial" w:cs="Arial"/>
            <w:sz w:val="20"/>
            <w:szCs w:val="20"/>
            <w:shd w:val="clear" w:color="auto" w:fill="FFFFFF"/>
          </w:rPr>
          <w:t>https://www.theguardian.com/environment/2020/apr/02/us-food-banks-coronavirus-demand-unemployment</w:t>
        </w:r>
      </w:hyperlink>
      <w:r>
        <w:rPr>
          <w:rFonts w:ascii="Arial" w:hAnsi="Arial" w:cs="Arial"/>
          <w:color w:val="222222"/>
          <w:sz w:val="20"/>
          <w:szCs w:val="20"/>
          <w:shd w:val="clear" w:color="auto" w:fill="FFFFFF"/>
        </w:rPr>
        <w:t xml:space="preserve"> [22/04/2020]</w:t>
      </w:r>
    </w:p>
    <w:p w14:paraId="04D25466" w14:textId="39C866C5" w:rsidR="0085052B" w:rsidRDefault="0085052B" w:rsidP="0085052B">
      <w:pPr>
        <w:ind w:left="720" w:hanging="720"/>
      </w:pPr>
      <w:proofErr w:type="spellStart"/>
      <w:r>
        <w:t>Narea</w:t>
      </w:r>
      <w:proofErr w:type="spellEnd"/>
      <w:r>
        <w:t xml:space="preserve">, N. 2020. </w:t>
      </w:r>
      <w:r>
        <w:rPr>
          <w:i/>
          <w:iCs/>
        </w:rPr>
        <w:t>The US won</w:t>
      </w:r>
      <w:r w:rsidR="00A609DB">
        <w:rPr>
          <w:i/>
          <w:iCs/>
        </w:rPr>
        <w:t>'</w:t>
      </w:r>
      <w:r>
        <w:rPr>
          <w:i/>
          <w:iCs/>
        </w:rPr>
        <w:t xml:space="preserve">t run out of food during the coronavirus pandemic. </w:t>
      </w:r>
      <w:hyperlink r:id="rId15" w:history="1">
        <w:r>
          <w:rPr>
            <w:rStyle w:val="Hyperlink"/>
          </w:rPr>
          <w:t>https://www.vox.com/2020/4/18/21222028/america-food-meat-supply-chain-coronavirus</w:t>
        </w:r>
      </w:hyperlink>
      <w:r>
        <w:t xml:space="preserve"> [24/04/2020]</w:t>
      </w:r>
    </w:p>
    <w:p w14:paraId="13FC7572" w14:textId="77777777" w:rsidR="0085052B" w:rsidRPr="00CA7DFE" w:rsidRDefault="0085052B" w:rsidP="0085052B">
      <w:pPr>
        <w:ind w:left="720" w:hanging="720"/>
        <w:rPr>
          <w:rFonts w:ascii="Arial" w:hAnsi="Arial" w:cs="Arial"/>
          <w:color w:val="222222"/>
          <w:sz w:val="20"/>
          <w:szCs w:val="20"/>
          <w:shd w:val="clear" w:color="auto" w:fill="FFFFFF"/>
        </w:rPr>
      </w:pPr>
      <w:r w:rsidRPr="00CA7DFE">
        <w:rPr>
          <w:rFonts w:ascii="Arial" w:hAnsi="Arial" w:cs="Arial"/>
          <w:color w:val="222222"/>
          <w:sz w:val="20"/>
          <w:szCs w:val="20"/>
          <w:shd w:val="clear" w:color="auto" w:fill="FFFFFF"/>
        </w:rPr>
        <w:t>Reuters, 2020. Explainer: How the coronavirus crisis is affecting food supply.</w:t>
      </w:r>
      <w:r>
        <w:rPr>
          <w:rFonts w:ascii="Arial" w:hAnsi="Arial" w:cs="Arial"/>
          <w:color w:val="222222"/>
          <w:sz w:val="20"/>
          <w:szCs w:val="20"/>
          <w:shd w:val="clear" w:color="auto" w:fill="FFFFFF"/>
        </w:rPr>
        <w:t xml:space="preserve"> </w:t>
      </w:r>
      <w:hyperlink r:id="rId16" w:history="1">
        <w:r w:rsidRPr="002C084D">
          <w:rPr>
            <w:rStyle w:val="Hyperlink"/>
            <w:rFonts w:ascii="Arial" w:hAnsi="Arial" w:cs="Arial"/>
            <w:sz w:val="20"/>
            <w:szCs w:val="20"/>
            <w:shd w:val="clear" w:color="auto" w:fill="FFFFFF"/>
          </w:rPr>
          <w:t>https://www.reuters.com/article/us-health-coronavirus-food-explainer/explainer-how-the-coronavirus-crisis-is-affecting-food-supply-idUSKBN21L0D2</w:t>
        </w:r>
      </w:hyperlink>
      <w:r>
        <w:rPr>
          <w:rFonts w:ascii="Arial" w:hAnsi="Arial" w:cs="Arial"/>
          <w:color w:val="222222"/>
          <w:sz w:val="20"/>
          <w:szCs w:val="20"/>
          <w:shd w:val="clear" w:color="auto" w:fill="FFFFFF"/>
        </w:rPr>
        <w:t xml:space="preserve"> </w:t>
      </w:r>
      <w:r w:rsidRPr="00CA7DFE">
        <w:rPr>
          <w:rFonts w:ascii="Arial" w:hAnsi="Arial" w:cs="Arial"/>
          <w:color w:val="222222"/>
          <w:sz w:val="20"/>
          <w:szCs w:val="20"/>
          <w:shd w:val="clear" w:color="auto" w:fill="FFFFFF"/>
        </w:rPr>
        <w:t xml:space="preserve"> [22/04/2020]</w:t>
      </w:r>
    </w:p>
    <w:p w14:paraId="57324638" w14:textId="77777777" w:rsidR="0085052B" w:rsidRPr="00CA7DFE" w:rsidRDefault="0085052B" w:rsidP="0085052B">
      <w:pPr>
        <w:ind w:left="720" w:hanging="720"/>
        <w:rPr>
          <w:rFonts w:ascii="Arial" w:hAnsi="Arial" w:cs="Arial"/>
          <w:color w:val="222222"/>
          <w:sz w:val="20"/>
          <w:szCs w:val="20"/>
          <w:shd w:val="clear" w:color="auto" w:fill="FFFFFF"/>
        </w:rPr>
      </w:pPr>
      <w:proofErr w:type="spellStart"/>
      <w:r w:rsidRPr="00CA7DFE">
        <w:rPr>
          <w:rFonts w:ascii="Arial" w:hAnsi="Arial" w:cs="Arial"/>
          <w:color w:val="222222"/>
          <w:sz w:val="20"/>
          <w:szCs w:val="20"/>
          <w:shd w:val="clear" w:color="auto" w:fill="FFFFFF"/>
        </w:rPr>
        <w:t>Roesslein</w:t>
      </w:r>
      <w:proofErr w:type="spellEnd"/>
      <w:r w:rsidRPr="00CA7DFE">
        <w:rPr>
          <w:rFonts w:ascii="Arial" w:hAnsi="Arial" w:cs="Arial"/>
          <w:color w:val="222222"/>
          <w:sz w:val="20"/>
          <w:szCs w:val="20"/>
          <w:shd w:val="clear" w:color="auto" w:fill="FFFFFF"/>
        </w:rPr>
        <w:t xml:space="preserve">, J. 2020. API Reference. </w:t>
      </w:r>
      <w:hyperlink r:id="rId17" w:history="1">
        <w:r w:rsidRPr="002C084D">
          <w:rPr>
            <w:rStyle w:val="Hyperlink"/>
            <w:rFonts w:ascii="Arial" w:hAnsi="Arial" w:cs="Arial"/>
            <w:sz w:val="20"/>
            <w:szCs w:val="20"/>
            <w:shd w:val="clear" w:color="auto" w:fill="FFFFFF"/>
          </w:rPr>
          <w:t>http://docs.tweepy.org/en/latest/api.html</w:t>
        </w:r>
      </w:hyperlink>
      <w:r>
        <w:rPr>
          <w:rFonts w:ascii="Arial" w:hAnsi="Arial" w:cs="Arial"/>
          <w:color w:val="222222"/>
          <w:sz w:val="20"/>
          <w:szCs w:val="20"/>
          <w:shd w:val="clear" w:color="auto" w:fill="FFFFFF"/>
        </w:rPr>
        <w:t xml:space="preserve"> </w:t>
      </w:r>
      <w:r w:rsidRPr="00CA7DFE">
        <w:rPr>
          <w:rFonts w:ascii="Arial" w:hAnsi="Arial" w:cs="Arial"/>
          <w:color w:val="222222"/>
          <w:sz w:val="20"/>
          <w:szCs w:val="20"/>
          <w:shd w:val="clear" w:color="auto" w:fill="FFFFFF"/>
        </w:rPr>
        <w:t xml:space="preserve"> [22/04/2020]</w:t>
      </w:r>
    </w:p>
    <w:p w14:paraId="3EBCA7D6" w14:textId="77777777" w:rsidR="0085052B" w:rsidRPr="00CA7DFE" w:rsidRDefault="0085052B" w:rsidP="0085052B">
      <w:pPr>
        <w:ind w:left="720" w:hanging="720"/>
        <w:rPr>
          <w:rFonts w:ascii="Arial" w:hAnsi="Arial" w:cs="Arial"/>
          <w:color w:val="222222"/>
          <w:sz w:val="20"/>
          <w:szCs w:val="20"/>
          <w:shd w:val="clear" w:color="auto" w:fill="FFFFFF"/>
        </w:rPr>
      </w:pPr>
      <w:proofErr w:type="spellStart"/>
      <w:r w:rsidRPr="00CA7DFE">
        <w:rPr>
          <w:rFonts w:ascii="Arial" w:hAnsi="Arial" w:cs="Arial"/>
          <w:color w:val="222222"/>
          <w:sz w:val="20"/>
          <w:szCs w:val="20"/>
          <w:shd w:val="clear" w:color="auto" w:fill="FFFFFF"/>
        </w:rPr>
        <w:t>Royte</w:t>
      </w:r>
      <w:proofErr w:type="spellEnd"/>
      <w:r w:rsidRPr="00CA7DFE">
        <w:rPr>
          <w:rFonts w:ascii="Arial" w:hAnsi="Arial" w:cs="Arial"/>
          <w:color w:val="222222"/>
          <w:sz w:val="20"/>
          <w:szCs w:val="20"/>
          <w:shd w:val="clear" w:color="auto" w:fill="FFFFFF"/>
        </w:rPr>
        <w:t xml:space="preserve">, E. 2020. Food waste and food insecurity rising amid coronavirus panic. </w:t>
      </w:r>
      <w:hyperlink r:id="rId18" w:history="1">
        <w:r w:rsidRPr="002C084D">
          <w:rPr>
            <w:rStyle w:val="Hyperlink"/>
            <w:rFonts w:ascii="Arial" w:hAnsi="Arial" w:cs="Arial"/>
            <w:sz w:val="20"/>
            <w:szCs w:val="20"/>
            <w:shd w:val="clear" w:color="auto" w:fill="FFFFFF"/>
          </w:rPr>
          <w:t>https://www.nationalgeographic.com/science/2020/03/food-waste-insecurity-rising-amid-coronavirus-panic/</w:t>
        </w:r>
      </w:hyperlink>
      <w:r>
        <w:rPr>
          <w:rFonts w:ascii="Arial" w:hAnsi="Arial" w:cs="Arial"/>
          <w:color w:val="222222"/>
          <w:sz w:val="20"/>
          <w:szCs w:val="20"/>
          <w:shd w:val="clear" w:color="auto" w:fill="FFFFFF"/>
        </w:rPr>
        <w:t xml:space="preserve"> </w:t>
      </w:r>
      <w:r w:rsidRPr="00CA7DFE">
        <w:rPr>
          <w:rFonts w:ascii="Arial" w:hAnsi="Arial" w:cs="Arial"/>
          <w:color w:val="222222"/>
          <w:sz w:val="20"/>
          <w:szCs w:val="20"/>
          <w:shd w:val="clear" w:color="auto" w:fill="FFFFFF"/>
        </w:rPr>
        <w:t xml:space="preserve"> [22/04/2020].</w:t>
      </w:r>
    </w:p>
    <w:p w14:paraId="667FA03F" w14:textId="2BDA07A4" w:rsidR="0085052B" w:rsidRDefault="0085052B" w:rsidP="0085052B">
      <w:pPr>
        <w:ind w:left="720" w:hanging="720"/>
      </w:pPr>
      <w:r>
        <w:rPr>
          <w:rFonts w:ascii="Arial" w:hAnsi="Arial" w:cs="Arial"/>
          <w:color w:val="222222"/>
          <w:sz w:val="20"/>
          <w:szCs w:val="20"/>
          <w:shd w:val="clear" w:color="auto" w:fill="FFFFFF"/>
        </w:rPr>
        <w:lastRenderedPageBreak/>
        <w:t xml:space="preserve">Rubinstein, P. 2020. </w:t>
      </w:r>
      <w:r>
        <w:rPr>
          <w:rFonts w:ascii="Arial" w:hAnsi="Arial" w:cs="Arial"/>
          <w:i/>
          <w:iCs/>
          <w:color w:val="222222"/>
          <w:sz w:val="20"/>
          <w:szCs w:val="20"/>
          <w:shd w:val="clear" w:color="auto" w:fill="FFFFFF"/>
        </w:rPr>
        <w:t>Why grocery shelves won</w:t>
      </w:r>
      <w:r w:rsidR="00A609DB">
        <w:rPr>
          <w:rFonts w:ascii="Arial" w:hAnsi="Arial" w:cs="Arial"/>
          <w:i/>
          <w:iCs/>
          <w:color w:val="222222"/>
          <w:sz w:val="20"/>
          <w:szCs w:val="20"/>
          <w:shd w:val="clear" w:color="auto" w:fill="FFFFFF"/>
        </w:rPr>
        <w:t>'</w:t>
      </w:r>
      <w:r>
        <w:rPr>
          <w:rFonts w:ascii="Arial" w:hAnsi="Arial" w:cs="Arial"/>
          <w:i/>
          <w:iCs/>
          <w:color w:val="222222"/>
          <w:sz w:val="20"/>
          <w:szCs w:val="20"/>
          <w:shd w:val="clear" w:color="auto" w:fill="FFFFFF"/>
        </w:rPr>
        <w:t xml:space="preserve">t be empty for long. </w:t>
      </w:r>
      <w:hyperlink r:id="rId19" w:history="1">
        <w:r>
          <w:rPr>
            <w:rStyle w:val="Hyperlink"/>
          </w:rPr>
          <w:t>https://www.bbc.com/worklife/article/20200401-covid-19-why-we-wont-run-out-of-food-during-coronavirus</w:t>
        </w:r>
      </w:hyperlink>
      <w:r>
        <w:t xml:space="preserve"> [24/04/2020]</w:t>
      </w:r>
    </w:p>
    <w:p w14:paraId="4933731E" w14:textId="77777777" w:rsidR="0085052B" w:rsidRPr="00CA7DFE" w:rsidRDefault="0085052B" w:rsidP="0085052B">
      <w:pPr>
        <w:ind w:left="720" w:hanging="720"/>
        <w:rPr>
          <w:rFonts w:ascii="Arial" w:hAnsi="Arial" w:cs="Arial"/>
          <w:color w:val="222222"/>
          <w:sz w:val="20"/>
          <w:szCs w:val="20"/>
          <w:shd w:val="clear" w:color="auto" w:fill="FFFFFF"/>
        </w:rPr>
      </w:pPr>
      <w:proofErr w:type="spellStart"/>
      <w:r w:rsidRPr="00CA7DFE">
        <w:rPr>
          <w:rFonts w:ascii="Arial" w:hAnsi="Arial" w:cs="Arial"/>
          <w:color w:val="222222"/>
          <w:sz w:val="20"/>
          <w:szCs w:val="20"/>
          <w:shd w:val="clear" w:color="auto" w:fill="FFFFFF"/>
        </w:rPr>
        <w:t>Surjandari</w:t>
      </w:r>
      <w:proofErr w:type="spellEnd"/>
      <w:r w:rsidRPr="00CA7DFE">
        <w:rPr>
          <w:rFonts w:ascii="Arial" w:hAnsi="Arial" w:cs="Arial"/>
          <w:color w:val="222222"/>
          <w:sz w:val="20"/>
          <w:szCs w:val="20"/>
          <w:shd w:val="clear" w:color="auto" w:fill="FFFFFF"/>
        </w:rPr>
        <w:t xml:space="preserve">, I., </w:t>
      </w:r>
      <w:proofErr w:type="spellStart"/>
      <w:r w:rsidRPr="00CA7DFE">
        <w:rPr>
          <w:rFonts w:ascii="Arial" w:hAnsi="Arial" w:cs="Arial"/>
          <w:color w:val="222222"/>
          <w:sz w:val="20"/>
          <w:szCs w:val="20"/>
          <w:shd w:val="clear" w:color="auto" w:fill="FFFFFF"/>
        </w:rPr>
        <w:t>Naffisah</w:t>
      </w:r>
      <w:proofErr w:type="spellEnd"/>
      <w:r w:rsidRPr="00CA7DFE">
        <w:rPr>
          <w:rFonts w:ascii="Arial" w:hAnsi="Arial" w:cs="Arial"/>
          <w:color w:val="222222"/>
          <w:sz w:val="20"/>
          <w:szCs w:val="20"/>
          <w:shd w:val="clear" w:color="auto" w:fill="FFFFFF"/>
        </w:rPr>
        <w:t xml:space="preserve">, M.S. and </w:t>
      </w:r>
      <w:proofErr w:type="spellStart"/>
      <w:r w:rsidRPr="00CA7DFE">
        <w:rPr>
          <w:rFonts w:ascii="Arial" w:hAnsi="Arial" w:cs="Arial"/>
          <w:color w:val="222222"/>
          <w:sz w:val="20"/>
          <w:szCs w:val="20"/>
          <w:shd w:val="clear" w:color="auto" w:fill="FFFFFF"/>
        </w:rPr>
        <w:t>Prawiradinata</w:t>
      </w:r>
      <w:proofErr w:type="spellEnd"/>
      <w:r w:rsidRPr="00CA7DFE">
        <w:rPr>
          <w:rFonts w:ascii="Arial" w:hAnsi="Arial" w:cs="Arial"/>
          <w:color w:val="222222"/>
          <w:sz w:val="20"/>
          <w:szCs w:val="20"/>
          <w:shd w:val="clear" w:color="auto" w:fill="FFFFFF"/>
        </w:rPr>
        <w:t>, M.I., 2015. Text mining of twitter data for public sentiment analysis of staple foods price changes. Journal of Industrial and Intelligent Information, Engineering and Technology Publishing, 3(3).</w:t>
      </w:r>
    </w:p>
    <w:p w14:paraId="55D424C2" w14:textId="77777777" w:rsidR="0085052B" w:rsidRPr="00CA7DFE" w:rsidRDefault="0085052B" w:rsidP="0085052B">
      <w:pPr>
        <w:ind w:left="720" w:hanging="720"/>
        <w:rPr>
          <w:rFonts w:ascii="Arial" w:hAnsi="Arial" w:cs="Arial"/>
          <w:color w:val="222222"/>
          <w:sz w:val="20"/>
          <w:szCs w:val="20"/>
          <w:shd w:val="clear" w:color="auto" w:fill="FFFFFF"/>
        </w:rPr>
      </w:pPr>
      <w:r w:rsidRPr="00CA7DFE">
        <w:rPr>
          <w:rFonts w:ascii="Arial" w:hAnsi="Arial" w:cs="Arial"/>
          <w:color w:val="222222"/>
          <w:sz w:val="20"/>
          <w:szCs w:val="20"/>
          <w:shd w:val="clear" w:color="auto" w:fill="FFFFFF"/>
        </w:rPr>
        <w:t xml:space="preserve">The Nielsen Company, 2020. Key consumer </w:t>
      </w:r>
      <w:proofErr w:type="spellStart"/>
      <w:r w:rsidRPr="00CA7DFE">
        <w:rPr>
          <w:rFonts w:ascii="Arial" w:hAnsi="Arial" w:cs="Arial"/>
          <w:color w:val="222222"/>
          <w:sz w:val="20"/>
          <w:szCs w:val="20"/>
          <w:shd w:val="clear" w:color="auto" w:fill="FFFFFF"/>
        </w:rPr>
        <w:t>behavior</w:t>
      </w:r>
      <w:proofErr w:type="spellEnd"/>
      <w:r w:rsidRPr="00CA7DFE">
        <w:rPr>
          <w:rFonts w:ascii="Arial" w:hAnsi="Arial" w:cs="Arial"/>
          <w:color w:val="222222"/>
          <w:sz w:val="20"/>
          <w:szCs w:val="20"/>
          <w:shd w:val="clear" w:color="auto" w:fill="FFFFFF"/>
        </w:rPr>
        <w:t xml:space="preserve"> thresholds identified as the coronavirus outbreak evolves. </w:t>
      </w:r>
      <w:hyperlink r:id="rId20" w:history="1">
        <w:r w:rsidRPr="002C084D">
          <w:rPr>
            <w:rStyle w:val="Hyperlink"/>
            <w:rFonts w:ascii="Arial" w:hAnsi="Arial" w:cs="Arial"/>
            <w:sz w:val="20"/>
            <w:szCs w:val="20"/>
            <w:shd w:val="clear" w:color="auto" w:fill="FFFFFF"/>
          </w:rPr>
          <w:t>https://www.nielsen.com/us/en/insights/article/2020/key-consumer-behavior-thresholds-identified-as-the-coronavirus-outbreak-evolves/</w:t>
        </w:r>
      </w:hyperlink>
      <w:r>
        <w:rPr>
          <w:rFonts w:ascii="Arial" w:hAnsi="Arial" w:cs="Arial"/>
          <w:color w:val="222222"/>
          <w:sz w:val="20"/>
          <w:szCs w:val="20"/>
          <w:shd w:val="clear" w:color="auto" w:fill="FFFFFF"/>
        </w:rPr>
        <w:t xml:space="preserve"> [22/04/2020]</w:t>
      </w:r>
      <w:r w:rsidRPr="00CA7DFE">
        <w:rPr>
          <w:rFonts w:ascii="Arial" w:hAnsi="Arial" w:cs="Arial"/>
          <w:color w:val="222222"/>
          <w:sz w:val="20"/>
          <w:szCs w:val="20"/>
          <w:shd w:val="clear" w:color="auto" w:fill="FFFFFF"/>
        </w:rPr>
        <w:t xml:space="preserve"> </w:t>
      </w:r>
    </w:p>
    <w:p w14:paraId="4692FEAB" w14:textId="77777777" w:rsidR="0085052B" w:rsidRPr="00CA7DFE" w:rsidRDefault="0085052B" w:rsidP="0085052B">
      <w:pPr>
        <w:ind w:left="720" w:hanging="720"/>
        <w:rPr>
          <w:rFonts w:ascii="Arial" w:hAnsi="Arial" w:cs="Arial"/>
          <w:color w:val="222222"/>
          <w:sz w:val="20"/>
          <w:szCs w:val="20"/>
          <w:shd w:val="clear" w:color="auto" w:fill="FFFFFF"/>
        </w:rPr>
      </w:pPr>
      <w:r w:rsidRPr="00CA7DFE">
        <w:rPr>
          <w:rFonts w:ascii="Arial" w:hAnsi="Arial" w:cs="Arial"/>
          <w:color w:val="222222"/>
          <w:sz w:val="20"/>
          <w:szCs w:val="20"/>
          <w:shd w:val="clear" w:color="auto" w:fill="FFFFFF"/>
        </w:rPr>
        <w:t xml:space="preserve">Twitter Inc. 2020a. Search Tweets. </w:t>
      </w:r>
      <w:hyperlink r:id="rId21" w:history="1">
        <w:r w:rsidRPr="002C084D">
          <w:rPr>
            <w:rStyle w:val="Hyperlink"/>
            <w:rFonts w:ascii="Arial" w:hAnsi="Arial" w:cs="Arial"/>
            <w:sz w:val="20"/>
            <w:szCs w:val="20"/>
            <w:shd w:val="clear" w:color="auto" w:fill="FFFFFF"/>
          </w:rPr>
          <w:t>https://developer.twitter.com/en/docs/tweets/search/overview/premium</w:t>
        </w:r>
      </w:hyperlink>
      <w:r>
        <w:rPr>
          <w:rFonts w:ascii="Arial" w:hAnsi="Arial" w:cs="Arial"/>
          <w:color w:val="222222"/>
          <w:sz w:val="20"/>
          <w:szCs w:val="20"/>
          <w:shd w:val="clear" w:color="auto" w:fill="FFFFFF"/>
        </w:rPr>
        <w:t xml:space="preserve"> </w:t>
      </w:r>
      <w:r w:rsidRPr="00CA7DFE">
        <w:rPr>
          <w:rFonts w:ascii="Arial" w:hAnsi="Arial" w:cs="Arial"/>
          <w:color w:val="222222"/>
          <w:sz w:val="20"/>
          <w:szCs w:val="20"/>
          <w:shd w:val="clear" w:color="auto" w:fill="FFFFFF"/>
        </w:rPr>
        <w:t xml:space="preserve"> [22/04/2020]</w:t>
      </w:r>
    </w:p>
    <w:p w14:paraId="1040B7F2" w14:textId="77777777" w:rsidR="0085052B" w:rsidRDefault="0085052B" w:rsidP="0085052B">
      <w:pPr>
        <w:ind w:left="720" w:hanging="720"/>
        <w:rPr>
          <w:rFonts w:ascii="Arial" w:hAnsi="Arial" w:cs="Arial"/>
          <w:color w:val="222222"/>
          <w:sz w:val="20"/>
          <w:szCs w:val="20"/>
          <w:shd w:val="clear" w:color="auto" w:fill="FFFFFF"/>
        </w:rPr>
      </w:pPr>
      <w:proofErr w:type="spellStart"/>
      <w:r w:rsidRPr="00CA7DFE">
        <w:rPr>
          <w:rFonts w:ascii="Arial" w:hAnsi="Arial" w:cs="Arial"/>
          <w:color w:val="222222"/>
          <w:sz w:val="20"/>
          <w:szCs w:val="20"/>
          <w:shd w:val="clear" w:color="auto" w:fill="FFFFFF"/>
        </w:rPr>
        <w:t>Vertalka</w:t>
      </w:r>
      <w:proofErr w:type="spellEnd"/>
      <w:r w:rsidRPr="00CA7DFE">
        <w:rPr>
          <w:rFonts w:ascii="Arial" w:hAnsi="Arial" w:cs="Arial"/>
          <w:color w:val="222222"/>
          <w:sz w:val="20"/>
          <w:szCs w:val="20"/>
          <w:shd w:val="clear" w:color="auto" w:fill="FFFFFF"/>
        </w:rPr>
        <w:t>, J.J., 2018. The Augmentation, Potential, and Practicality of Twitter Data for Predicting Influenza Emergency Room Admissions. Michigan State University.</w:t>
      </w:r>
    </w:p>
    <w:p w14:paraId="7BE07BB1" w14:textId="77777777" w:rsidR="00DD0776" w:rsidRDefault="00DD0776"/>
    <w:sectPr w:rsidR="00DD0776">
      <w:head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EAE60A" w14:textId="77777777" w:rsidR="00473411" w:rsidRDefault="00473411">
      <w:pPr>
        <w:spacing w:after="0" w:line="240" w:lineRule="auto"/>
      </w:pPr>
      <w:r>
        <w:separator/>
      </w:r>
    </w:p>
  </w:endnote>
  <w:endnote w:type="continuationSeparator" w:id="0">
    <w:p w14:paraId="691F4B51" w14:textId="77777777" w:rsidR="00473411" w:rsidRDefault="004734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0F9830" w14:textId="77777777" w:rsidR="00473411" w:rsidRDefault="00473411">
      <w:pPr>
        <w:spacing w:after="0" w:line="240" w:lineRule="auto"/>
      </w:pPr>
      <w:r>
        <w:separator/>
      </w:r>
    </w:p>
  </w:footnote>
  <w:footnote w:type="continuationSeparator" w:id="0">
    <w:p w14:paraId="7C5EF2AF" w14:textId="77777777" w:rsidR="00473411" w:rsidRDefault="004734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18336367"/>
      <w:docPartObj>
        <w:docPartGallery w:val="Page Numbers (Top of Page)"/>
        <w:docPartUnique/>
      </w:docPartObj>
    </w:sdtPr>
    <w:sdtEndPr/>
    <w:sdtContent>
      <w:p w14:paraId="1DDD7FE1" w14:textId="77777777" w:rsidR="00CC3098" w:rsidRDefault="00A609DB">
        <w:pPr>
          <w:pStyle w:val="Header"/>
          <w:jc w:val="right"/>
        </w:pPr>
        <w:r w:rsidRPr="00BC07BB">
          <w:t xml:space="preserve">Page </w:t>
        </w:r>
        <w:r w:rsidRPr="00BC07BB">
          <w:rPr>
            <w:sz w:val="24"/>
            <w:szCs w:val="24"/>
          </w:rPr>
          <w:fldChar w:fldCharType="begin"/>
        </w:r>
        <w:r w:rsidRPr="00BC07BB">
          <w:instrText xml:space="preserve"> PAGE </w:instrText>
        </w:r>
        <w:r w:rsidRPr="00BC07BB">
          <w:rPr>
            <w:sz w:val="24"/>
            <w:szCs w:val="24"/>
          </w:rPr>
          <w:fldChar w:fldCharType="separate"/>
        </w:r>
        <w:r w:rsidRPr="00BC07BB">
          <w:rPr>
            <w:noProof/>
          </w:rPr>
          <w:t>2</w:t>
        </w:r>
        <w:r w:rsidRPr="00BC07BB">
          <w:rPr>
            <w:sz w:val="24"/>
            <w:szCs w:val="24"/>
          </w:rPr>
          <w:fldChar w:fldCharType="end"/>
        </w:r>
        <w:r w:rsidRPr="00BC07BB">
          <w:t xml:space="preserve"> of </w:t>
        </w:r>
        <w:r w:rsidR="00473411">
          <w:fldChar w:fldCharType="begin"/>
        </w:r>
        <w:r w:rsidR="00473411">
          <w:instrText xml:space="preserve"> NUMPAGES  </w:instrText>
        </w:r>
        <w:r w:rsidR="00473411">
          <w:fldChar w:fldCharType="separate"/>
        </w:r>
        <w:r w:rsidRPr="00BC07BB">
          <w:rPr>
            <w:noProof/>
          </w:rPr>
          <w:t>2</w:t>
        </w:r>
        <w:r w:rsidR="00473411">
          <w:rPr>
            <w:noProof/>
          </w:rPr>
          <w:fldChar w:fldCharType="end"/>
        </w:r>
      </w:p>
    </w:sdtContent>
  </w:sdt>
  <w:p w14:paraId="557FA0B8" w14:textId="77777777" w:rsidR="00CC3098" w:rsidRDefault="004734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9C544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YzMzKwsLAwMLEwszRX0lEKTi0uzszPAykwqgUAEM/yyiwAAAA="/>
  </w:docVars>
  <w:rsids>
    <w:rsidRoot w:val="0085052B"/>
    <w:rsid w:val="002B132B"/>
    <w:rsid w:val="00462565"/>
    <w:rsid w:val="00473411"/>
    <w:rsid w:val="004B4DB5"/>
    <w:rsid w:val="00605C72"/>
    <w:rsid w:val="006E2C3E"/>
    <w:rsid w:val="006E5783"/>
    <w:rsid w:val="006F5E3C"/>
    <w:rsid w:val="0085052B"/>
    <w:rsid w:val="00965130"/>
    <w:rsid w:val="00A609DB"/>
    <w:rsid w:val="00AA31E0"/>
    <w:rsid w:val="00D81EA1"/>
    <w:rsid w:val="00DD0776"/>
    <w:rsid w:val="00EB5F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6E909"/>
  <w15:chartTrackingRefBased/>
  <w15:docId w15:val="{FB3EEB73-1A42-4B8C-AA4C-64CC7AEC9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505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5052B"/>
    <w:rPr>
      <w:color w:val="0000FF"/>
      <w:u w:val="single"/>
    </w:rPr>
  </w:style>
  <w:style w:type="paragraph" w:styleId="Header">
    <w:name w:val="header"/>
    <w:basedOn w:val="Normal"/>
    <w:link w:val="HeaderChar"/>
    <w:uiPriority w:val="99"/>
    <w:unhideWhenUsed/>
    <w:rsid w:val="008505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052B"/>
  </w:style>
  <w:style w:type="paragraph" w:styleId="NormalWeb">
    <w:name w:val="Normal (Web)"/>
    <w:basedOn w:val="Normal"/>
    <w:uiPriority w:val="99"/>
    <w:unhideWhenUsed/>
    <w:rsid w:val="0085052B"/>
    <w:pPr>
      <w:spacing w:before="100" w:beforeAutospacing="1" w:after="100" w:afterAutospacing="1" w:line="240" w:lineRule="auto"/>
    </w:pPr>
    <w:rPr>
      <w:rFonts w:ascii="Calibri" w:eastAsiaTheme="minorEastAsia" w:hAnsi="Calibri" w:cs="Calibri"/>
      <w:lang w:eastAsia="en-GB"/>
    </w:rPr>
  </w:style>
  <w:style w:type="table" w:styleId="TableGrid">
    <w:name w:val="Table Grid"/>
    <w:basedOn w:val="TableNormal"/>
    <w:uiPriority w:val="39"/>
    <w:rsid w:val="004625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A31E0"/>
    <w:rPr>
      <w:sz w:val="16"/>
      <w:szCs w:val="16"/>
    </w:rPr>
  </w:style>
  <w:style w:type="paragraph" w:styleId="CommentText">
    <w:name w:val="annotation text"/>
    <w:basedOn w:val="Normal"/>
    <w:link w:val="CommentTextChar"/>
    <w:uiPriority w:val="99"/>
    <w:semiHidden/>
    <w:unhideWhenUsed/>
    <w:rsid w:val="00AA31E0"/>
    <w:pPr>
      <w:spacing w:line="240" w:lineRule="auto"/>
    </w:pPr>
    <w:rPr>
      <w:sz w:val="20"/>
      <w:szCs w:val="20"/>
    </w:rPr>
  </w:style>
  <w:style w:type="character" w:customStyle="1" w:styleId="CommentTextChar">
    <w:name w:val="Comment Text Char"/>
    <w:basedOn w:val="DefaultParagraphFont"/>
    <w:link w:val="CommentText"/>
    <w:uiPriority w:val="99"/>
    <w:semiHidden/>
    <w:rsid w:val="00AA31E0"/>
    <w:rPr>
      <w:sz w:val="20"/>
      <w:szCs w:val="20"/>
    </w:rPr>
  </w:style>
  <w:style w:type="paragraph" w:styleId="CommentSubject">
    <w:name w:val="annotation subject"/>
    <w:basedOn w:val="CommentText"/>
    <w:next w:val="CommentText"/>
    <w:link w:val="CommentSubjectChar"/>
    <w:uiPriority w:val="99"/>
    <w:semiHidden/>
    <w:unhideWhenUsed/>
    <w:rsid w:val="00AA31E0"/>
    <w:rPr>
      <w:b/>
      <w:bCs/>
    </w:rPr>
  </w:style>
  <w:style w:type="character" w:customStyle="1" w:styleId="CommentSubjectChar">
    <w:name w:val="Comment Subject Char"/>
    <w:basedOn w:val="CommentTextChar"/>
    <w:link w:val="CommentSubject"/>
    <w:uiPriority w:val="99"/>
    <w:semiHidden/>
    <w:rsid w:val="00AA31E0"/>
    <w:rPr>
      <w:b/>
      <w:bCs/>
      <w:sz w:val="20"/>
      <w:szCs w:val="20"/>
    </w:rPr>
  </w:style>
  <w:style w:type="paragraph" w:styleId="BalloonText">
    <w:name w:val="Balloon Text"/>
    <w:basedOn w:val="Normal"/>
    <w:link w:val="BalloonTextChar"/>
    <w:uiPriority w:val="99"/>
    <w:semiHidden/>
    <w:unhideWhenUsed/>
    <w:rsid w:val="00AA31E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A31E0"/>
    <w:rPr>
      <w:rFonts w:ascii="Segoe UI" w:hAnsi="Segoe UI" w:cs="Segoe UI"/>
      <w:sz w:val="18"/>
      <w:szCs w:val="18"/>
    </w:rPr>
  </w:style>
  <w:style w:type="character" w:styleId="FollowedHyperlink">
    <w:name w:val="FollowedHyperlink"/>
    <w:basedOn w:val="DefaultParagraphFont"/>
    <w:uiPriority w:val="99"/>
    <w:semiHidden/>
    <w:unhideWhenUsed/>
    <w:rsid w:val="00EB5FBC"/>
    <w:rPr>
      <w:color w:val="954F72" w:themeColor="followedHyperlink"/>
      <w:u w:val="single"/>
    </w:rPr>
  </w:style>
  <w:style w:type="character" w:styleId="Strong">
    <w:name w:val="Strong"/>
    <w:basedOn w:val="DefaultParagraphFont"/>
    <w:uiPriority w:val="22"/>
    <w:qFormat/>
    <w:rsid w:val="00EB5FB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eaflet/Leaflet.heat" TargetMode="External"/><Relationship Id="rId13" Type="http://schemas.openxmlformats.org/officeDocument/2006/relationships/hyperlink" Target="https://github.com/Leaflet/Leaflet.heat/issues/116" TargetMode="External"/><Relationship Id="rId18" Type="http://schemas.openxmlformats.org/officeDocument/2006/relationships/hyperlink" Target="https://www.nationalgeographic.com/science/2020/03/food-waste-insecurity-rising-amid-coronavirus-panic/" TargetMode="External"/><Relationship Id="rId3" Type="http://schemas.openxmlformats.org/officeDocument/2006/relationships/settings" Target="settings.xml"/><Relationship Id="rId21" Type="http://schemas.openxmlformats.org/officeDocument/2006/relationships/hyperlink" Target="https://developer.twitter.com/en/docs/tweets/search/overview/premium" TargetMode="External"/><Relationship Id="rId7" Type="http://schemas.openxmlformats.org/officeDocument/2006/relationships/hyperlink" Target="http://www.convertcsv.com/csv-to-geojson.htm" TargetMode="External"/><Relationship Id="rId12" Type="http://schemas.openxmlformats.org/officeDocument/2006/relationships/hyperlink" Target="https://www.washingtonpost.com/nation/2020/03/06/costco-coronavirus/" TargetMode="External"/><Relationship Id="rId17" Type="http://schemas.openxmlformats.org/officeDocument/2006/relationships/hyperlink" Target="http://docs.tweepy.org/en/latest/api.html" TargetMode="External"/><Relationship Id="rId2" Type="http://schemas.openxmlformats.org/officeDocument/2006/relationships/styles" Target="styles.xml"/><Relationship Id="rId16" Type="http://schemas.openxmlformats.org/officeDocument/2006/relationships/hyperlink" Target="https://www.reuters.com/article/us-health-coronavirus-food-explainer/explainer-how-the-coronavirus-crisis-is-affecting-food-supply-idUSKBN21L0D2" TargetMode="External"/><Relationship Id="rId20" Type="http://schemas.openxmlformats.org/officeDocument/2006/relationships/hyperlink" Target="https://www.nielsen.com/us/en/insights/article/2020/key-consumer-behavior-thresholds-identified-as-the-coronavirus-outbreak-evolve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ecdc.europa.eu/en/geographical-distribution-2019-ncov-cases"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vox.com/2020/4/18/21222028/america-food-meat-supply-chain-coronavirus" TargetMode="External"/><Relationship Id="rId23" Type="http://schemas.openxmlformats.org/officeDocument/2006/relationships/fontTable" Target="fontTable.xml"/><Relationship Id="rId10" Type="http://schemas.openxmlformats.org/officeDocument/2006/relationships/hyperlink" Target="https://www.statista.com/statistics/242606/number-of-active-twitter-users-in-selected-countries/" TargetMode="External"/><Relationship Id="rId19" Type="http://schemas.openxmlformats.org/officeDocument/2006/relationships/hyperlink" Target="https://www.bbc.com/worklife/article/20200401-covid-19-why-we-wont-run-out-of-food-during-coronavirus" TargetMode="External"/><Relationship Id="rId4" Type="http://schemas.openxmlformats.org/officeDocument/2006/relationships/webSettings" Target="webSettings.xml"/><Relationship Id="rId9" Type="http://schemas.openxmlformats.org/officeDocument/2006/relationships/hyperlink" Target="https://leafletjs.com/" TargetMode="External"/><Relationship Id="rId14" Type="http://schemas.openxmlformats.org/officeDocument/2006/relationships/hyperlink" Target="https://www.theguardian.com/environment/2020/apr/02/us-food-banks-coronavirus-demand-unemployment"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1</Pages>
  <Words>2638</Words>
  <Characters>15038</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Leech</dc:creator>
  <cp:keywords/>
  <dc:description/>
  <cp:lastModifiedBy>Simon Leech</cp:lastModifiedBy>
  <cp:revision>8</cp:revision>
  <dcterms:created xsi:type="dcterms:W3CDTF">2020-05-11T09:14:00Z</dcterms:created>
  <dcterms:modified xsi:type="dcterms:W3CDTF">2020-05-12T09:44:00Z</dcterms:modified>
</cp:coreProperties>
</file>