
<file path=[Content_Types].xml><?xml version="1.0" encoding="utf-8"?>
<Types xmlns="http://schemas.openxmlformats.org/package/2006/content-types">
  <Default Extension="xml" ContentType="application/xml"/>
  <Default Extension="jpeg" ContentType="image/jpeg"/>
  <Default Extension="tif" ContentType="image/tiff"/>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33D8C" w14:textId="77777777" w:rsidR="00D772E8" w:rsidRDefault="00D772E8" w:rsidP="00D772E8">
      <w:pPr>
        <w:rPr>
          <w:color w:val="000000"/>
        </w:rPr>
      </w:pPr>
    </w:p>
    <w:p w14:paraId="18CCE413" w14:textId="77777777" w:rsidR="00D772E8" w:rsidRDefault="00D772E8" w:rsidP="00D772E8">
      <w:pPr>
        <w:rPr>
          <w:color w:val="000000"/>
        </w:rPr>
      </w:pPr>
    </w:p>
    <w:p w14:paraId="075679EF" w14:textId="77777777" w:rsidR="00D772E8" w:rsidRDefault="00D772E8" w:rsidP="00D772E8">
      <w:pPr>
        <w:rPr>
          <w:color w:val="000000"/>
        </w:rPr>
      </w:pPr>
    </w:p>
    <w:p w14:paraId="1B906ED0" w14:textId="77777777" w:rsidR="00D772E8" w:rsidRDefault="00D772E8" w:rsidP="00D772E8">
      <w:pPr>
        <w:rPr>
          <w:b/>
          <w:i/>
          <w:color w:val="003300"/>
          <w:sz w:val="32"/>
          <w:szCs w:val="32"/>
        </w:rPr>
      </w:pPr>
      <w:r>
        <w:rPr>
          <w:b/>
          <w:i/>
          <w:noProof/>
          <w:color w:val="003300"/>
          <w:sz w:val="32"/>
          <w:szCs w:val="32"/>
        </w:rPr>
        <w:drawing>
          <wp:anchor distT="0" distB="0" distL="114300" distR="114300" simplePos="0" relativeHeight="251659264" behindDoc="1" locked="0" layoutInCell="1" allowOverlap="1" wp14:anchorId="7D5F0EFF" wp14:editId="42CF47BC">
            <wp:simplePos x="0" y="0"/>
            <wp:positionH relativeFrom="column">
              <wp:posOffset>-1114425</wp:posOffset>
            </wp:positionH>
            <wp:positionV relativeFrom="paragraph">
              <wp:posOffset>-733425</wp:posOffset>
            </wp:positionV>
            <wp:extent cx="7772400" cy="1381125"/>
            <wp:effectExtent l="0" t="0"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t="20000" b="19583"/>
                    <a:stretch>
                      <a:fillRect/>
                    </a:stretch>
                  </pic:blipFill>
                  <pic:spPr bwMode="auto">
                    <a:xfrm>
                      <a:off x="0" y="0"/>
                      <a:ext cx="7772400"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EF7E2C1" w14:textId="77777777" w:rsidR="00D772E8" w:rsidRDefault="00D772E8" w:rsidP="00D772E8">
      <w:pPr>
        <w:rPr>
          <w:color w:val="000000"/>
        </w:rPr>
      </w:pPr>
    </w:p>
    <w:p w14:paraId="56C2BAA3" w14:textId="77777777" w:rsidR="00D772E8" w:rsidRDefault="00D772E8" w:rsidP="00D772E8">
      <w:pPr>
        <w:rPr>
          <w:color w:val="000000"/>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0"/>
        <w:gridCol w:w="4500"/>
      </w:tblGrid>
      <w:tr w:rsidR="00D772E8" w14:paraId="51255B24" w14:textId="77777777" w:rsidTr="00113B42">
        <w:trPr>
          <w:trHeight w:val="1420"/>
        </w:trPr>
        <w:tc>
          <w:tcPr>
            <w:tcW w:w="9000" w:type="dxa"/>
            <w:gridSpan w:val="2"/>
          </w:tcPr>
          <w:p w14:paraId="077EE5B8" w14:textId="77777777" w:rsidR="00D772E8" w:rsidRPr="00F7351A" w:rsidRDefault="00D772E8" w:rsidP="00113B42">
            <w:pPr>
              <w:spacing w:before="60" w:after="60"/>
              <w:jc w:val="center"/>
              <w:rPr>
                <w:b/>
              </w:rPr>
            </w:pPr>
            <w:r w:rsidRPr="00F7351A">
              <w:rPr>
                <w:b/>
              </w:rPr>
              <w:t>Course Number and Name:</w:t>
            </w:r>
          </w:p>
          <w:p w14:paraId="2A3F89E7" w14:textId="77777777" w:rsidR="00D772E8" w:rsidRPr="00FC3ECE" w:rsidRDefault="00D772E8" w:rsidP="00113B42">
            <w:pPr>
              <w:spacing w:before="60" w:after="60"/>
              <w:jc w:val="center"/>
            </w:pPr>
          </w:p>
          <w:p w14:paraId="629A3663" w14:textId="77777777" w:rsidR="00D772E8" w:rsidRPr="00F7351A" w:rsidRDefault="00D772E8" w:rsidP="00113B42">
            <w:pPr>
              <w:spacing w:before="60" w:after="60"/>
              <w:jc w:val="center"/>
              <w:rPr>
                <w:b/>
              </w:rPr>
            </w:pPr>
            <w:r>
              <w:rPr>
                <w:b/>
              </w:rPr>
              <w:t>ME 747</w:t>
            </w:r>
          </w:p>
        </w:tc>
      </w:tr>
      <w:tr w:rsidR="00D772E8" w14:paraId="6926CA0F" w14:textId="77777777" w:rsidTr="00113B42">
        <w:trPr>
          <w:trHeight w:val="1076"/>
        </w:trPr>
        <w:tc>
          <w:tcPr>
            <w:tcW w:w="4500" w:type="dxa"/>
          </w:tcPr>
          <w:p w14:paraId="2126527D" w14:textId="77777777" w:rsidR="00D772E8" w:rsidRPr="00F7351A" w:rsidRDefault="00D772E8" w:rsidP="00113B42">
            <w:pPr>
              <w:spacing w:before="60" w:after="60"/>
              <w:jc w:val="center"/>
              <w:rPr>
                <w:b/>
              </w:rPr>
            </w:pPr>
            <w:r w:rsidRPr="00F7351A">
              <w:rPr>
                <w:b/>
              </w:rPr>
              <w:t>Semester and Year:</w:t>
            </w:r>
          </w:p>
          <w:p w14:paraId="56375A27" w14:textId="77777777" w:rsidR="00D772E8" w:rsidRDefault="00D772E8" w:rsidP="00113B42">
            <w:pPr>
              <w:spacing w:before="60" w:after="60"/>
              <w:jc w:val="center"/>
            </w:pPr>
            <w:r>
              <w:t>Fall 2017</w:t>
            </w:r>
          </w:p>
        </w:tc>
        <w:tc>
          <w:tcPr>
            <w:tcW w:w="4500" w:type="dxa"/>
          </w:tcPr>
          <w:p w14:paraId="248A74B8" w14:textId="77777777" w:rsidR="00D772E8" w:rsidRDefault="00D772E8" w:rsidP="00113B42">
            <w:pPr>
              <w:spacing w:before="60" w:after="60"/>
              <w:jc w:val="center"/>
              <w:rPr>
                <w:b/>
              </w:rPr>
            </w:pPr>
            <w:r w:rsidRPr="00F7351A">
              <w:rPr>
                <w:b/>
              </w:rPr>
              <w:t>Name of Lab Instructor:</w:t>
            </w:r>
          </w:p>
          <w:p w14:paraId="6EAC758E" w14:textId="77777777" w:rsidR="00D772E8" w:rsidRPr="00D772E8" w:rsidRDefault="00D772E8" w:rsidP="00113B42">
            <w:pPr>
              <w:spacing w:before="60" w:after="60"/>
              <w:jc w:val="center"/>
            </w:pPr>
            <w:proofErr w:type="spellStart"/>
            <w:r w:rsidRPr="00D772E8">
              <w:t>Alireza</w:t>
            </w:r>
            <w:proofErr w:type="spellEnd"/>
            <w:r w:rsidRPr="00D772E8">
              <w:t xml:space="preserve"> </w:t>
            </w:r>
            <w:proofErr w:type="spellStart"/>
            <w:r w:rsidRPr="00D772E8">
              <w:t>Ebadi</w:t>
            </w:r>
            <w:proofErr w:type="spellEnd"/>
          </w:p>
        </w:tc>
      </w:tr>
      <w:tr w:rsidR="00D772E8" w14:paraId="2D22578B" w14:textId="77777777" w:rsidTr="00113B42">
        <w:trPr>
          <w:trHeight w:val="1171"/>
        </w:trPr>
        <w:tc>
          <w:tcPr>
            <w:tcW w:w="4500" w:type="dxa"/>
          </w:tcPr>
          <w:p w14:paraId="10229CDC" w14:textId="77777777" w:rsidR="00D772E8" w:rsidRPr="00F7351A" w:rsidRDefault="00D772E8" w:rsidP="00113B42">
            <w:pPr>
              <w:spacing w:before="60" w:after="60"/>
              <w:jc w:val="center"/>
              <w:rPr>
                <w:b/>
              </w:rPr>
            </w:pPr>
            <w:r w:rsidRPr="00F7351A">
              <w:rPr>
                <w:b/>
              </w:rPr>
              <w:t>Lab Section and Meeting Time:</w:t>
            </w:r>
          </w:p>
          <w:p w14:paraId="1AE85D9F" w14:textId="77777777" w:rsidR="00D772E8" w:rsidRDefault="00D772E8" w:rsidP="00113B42">
            <w:pPr>
              <w:spacing w:before="60" w:after="60"/>
              <w:jc w:val="center"/>
            </w:pPr>
            <w:r>
              <w:t>Section 2B, Tuesday 2-5 pm</w:t>
            </w:r>
          </w:p>
          <w:p w14:paraId="5F5C4AFE" w14:textId="77777777" w:rsidR="00D772E8" w:rsidRDefault="00D772E8" w:rsidP="00113B42">
            <w:pPr>
              <w:spacing w:before="60" w:after="60"/>
              <w:jc w:val="center"/>
            </w:pPr>
          </w:p>
        </w:tc>
        <w:tc>
          <w:tcPr>
            <w:tcW w:w="4500" w:type="dxa"/>
          </w:tcPr>
          <w:p w14:paraId="72B5CEE2" w14:textId="77777777" w:rsidR="00D772E8" w:rsidRPr="00F7351A" w:rsidRDefault="00D772E8" w:rsidP="00113B42">
            <w:pPr>
              <w:spacing w:before="60" w:after="60"/>
              <w:jc w:val="center"/>
              <w:rPr>
                <w:b/>
              </w:rPr>
            </w:pPr>
            <w:r w:rsidRPr="00F7351A">
              <w:rPr>
                <w:b/>
              </w:rPr>
              <w:t>Report Type:</w:t>
            </w:r>
          </w:p>
          <w:p w14:paraId="43CEA16C" w14:textId="77777777" w:rsidR="00D772E8" w:rsidRPr="00D772E8" w:rsidRDefault="00D772E8" w:rsidP="00113B42">
            <w:pPr>
              <w:spacing w:before="60" w:after="60"/>
              <w:jc w:val="center"/>
            </w:pPr>
            <w:r w:rsidRPr="00D772E8">
              <w:t>Internal Group Report</w:t>
            </w:r>
          </w:p>
          <w:p w14:paraId="691386AC" w14:textId="77777777" w:rsidR="00D772E8" w:rsidRPr="00F7351A" w:rsidRDefault="00D772E8" w:rsidP="00113B42">
            <w:pPr>
              <w:spacing w:before="60" w:after="60"/>
              <w:jc w:val="center"/>
              <w:rPr>
                <w:b/>
              </w:rPr>
            </w:pPr>
          </w:p>
        </w:tc>
      </w:tr>
      <w:tr w:rsidR="00D772E8" w14:paraId="0D1D242A" w14:textId="77777777" w:rsidTr="00113B42">
        <w:trPr>
          <w:trHeight w:val="1423"/>
        </w:trPr>
        <w:tc>
          <w:tcPr>
            <w:tcW w:w="9000" w:type="dxa"/>
            <w:gridSpan w:val="2"/>
          </w:tcPr>
          <w:p w14:paraId="198527EB" w14:textId="77777777" w:rsidR="00D772E8" w:rsidRPr="00D772E8" w:rsidRDefault="00D772E8" w:rsidP="00D772E8">
            <w:pPr>
              <w:spacing w:before="60" w:after="60"/>
              <w:jc w:val="center"/>
              <w:rPr>
                <w:b/>
                <w:sz w:val="24"/>
                <w:szCs w:val="24"/>
              </w:rPr>
            </w:pPr>
            <w:r w:rsidRPr="00F7351A">
              <w:rPr>
                <w:b/>
              </w:rPr>
              <w:t>Title of Experiment:</w:t>
            </w:r>
          </w:p>
          <w:p w14:paraId="24593398" w14:textId="77777777" w:rsidR="00D772E8" w:rsidRPr="00D772E8" w:rsidRDefault="00D772E8" w:rsidP="00D772E8">
            <w:pPr>
              <w:spacing w:after="0"/>
              <w:jc w:val="center"/>
              <w:rPr>
                <w:sz w:val="32"/>
                <w:szCs w:val="32"/>
              </w:rPr>
            </w:pPr>
            <w:r w:rsidRPr="00D772E8">
              <w:rPr>
                <w:sz w:val="32"/>
                <w:szCs w:val="32"/>
              </w:rPr>
              <w:t>Time and Frequency Response of RC and RLC Circuits</w:t>
            </w:r>
          </w:p>
        </w:tc>
      </w:tr>
      <w:tr w:rsidR="00D772E8" w14:paraId="3F3177D5" w14:textId="77777777" w:rsidTr="00113B42">
        <w:trPr>
          <w:trHeight w:val="973"/>
        </w:trPr>
        <w:tc>
          <w:tcPr>
            <w:tcW w:w="4500" w:type="dxa"/>
          </w:tcPr>
          <w:p w14:paraId="32011FD9" w14:textId="77777777" w:rsidR="00D772E8" w:rsidRPr="00F7351A" w:rsidRDefault="00D772E8" w:rsidP="00113B42">
            <w:pPr>
              <w:spacing w:before="60" w:after="60"/>
              <w:jc w:val="center"/>
              <w:rPr>
                <w:b/>
              </w:rPr>
            </w:pPr>
            <w:r w:rsidRPr="00F7351A">
              <w:rPr>
                <w:b/>
              </w:rPr>
              <w:t>Date Experiment Performed:</w:t>
            </w:r>
          </w:p>
          <w:p w14:paraId="702F9156" w14:textId="77777777" w:rsidR="00D772E8" w:rsidRDefault="00D772E8" w:rsidP="00113B42">
            <w:pPr>
              <w:spacing w:before="60" w:after="60"/>
              <w:jc w:val="center"/>
            </w:pPr>
            <w:r>
              <w:t>9/19/17</w:t>
            </w:r>
          </w:p>
        </w:tc>
        <w:tc>
          <w:tcPr>
            <w:tcW w:w="4500" w:type="dxa"/>
          </w:tcPr>
          <w:p w14:paraId="6BE77159" w14:textId="77777777" w:rsidR="00D772E8" w:rsidRDefault="00D772E8" w:rsidP="00113B42">
            <w:pPr>
              <w:spacing w:before="60" w:after="60"/>
              <w:jc w:val="center"/>
              <w:rPr>
                <w:b/>
              </w:rPr>
            </w:pPr>
            <w:r w:rsidRPr="00F7351A">
              <w:rPr>
                <w:b/>
              </w:rPr>
              <w:t>Date Report Submitted:</w:t>
            </w:r>
          </w:p>
          <w:p w14:paraId="28F44CC2" w14:textId="77777777" w:rsidR="00D772E8" w:rsidRPr="00D772E8" w:rsidRDefault="00D772E8" w:rsidP="00113B42">
            <w:pPr>
              <w:spacing w:before="60" w:after="60"/>
              <w:jc w:val="center"/>
            </w:pPr>
            <w:r>
              <w:t>10/3/17</w:t>
            </w:r>
          </w:p>
        </w:tc>
      </w:tr>
      <w:tr w:rsidR="00D772E8" w14:paraId="3A895BD8" w14:textId="77777777" w:rsidTr="00113B42">
        <w:trPr>
          <w:trHeight w:val="2470"/>
        </w:trPr>
        <w:tc>
          <w:tcPr>
            <w:tcW w:w="4500" w:type="dxa"/>
            <w:vMerge w:val="restart"/>
            <w:tcBorders>
              <w:bottom w:val="single" w:sz="4" w:space="0" w:color="auto"/>
            </w:tcBorders>
          </w:tcPr>
          <w:p w14:paraId="67CEF98C" w14:textId="77777777" w:rsidR="00D772E8" w:rsidRDefault="00D772E8" w:rsidP="00113B42">
            <w:pPr>
              <w:spacing w:before="60" w:after="60"/>
              <w:jc w:val="center"/>
              <w:rPr>
                <w:b/>
              </w:rPr>
            </w:pPr>
            <w:r w:rsidRPr="00F7351A">
              <w:rPr>
                <w:b/>
              </w:rPr>
              <w:t>Names of Group Members:</w:t>
            </w:r>
          </w:p>
          <w:p w14:paraId="0A486187" w14:textId="77777777" w:rsidR="00D772E8" w:rsidRDefault="00D772E8" w:rsidP="00113B42">
            <w:pPr>
              <w:spacing w:before="60" w:after="60"/>
              <w:jc w:val="center"/>
            </w:pPr>
            <w:r>
              <w:rPr>
                <w:b/>
              </w:rPr>
              <w:br/>
            </w:r>
            <w:proofErr w:type="spellStart"/>
            <w:r>
              <w:t>Zhangxi</w:t>
            </w:r>
            <w:proofErr w:type="spellEnd"/>
            <w:r>
              <w:t xml:space="preserve"> Feng</w:t>
            </w:r>
          </w:p>
          <w:p w14:paraId="15D24094" w14:textId="77777777" w:rsidR="00D772E8" w:rsidRDefault="00D772E8" w:rsidP="00113B42">
            <w:pPr>
              <w:spacing w:before="60" w:after="60"/>
              <w:jc w:val="center"/>
            </w:pPr>
            <w:r>
              <w:t xml:space="preserve">Simon </w:t>
            </w:r>
            <w:proofErr w:type="spellStart"/>
            <w:r>
              <w:t>Popecki</w:t>
            </w:r>
            <w:proofErr w:type="spellEnd"/>
          </w:p>
          <w:p w14:paraId="3E041AA6" w14:textId="77777777" w:rsidR="00D772E8" w:rsidRPr="00D772E8" w:rsidRDefault="00D772E8" w:rsidP="00113B42">
            <w:pPr>
              <w:spacing w:before="60" w:after="60"/>
              <w:jc w:val="center"/>
            </w:pPr>
            <w:r>
              <w:t>Reilly Webb</w:t>
            </w:r>
          </w:p>
        </w:tc>
        <w:tc>
          <w:tcPr>
            <w:tcW w:w="4500" w:type="dxa"/>
            <w:tcBorders>
              <w:bottom w:val="single" w:sz="4" w:space="0" w:color="auto"/>
            </w:tcBorders>
          </w:tcPr>
          <w:p w14:paraId="3E7F2494" w14:textId="77777777" w:rsidR="00D772E8" w:rsidRPr="00F7351A" w:rsidRDefault="00D772E8" w:rsidP="00113B42">
            <w:pPr>
              <w:spacing w:before="60" w:after="60"/>
              <w:jc w:val="center"/>
              <w:rPr>
                <w:b/>
              </w:rPr>
            </w:pPr>
            <w:r w:rsidRPr="00F7351A">
              <w:rPr>
                <w:b/>
              </w:rPr>
              <w:t>Grader's Comments:</w:t>
            </w:r>
          </w:p>
          <w:p w14:paraId="2EAB062D" w14:textId="77777777" w:rsidR="00D772E8" w:rsidRPr="00F7351A" w:rsidRDefault="00D772E8" w:rsidP="00113B42">
            <w:pPr>
              <w:spacing w:before="60" w:after="60"/>
              <w:jc w:val="center"/>
              <w:rPr>
                <w:b/>
              </w:rPr>
            </w:pPr>
          </w:p>
          <w:p w14:paraId="7218BFF7" w14:textId="77777777" w:rsidR="00D772E8" w:rsidRDefault="00D772E8" w:rsidP="00113B42">
            <w:pPr>
              <w:spacing w:before="60" w:after="60"/>
              <w:jc w:val="center"/>
            </w:pPr>
          </w:p>
        </w:tc>
      </w:tr>
      <w:tr w:rsidR="00D772E8" w14:paraId="646C0226" w14:textId="77777777" w:rsidTr="00113B42">
        <w:trPr>
          <w:trHeight w:val="1183"/>
        </w:trPr>
        <w:tc>
          <w:tcPr>
            <w:tcW w:w="4500" w:type="dxa"/>
            <w:vMerge/>
          </w:tcPr>
          <w:p w14:paraId="429543B6" w14:textId="77777777" w:rsidR="00D772E8" w:rsidRPr="00F7351A" w:rsidRDefault="00D772E8" w:rsidP="00113B42">
            <w:pPr>
              <w:spacing w:before="60" w:after="60"/>
              <w:jc w:val="center"/>
              <w:rPr>
                <w:b/>
              </w:rPr>
            </w:pPr>
          </w:p>
        </w:tc>
        <w:tc>
          <w:tcPr>
            <w:tcW w:w="4500" w:type="dxa"/>
          </w:tcPr>
          <w:p w14:paraId="73537993" w14:textId="77777777" w:rsidR="00D772E8" w:rsidRPr="00F7351A" w:rsidRDefault="00D772E8" w:rsidP="00113B42">
            <w:pPr>
              <w:spacing w:before="60" w:after="60"/>
              <w:jc w:val="center"/>
              <w:rPr>
                <w:b/>
              </w:rPr>
            </w:pPr>
            <w:r w:rsidRPr="00F7351A">
              <w:rPr>
                <w:b/>
              </w:rPr>
              <w:t xml:space="preserve">Grade: </w:t>
            </w:r>
          </w:p>
        </w:tc>
      </w:tr>
    </w:tbl>
    <w:p w14:paraId="1E9B4E7D" w14:textId="77777777" w:rsidR="00D772E8" w:rsidRDefault="00D772E8" w:rsidP="00D772E8">
      <w:pPr>
        <w:sectPr w:rsidR="00D772E8" w:rsidSect="00113B42">
          <w:head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color w:val="auto"/>
          <w:sz w:val="22"/>
          <w:szCs w:val="22"/>
        </w:rPr>
        <w:id w:val="-369694406"/>
        <w:docPartObj>
          <w:docPartGallery w:val="Table of Contents"/>
          <w:docPartUnique/>
        </w:docPartObj>
      </w:sdtPr>
      <w:sdtEndPr>
        <w:rPr>
          <w:b/>
          <w:bCs/>
          <w:noProof/>
        </w:rPr>
      </w:sdtEndPr>
      <w:sdtContent>
        <w:p w14:paraId="471ECD5A" w14:textId="77777777" w:rsidR="00D772E8" w:rsidRDefault="00D772E8">
          <w:pPr>
            <w:pStyle w:val="TOCHeading"/>
          </w:pPr>
          <w:r>
            <w:t>Table of Contents</w:t>
          </w:r>
        </w:p>
        <w:p w14:paraId="03B8DB87" w14:textId="77777777" w:rsidR="00D772E8" w:rsidRDefault="00023436">
          <w:fldSimple w:instr=" TOC \o &quot;1-3&quot; \h \z \u ">
            <w:r w:rsidR="00D772E8">
              <w:rPr>
                <w:b/>
                <w:bCs/>
                <w:noProof/>
              </w:rPr>
              <w:t>No table of contents entries found.</w:t>
            </w:r>
          </w:fldSimple>
        </w:p>
      </w:sdtContent>
    </w:sdt>
    <w:p w14:paraId="65CA77BF" w14:textId="77777777" w:rsidR="00D772E8" w:rsidRDefault="00D772E8"/>
    <w:p w14:paraId="2360D2F3" w14:textId="77777777" w:rsidR="00D772E8" w:rsidRDefault="00D772E8">
      <w:r>
        <w:br w:type="page"/>
      </w:r>
    </w:p>
    <w:p w14:paraId="548971B8" w14:textId="77777777" w:rsidR="00D772E8" w:rsidRPr="0069134B" w:rsidRDefault="00D772E8" w:rsidP="0069134B">
      <w:pPr>
        <w:pStyle w:val="Heading1"/>
      </w:pPr>
      <w:r w:rsidRPr="0069134B">
        <w:lastRenderedPageBreak/>
        <w:t>Objectives</w:t>
      </w:r>
    </w:p>
    <w:p w14:paraId="37DC7796" w14:textId="77777777" w:rsidR="00D772E8" w:rsidRDefault="00D772E8" w:rsidP="00D772E8"/>
    <w:p w14:paraId="1FE483DF" w14:textId="77777777" w:rsidR="00D16E8E" w:rsidRDefault="00D16E8E" w:rsidP="00D16E8E">
      <w:r>
        <w:t>Frequency response analysis techniques were used to investigate the characteristics of an RC and RLC circuit. Breakpoint frequency, time constant, capacitance, inductance, and damping ratio were determined.</w:t>
      </w:r>
    </w:p>
    <w:p w14:paraId="1CA3B557" w14:textId="77777777" w:rsidR="00D772E8" w:rsidRDefault="00D772E8" w:rsidP="00D772E8"/>
    <w:p w14:paraId="4F708E57" w14:textId="77777777" w:rsidR="00D772E8" w:rsidRDefault="00D772E8">
      <w:r>
        <w:br w:type="page"/>
      </w:r>
    </w:p>
    <w:p w14:paraId="2C11813D" w14:textId="77777777" w:rsidR="00D772E8" w:rsidRDefault="00D772E8" w:rsidP="00D772E8">
      <w:pPr>
        <w:pStyle w:val="Heading1"/>
      </w:pPr>
      <w:r>
        <w:lastRenderedPageBreak/>
        <w:t>Executive Summary</w:t>
      </w:r>
    </w:p>
    <w:p w14:paraId="3697CEA3" w14:textId="77777777" w:rsidR="0069134B" w:rsidRDefault="0069134B" w:rsidP="00D772E8"/>
    <w:p w14:paraId="78DF1602" w14:textId="77777777" w:rsidR="0069134B" w:rsidRDefault="0069134B">
      <w:r>
        <w:br w:type="page"/>
      </w:r>
    </w:p>
    <w:p w14:paraId="215C3FEB" w14:textId="77777777" w:rsidR="00D772E8" w:rsidRDefault="0069134B" w:rsidP="0069134B">
      <w:pPr>
        <w:pStyle w:val="Heading1"/>
      </w:pPr>
      <w:r>
        <w:lastRenderedPageBreak/>
        <w:t>Theory and Experimental Methods</w:t>
      </w:r>
    </w:p>
    <w:p w14:paraId="6B0CD124" w14:textId="77777777" w:rsidR="0069134B" w:rsidRDefault="0069134B" w:rsidP="0069134B"/>
    <w:p w14:paraId="65C049D0" w14:textId="77777777" w:rsidR="00DA7683" w:rsidRPr="00DA7683" w:rsidRDefault="00DA7683">
      <w:pPr>
        <w:rPr>
          <w:rStyle w:val="Strong"/>
        </w:rPr>
      </w:pPr>
      <w:r w:rsidRPr="00DA7683">
        <w:rPr>
          <w:rStyle w:val="Strong"/>
        </w:rPr>
        <w:t>Theory</w:t>
      </w:r>
    </w:p>
    <w:p w14:paraId="1CDC9498" w14:textId="77777777" w:rsidR="00DA7683" w:rsidRDefault="00DA7683">
      <w:r>
        <w:t>Explain all equations, principles, and assumptions in both experiment and analysis. Show how raw data became manipulated to become results.</w:t>
      </w:r>
    </w:p>
    <w:p w14:paraId="6ADAB3DF" w14:textId="13517A8A" w:rsidR="00FA3F2F" w:rsidRDefault="00AB540A" w:rsidP="00FD181E">
      <w:pPr>
        <w:pStyle w:val="ListParagraph"/>
        <w:numPr>
          <w:ilvl w:val="0"/>
          <w:numId w:val="2"/>
        </w:numPr>
        <w:rPr>
          <w:rStyle w:val="SubtleEmphasis"/>
        </w:rPr>
      </w:pPr>
      <w:r>
        <w:rPr>
          <w:rStyle w:val="SubtleEmphasis"/>
        </w:rPr>
        <w:t xml:space="preserve">Step Response of a </w:t>
      </w:r>
      <w:r w:rsidR="00FA3F2F" w:rsidRPr="00431964">
        <w:rPr>
          <w:rStyle w:val="SubtleEmphasis"/>
        </w:rPr>
        <w:t>First Order System</w:t>
      </w:r>
    </w:p>
    <w:p w14:paraId="66AC3C90" w14:textId="6DD9840D" w:rsidR="001C5A9A" w:rsidRDefault="00333D37" w:rsidP="001C5A9A">
      <w:pPr>
        <w:widowControl w:val="0"/>
        <w:autoSpaceDE w:val="0"/>
        <w:autoSpaceDN w:val="0"/>
        <w:adjustRightInd w:val="0"/>
        <w:spacing w:after="240" w:line="340" w:lineRule="atLeast"/>
        <w:rPr>
          <w:rFonts w:cs="Times"/>
        </w:rPr>
      </w:pPr>
      <w:r>
        <w:t xml:space="preserve">Two methods were used to experimentally determine the time constant from the response data. The initial slope method locates </w:t>
      </w:r>
      <w:r>
        <w:sym w:font="Symbol" w:char="F074"/>
      </w:r>
      <w:r>
        <w:t xml:space="preserve"> by extrapolating the initial slope of the </w:t>
      </w:r>
      <w:r w:rsidR="001C5A9A">
        <w:t>data. This slope is extended to the intersection wit</w:t>
      </w:r>
      <w:r w:rsidR="001C5A9A" w:rsidRPr="001C5A9A">
        <w:t>h the steady-state voltage, and this point gives the time constant in seconds.</w:t>
      </w:r>
    </w:p>
    <w:p w14:paraId="081FF496" w14:textId="526CCC8F" w:rsidR="008C7C7C" w:rsidRDefault="001C5A9A" w:rsidP="001C5A9A">
      <w:pPr>
        <w:widowControl w:val="0"/>
        <w:autoSpaceDE w:val="0"/>
        <w:autoSpaceDN w:val="0"/>
        <w:adjustRightInd w:val="0"/>
        <w:spacing w:after="240" w:line="340" w:lineRule="atLeast"/>
        <w:rPr>
          <w:rFonts w:cs="Times"/>
        </w:rPr>
      </w:pPr>
      <w:r>
        <w:rPr>
          <w:rFonts w:cs="Times"/>
        </w:rPr>
        <w:t>The second m</w:t>
      </w:r>
      <w:r w:rsidRPr="008C7C7C">
        <w:rPr>
          <w:rFonts w:cs="Times"/>
        </w:rPr>
        <w:t>ethod</w:t>
      </w:r>
      <w:r w:rsidR="002C2276" w:rsidRPr="008C7C7C">
        <w:rPr>
          <w:rFonts w:cs="Times"/>
        </w:rPr>
        <w:t xml:space="preserve"> </w:t>
      </w:r>
      <w:r w:rsidR="008C7C7C">
        <w:rPr>
          <w:rFonts w:cs="Times"/>
        </w:rPr>
        <w:t>is defined as follows</w:t>
      </w:r>
    </w:p>
    <w:p w14:paraId="35299A06" w14:textId="67033FE7" w:rsidR="008C7C7C" w:rsidRPr="008C7C7C" w:rsidRDefault="008C7C7C" w:rsidP="008C7C7C">
      <m:oMathPara>
        <m:oMath>
          <m:r>
            <w:rPr>
              <w:rFonts w:ascii="Cambria Math" w:hAnsi="Cambria Math"/>
            </w:rPr>
            <m:t xml:space="preserve">at t=τ,  </m:t>
          </m:r>
          <m:sSub>
            <m:sSubPr>
              <m:ctrlPr>
                <w:rPr>
                  <w:rFonts w:ascii="Cambria Math" w:hAnsi="Cambria Math"/>
                  <w:i/>
                </w:rPr>
              </m:ctrlPr>
            </m:sSubPr>
            <m:e>
              <m:r>
                <w:rPr>
                  <w:rFonts w:ascii="Cambria Math" w:hAnsi="Cambria Math"/>
                </w:rPr>
                <m:t>V</m:t>
              </m:r>
            </m:e>
            <m:sub>
              <m:r>
                <w:rPr>
                  <w:rFonts w:ascii="Cambria Math" w:hAnsi="Cambria Math"/>
                </w:rPr>
                <m:t>c</m:t>
              </m:r>
            </m:sub>
          </m:sSub>
          <m:d>
            <m:dPr>
              <m:ctrlPr>
                <w:rPr>
                  <w:rFonts w:ascii="Cambria Math" w:hAnsi="Cambria Math"/>
                  <w:i/>
                </w:rPr>
              </m:ctrlPr>
            </m:dPr>
            <m:e>
              <m:r>
                <w:rPr>
                  <w:rFonts w:ascii="Cambria Math" w:hAnsi="Cambria Math"/>
                </w:rPr>
                <m:t>τ</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ss</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-1</m:t>
                  </m:r>
                </m:sup>
              </m:sSup>
            </m:e>
          </m:d>
          <m:r>
            <w:rPr>
              <w:rFonts w:ascii="Cambria Math" w:hAnsi="Cambria Math"/>
            </w:rPr>
            <m:t>=0.632</m:t>
          </m:r>
          <m:sSub>
            <m:sSubPr>
              <m:ctrlPr>
                <w:rPr>
                  <w:rFonts w:ascii="Cambria Math" w:hAnsi="Cambria Math"/>
                  <w:i/>
                </w:rPr>
              </m:ctrlPr>
            </m:sSubPr>
            <m:e>
              <m:r>
                <w:rPr>
                  <w:rFonts w:ascii="Cambria Math" w:hAnsi="Cambria Math"/>
                </w:rPr>
                <m:t>V</m:t>
              </m:r>
            </m:e>
            <m:sub>
              <m:r>
                <w:rPr>
                  <w:rFonts w:ascii="Cambria Math" w:hAnsi="Cambria Math"/>
                </w:rPr>
                <m:t>ss</m:t>
              </m:r>
            </m:sub>
          </m:sSub>
        </m:oMath>
      </m:oMathPara>
    </w:p>
    <w:p w14:paraId="4CABEAE5" w14:textId="51BC7825" w:rsidR="001C5A9A" w:rsidRPr="008C7C7C" w:rsidRDefault="008C7C7C" w:rsidP="001C5A9A">
      <w:pPr>
        <w:widowControl w:val="0"/>
        <w:autoSpaceDE w:val="0"/>
        <w:autoSpaceDN w:val="0"/>
        <w:adjustRightInd w:val="0"/>
        <w:spacing w:after="240" w:line="340" w:lineRule="atLeast"/>
        <w:rPr>
          <w:rFonts w:cs="Times"/>
          <w:sz w:val="24"/>
          <w:szCs w:val="24"/>
        </w:rPr>
      </w:pPr>
      <w:r>
        <w:rPr>
          <w:rFonts w:cs="Times"/>
        </w:rPr>
        <w:t>In short</w:t>
      </w:r>
      <w:r w:rsidR="002C2276" w:rsidRPr="008C7C7C">
        <w:rPr>
          <w:rFonts w:cs="Times"/>
        </w:rPr>
        <w:t xml:space="preserve"> </w:t>
      </w:r>
      <w:r w:rsidR="002C2276" w:rsidRPr="008C7C7C">
        <w:sym w:font="Symbol" w:char="F074"/>
      </w:r>
      <w:r>
        <w:t xml:space="preserve"> is</w:t>
      </w:r>
      <w:r w:rsidR="002C2276" w:rsidRPr="008C7C7C">
        <w:t xml:space="preserve"> the point</w:t>
      </w:r>
      <w:r w:rsidRPr="008C7C7C">
        <w:t xml:space="preserve"> where the output reaches 63.2% of the final steady state value.</w:t>
      </w:r>
      <w:r w:rsidR="00B074EE" w:rsidRPr="008C7C7C">
        <w:rPr>
          <w:rFonts w:cs="Times"/>
          <w:position w:val="-6"/>
        </w:rPr>
        <w:t xml:space="preserve"> </w:t>
      </w:r>
    </w:p>
    <w:p w14:paraId="26B70D79" w14:textId="54BB1155" w:rsidR="00FD181E" w:rsidRDefault="00FD181E" w:rsidP="00FD181E">
      <w:r w:rsidRPr="008C7C7C">
        <w:t xml:space="preserve">Kirchhoff’s Voltage Loop </w:t>
      </w:r>
      <w:r>
        <w:t>law</w:t>
      </w:r>
      <w:r w:rsidR="008C7C7C">
        <w:t xml:space="preserve"> can be</w:t>
      </w:r>
      <w:r>
        <w:t xml:space="preserve"> applied to the RC circuit</w:t>
      </w:r>
      <w:r w:rsidR="008C7C7C">
        <w:t>, yielding</w:t>
      </w:r>
      <w:r>
        <w:t xml:space="preserve"> the following equations</w:t>
      </w:r>
    </w:p>
    <w:p w14:paraId="578C9493" w14:textId="77777777" w:rsidR="00FD181E" w:rsidRPr="00406E28" w:rsidRDefault="00023436"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=0</m:t>
          </m:r>
        </m:oMath>
      </m:oMathPara>
    </w:p>
    <w:p w14:paraId="472CBF64" w14:textId="77777777" w:rsidR="00FD181E" w:rsidRPr="000865EF" w:rsidRDefault="00023436" w:rsidP="00FD181E">
      <m:oMathPara>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1AB74010" w14:textId="3A2CA501" w:rsidR="00FD181E" w:rsidRDefault="00FD181E" w:rsidP="00FD181E">
      <w:r>
        <w:t xml:space="preserve">Solving for an equation relating </w:t>
      </w:r>
      <m:oMath>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oMath>
      <w:r>
        <w:t xml:space="preserve"> through </w:t>
      </w:r>
      <m:oMath>
        <m:r>
          <w:rPr>
            <w:rFonts w:ascii="Cambria Math" w:hAnsi="Cambria Math"/>
          </w:rPr>
          <m:t>i(t)</m:t>
        </m:r>
      </m:oMath>
    </w:p>
    <w:p w14:paraId="03216C66" w14:textId="77777777" w:rsidR="00FD181E" w:rsidRDefault="00FD181E" w:rsidP="00FD181E">
      <m:oMathPara>
        <m:oMath>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nary>
            <m:naryPr>
              <m:limLoc m:val="undOvr"/>
              <m:subHide m:val="1"/>
              <m:supHide m:val="1"/>
              <m:ctrlPr>
                <w:rPr>
                  <w:rFonts w:ascii="Cambria Math" w:hAnsi="Cambria Math"/>
                  <w:i/>
                </w:rPr>
              </m:ctrlPr>
            </m:naryPr>
            <m:sub/>
            <m:sup/>
            <m:e>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34483C94" w14:textId="77777777" w:rsidR="00FD181E" w:rsidRPr="00406E28" w:rsidRDefault="00023436" w:rsidP="00FD181E">
      <m:oMathPara>
        <m:oMath>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=i(t)</m:t>
          </m:r>
        </m:oMath>
      </m:oMathPara>
    </w:p>
    <w:p w14:paraId="5248C419" w14:textId="77777777" w:rsidR="00FD181E" w:rsidRPr="00406E28" w:rsidRDefault="00023436"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C</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e>
                  </m:d>
                </m:num>
                <m:den>
                  <m:r>
                    <w:rPr>
                      <w:rFonts w:ascii="Cambria Math" w:hAnsi="Cambria Math"/>
                    </w:rPr>
                    <m:t>dt</m:t>
                  </m:r>
                </m:den>
              </m:f>
              <m:r>
                <w:rPr>
                  <w:rFonts w:ascii="Cambria Math" w:hAnsi="Cambria Math"/>
                </w:rPr>
                <m:t>dt</m:t>
              </m:r>
            </m:e>
          </m:nary>
          <m:r>
            <w:rPr>
              <w:rFonts w:ascii="Cambria Math" w:hAnsi="Cambria Math"/>
            </w:rPr>
            <m:t>=0</m:t>
          </m:r>
        </m:oMath>
      </m:oMathPara>
    </w:p>
    <w:p w14:paraId="4C97C4C1" w14:textId="77777777" w:rsidR="00FD181E" w:rsidRPr="00406E28" w:rsidRDefault="00023436" w:rsidP="00FD181E">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oMath>
      </m:oMathPara>
    </w:p>
    <w:p w14:paraId="4623798D" w14:textId="6DB07D94" w:rsidR="00AB540A" w:rsidRDefault="00AB540A" w:rsidP="00CC712A">
      <w:r>
        <w:t xml:space="preserve">To solve for capacitance </w:t>
      </w:r>
      <m:oMath>
        <m:r>
          <w:rPr>
            <w:rFonts w:ascii="Cambria Math" w:hAnsi="Cambria Math"/>
          </w:rPr>
          <m:t>C</m:t>
        </m:r>
      </m:oMath>
    </w:p>
    <w:p w14:paraId="26CE7C72" w14:textId="4DA83539" w:rsidR="00AB540A" w:rsidRDefault="00AB540A" w:rsidP="00CC712A">
      <m:oMathPara>
        <m:oMath>
          <m:r>
            <w:rPr>
              <w:rFonts w:ascii="Cambria Math" w:hAnsi="Cambria Math"/>
            </w:rPr>
            <m:t>C=</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67074B30" w14:textId="3D64189A" w:rsidR="00CC712A" w:rsidRDefault="00AB540A" w:rsidP="00CC712A">
      <w:r>
        <w:t>The measured r</w:t>
      </w:r>
      <w:r w:rsidR="00CC712A">
        <w:t>esistance for</w:t>
      </w:r>
      <w:r>
        <w:t xml:space="preserve"> the RC</w:t>
      </w:r>
      <w:r w:rsidR="00CC712A">
        <w:t xml:space="preserve"> circuit</w:t>
      </w:r>
      <w:r>
        <w:t xml:space="preserve"> was</w:t>
      </w:r>
      <w:r w:rsidR="00CC712A">
        <w:t xml:space="preserv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p>
    <w:p w14:paraId="1DDC616F" w14:textId="69664427" w:rsidR="00CC712A" w:rsidRPr="00B81803" w:rsidRDefault="00AB540A" w:rsidP="00CC712A">
      <w:r>
        <w:t xml:space="preserve">Multiple data points and methods were used to find </w:t>
      </w:r>
      <w:r>
        <w:sym w:font="Symbol" w:char="F074"/>
      </w:r>
      <w:r>
        <w:t>, therefore the average calculated capacitance will be taken.</w:t>
      </w:r>
    </w:p>
    <w:p w14:paraId="01C9A134" w14:textId="73E1919E" w:rsidR="00AB540A" w:rsidRDefault="00AB540A" w:rsidP="00AB540A">
      <w:pPr>
        <w:pStyle w:val="ListParagraph"/>
        <w:numPr>
          <w:ilvl w:val="0"/>
          <w:numId w:val="3"/>
        </w:numPr>
        <w:rPr>
          <w:rStyle w:val="SubtleEmphasis"/>
        </w:rPr>
      </w:pPr>
      <w:r>
        <w:rPr>
          <w:rStyle w:val="SubtleEmphasis"/>
        </w:rPr>
        <w:lastRenderedPageBreak/>
        <w:t xml:space="preserve">Frequency Response of a </w:t>
      </w:r>
      <w:r w:rsidRPr="00431964">
        <w:rPr>
          <w:rStyle w:val="SubtleEmphasis"/>
        </w:rPr>
        <w:t>First Order System</w:t>
      </w:r>
    </w:p>
    <w:p w14:paraId="68412861" w14:textId="1220E36A" w:rsidR="00FD181E" w:rsidRDefault="00AB540A" w:rsidP="00FD181E">
      <w:r>
        <w:t>To find the transfer function of the system, first take the Laplace transform of the differential equation.</w:t>
      </w:r>
    </w:p>
    <w:p w14:paraId="0C9A2F9A" w14:textId="30A0DAF4" w:rsidR="00AB540A" w:rsidRPr="00AB38B2" w:rsidRDefault="00AB540A" w:rsidP="00FD181E">
      <m:oMathPara>
        <m:oMath>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t</m:t>
                  </m:r>
                </m:e>
              </m:d>
            </m:e>
          </m:d>
          <m:r>
            <m:rPr>
              <m:scr m:val="script"/>
            </m:rPr>
            <w:rPr>
              <w:rFonts w:ascii="Cambria Math" w:hAnsi="Cambria Math"/>
            </w:rPr>
            <m:t>=L</m:t>
          </m:r>
          <m:d>
            <m:dPr>
              <m:ctrlPr>
                <w:rPr>
                  <w:rFonts w:ascii="Cambria Math" w:hAnsi="Cambria Math"/>
                  <w:i/>
                </w:rPr>
              </m:ctrlPr>
            </m:dPr>
            <m:e>
              <m:r>
                <w:rPr>
                  <w:rFonts w:ascii="Cambria Math" w:hAnsi="Cambria Math"/>
                </w:rPr>
                <m:t>RC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t</m:t>
                      </m:r>
                    </m:e>
                  </m:d>
                </m:num>
                <m:den>
                  <m:r>
                    <w:rPr>
                      <w:rFonts w:ascii="Cambria Math" w:hAnsi="Cambria Math"/>
                    </w:rPr>
                    <m:t>dt</m:t>
                  </m:r>
                </m:den>
              </m:f>
            </m:e>
          </m:d>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(t)</m:t>
              </m:r>
            </m:e>
          </m:d>
        </m:oMath>
      </m:oMathPara>
    </w:p>
    <w:p w14:paraId="33C1AAE3" w14:textId="77777777" w:rsidR="00AB38B2" w:rsidRPr="00406E28" w:rsidRDefault="00023436" w:rsidP="00AB38B2">
      <m:oMathPara>
        <m:oMath>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r>
            <w:rPr>
              <w:rFonts w:ascii="Cambria Math" w:hAnsi="Cambria Math"/>
            </w:rPr>
            <m:t>=RCs</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oMath>
      </m:oMathPara>
    </w:p>
    <w:p w14:paraId="341C10EA" w14:textId="0891B583" w:rsidR="00AB38B2" w:rsidRDefault="00AB38B2" w:rsidP="00FD181E">
      <w:r>
        <w:t xml:space="preserve">Then rearrange to find </w:t>
      </w:r>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(s)</m:t>
            </m:r>
          </m:num>
          <m:den>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(s)</m:t>
            </m:r>
          </m:den>
        </m:f>
      </m:oMath>
    </w:p>
    <w:p w14:paraId="4EFA9183" w14:textId="77777777" w:rsidR="00AB38B2" w:rsidRPr="00406E28" w:rsidRDefault="00023436" w:rsidP="00AB38B2">
      <m:oMathPara>
        <m:oMath>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E</m:t>
                  </m:r>
                </m:e>
                <m:sub>
                  <m:r>
                    <w:rPr>
                      <w:rFonts w:ascii="Cambria Math" w:hAnsi="Cambria Math"/>
                    </w:rPr>
                    <m:t>i</m:t>
                  </m:r>
                </m:sub>
              </m:sSub>
              <m:d>
                <m:dPr>
                  <m:ctrlPr>
                    <w:rPr>
                      <w:rFonts w:ascii="Cambria Math" w:hAnsi="Cambria Math"/>
                      <w:i/>
                    </w:rPr>
                  </m:ctrlPr>
                </m:dPr>
                <m:e>
                  <m:r>
                    <w:rPr>
                      <w:rFonts w:ascii="Cambria Math" w:hAnsi="Cambria Math"/>
                    </w:rPr>
                    <m:t>s</m:t>
                  </m:r>
                </m:e>
              </m:d>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RCs+1</m:t>
                  </m:r>
                </m:e>
              </m:d>
            </m:den>
          </m:f>
        </m:oMath>
      </m:oMathPara>
    </w:p>
    <w:p w14:paraId="5B25AA13" w14:textId="3559A75E" w:rsidR="00AB38B2" w:rsidRDefault="00CC0C5B" w:rsidP="00FD181E">
      <w:r>
        <w:t xml:space="preserve">The </w:t>
      </w:r>
      <w:r w:rsidR="003D7427">
        <w:t>time constant is related to the breakpoint frequency as follows</w:t>
      </w:r>
    </w:p>
    <w:p w14:paraId="0D6D4E18" w14:textId="7A743A4E" w:rsidR="003D7427" w:rsidRDefault="003D7427" w:rsidP="00FD181E">
      <m:oMathPara>
        <m:oMath>
          <m:r>
            <w:rPr>
              <w:rFonts w:ascii="Cambria Math" w:hAnsi="Cambria Math"/>
            </w:rPr>
            <m:t>τ=RC=</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f</m:t>
                  </m:r>
                </m:e>
                <m:sub>
                  <m:r>
                    <w:rPr>
                      <w:rFonts w:ascii="Cambria Math" w:hAnsi="Cambria Math"/>
                    </w:rPr>
                    <m:t>c</m:t>
                  </m:r>
                </m:sub>
              </m:sSub>
            </m:den>
          </m:f>
        </m:oMath>
      </m:oMathPara>
    </w:p>
    <w:p w14:paraId="2ACD1FC6" w14:textId="77A64066" w:rsidR="00FD181E" w:rsidRPr="00FE2860" w:rsidRDefault="00DF3454" w:rsidP="00FD181E">
      <w:r>
        <w:t>Experimentally</w:t>
      </w:r>
      <w:r w:rsidR="00EB1D5F">
        <w:t xml:space="preserve"> the break frequency was found to be</w:t>
      </w:r>
      <w:r w:rsidR="004A3355">
        <w:t xml:space="preserve"> 250 Hz</w:t>
      </w:r>
      <w:r w:rsidR="00197628">
        <w:t xml:space="preserve">. With a measured resistance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cstheme="minorHAnsi"/>
          </w:rPr>
          <m:t>=</m:t>
        </m:r>
        <m:r>
          <w:rPr>
            <w:rFonts w:ascii="Cambria Math" w:hAnsi="Cambria Math"/>
          </w:rPr>
          <m:t>11.1 k</m:t>
        </m:r>
        <m:r>
          <m:rPr>
            <m:sty m:val="p"/>
          </m:rPr>
          <w:rPr>
            <w:rFonts w:ascii="Cambria Math" w:hAnsi="Cambria Math"/>
          </w:rPr>
          <m:t>Ω</m:t>
        </m:r>
      </m:oMath>
      <w:r w:rsidR="00197628">
        <w:t>, calculated capacitance is</w:t>
      </w:r>
      <w:r w:rsidR="00FE2860">
        <w:t xml:space="preserve"> </w:t>
      </w:r>
      <m:oMath>
        <m:r>
          <w:rPr>
            <w:rFonts w:ascii="Cambria Math" w:hAnsi="Cambria Math"/>
          </w:rPr>
          <m:t>C=5.73*1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w:p>
    <w:p w14:paraId="56ECEEA0" w14:textId="77777777" w:rsidR="00FE2860" w:rsidRPr="00FE2860" w:rsidRDefault="00FE2860" w:rsidP="00FD181E">
      <w:pPr>
        <w:rPr>
          <w:rStyle w:val="SubtleEmphasis"/>
          <w:i w:val="0"/>
        </w:rPr>
      </w:pPr>
    </w:p>
    <w:p w14:paraId="46AEC55E" w14:textId="7CD91182" w:rsidR="00FA3F2F" w:rsidRDefault="00177988" w:rsidP="001840A8">
      <w:pPr>
        <w:pStyle w:val="ListParagraph"/>
        <w:numPr>
          <w:ilvl w:val="0"/>
          <w:numId w:val="3"/>
        </w:numPr>
        <w:rPr>
          <w:rStyle w:val="SubtleEmphasis"/>
        </w:rPr>
      </w:pPr>
      <w:r>
        <w:rPr>
          <w:rStyle w:val="SubtleEmphasis"/>
        </w:rPr>
        <w:t xml:space="preserve">Step Response of a </w:t>
      </w:r>
      <w:r w:rsidR="00FA3F2F">
        <w:rPr>
          <w:rStyle w:val="SubtleEmphasis"/>
        </w:rPr>
        <w:t>Second Order System</w:t>
      </w:r>
    </w:p>
    <w:p w14:paraId="03DDC92C" w14:textId="022A39B4" w:rsidR="004735A6" w:rsidRPr="004735A6" w:rsidRDefault="004735A6" w:rsidP="004735A6">
      <w:r>
        <w:t>The RLC circuit can be modeled using a 2</w:t>
      </w:r>
      <w:r w:rsidRPr="004735A6">
        <w:rPr>
          <w:vertAlign w:val="superscript"/>
        </w:rPr>
        <w:t>nd</w:t>
      </w:r>
      <w:r>
        <w:t xml:space="preserve"> order differential equation. </w:t>
      </w:r>
      <w:r w:rsidRPr="004735A6">
        <w:t>Using K</w:t>
      </w:r>
      <w:r>
        <w:t xml:space="preserve">irchhoff’s </w:t>
      </w:r>
      <w:r w:rsidRPr="004735A6">
        <w:t>V</w:t>
      </w:r>
      <w:r>
        <w:t xml:space="preserve">oltage </w:t>
      </w:r>
      <w:r w:rsidRPr="004735A6">
        <w:t>L</w:t>
      </w:r>
      <w:r>
        <w:t>oop law,</w:t>
      </w:r>
      <w:r w:rsidRPr="004735A6">
        <w:rPr>
          <w:noProof/>
        </w:rPr>
        <w:t xml:space="preserve"> </w:t>
      </w:r>
    </w:p>
    <w:p w14:paraId="6E7B48D1" w14:textId="3609D83C" w:rsidR="004735A6" w:rsidRPr="004735A6" w:rsidRDefault="00023436" w:rsidP="004735A6">
      <m:oMathPara>
        <m:oMath>
          <m:sSub>
            <m:sSubPr>
              <m:ctrlPr>
                <w:rPr>
                  <w:rFonts w:ascii="Cambria Math" w:hAnsi="Cambria Math"/>
                  <w:i/>
                </w:rPr>
              </m:ctrlPr>
            </m:sSubPr>
            <m:e>
              <m:r>
                <w:rPr>
                  <w:rFonts w:ascii="Cambria Math" w:hAnsi="Cambria Math"/>
                </w:rPr>
                <m:t>Loop 1:   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dt</m:t>
              </m:r>
            </m:e>
          </m:nary>
          <m:r>
            <w:rPr>
              <w:rFonts w:ascii="Cambria Math" w:hAnsi="Cambria Math"/>
            </w:rPr>
            <m:t>=0</m:t>
          </m:r>
        </m:oMath>
      </m:oMathPara>
    </w:p>
    <w:p w14:paraId="44BF0884" w14:textId="229F171C" w:rsidR="004735A6" w:rsidRDefault="004735A6" w:rsidP="004735A6">
      <m:oMathPara>
        <m:oMath>
          <m:r>
            <w:rPr>
              <w:rFonts w:ascii="Cambria Math" w:hAnsi="Cambria Math"/>
            </w:rPr>
            <m:t xml:space="preserve">Loop 2:  </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R=0</m:t>
          </m:r>
          <m:r>
            <m:rPr>
              <m:sty m:val="p"/>
            </m:rPr>
            <w:br/>
          </m:r>
        </m:oMath>
      </m:oMathPara>
      <w:r w:rsidRPr="004735A6">
        <w:tab/>
      </w:r>
    </w:p>
    <w:p w14:paraId="3E58EFE8" w14:textId="77777777" w:rsidR="004735A6" w:rsidRDefault="004735A6" w:rsidP="004735A6">
      <w:r>
        <w:t>With the equivalent voltage output relating the equations</w:t>
      </w:r>
    </w:p>
    <w:p w14:paraId="0AA55DBC" w14:textId="3D79EEBB" w:rsidR="004735A6" w:rsidRPr="004735A6" w:rsidRDefault="00023436" w:rsidP="004735A6">
      <m:oMathPara>
        <m:oMath>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=R</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oMath>
      </m:oMathPara>
    </w:p>
    <w:p w14:paraId="0509A6AE" w14:textId="77777777" w:rsidR="004735A6" w:rsidRPr="004735A6" w:rsidRDefault="00023436"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i</m:t>
                  </m:r>
                </m:e>
                <m:sub>
                  <m:r>
                    <w:rPr>
                      <w:rFonts w:ascii="Cambria Math" w:hAnsi="Cambria Math"/>
                    </w:rPr>
                    <m:t>1</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5E4C0939" w14:textId="77777777" w:rsidR="004735A6" w:rsidRPr="004735A6" w:rsidRDefault="00023436" w:rsidP="004735A6">
      <m:oMathPara>
        <m:oMath>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)dt</m:t>
              </m:r>
            </m:e>
          </m:nary>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R=0=&gt;-C</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)dt</m:t>
              </m:r>
            </m:e>
          </m:nary>
          <m:r>
            <w:rPr>
              <w:rFonts w:ascii="Cambria Math" w:hAnsi="Cambria Math"/>
            </w:rPr>
            <m:t>=&gt;-C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60AA966" w14:textId="77777777" w:rsidR="004735A6" w:rsidRPr="004735A6" w:rsidRDefault="004735A6" w:rsidP="004735A6">
      <m:oMathPara>
        <m:oMath>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021171CB" w14:textId="77777777" w:rsidR="004735A6" w:rsidRPr="004735A6" w:rsidRDefault="00023436"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m:t>
          </m:r>
          <m:f>
            <m:fPr>
              <m:ctrlPr>
                <w:rPr>
                  <w:rFonts w:ascii="Cambria Math" w:hAnsi="Cambria Math"/>
                  <w:i/>
                </w:rPr>
              </m:ctrlPr>
            </m:fPr>
            <m:num>
              <m:r>
                <w:rPr>
                  <w:rFonts w:ascii="Cambria Math" w:hAnsi="Cambria Math"/>
                </w:rPr>
                <m:t>d(C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limLoc m:val="undOvr"/>
              <m:subHide m:val="1"/>
              <m:supHide m:val="1"/>
              <m:ctrlPr>
                <w:rPr>
                  <w:rFonts w:ascii="Cambria Math" w:hAnsi="Cambria Math"/>
                  <w:i/>
                </w:rPr>
              </m:ctrlPr>
            </m:naryPr>
            <m:sub/>
            <m:sup/>
            <m:e>
              <m:r>
                <w:rPr>
                  <w:rFonts w:ascii="Cambria Math" w:hAnsi="Cambria Math"/>
                </w:rPr>
                <m:t>(C</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R</m:t>
                  </m:r>
                </m:den>
              </m:f>
              <m:r>
                <w:rPr>
                  <w:rFonts w:ascii="Cambria Math" w:hAnsi="Cambria Math"/>
                </w:rPr>
                <m:t>)dt</m:t>
              </m:r>
            </m:e>
          </m:nary>
          <m:r>
            <w:rPr>
              <w:rFonts w:ascii="Cambria Math" w:hAnsi="Cambria Math"/>
            </w:rPr>
            <m:t>=0</m:t>
          </m:r>
        </m:oMath>
      </m:oMathPara>
    </w:p>
    <w:p w14:paraId="72473403" w14:textId="77777777" w:rsidR="004735A6" w:rsidRPr="004735A6" w:rsidRDefault="00023436"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r>
            <w:rPr>
              <w:rFonts w:ascii="Cambria Math" w:hAnsi="Cambria Math"/>
            </w:rPr>
            <m:t>=0</m:t>
          </m:r>
        </m:oMath>
      </m:oMathPara>
    </w:p>
    <w:p w14:paraId="30A34AEF" w14:textId="77777777" w:rsidR="004735A6" w:rsidRPr="004735A6" w:rsidRDefault="00023436" w:rsidP="004735A6">
      <m:oMathPara>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o</m:t>
              </m:r>
            </m:sub>
          </m:sSub>
        </m:oMath>
      </m:oMathPara>
    </w:p>
    <w:p w14:paraId="41ECF8A4" w14:textId="4C7906C8" w:rsidR="004735A6" w:rsidRDefault="00487568" w:rsidP="004735A6">
      <w:r>
        <w:t>The damping ratio can then be found from the raw data using the log decrement method on any two successive peaks</w:t>
      </w:r>
    </w:p>
    <w:p w14:paraId="59311ED7" w14:textId="34F93143" w:rsidR="00487568" w:rsidRPr="0059176B" w:rsidRDefault="00487568" w:rsidP="004735A6">
      <m:oMathPara>
        <m:oMath>
          <m:r>
            <w:rPr>
              <w:rFonts w:ascii="Cambria Math" w:hAnsi="Cambria Math"/>
            </w:rPr>
            <m:t>ζ=</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2π</m:t>
                      </m:r>
                    </m:num>
                    <m:den>
                      <m:r>
                        <w:rPr>
                          <w:rFonts w:ascii="Cambria Math" w:hAnsi="Cambria Math"/>
                        </w:rPr>
                        <m:t>δ</m:t>
                      </m:r>
                    </m:den>
                  </m:f>
                  <m:sSup>
                    <m:sSupPr>
                      <m:ctrlPr>
                        <w:rPr>
                          <w:rFonts w:ascii="Cambria Math" w:hAnsi="Cambria Math"/>
                          <w:i/>
                        </w:rPr>
                      </m:ctrlPr>
                    </m:sSupPr>
                    <m:e>
                      <m:r>
                        <w:rPr>
                          <w:rFonts w:ascii="Cambria Math" w:hAnsi="Cambria Math"/>
                        </w:rPr>
                        <m:t>)</m:t>
                      </m:r>
                    </m:e>
                    <m:sup>
                      <m:r>
                        <w:rPr>
                          <w:rFonts w:ascii="Cambria Math" w:hAnsi="Cambria Math"/>
                        </w:rPr>
                        <m:t>2</m:t>
                      </m:r>
                    </m:sup>
                  </m:sSup>
                </m:e>
              </m:rad>
            </m:den>
          </m:f>
          <m:r>
            <w:rPr>
              <w:rFonts w:ascii="Cambria Math" w:hAnsi="Cambria Math"/>
            </w:rPr>
            <m:t xml:space="preserve">     where   δ=</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xml:space="preserve"> </m:t>
          </m:r>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num>
            <m:den>
              <m:r>
                <w:rPr>
                  <w:rFonts w:ascii="Cambria Math" w:hAnsi="Cambria Math"/>
                </w:rPr>
                <m:t>x</m:t>
              </m:r>
              <m:d>
                <m:dPr>
                  <m:ctrlPr>
                    <w:rPr>
                      <w:rFonts w:ascii="Cambria Math" w:hAnsi="Cambria Math"/>
                      <w:i/>
                    </w:rPr>
                  </m:ctrlPr>
                </m:dPr>
                <m:e>
                  <m:r>
                    <w:rPr>
                      <w:rFonts w:ascii="Cambria Math" w:hAnsi="Cambria Math"/>
                    </w:rPr>
                    <m:t>t+nT</m:t>
                  </m:r>
                </m:e>
              </m:d>
            </m:den>
          </m:f>
          <m:r>
            <w:rPr>
              <w:rFonts w:ascii="Cambria Math" w:hAnsi="Cambria Math"/>
            </w:rPr>
            <m:t xml:space="preserve">)  </m:t>
          </m:r>
        </m:oMath>
      </m:oMathPara>
    </w:p>
    <w:p w14:paraId="0A174C08" w14:textId="7EA910D9" w:rsidR="004735A6" w:rsidRDefault="0059176B" w:rsidP="00113B42">
      <w:r>
        <w:t xml:space="preserve">where </w:t>
      </w:r>
      <m:oMath>
        <m:r>
          <w:rPr>
            <w:rFonts w:ascii="Cambria Math" w:hAnsi="Cambria Math"/>
          </w:rPr>
          <m:t>x(t)</m:t>
        </m:r>
      </m:oMath>
      <w:r>
        <w:t xml:space="preserve"> is the amplitude at time </w:t>
      </w:r>
      <m:oMath>
        <m:r>
          <w:rPr>
            <w:rFonts w:ascii="Cambria Math" w:hAnsi="Cambria Math"/>
          </w:rPr>
          <m:t>t</m:t>
        </m:r>
      </m:oMath>
      <w:r>
        <w:t xml:space="preserve">, </w:t>
      </w:r>
      <m:oMath>
        <m:r>
          <w:rPr>
            <w:rFonts w:ascii="Cambria Math" w:hAnsi="Cambria Math"/>
          </w:rPr>
          <m:t>T</m:t>
        </m:r>
      </m:oMath>
      <w:r>
        <w:t xml:space="preserve"> is the period, and </w:t>
      </w:r>
      <m:oMath>
        <m:r>
          <w:rPr>
            <w:rFonts w:ascii="Cambria Math" w:hAnsi="Cambria Math"/>
          </w:rPr>
          <m:t>n</m:t>
        </m:r>
      </m:oMath>
      <w:r>
        <w:t xml:space="preserve"> is the number of positive successive peaks. The undamped natural frequency can then be found as follows</w:t>
      </w:r>
    </w:p>
    <w:p w14:paraId="78981D4D" w14:textId="6F9EA6C4" w:rsidR="0059176B" w:rsidRPr="0059176B" w:rsidRDefault="00023436" w:rsidP="00113B42">
      <w:pPr>
        <w:rPr>
          <w:rStyle w:val="SubtleEmphasis"/>
          <w:i w:val="0"/>
          <w:iCs w:val="0"/>
          <w:color w:val="auto"/>
        </w:rPr>
      </w:pPr>
      <m:oMathPara>
        <m:oMath>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r>
            <m:rPr>
              <m:sty m:val="p"/>
            </m:rPr>
            <w:rPr>
              <w:rStyle w:val="SubtleEmphasis"/>
              <w:rFonts w:ascii="Cambria Math" w:hAnsi="Cambria Math"/>
              <w:color w:val="auto"/>
            </w:rPr>
            <m:t>=</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2π</m:t>
              </m:r>
            </m:num>
            <m:den>
              <m:r>
                <m:rPr>
                  <m:sty m:val="p"/>
                </m:rPr>
                <w:rPr>
                  <w:rStyle w:val="SubtleEmphasis"/>
                  <w:rFonts w:ascii="Cambria Math" w:hAnsi="Cambria Math"/>
                  <w:color w:val="auto"/>
                </w:rPr>
                <m:t>T</m:t>
              </m:r>
              <m:rad>
                <m:radPr>
                  <m:degHide m:val="1"/>
                  <m:ctrlPr>
                    <w:rPr>
                      <w:rStyle w:val="SubtleEmphasis"/>
                      <w:rFonts w:ascii="Cambria Math" w:hAnsi="Cambria Math"/>
                      <w:i w:val="0"/>
                      <w:iCs w:val="0"/>
                      <w:color w:val="auto"/>
                    </w:rPr>
                  </m:ctrlPr>
                </m:radPr>
                <m:deg/>
                <m:e>
                  <m:r>
                    <m:rPr>
                      <m:sty m:val="p"/>
                    </m:rPr>
                    <w:rPr>
                      <w:rStyle w:val="SubtleEmphasis"/>
                      <w:rFonts w:ascii="Cambria Math" w:hAnsi="Cambria Math"/>
                      <w:color w:val="auto"/>
                    </w:rPr>
                    <m:t>1-</m:t>
                  </m:r>
                  <m:sSup>
                    <m:sSupPr>
                      <m:ctrlPr>
                        <w:rPr>
                          <w:rStyle w:val="SubtleEmphasis"/>
                          <w:rFonts w:ascii="Cambria Math" w:hAnsi="Cambria Math"/>
                          <w:i w:val="0"/>
                          <w:iCs w:val="0"/>
                          <w:color w:val="auto"/>
                        </w:rPr>
                      </m:ctrlPr>
                    </m:sSupPr>
                    <m:e>
                      <m:r>
                        <m:rPr>
                          <m:sty m:val="p"/>
                        </m:rPr>
                        <w:rPr>
                          <w:rStyle w:val="SubtleEmphasis"/>
                          <w:rFonts w:ascii="Cambria Math" w:hAnsi="Cambria Math"/>
                          <w:color w:val="auto"/>
                        </w:rPr>
                        <m:t>ζ</m:t>
                      </m:r>
                    </m:e>
                    <m:sup>
                      <m:r>
                        <m:rPr>
                          <m:sty m:val="p"/>
                        </m:rPr>
                        <w:rPr>
                          <w:rStyle w:val="SubtleEmphasis"/>
                          <w:rFonts w:ascii="Cambria Math" w:hAnsi="Cambria Math"/>
                          <w:color w:val="auto"/>
                        </w:rPr>
                        <m:t>2</m:t>
                      </m:r>
                    </m:sup>
                  </m:sSup>
                </m:e>
              </m:rad>
            </m:den>
          </m:f>
        </m:oMath>
      </m:oMathPara>
    </w:p>
    <w:p w14:paraId="34708F49" w14:textId="277FE1CE" w:rsidR="0059176B" w:rsidRDefault="008B53BC" w:rsidP="00113B42">
      <w:pPr>
        <w:rPr>
          <w:rStyle w:val="SubtleEmphasis"/>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then be found with the following equations</w:t>
      </w:r>
      <w:r w:rsidR="00723C52">
        <w:rPr>
          <w:rStyle w:val="SubtleEmphasis"/>
          <w:i w:val="0"/>
          <w:iCs w:val="0"/>
          <w:color w:val="auto"/>
        </w:rPr>
        <w:t xml:space="preserve"> derived from the general form of the system’s differential equation</w:t>
      </w:r>
    </w:p>
    <w:p w14:paraId="5CEBE8CF" w14:textId="71F83CE6" w:rsidR="008B53BC" w:rsidRPr="00761F6D" w:rsidRDefault="008B53BC" w:rsidP="00113B42">
      <w:pPr>
        <w:rPr>
          <w:rStyle w:val="SubtleEmphasis"/>
          <w:i w:val="0"/>
          <w:iCs w:val="0"/>
          <w:color w:val="auto"/>
        </w:rPr>
      </w:pPr>
      <m:oMathPara>
        <m:oMath>
          <m:r>
            <m:rPr>
              <m:sty m:val="p"/>
            </m:rPr>
            <w:rPr>
              <w:rStyle w:val="SubtleEmphasis"/>
              <w:rFonts w:ascii="Cambria Math" w:hAnsi="Cambria Math"/>
              <w:color w:val="auto"/>
            </w:rPr>
            <m:t>L=</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2Rζ</m:t>
              </m:r>
            </m:num>
            <m:den>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63679537" w14:textId="44CAADCE" w:rsidR="00761F6D" w:rsidRPr="0059176B" w:rsidRDefault="00761F6D" w:rsidP="00113B42">
      <w:pPr>
        <w:rPr>
          <w:rStyle w:val="SubtleEmphasis"/>
          <w:i w:val="0"/>
          <w:iCs w:val="0"/>
          <w:color w:val="auto"/>
        </w:rPr>
      </w:pPr>
      <m:oMathPara>
        <m:oMath>
          <m:r>
            <m:rPr>
              <m:sty m:val="p"/>
            </m:rPr>
            <w:rPr>
              <w:rStyle w:val="SubtleEmphasis"/>
              <w:rFonts w:ascii="Cambria Math" w:hAnsi="Cambria Math"/>
              <w:color w:val="auto"/>
            </w:rPr>
            <m:t>C=</m:t>
          </m:r>
          <m:f>
            <m:fPr>
              <m:ctrlPr>
                <w:rPr>
                  <w:rStyle w:val="SubtleEmphasis"/>
                  <w:rFonts w:ascii="Cambria Math" w:hAnsi="Cambria Math"/>
                  <w:i w:val="0"/>
                  <w:iCs w:val="0"/>
                  <w:color w:val="auto"/>
                </w:rPr>
              </m:ctrlPr>
            </m:fPr>
            <m:num>
              <m:r>
                <m:rPr>
                  <m:sty m:val="p"/>
                </m:rPr>
                <w:rPr>
                  <w:rStyle w:val="SubtleEmphasis"/>
                  <w:rFonts w:ascii="Cambria Math" w:hAnsi="Cambria Math"/>
                  <w:color w:val="auto"/>
                </w:rPr>
                <m:t>1</m:t>
              </m:r>
            </m:num>
            <m:den>
              <m:r>
                <m:rPr>
                  <m:sty m:val="p"/>
                </m:rPr>
                <w:rPr>
                  <w:rStyle w:val="SubtleEmphasis"/>
                  <w:rFonts w:ascii="Cambria Math" w:hAnsi="Cambria Math"/>
                  <w:color w:val="auto"/>
                </w:rPr>
                <m:t>2Rζ</m:t>
              </m:r>
              <m:sSub>
                <m:sSubPr>
                  <m:ctrlPr>
                    <w:rPr>
                      <w:rStyle w:val="SubtleEmphasis"/>
                      <w:rFonts w:ascii="Cambria Math" w:hAnsi="Cambria Math"/>
                      <w:i w:val="0"/>
                      <w:iCs w:val="0"/>
                      <w:color w:val="auto"/>
                    </w:rPr>
                  </m:ctrlPr>
                </m:sSubPr>
                <m:e>
                  <m:r>
                    <m:rPr>
                      <m:sty m:val="p"/>
                    </m:rPr>
                    <w:rPr>
                      <w:rStyle w:val="SubtleEmphasis"/>
                      <w:rFonts w:ascii="Cambria Math" w:hAnsi="Cambria Math"/>
                      <w:color w:val="auto"/>
                    </w:rPr>
                    <m:t>ω</m:t>
                  </m:r>
                </m:e>
                <m:sub>
                  <m:r>
                    <m:rPr>
                      <m:sty m:val="p"/>
                    </m:rPr>
                    <w:rPr>
                      <w:rStyle w:val="SubtleEmphasis"/>
                      <w:rFonts w:ascii="Cambria Math" w:hAnsi="Cambria Math"/>
                      <w:color w:val="auto"/>
                    </w:rPr>
                    <m:t>n</m:t>
                  </m:r>
                </m:sub>
              </m:sSub>
            </m:den>
          </m:f>
        </m:oMath>
      </m:oMathPara>
    </w:p>
    <w:p w14:paraId="58497BDA" w14:textId="0B851766" w:rsidR="00177988" w:rsidRDefault="00177988" w:rsidP="001840A8">
      <w:pPr>
        <w:pStyle w:val="ListParagraph"/>
        <w:numPr>
          <w:ilvl w:val="0"/>
          <w:numId w:val="3"/>
        </w:numPr>
        <w:rPr>
          <w:rStyle w:val="SubtleEmphasis"/>
        </w:rPr>
      </w:pPr>
      <w:r>
        <w:rPr>
          <w:rStyle w:val="SubtleEmphasis"/>
        </w:rPr>
        <w:t>Frequency Response of a Second Order System</w:t>
      </w:r>
    </w:p>
    <w:p w14:paraId="1D72CDAF" w14:textId="218161A8" w:rsidR="00177988" w:rsidRDefault="00BB685C" w:rsidP="00FA3F2F">
      <w:pPr>
        <w:rPr>
          <w:rStyle w:val="SubtleEmphasis"/>
          <w:i w:val="0"/>
          <w:iCs w:val="0"/>
          <w:color w:val="auto"/>
        </w:rPr>
      </w:pPr>
      <w:r>
        <w:rPr>
          <w:rStyle w:val="SubtleEmphasis"/>
          <w:i w:val="0"/>
          <w:iCs w:val="0"/>
          <w:color w:val="auto"/>
        </w:rPr>
        <w:t>The transfer function of the system can be derived by taking the Laplace transform of the differential equation</w:t>
      </w:r>
    </w:p>
    <w:p w14:paraId="2221B97A" w14:textId="20C34120" w:rsidR="00F4741C" w:rsidRPr="001840A8" w:rsidRDefault="001840A8" w:rsidP="00FA3F2F">
      <w:pPr>
        <w:rPr>
          <w:rStyle w:val="SubtleEmphasis"/>
          <w:i w:val="0"/>
          <w:iCs w:val="0"/>
          <w:color w:val="auto"/>
        </w:rPr>
      </w:pPr>
      <m:oMathPara>
        <m:oMath>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r>
                <w:rPr>
                  <w:rFonts w:ascii="Cambria Math" w:hAnsi="Cambria Math"/>
                </w:rPr>
                <m:t>LC</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e</m:t>
                      </m:r>
                    </m:e>
                    <m:sub>
                      <m:r>
                        <w:rPr>
                          <w:rFonts w:ascii="Cambria Math" w:hAnsi="Cambria Math"/>
                        </w:rPr>
                        <m:t>o</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f>
                <m:fPr>
                  <m:ctrlPr>
                    <w:rPr>
                      <w:rFonts w:ascii="Cambria Math" w:hAnsi="Cambria Math"/>
                      <w:i/>
                    </w:rPr>
                  </m:ctrlPr>
                </m:fPr>
                <m:num>
                  <m:r>
                    <w:rPr>
                      <w:rFonts w:ascii="Cambria Math" w:hAnsi="Cambria Math"/>
                    </w:rPr>
                    <m:t>L</m:t>
                  </m:r>
                </m:num>
                <m:den>
                  <m:r>
                    <w:rPr>
                      <w:rFonts w:ascii="Cambria Math" w:hAnsi="Cambria Math"/>
                    </w:rPr>
                    <m:t>R</m:t>
                  </m:r>
                </m:den>
              </m:f>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e</m:t>
                      </m:r>
                    </m:e>
                    <m:sub>
                      <m:r>
                        <w:rPr>
                          <w:rFonts w:ascii="Cambria Math" w:hAnsi="Cambria Math"/>
                        </w:rPr>
                        <m:t>0</m:t>
                      </m:r>
                    </m:sub>
                  </m:sSub>
                </m:num>
                <m:den>
                  <m:r>
                    <w:rPr>
                      <w:rFonts w:ascii="Cambria Math" w:hAnsi="Cambria Math"/>
                    </w:rPr>
                    <m:t>dt</m:t>
                  </m:r>
                </m:den>
              </m:f>
            </m:e>
          </m:d>
          <m:r>
            <m:rPr>
              <m:scr m:val="script"/>
              <m:sty m:val="p"/>
            </m:rPr>
            <w:rPr>
              <w:rStyle w:val="SubtleEmphasis"/>
              <w:rFonts w:ascii="Cambria Math" w:hAnsi="Cambria Math"/>
              <w:color w:val="auto"/>
            </w:rPr>
            <m:t>+L</m:t>
          </m:r>
          <m:d>
            <m:dPr>
              <m:ctrlPr>
                <w:rPr>
                  <w:rStyle w:val="SubtleEmphasis"/>
                  <w:rFonts w:ascii="Cambria Math" w:hAnsi="Cambria Math"/>
                  <w:i w:val="0"/>
                  <w:iCs w:val="0"/>
                  <w:color w:val="auto"/>
                </w:rPr>
              </m:ctrlPr>
            </m:dPr>
            <m:e>
              <m:sSub>
                <m:sSubPr>
                  <m:ctrlPr>
                    <w:rPr>
                      <w:rFonts w:ascii="Cambria Math" w:hAnsi="Cambria Math"/>
                      <w:i/>
                    </w:rPr>
                  </m:ctrlPr>
                </m:sSubPr>
                <m:e>
                  <m:r>
                    <w:rPr>
                      <w:rFonts w:ascii="Cambria Math" w:hAnsi="Cambria Math"/>
                    </w:rPr>
                    <m:t>e</m:t>
                  </m:r>
                </m:e>
                <m:sub>
                  <m:r>
                    <w:rPr>
                      <w:rFonts w:ascii="Cambria Math" w:hAnsi="Cambria Math"/>
                    </w:rPr>
                    <m:t>o</m:t>
                  </m:r>
                </m:sub>
              </m:sSub>
            </m:e>
          </m:d>
        </m:oMath>
      </m:oMathPara>
    </w:p>
    <w:p w14:paraId="6B967192" w14:textId="77777777" w:rsidR="001840A8" w:rsidRPr="00D7012B" w:rsidRDefault="00023436" w:rsidP="001840A8">
      <w:pPr>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o</m:t>
                  </m:r>
                </m:sub>
              </m:sSub>
            </m:num>
            <m:den>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LC</m:t>
              </m:r>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R</m:t>
                  </m:r>
                </m:den>
              </m:f>
              <m:r>
                <w:rPr>
                  <w:rFonts w:ascii="Cambria Math" w:hAnsi="Cambria Math"/>
                  <w:sz w:val="24"/>
                  <w:szCs w:val="24"/>
                </w:rPr>
                <m:t>s+1</m:t>
              </m:r>
            </m:den>
          </m:f>
        </m:oMath>
      </m:oMathPara>
    </w:p>
    <w:p w14:paraId="0BB80F98" w14:textId="7ED0001E" w:rsidR="00D7012B" w:rsidRDefault="00D7012B" w:rsidP="001840A8">
      <w:pPr>
        <w:rPr>
          <w:sz w:val="24"/>
          <w:szCs w:val="24"/>
        </w:rPr>
      </w:pPr>
      <w:r>
        <w:rPr>
          <w:sz w:val="24"/>
          <w:szCs w:val="24"/>
        </w:rPr>
        <w:t xml:space="preserve">The damping ratio and undamped natural frequency were then determined from a bode plot of the transfer function, where max peak is in dB and </w:t>
      </w:r>
      <m:oMath>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n</m:t>
            </m:r>
          </m:sub>
        </m:sSub>
      </m:oMath>
      <w:r>
        <w:rPr>
          <w:sz w:val="24"/>
          <w:szCs w:val="24"/>
        </w:rPr>
        <w:t xml:space="preserve"> correlates to this peak location.</w:t>
      </w:r>
    </w:p>
    <w:p w14:paraId="70FF598D" w14:textId="2B634287" w:rsidR="00D7012B" w:rsidRPr="006B67EF" w:rsidRDefault="00023436" w:rsidP="001840A8">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r>
                <w:rPr>
                  <w:rFonts w:ascii="Cambria Math" w:hAnsi="Cambria Math"/>
                  <w:sz w:val="24"/>
                  <w:szCs w:val="24"/>
                </w:rPr>
                <m:t xml:space="preserve">peak=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2ζ</m:t>
                  </m:r>
                </m:den>
              </m:f>
            </m:e>
          </m:func>
        </m:oMath>
      </m:oMathPara>
    </w:p>
    <w:p w14:paraId="113B0D7E" w14:textId="6E5AA7FE" w:rsidR="00BB685C" w:rsidRPr="00E67D9A" w:rsidRDefault="00E67D9A" w:rsidP="00FA3F2F">
      <w:pPr>
        <w:rPr>
          <w:rStyle w:val="SubtleEmphasis"/>
          <w:b/>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be found using the same equations as before, </w:t>
      </w:r>
      <w:proofErr w:type="spellStart"/>
      <w:r>
        <w:rPr>
          <w:rStyle w:val="SubtleEmphasis"/>
          <w:b/>
          <w:i w:val="0"/>
          <w:iCs w:val="0"/>
          <w:color w:val="auto"/>
        </w:rPr>
        <w:t>EquationNumber</w:t>
      </w:r>
      <w:proofErr w:type="spellEnd"/>
    </w:p>
    <w:p w14:paraId="7430A650" w14:textId="45926D2A" w:rsidR="00FA3F2F" w:rsidRPr="00431964" w:rsidRDefault="00FA3F2F" w:rsidP="00FA3F2F">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14:paraId="3E41515A" w14:textId="309252F3" w:rsidR="00FA3F2F" w:rsidRDefault="00AB3F43">
      <w:r>
        <w:t xml:space="preserve">The time constant </w:t>
      </w:r>
      <w:r w:rsidR="006123BC">
        <w:t>and capacitance was found from the 1</w:t>
      </w:r>
      <w:r w:rsidR="006123BC" w:rsidRPr="006123BC">
        <w:rPr>
          <w:vertAlign w:val="superscript"/>
        </w:rPr>
        <w:t>st</w:t>
      </w:r>
      <w:r w:rsidR="006123BC">
        <w:t xml:space="preserve"> order </w:t>
      </w:r>
      <w:proofErr w:type="spellStart"/>
      <w:r w:rsidR="006123BC">
        <w:t>LabView</w:t>
      </w:r>
      <w:proofErr w:type="spellEnd"/>
      <w:r w:rsidR="006123BC">
        <w:t xml:space="preserve"> results </w:t>
      </w:r>
      <w:r>
        <w:t xml:space="preserve">using </w:t>
      </w:r>
      <w:r w:rsidR="00D32FF9">
        <w:t>a bode plot and the following relationship</w:t>
      </w:r>
      <w:r w:rsidR="006123BC">
        <w:t>s</w:t>
      </w:r>
    </w:p>
    <w:p w14:paraId="2D753762" w14:textId="28BB8D08" w:rsidR="00D32FF9" w:rsidRPr="006123BC" w:rsidRDefault="00023436">
      <m:oMathPara>
        <m:oMath>
          <m:sSub>
            <m:sSubPr>
              <m:ctrlPr>
                <w:rPr>
                  <w:rFonts w:ascii="Cambria Math" w:hAnsi="Cambria Math"/>
                  <w:i/>
                </w:rPr>
              </m:ctrlPr>
            </m:sSubPr>
            <m:e>
              <m:r>
                <w:rPr>
                  <w:rFonts w:ascii="Cambria Math" w:hAnsi="Cambria Math"/>
                </w:rPr>
                <m:t>ω</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w:rPr>
              <w:rFonts w:ascii="Cambria Math" w:hAnsi="Cambria Math"/>
            </w:rPr>
            <m:t xml:space="preserve">     and     C=</m:t>
          </m:r>
          <m:f>
            <m:fPr>
              <m:ctrlPr>
                <w:rPr>
                  <w:rFonts w:ascii="Cambria Math" w:hAnsi="Cambria Math"/>
                  <w:i/>
                </w:rPr>
              </m:ctrlPr>
            </m:fPr>
            <m:num>
              <m:r>
                <w:rPr>
                  <w:rFonts w:ascii="Cambria Math" w:hAnsi="Cambria Math"/>
                </w:rPr>
                <m:t>τ</m:t>
              </m:r>
            </m:num>
            <m:den>
              <m:r>
                <w:rPr>
                  <w:rFonts w:ascii="Cambria Math" w:hAnsi="Cambria Math"/>
                </w:rPr>
                <m:t>R</m:t>
              </m:r>
            </m:den>
          </m:f>
        </m:oMath>
      </m:oMathPara>
    </w:p>
    <w:p w14:paraId="3E1E24C7" w14:textId="1EA5A58B" w:rsidR="006123BC" w:rsidRDefault="006123BC">
      <w:r>
        <w:t>The damping ratio for the 2</w:t>
      </w:r>
      <w:r w:rsidRPr="006123BC">
        <w:rPr>
          <w:vertAlign w:val="superscript"/>
        </w:rPr>
        <w:t>nd</w:t>
      </w:r>
      <w:r>
        <w:t xml:space="preserve"> order system was found us</w:t>
      </w:r>
      <w:r w:rsidR="00E60291">
        <w:t xml:space="preserve">ing the same max peak equation, </w:t>
      </w:r>
      <w:proofErr w:type="spellStart"/>
      <w:r>
        <w:rPr>
          <w:b/>
        </w:rPr>
        <w:t>E</w:t>
      </w:r>
      <w:r w:rsidR="00E60291">
        <w:rPr>
          <w:b/>
        </w:rPr>
        <w:t>quationNumber</w:t>
      </w:r>
      <w:proofErr w:type="spellEnd"/>
      <w:r w:rsidR="00E60291">
        <w:t>. The natural frequency also correlates to the location of this peak.</w:t>
      </w:r>
    </w:p>
    <w:p w14:paraId="672CCFE9" w14:textId="77777777" w:rsidR="00E60291" w:rsidRPr="00E67D9A" w:rsidRDefault="00E60291" w:rsidP="00E60291">
      <w:pPr>
        <w:rPr>
          <w:rStyle w:val="SubtleEmphasis"/>
          <w:b/>
          <w:i w:val="0"/>
          <w:iCs w:val="0"/>
          <w:color w:val="auto"/>
        </w:rPr>
      </w:pPr>
      <m:oMath>
        <m:r>
          <m:rPr>
            <m:sty m:val="p"/>
          </m:rPr>
          <w:rPr>
            <w:rStyle w:val="SubtleEmphasis"/>
            <w:rFonts w:ascii="Cambria Math" w:hAnsi="Cambria Math"/>
            <w:color w:val="auto"/>
          </w:rPr>
          <m:t>L</m:t>
        </m:r>
      </m:oMath>
      <w:r>
        <w:rPr>
          <w:rStyle w:val="SubtleEmphasis"/>
          <w:i w:val="0"/>
          <w:iCs w:val="0"/>
          <w:color w:val="auto"/>
        </w:rPr>
        <w:t xml:space="preserve"> and </w:t>
      </w:r>
      <m:oMath>
        <m:r>
          <m:rPr>
            <m:sty m:val="p"/>
          </m:rPr>
          <w:rPr>
            <w:rStyle w:val="SubtleEmphasis"/>
            <w:rFonts w:ascii="Cambria Math" w:hAnsi="Cambria Math"/>
            <w:color w:val="auto"/>
          </w:rPr>
          <m:t>C</m:t>
        </m:r>
      </m:oMath>
      <w:r>
        <w:rPr>
          <w:rStyle w:val="SubtleEmphasis"/>
          <w:i w:val="0"/>
          <w:iCs w:val="0"/>
          <w:color w:val="auto"/>
        </w:rPr>
        <w:t xml:space="preserve"> can be found using the same equations as before, </w:t>
      </w:r>
      <w:proofErr w:type="spellStart"/>
      <w:r>
        <w:rPr>
          <w:rStyle w:val="SubtleEmphasis"/>
          <w:b/>
          <w:i w:val="0"/>
          <w:iCs w:val="0"/>
          <w:color w:val="auto"/>
        </w:rPr>
        <w:t>EquationNumber</w:t>
      </w:r>
      <w:proofErr w:type="spellEnd"/>
    </w:p>
    <w:p w14:paraId="3D3468CF" w14:textId="77777777" w:rsidR="00E60291" w:rsidRPr="00E60291" w:rsidRDefault="00E60291"/>
    <w:p w14:paraId="553D5180" w14:textId="77777777" w:rsidR="00DA7683" w:rsidRDefault="00DA7683">
      <w:pPr>
        <w:rPr>
          <w:rStyle w:val="Strong"/>
        </w:rPr>
      </w:pPr>
      <w:r w:rsidRPr="00DA7683">
        <w:rPr>
          <w:rStyle w:val="Strong"/>
        </w:rPr>
        <w:t>Experimental Methods</w:t>
      </w:r>
    </w:p>
    <w:p w14:paraId="2C6C83E0" w14:textId="77777777" w:rsidR="00DA7683" w:rsidRPr="00431964" w:rsidRDefault="00431964">
      <w:pPr>
        <w:rPr>
          <w:rStyle w:val="SubtleEmphasis"/>
        </w:rPr>
      </w:pPr>
      <w:r w:rsidRPr="00431964">
        <w:rPr>
          <w:rStyle w:val="SubtleEmphasis"/>
        </w:rPr>
        <w:t>1. First Order System</w:t>
      </w:r>
    </w:p>
    <w:p w14:paraId="5A0C0330" w14:textId="77777777" w:rsidR="00A54BBB" w:rsidRDefault="003C27B4">
      <w:pPr>
        <w:rPr>
          <w:rStyle w:val="Strong"/>
          <w:b w:val="0"/>
        </w:rPr>
      </w:pPr>
      <w:r>
        <w:rPr>
          <w:rStyle w:val="Strong"/>
          <w:b w:val="0"/>
        </w:rPr>
        <w:t>A</w:t>
      </w:r>
      <w:r w:rsidR="00DA7683">
        <w:rPr>
          <w:rStyle w:val="Strong"/>
          <w:b w:val="0"/>
        </w:rPr>
        <w:t xml:space="preserve"> first or</w:t>
      </w:r>
      <w:r w:rsidR="00431964">
        <w:rPr>
          <w:rStyle w:val="Strong"/>
          <w:b w:val="0"/>
        </w:rPr>
        <w:t xml:space="preserve">der RC </w:t>
      </w:r>
      <w:r w:rsidR="00DA7683">
        <w:rPr>
          <w:rStyle w:val="Strong"/>
          <w:b w:val="0"/>
        </w:rPr>
        <w:t>circuit</w:t>
      </w:r>
      <w:r>
        <w:rPr>
          <w:rStyle w:val="Strong"/>
          <w:b w:val="0"/>
        </w:rPr>
        <w:t xml:space="preserve"> was set up</w:t>
      </w:r>
      <w:r w:rsidR="00DA7683">
        <w:rPr>
          <w:rStyle w:val="Strong"/>
          <w:b w:val="0"/>
        </w:rPr>
        <w:t xml:space="preserve"> as shown in </w:t>
      </w:r>
      <w:proofErr w:type="spellStart"/>
      <w:r w:rsidR="00A54BBB">
        <w:rPr>
          <w:rStyle w:val="Strong"/>
        </w:rPr>
        <w:t>FigureNumber</w:t>
      </w:r>
      <w:proofErr w:type="spellEnd"/>
      <w:r w:rsidR="00DA7683">
        <w:rPr>
          <w:rStyle w:val="Strong"/>
          <w:b w:val="0"/>
        </w:rPr>
        <w:t>.</w:t>
      </w:r>
      <w:r w:rsidR="00A54BBB">
        <w:rPr>
          <w:rStyle w:val="Strong"/>
          <w:b w:val="0"/>
        </w:rPr>
        <w:t xml:space="preserve"> A </w:t>
      </w:r>
      <w:r>
        <w:rPr>
          <w:rStyle w:val="Strong"/>
          <w:b w:val="0"/>
        </w:rPr>
        <w:t>T-junction</w:t>
      </w:r>
      <w:r w:rsidR="00A54BBB">
        <w:rPr>
          <w:rStyle w:val="Strong"/>
          <w:b w:val="0"/>
        </w:rPr>
        <w:t xml:space="preserve"> BNC connector </w:t>
      </w:r>
      <w:r>
        <w:rPr>
          <w:rStyle w:val="Strong"/>
          <w:b w:val="0"/>
        </w:rPr>
        <w:t xml:space="preserve">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19E327F9" w14:textId="77777777" w:rsidR="00DA7683" w:rsidRDefault="00A54BBB">
      <w:pPr>
        <w:rPr>
          <w:rStyle w:val="Strong"/>
          <w:b w:val="0"/>
        </w:rPr>
      </w:pPr>
      <w:r>
        <w:rPr>
          <w:rStyle w:val="Strong"/>
          <w:b w:val="0"/>
        </w:rPr>
        <w:t xml:space="preserve"> </w:t>
      </w:r>
      <w:r>
        <w:rPr>
          <w:bCs/>
          <w:noProof/>
        </w:rPr>
        <w:drawing>
          <wp:inline distT="0" distB="0" distL="0" distR="0" wp14:anchorId="24FFD2A3" wp14:editId="05407ACE">
            <wp:extent cx="2790825" cy="1695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rotWithShape="1">
                    <a:blip r:embed="rId10">
                      <a:extLst>
                        <a:ext uri="{28A0092B-C50C-407E-A947-70E740481C1C}">
                          <a14:useLocalDpi xmlns:a14="http://schemas.microsoft.com/office/drawing/2010/main" val="0"/>
                        </a:ext>
                      </a:extLst>
                    </a:blip>
                    <a:srcRect l="1923" t="15385" r="51122" b="33903"/>
                    <a:stretch/>
                  </pic:blipFill>
                  <pic:spPr bwMode="auto">
                    <a:xfrm>
                      <a:off x="0" y="0"/>
                      <a:ext cx="2790825" cy="1695450"/>
                    </a:xfrm>
                    <a:prstGeom prst="rect">
                      <a:avLst/>
                    </a:prstGeom>
                    <a:ln>
                      <a:noFill/>
                    </a:ln>
                    <a:extLst>
                      <a:ext uri="{53640926-AAD7-44D8-BBD7-CCE9431645EC}">
                        <a14:shadowObscured xmlns:a14="http://schemas.microsoft.com/office/drawing/2010/main"/>
                      </a:ext>
                    </a:extLst>
                  </pic:spPr>
                </pic:pic>
              </a:graphicData>
            </a:graphic>
          </wp:inline>
        </w:drawing>
      </w:r>
    </w:p>
    <w:p w14:paraId="3A8145A3" w14:textId="77777777" w:rsidR="003C27B4" w:rsidRDefault="003C27B4">
      <w:pPr>
        <w:rPr>
          <w:rStyle w:val="Strong"/>
          <w:b w:val="0"/>
        </w:rPr>
      </w:pPr>
      <w:r>
        <w:rPr>
          <w:rStyle w:val="Strong"/>
          <w:b w:val="0"/>
        </w:rPr>
        <w:t>The resistance</w:t>
      </w:r>
      <w:r w:rsidR="00A54BBB">
        <w:rPr>
          <w:rStyle w:val="Strong"/>
          <w:b w:val="0"/>
        </w:rPr>
        <w:t>, R</w:t>
      </w:r>
      <w:r w:rsidR="00890303">
        <w:rPr>
          <w:rStyle w:val="Strong"/>
          <w:b w:val="0"/>
        </w:rPr>
        <w:t xml:space="preserve"> (14.1 </w:t>
      </w:r>
      <w:r w:rsidR="00890303">
        <w:rPr>
          <w:rStyle w:val="Strong"/>
          <w:rFonts w:cstheme="minorHAnsi"/>
          <w:b w:val="0"/>
        </w:rPr>
        <w:t>Ω)</w:t>
      </w:r>
      <w:r w:rsidR="00A54BBB">
        <w:rPr>
          <w:rStyle w:val="Strong"/>
          <w:b w:val="0"/>
        </w:rPr>
        <w:t xml:space="preserve">, </w:t>
      </w:r>
      <w:r>
        <w:rPr>
          <w:rStyle w:val="Strong"/>
          <w:b w:val="0"/>
        </w:rPr>
        <w:t xml:space="preserve">was measured </w:t>
      </w:r>
      <w:r w:rsidR="00A54BBB">
        <w:rPr>
          <w:rStyle w:val="Strong"/>
          <w:b w:val="0"/>
        </w:rPr>
        <w:t xml:space="preserve">using a digital </w:t>
      </w:r>
      <w:proofErr w:type="spellStart"/>
      <w:r w:rsidR="00A54BBB">
        <w:rPr>
          <w:rStyle w:val="Strong"/>
          <w:b w:val="0"/>
        </w:rPr>
        <w:t>multimeter</w:t>
      </w:r>
      <w:proofErr w:type="spellEnd"/>
      <w:r w:rsidR="00A54BBB">
        <w:rPr>
          <w:rStyle w:val="Strong"/>
          <w:b w:val="0"/>
        </w:rPr>
        <w:t xml:space="preserve">. </w:t>
      </w:r>
      <w:r>
        <w:rPr>
          <w:rStyle w:val="Strong"/>
          <w:b w:val="0"/>
        </w:rPr>
        <w:t xml:space="preserve">A square wave with an amplitude of 2 volts was sent through the circuit and the input and output curves were recorded using a digital oscilloscope. </w:t>
      </w:r>
    </w:p>
    <w:p w14:paraId="33C4E35E" w14:textId="77777777" w:rsidR="00747023" w:rsidRDefault="00747023">
      <w:pPr>
        <w:rPr>
          <w:rStyle w:val="Strong"/>
          <w:b w:val="0"/>
        </w:rPr>
      </w:pPr>
    </w:p>
    <w:p w14:paraId="23534F16"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56BCBA12" w14:textId="778738B0" w:rsidR="00747023" w:rsidRPr="00FA30A8" w:rsidRDefault="00747023" w:rsidP="00747023">
      <w:pPr>
        <w:widowControl w:val="0"/>
        <w:autoSpaceDE w:val="0"/>
        <w:autoSpaceDN w:val="0"/>
        <w:adjustRightInd w:val="0"/>
        <w:spacing w:after="0" w:line="280" w:lineRule="atLeast"/>
        <w:rPr>
          <w:rFonts w:ascii="Times" w:hAnsi="Times" w:cs="Times"/>
          <w:b/>
          <w:sz w:val="24"/>
          <w:szCs w:val="24"/>
        </w:rPr>
      </w:pPr>
      <w:r>
        <w:rPr>
          <w:rFonts w:ascii="Times" w:hAnsi="Times" w:cs="Times"/>
          <w:b/>
          <w:sz w:val="24"/>
          <w:szCs w:val="24"/>
        </w:rPr>
        <w:t>Images taken from Lab 0</w:t>
      </w:r>
    </w:p>
    <w:p w14:paraId="598ECF8A" w14:textId="77777777" w:rsidR="00747023" w:rsidRDefault="00747023" w:rsidP="00FA30A8">
      <w:pPr>
        <w:widowControl w:val="0"/>
        <w:autoSpaceDE w:val="0"/>
        <w:autoSpaceDN w:val="0"/>
        <w:adjustRightInd w:val="0"/>
        <w:spacing w:after="0" w:line="280" w:lineRule="atLeast"/>
        <w:rPr>
          <w:rFonts w:ascii="Times" w:hAnsi="Times" w:cs="Times"/>
          <w:sz w:val="24"/>
          <w:szCs w:val="24"/>
        </w:rPr>
      </w:pPr>
    </w:p>
    <w:p w14:paraId="284B29BA" w14:textId="540C668A" w:rsidR="00FA30A8" w:rsidRDefault="00FA30A8" w:rsidP="00FA30A8">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lastRenderedPageBreak/>
        <w:drawing>
          <wp:inline distT="0" distB="0" distL="0" distR="0" wp14:anchorId="60E0B9F7" wp14:editId="05177C6B">
            <wp:extent cx="4280535" cy="3539577"/>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86016" cy="3544109"/>
                    </a:xfrm>
                    <a:prstGeom prst="rect">
                      <a:avLst/>
                    </a:prstGeom>
                    <a:noFill/>
                    <a:ln>
                      <a:noFill/>
                    </a:ln>
                  </pic:spPr>
                </pic:pic>
              </a:graphicData>
            </a:graphic>
          </wp:inline>
        </w:drawing>
      </w:r>
      <w:r>
        <w:rPr>
          <w:rFonts w:ascii="Times" w:hAnsi="Times" w:cs="Times"/>
          <w:sz w:val="24"/>
          <w:szCs w:val="24"/>
        </w:rPr>
        <w:t xml:space="preserve"> </w:t>
      </w:r>
    </w:p>
    <w:p w14:paraId="3EA459CE" w14:textId="5DAB1C29"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4E80CF7A" wp14:editId="0F557D0D">
            <wp:extent cx="2921000" cy="8255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1000" cy="825500"/>
                    </a:xfrm>
                    <a:prstGeom prst="rect">
                      <a:avLst/>
                    </a:prstGeom>
                    <a:noFill/>
                    <a:ln>
                      <a:noFill/>
                    </a:ln>
                  </pic:spPr>
                </pic:pic>
              </a:graphicData>
            </a:graphic>
          </wp:inline>
        </w:drawing>
      </w:r>
      <w:r>
        <w:rPr>
          <w:rFonts w:ascii="Times" w:hAnsi="Times" w:cs="Times"/>
          <w:sz w:val="24"/>
          <w:szCs w:val="24"/>
        </w:rPr>
        <w:t xml:space="preserve"> </w:t>
      </w:r>
    </w:p>
    <w:p w14:paraId="68A7B208" w14:textId="203515D2"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drawing>
          <wp:inline distT="0" distB="0" distL="0" distR="0" wp14:anchorId="2EAAC72C" wp14:editId="56F7BE94">
            <wp:extent cx="3214000" cy="2288540"/>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5570" cy="2289658"/>
                    </a:xfrm>
                    <a:prstGeom prst="rect">
                      <a:avLst/>
                    </a:prstGeom>
                    <a:noFill/>
                    <a:ln>
                      <a:noFill/>
                    </a:ln>
                  </pic:spPr>
                </pic:pic>
              </a:graphicData>
            </a:graphic>
          </wp:inline>
        </w:drawing>
      </w:r>
      <w:r>
        <w:rPr>
          <w:rFonts w:ascii="Times" w:hAnsi="Times" w:cs="Times"/>
          <w:sz w:val="24"/>
          <w:szCs w:val="24"/>
        </w:rPr>
        <w:t xml:space="preserve"> </w:t>
      </w:r>
    </w:p>
    <w:p w14:paraId="324A2E21" w14:textId="2B5A231F" w:rsidR="00747023" w:rsidRDefault="00747023" w:rsidP="00747023">
      <w:pPr>
        <w:widowControl w:val="0"/>
        <w:autoSpaceDE w:val="0"/>
        <w:autoSpaceDN w:val="0"/>
        <w:adjustRightInd w:val="0"/>
        <w:spacing w:after="0" w:line="280" w:lineRule="atLeast"/>
        <w:rPr>
          <w:rFonts w:ascii="Times" w:hAnsi="Times" w:cs="Times"/>
          <w:sz w:val="24"/>
          <w:szCs w:val="24"/>
        </w:rPr>
      </w:pPr>
      <w:r>
        <w:rPr>
          <w:rFonts w:ascii="Times" w:hAnsi="Times" w:cs="Times"/>
          <w:noProof/>
          <w:sz w:val="24"/>
          <w:szCs w:val="24"/>
        </w:rPr>
        <w:lastRenderedPageBreak/>
        <w:drawing>
          <wp:inline distT="0" distB="0" distL="0" distR="0" wp14:anchorId="300E5E73" wp14:editId="7553B17A">
            <wp:extent cx="1969059" cy="2059940"/>
            <wp:effectExtent l="0" t="0" r="1270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1291" cy="2062275"/>
                    </a:xfrm>
                    <a:prstGeom prst="rect">
                      <a:avLst/>
                    </a:prstGeom>
                    <a:noFill/>
                    <a:ln>
                      <a:noFill/>
                    </a:ln>
                  </pic:spPr>
                </pic:pic>
              </a:graphicData>
            </a:graphic>
          </wp:inline>
        </w:drawing>
      </w:r>
      <w:r>
        <w:rPr>
          <w:rFonts w:ascii="Times" w:hAnsi="Times" w:cs="Times"/>
          <w:sz w:val="24"/>
          <w:szCs w:val="24"/>
        </w:rPr>
        <w:t xml:space="preserve"> </w:t>
      </w:r>
    </w:p>
    <w:p w14:paraId="795721E8"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086432D4" w14:textId="77777777" w:rsidR="00747023" w:rsidRDefault="00747023" w:rsidP="00747023">
      <w:pPr>
        <w:widowControl w:val="0"/>
        <w:autoSpaceDE w:val="0"/>
        <w:autoSpaceDN w:val="0"/>
        <w:adjustRightInd w:val="0"/>
        <w:spacing w:after="0" w:line="280" w:lineRule="atLeast"/>
        <w:rPr>
          <w:rFonts w:ascii="Times" w:hAnsi="Times" w:cs="Times"/>
          <w:sz w:val="24"/>
          <w:szCs w:val="24"/>
        </w:rPr>
      </w:pPr>
    </w:p>
    <w:p w14:paraId="6302AE8B" w14:textId="549A0529" w:rsidR="00FA30A8" w:rsidRPr="00747023" w:rsidRDefault="00FA30A8" w:rsidP="00747023">
      <w:pPr>
        <w:widowControl w:val="0"/>
        <w:autoSpaceDE w:val="0"/>
        <w:autoSpaceDN w:val="0"/>
        <w:adjustRightInd w:val="0"/>
        <w:spacing w:after="0" w:line="280" w:lineRule="atLeast"/>
        <w:rPr>
          <w:rStyle w:val="Strong"/>
          <w:rFonts w:ascii="Times" w:hAnsi="Times" w:cs="Times"/>
          <w:b w:val="0"/>
          <w:bCs w:val="0"/>
          <w:sz w:val="24"/>
          <w:szCs w:val="24"/>
        </w:rPr>
      </w:pPr>
    </w:p>
    <w:p w14:paraId="0C595150" w14:textId="77777777" w:rsidR="0069134B" w:rsidRDefault="003C27B4">
      <w:pPr>
        <w:rPr>
          <w:rStyle w:val="Strong"/>
          <w:b w:val="0"/>
        </w:rPr>
      </w:pPr>
      <w:r>
        <w:rPr>
          <w:rStyle w:val="Strong"/>
          <w:b w:val="0"/>
        </w:rPr>
        <w:t xml:space="preserve">Next a </w:t>
      </w:r>
      <w:proofErr w:type="gramStart"/>
      <w:r>
        <w:rPr>
          <w:rStyle w:val="Strong"/>
          <w:b w:val="0"/>
        </w:rPr>
        <w:t>4 volt</w:t>
      </w:r>
      <w:proofErr w:type="gramEnd"/>
      <w:r>
        <w:rPr>
          <w:rStyle w:val="Strong"/>
          <w:b w:val="0"/>
        </w:rPr>
        <w:t xml:space="preserve"> DC offset was applied so that the square wave ampl</w:t>
      </w:r>
      <w:r w:rsidR="00890303">
        <w:rPr>
          <w:rStyle w:val="Strong"/>
          <w:b w:val="0"/>
        </w:rPr>
        <w:t>itude is from -3.0 V to +5.0 V, and the step response was recorded and compared.</w:t>
      </w:r>
    </w:p>
    <w:p w14:paraId="59912E65" w14:textId="77777777" w:rsidR="00890303" w:rsidRDefault="00890303">
      <w:pPr>
        <w:rPr>
          <w:rStyle w:val="Strong"/>
        </w:rPr>
      </w:pPr>
      <w:r>
        <w:rPr>
          <w:rStyle w:val="Strong"/>
          <w:b w:val="0"/>
        </w:rPr>
        <w:t>The function generator was then set to a sin wave</w:t>
      </w:r>
      <w:r w:rsidR="00355140">
        <w:rPr>
          <w:rStyle w:val="Strong"/>
          <w:b w:val="0"/>
        </w:rPr>
        <w:t xml:space="preserve"> with a 2 volt amplitude and</w:t>
      </w:r>
      <w:r>
        <w:rPr>
          <w:rStyle w:val="Strong"/>
          <w:b w:val="0"/>
        </w:rPr>
        <w:t xml:space="preserve"> no dc offset. </w:t>
      </w:r>
      <w:r w:rsidR="00355140">
        <w:rPr>
          <w:rStyle w:val="Strong"/>
          <w:b w:val="0"/>
        </w:rPr>
        <w:t>The o</w:t>
      </w:r>
      <w:r w:rsidR="008B64E4">
        <w:rPr>
          <w:rStyle w:val="Strong"/>
          <w:b w:val="0"/>
        </w:rPr>
        <w:t>utput amplitude and phase delay</w:t>
      </w:r>
      <w:r>
        <w:rPr>
          <w:rStyle w:val="Strong"/>
          <w:b w:val="0"/>
        </w:rPr>
        <w:t xml:space="preserve"> </w:t>
      </w:r>
      <w:r w:rsidR="008B64E4">
        <w:rPr>
          <w:rStyle w:val="Strong"/>
          <w:b w:val="0"/>
        </w:rPr>
        <w:t>w</w:t>
      </w:r>
      <w:r w:rsidR="00355140">
        <w:rPr>
          <w:rStyle w:val="Strong"/>
          <w:b w:val="0"/>
        </w:rPr>
        <w:t>as</w:t>
      </w:r>
      <w:r w:rsidR="008B64E4">
        <w:rPr>
          <w:rStyle w:val="Strong"/>
          <w:b w:val="0"/>
        </w:rPr>
        <w:t xml:space="preserve"> recorded using the scope cursor for a range of input frequencies. These input frequencies ranged from 10-10000 Hz, with a higher density of points near </w:t>
      </w:r>
      <w:r>
        <w:rPr>
          <w:rStyle w:val="Strong"/>
          <w:b w:val="0"/>
        </w:rPr>
        <w:t>the break frequency (250 Hz)</w:t>
      </w:r>
      <w:r w:rsidR="008B64E4">
        <w:rPr>
          <w:rStyle w:val="Strong"/>
          <w:b w:val="0"/>
        </w:rPr>
        <w:t>.</w:t>
      </w:r>
      <w:r>
        <w:rPr>
          <w:rStyle w:val="Strong"/>
          <w:b w:val="0"/>
        </w:rPr>
        <w:t xml:space="preserve"> </w:t>
      </w:r>
    </w:p>
    <w:p w14:paraId="31ADCBB5" w14:textId="77777777" w:rsidR="00431964" w:rsidRPr="00431964" w:rsidRDefault="00431964" w:rsidP="00431964">
      <w:pPr>
        <w:rPr>
          <w:rStyle w:val="SubtleEmphasis"/>
        </w:rPr>
      </w:pPr>
      <w:r>
        <w:rPr>
          <w:rStyle w:val="SubtleEmphasis"/>
        </w:rPr>
        <w:t>2</w:t>
      </w:r>
      <w:r w:rsidRPr="00431964">
        <w:rPr>
          <w:rStyle w:val="SubtleEmphasis"/>
        </w:rPr>
        <w:t xml:space="preserve">. </w:t>
      </w:r>
      <w:r>
        <w:rPr>
          <w:rStyle w:val="SubtleEmphasis"/>
        </w:rPr>
        <w:t>Second Order System</w:t>
      </w:r>
    </w:p>
    <w:p w14:paraId="736CB19F" w14:textId="77777777" w:rsidR="00A54BBB" w:rsidRDefault="00431964">
      <w:pPr>
        <w:rPr>
          <w:rStyle w:val="Strong"/>
        </w:rPr>
      </w:pPr>
      <w:r>
        <w:rPr>
          <w:rStyle w:val="Strong"/>
          <w:b w:val="0"/>
        </w:rPr>
        <w:t xml:space="preserve">A second order RLC circuit was set up as shown in </w:t>
      </w:r>
      <w:proofErr w:type="spellStart"/>
      <w:r>
        <w:rPr>
          <w:rStyle w:val="Strong"/>
        </w:rPr>
        <w:t>FigureNumber</w:t>
      </w:r>
      <w:proofErr w:type="spellEnd"/>
      <w:r w:rsidRPr="00431964">
        <w:rPr>
          <w:rStyle w:val="Strong"/>
          <w:b w:val="0"/>
        </w:rPr>
        <w:t>.</w:t>
      </w:r>
      <w:r>
        <w:rPr>
          <w:rStyle w:val="Strong"/>
          <w:b w:val="0"/>
        </w:rPr>
        <w:t xml:space="preserve"> A T-junction BNC connector was used to connect a function generator to both a digital scope and the circuit input, </w:t>
      </w:r>
      <w:proofErr w:type="spellStart"/>
      <w:r>
        <w:rPr>
          <w:rStyle w:val="Strong"/>
          <w:b w:val="0"/>
        </w:rPr>
        <w:t>e</w:t>
      </w:r>
      <w:r>
        <w:rPr>
          <w:rStyle w:val="Strong"/>
          <w:b w:val="0"/>
          <w:vertAlign w:val="subscript"/>
        </w:rPr>
        <w:t>i</w:t>
      </w:r>
      <w:proofErr w:type="spellEnd"/>
      <w:r>
        <w:rPr>
          <w:rStyle w:val="Strong"/>
          <w:b w:val="0"/>
        </w:rPr>
        <w:t>(t).</w:t>
      </w:r>
    </w:p>
    <w:p w14:paraId="2BE71CEB" w14:textId="77777777" w:rsidR="00431964" w:rsidRPr="00431964" w:rsidRDefault="00431964">
      <w:pPr>
        <w:rPr>
          <w:rStyle w:val="Strong"/>
        </w:rPr>
      </w:pPr>
      <w:r>
        <w:rPr>
          <w:b/>
          <w:bCs/>
          <w:noProof/>
        </w:rPr>
        <w:drawing>
          <wp:inline distT="0" distB="0" distL="0" distR="0" wp14:anchorId="15B3DE2C" wp14:editId="305EED57">
            <wp:extent cx="3171825" cy="134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lc.png"/>
                    <pic:cNvPicPr/>
                  </pic:nvPicPr>
                  <pic:blipFill rotWithShape="1">
                    <a:blip r:embed="rId15">
                      <a:extLst>
                        <a:ext uri="{28A0092B-C50C-407E-A947-70E740481C1C}">
                          <a14:useLocalDpi xmlns:a14="http://schemas.microsoft.com/office/drawing/2010/main" val="0"/>
                        </a:ext>
                      </a:extLst>
                    </a:blip>
                    <a:srcRect l="2084" t="18803" r="44551" b="41026"/>
                    <a:stretch/>
                  </pic:blipFill>
                  <pic:spPr bwMode="auto">
                    <a:xfrm>
                      <a:off x="0" y="0"/>
                      <a:ext cx="3171825" cy="1343025"/>
                    </a:xfrm>
                    <a:prstGeom prst="rect">
                      <a:avLst/>
                    </a:prstGeom>
                    <a:ln>
                      <a:noFill/>
                    </a:ln>
                    <a:extLst>
                      <a:ext uri="{53640926-AAD7-44D8-BBD7-CCE9431645EC}">
                        <a14:shadowObscured xmlns:a14="http://schemas.microsoft.com/office/drawing/2010/main"/>
                      </a:ext>
                    </a:extLst>
                  </pic:spPr>
                </pic:pic>
              </a:graphicData>
            </a:graphic>
          </wp:inline>
        </w:drawing>
      </w:r>
    </w:p>
    <w:p w14:paraId="5C4D3C76" w14:textId="77777777" w:rsidR="00A54BBB" w:rsidRDefault="00A54BBB">
      <w:pPr>
        <w:rPr>
          <w:rStyle w:val="Strong"/>
        </w:rPr>
      </w:pPr>
    </w:p>
    <w:p w14:paraId="1A155396" w14:textId="5F51CE7D" w:rsidR="00431964" w:rsidRDefault="00CC712A" w:rsidP="00431964">
      <w:pPr>
        <w:rPr>
          <w:rStyle w:val="Strong"/>
          <w:b w:val="0"/>
        </w:rPr>
      </w:pPr>
      <w:r>
        <w:rPr>
          <w:rStyle w:val="Strong"/>
          <w:b w:val="0"/>
        </w:rPr>
        <w:t>The resistance, R (20 k</w:t>
      </w:r>
      <w:r w:rsidR="00431964">
        <w:rPr>
          <w:rStyle w:val="Strong"/>
          <w:rFonts w:cstheme="minorHAnsi"/>
          <w:b w:val="0"/>
        </w:rPr>
        <w:t>Ω)</w:t>
      </w:r>
      <w:r w:rsidR="00431964">
        <w:rPr>
          <w:rStyle w:val="Strong"/>
          <w:b w:val="0"/>
        </w:rPr>
        <w:t xml:space="preserve">, was measured using a digital </w:t>
      </w:r>
      <w:proofErr w:type="spellStart"/>
      <w:r w:rsidR="00431964">
        <w:rPr>
          <w:rStyle w:val="Strong"/>
          <w:b w:val="0"/>
        </w:rPr>
        <w:t>multimeter</w:t>
      </w:r>
      <w:proofErr w:type="spellEnd"/>
      <w:r w:rsidR="00431964">
        <w:rPr>
          <w:rStyle w:val="Strong"/>
          <w:b w:val="0"/>
        </w:rPr>
        <w:t>. A square wave with an amplitude of 2 volts was sent through the circuit input</w:t>
      </w:r>
      <w:r w:rsidR="00355140">
        <w:rPr>
          <w:rStyle w:val="Strong"/>
          <w:b w:val="0"/>
        </w:rPr>
        <w:t>, and the input and output curves were recorded for a complete step response.</w:t>
      </w:r>
    </w:p>
    <w:p w14:paraId="3F34575E" w14:textId="77777777" w:rsidR="00355140" w:rsidRDefault="00355140" w:rsidP="00355140">
      <w:pPr>
        <w:rPr>
          <w:rStyle w:val="Strong"/>
          <w:b w:val="0"/>
        </w:rPr>
      </w:pPr>
      <w:r>
        <w:rPr>
          <w:rStyle w:val="Strong"/>
          <w:b w:val="0"/>
        </w:rPr>
        <w:t>A 4 volt DC offset was applied so that the square wave amplitude is from -3.0 V to +5.0 V, and once again the input and output curves for a full step response were recorded using the scope.</w:t>
      </w:r>
    </w:p>
    <w:p w14:paraId="56087BA0" w14:textId="77777777" w:rsidR="00355140" w:rsidRDefault="00355140" w:rsidP="00355140">
      <w:pPr>
        <w:rPr>
          <w:rStyle w:val="Strong"/>
          <w:b w:val="0"/>
        </w:rPr>
      </w:pPr>
      <w:r>
        <w:rPr>
          <w:rStyle w:val="Strong"/>
          <w:b w:val="0"/>
        </w:rPr>
        <w:t xml:space="preserve">The function generator was then set to sinusoidal input with an amplitude of 2 V and no DC offset. The break frequency (317 Hz) was estimated by sweeping the frequency of the sin wave from 10 Hz to 10 </w:t>
      </w:r>
      <w:r>
        <w:rPr>
          <w:rStyle w:val="Strong"/>
          <w:b w:val="0"/>
        </w:rPr>
        <w:lastRenderedPageBreak/>
        <w:t>kHz. The output amplitude and phase shift was recorded for input frequencies of 1/20, 1/4, 1/2, 3/2, 2 and 4 times the break frequency.</w:t>
      </w:r>
    </w:p>
    <w:p w14:paraId="1E7B9819" w14:textId="77777777" w:rsidR="00887819" w:rsidRDefault="00887819" w:rsidP="00355140">
      <w:pPr>
        <w:rPr>
          <w:rStyle w:val="Strong"/>
        </w:rPr>
      </w:pPr>
    </w:p>
    <w:p w14:paraId="0686AAF0" w14:textId="77777777" w:rsidR="00887819" w:rsidRPr="00431964" w:rsidRDefault="00887819" w:rsidP="00887819">
      <w:pPr>
        <w:rPr>
          <w:rStyle w:val="SubtleEmphasis"/>
        </w:rPr>
      </w:pPr>
      <w:r>
        <w:rPr>
          <w:rStyle w:val="SubtleEmphasis"/>
        </w:rPr>
        <w:t>3</w:t>
      </w:r>
      <w:r w:rsidRPr="00431964">
        <w:rPr>
          <w:rStyle w:val="SubtleEmphasis"/>
        </w:rPr>
        <w:t xml:space="preserve">. </w:t>
      </w:r>
      <w:r>
        <w:rPr>
          <w:rStyle w:val="SubtleEmphasis"/>
        </w:rPr>
        <w:t xml:space="preserve">Frequency Response Using </w:t>
      </w:r>
      <w:proofErr w:type="spellStart"/>
      <w:r>
        <w:rPr>
          <w:rStyle w:val="SubtleEmphasis"/>
        </w:rPr>
        <w:t>LabView</w:t>
      </w:r>
      <w:proofErr w:type="spellEnd"/>
    </w:p>
    <w:p w14:paraId="775860F9" w14:textId="77777777" w:rsidR="00355140" w:rsidRDefault="00887819" w:rsidP="00355140">
      <w:pPr>
        <w:rPr>
          <w:rStyle w:val="Strong"/>
          <w:b w:val="0"/>
        </w:rPr>
      </w:pPr>
      <w:proofErr w:type="spellStart"/>
      <w:r>
        <w:rPr>
          <w:rStyle w:val="Strong"/>
          <w:b w:val="0"/>
        </w:rPr>
        <w:t>LabView</w:t>
      </w:r>
      <w:proofErr w:type="spellEnd"/>
      <w:r>
        <w:rPr>
          <w:rStyle w:val="Strong"/>
          <w:b w:val="0"/>
        </w:rPr>
        <w:t xml:space="preserve"> was used as an alternative method for determining the frequency response for both systems. </w:t>
      </w:r>
      <w:r>
        <w:rPr>
          <w:rStyle w:val="Strong"/>
        </w:rPr>
        <w:t>ADD REFERENCE TO EXPLANATION ON BROADBAND NOISE OR CROSS POWER SPECTRAL DENSITY</w:t>
      </w:r>
      <w:r>
        <w:rPr>
          <w:rStyle w:val="Strong"/>
          <w:b w:val="0"/>
        </w:rPr>
        <w:t xml:space="preserve">. </w:t>
      </w:r>
    </w:p>
    <w:p w14:paraId="148D1B9C" w14:textId="77777777" w:rsidR="00887819" w:rsidRPr="00887819" w:rsidRDefault="00887819" w:rsidP="00355140">
      <w:pPr>
        <w:rPr>
          <w:rStyle w:val="Strong"/>
        </w:rPr>
      </w:pPr>
      <w:r>
        <w:rPr>
          <w:rStyle w:val="Strong"/>
        </w:rPr>
        <w:t xml:space="preserve">ADD SCREENSHOTS OF LABVIEW? Maybe just reference the procedure by M.H. </w:t>
      </w:r>
      <w:proofErr w:type="spellStart"/>
      <w:r>
        <w:rPr>
          <w:rStyle w:val="Strong"/>
        </w:rPr>
        <w:t>deLeon</w:t>
      </w:r>
      <w:proofErr w:type="spellEnd"/>
      <w:r>
        <w:rPr>
          <w:rStyle w:val="Strong"/>
        </w:rPr>
        <w:t xml:space="preserve"> instead of regurgitating these instructions.</w:t>
      </w:r>
    </w:p>
    <w:p w14:paraId="0468D990" w14:textId="77777777" w:rsidR="00887819" w:rsidRDefault="00887819" w:rsidP="00355140">
      <w:pPr>
        <w:rPr>
          <w:rStyle w:val="Strong"/>
          <w:b w:val="0"/>
        </w:rPr>
      </w:pPr>
      <w:r>
        <w:rPr>
          <w:rStyle w:val="Strong"/>
          <w:b w:val="0"/>
        </w:rPr>
        <w:t xml:space="preserve">The following procedure was performed on both the RC and RLC circuits. </w:t>
      </w:r>
    </w:p>
    <w:p w14:paraId="456F0B08" w14:textId="77777777" w:rsidR="00887819" w:rsidRDefault="00887819" w:rsidP="00355140">
      <w:pPr>
        <w:rPr>
          <w:rStyle w:val="Strong"/>
          <w:b w:val="0"/>
        </w:rPr>
      </w:pPr>
      <w:r>
        <w:rPr>
          <w:rStyle w:val="Strong"/>
          <w:b w:val="0"/>
        </w:rPr>
        <w:t>The filter input was connected to the NI DAQ output terminals. Connect the RC circuit output to scope Ch.1 and the input to scope Ch. 0.</w:t>
      </w:r>
    </w:p>
    <w:p w14:paraId="500701B4" w14:textId="77777777" w:rsidR="00887819" w:rsidRPr="00887819" w:rsidRDefault="00887819" w:rsidP="00355140">
      <w:pPr>
        <w:rPr>
          <w:rStyle w:val="Strong"/>
          <w:b w:val="0"/>
        </w:rPr>
      </w:pPr>
      <w:r>
        <w:rPr>
          <w:rStyle w:val="Strong"/>
          <w:b w:val="0"/>
        </w:rPr>
        <w:t>Select the “Data View” tab, then press the “Run” button. Once the curve has converged, hit the “Stop” button. Export the bode plot and use the zoom tools in LV-SE to estimate the break frequencies.</w:t>
      </w:r>
    </w:p>
    <w:p w14:paraId="37D94164" w14:textId="77777777" w:rsidR="00A54BBB" w:rsidRDefault="00A54BBB">
      <w:pPr>
        <w:rPr>
          <w:rStyle w:val="Strong"/>
        </w:rPr>
      </w:pPr>
    </w:p>
    <w:p w14:paraId="24AE5B7E" w14:textId="2756C712" w:rsidR="00A54BBB" w:rsidRDefault="00FA30A8">
      <w:pPr>
        <w:rPr>
          <w:rStyle w:val="Strong"/>
        </w:rPr>
      </w:pPr>
      <w:r>
        <w:rPr>
          <w:rFonts w:ascii="Times" w:hAnsi="Times" w:cs="Times"/>
          <w:noProof/>
          <w:sz w:val="24"/>
          <w:szCs w:val="24"/>
        </w:rPr>
        <w:drawing>
          <wp:inline distT="0" distB="0" distL="0" distR="0" wp14:anchorId="471FB3B6" wp14:editId="263E3379">
            <wp:extent cx="4280535" cy="2378075"/>
            <wp:effectExtent l="0" t="0" r="1206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0661" cy="2378145"/>
                    </a:xfrm>
                    <a:prstGeom prst="rect">
                      <a:avLst/>
                    </a:prstGeom>
                    <a:noFill/>
                    <a:ln>
                      <a:noFill/>
                    </a:ln>
                  </pic:spPr>
                </pic:pic>
              </a:graphicData>
            </a:graphic>
          </wp:inline>
        </w:drawing>
      </w:r>
    </w:p>
    <w:p w14:paraId="4FF8B329" w14:textId="77777777" w:rsidR="00A54BBB" w:rsidRDefault="00A54BBB">
      <w:pPr>
        <w:rPr>
          <w:rStyle w:val="Strong"/>
        </w:rPr>
      </w:pPr>
    </w:p>
    <w:p w14:paraId="12FE0330" w14:textId="77777777" w:rsidR="00A54BBB" w:rsidRDefault="00A54BBB">
      <w:pPr>
        <w:rPr>
          <w:rStyle w:val="Strong"/>
        </w:rPr>
      </w:pPr>
    </w:p>
    <w:p w14:paraId="1996A808" w14:textId="77777777" w:rsidR="00747023" w:rsidRDefault="00747023">
      <w:pPr>
        <w:rPr>
          <w:rStyle w:val="Strong"/>
        </w:rPr>
      </w:pPr>
    </w:p>
    <w:p w14:paraId="43B90A8E" w14:textId="77777777" w:rsidR="00747023" w:rsidRDefault="00747023">
      <w:pPr>
        <w:rPr>
          <w:rStyle w:val="Strong"/>
        </w:rPr>
      </w:pPr>
    </w:p>
    <w:p w14:paraId="2CD6C6A6" w14:textId="77777777" w:rsidR="00747023" w:rsidRDefault="00747023">
      <w:pPr>
        <w:rPr>
          <w:rStyle w:val="Strong"/>
        </w:rPr>
      </w:pPr>
    </w:p>
    <w:p w14:paraId="7A5B4F4C" w14:textId="77777777" w:rsidR="00C641BC" w:rsidRDefault="00C641BC">
      <w:pPr>
        <w:rPr>
          <w:rStyle w:val="Strong"/>
        </w:rPr>
      </w:pPr>
    </w:p>
    <w:p w14:paraId="1BFE1218" w14:textId="77777777" w:rsidR="00C641BC" w:rsidRDefault="00C641BC">
      <w:pPr>
        <w:rPr>
          <w:rStyle w:val="Strong"/>
        </w:rPr>
      </w:pPr>
    </w:p>
    <w:p w14:paraId="35CD135E" w14:textId="77777777" w:rsidR="00A54BBB" w:rsidRPr="00DA7683" w:rsidRDefault="00A54BBB">
      <w:pPr>
        <w:rPr>
          <w:rStyle w:val="Strong"/>
        </w:rPr>
      </w:pPr>
    </w:p>
    <w:p w14:paraId="176CC934" w14:textId="77777777" w:rsidR="0069134B" w:rsidRDefault="0069134B" w:rsidP="0069134B">
      <w:pPr>
        <w:pStyle w:val="Heading1"/>
      </w:pPr>
      <w:r>
        <w:lastRenderedPageBreak/>
        <w:t>Results and Discussion</w:t>
      </w:r>
    </w:p>
    <w:p w14:paraId="4DDF1D79" w14:textId="77777777" w:rsidR="006E354F" w:rsidRDefault="006E354F" w:rsidP="006E354F">
      <w:pPr>
        <w:spacing w:after="0" w:line="240" w:lineRule="auto"/>
      </w:pPr>
    </w:p>
    <w:p w14:paraId="5EDFCF6A" w14:textId="77777777" w:rsidR="000C39E8" w:rsidRDefault="006E354F" w:rsidP="006E354F">
      <w:pPr>
        <w:spacing w:after="0" w:line="240" w:lineRule="auto"/>
      </w:pPr>
      <w:r>
        <w:t>Summarize your results in a topic sentence</w:t>
      </w:r>
      <w:r w:rsidR="000C09EE">
        <w:t>. Relate results to Objective. This is the place for graphs, tables and figures.</w:t>
      </w:r>
      <w:r w:rsidR="003E2055">
        <w:t xml:space="preserve"> Explain the results of the experiment. Comm</w:t>
      </w:r>
      <w:r w:rsidR="00697775">
        <w:t>ent on the shapes of the curves, compare obtained results with expected results, give possible reasons for discrepancies</w:t>
      </w:r>
      <w:r w:rsidR="00E87566">
        <w:t>. Answer all questions and solve any problems presented in the instructions</w:t>
      </w:r>
      <w:r w:rsidR="000C321E">
        <w:t>. Tell why things happened, not only that they did happen.</w:t>
      </w:r>
      <w:r w:rsidR="00A2285E">
        <w:t xml:space="preserve"> Experimental error should be discussed here.</w:t>
      </w:r>
      <w:r w:rsidR="00D7338F">
        <w:t xml:space="preserve"> Calculations and formulas are not presented in this section. </w:t>
      </w:r>
      <w:r w:rsidR="000C39E8">
        <w:t>Avoid space consuming zeros.</w:t>
      </w:r>
    </w:p>
    <w:p w14:paraId="66DEAE62" w14:textId="77777777" w:rsidR="000C39E8" w:rsidRDefault="000C39E8" w:rsidP="006E354F">
      <w:pPr>
        <w:spacing w:after="0" w:line="240" w:lineRule="auto"/>
      </w:pPr>
    </w:p>
    <w:p w14:paraId="5DC0418B" w14:textId="339F633D" w:rsidR="000C39E8" w:rsidRPr="000C39E8" w:rsidRDefault="000C39E8" w:rsidP="006E354F">
      <w:pPr>
        <w:spacing w:after="0" w:line="240" w:lineRule="auto"/>
      </w:pPr>
      <w:r>
        <w:rPr>
          <w:b/>
        </w:rPr>
        <w:t>OUTLINE</w:t>
      </w:r>
    </w:p>
    <w:p w14:paraId="3DE63B60" w14:textId="77777777" w:rsidR="000C39E8" w:rsidRDefault="000C39E8" w:rsidP="006E354F">
      <w:pPr>
        <w:spacing w:after="0" w:line="240" w:lineRule="auto"/>
      </w:pPr>
      <w:r>
        <w:t>1.1</w:t>
      </w:r>
    </w:p>
    <w:p w14:paraId="77A7F5BE" w14:textId="018B72D0" w:rsidR="000C39E8" w:rsidRDefault="000C39E8" w:rsidP="006E354F">
      <w:pPr>
        <w:spacing w:after="0" w:line="240" w:lineRule="auto"/>
      </w:pPr>
      <w:r>
        <w:t>a.)</w:t>
      </w:r>
    </w:p>
    <w:p w14:paraId="145A1EE9" w14:textId="77777777" w:rsidR="000C39E8" w:rsidRDefault="000C39E8" w:rsidP="006E354F">
      <w:pPr>
        <w:spacing w:after="0" w:line="240" w:lineRule="auto"/>
      </w:pPr>
    </w:p>
    <w:tbl>
      <w:tblPr>
        <w:tblStyle w:val="TableGrid"/>
        <w:tblW w:w="0" w:type="auto"/>
        <w:tblLook w:val="04A0" w:firstRow="1" w:lastRow="0" w:firstColumn="1" w:lastColumn="0" w:noHBand="0" w:noVBand="1"/>
      </w:tblPr>
      <w:tblGrid>
        <w:gridCol w:w="2337"/>
        <w:gridCol w:w="1879"/>
        <w:gridCol w:w="2701"/>
      </w:tblGrid>
      <w:tr w:rsidR="000C39E8" w14:paraId="23B51AFE" w14:textId="77777777" w:rsidTr="00FE6542">
        <w:tc>
          <w:tcPr>
            <w:tcW w:w="2337" w:type="dxa"/>
          </w:tcPr>
          <w:p w14:paraId="60608518" w14:textId="77777777" w:rsidR="000C39E8" w:rsidRDefault="000C39E8" w:rsidP="00FE6542">
            <w:pPr>
              <w:rPr>
                <w:rFonts w:cstheme="minorHAnsi"/>
              </w:rPr>
            </w:pPr>
            <w:r>
              <w:rPr>
                <w:rFonts w:cstheme="minorHAnsi"/>
              </w:rPr>
              <w:t>Method</w:t>
            </w:r>
          </w:p>
        </w:tc>
        <w:tc>
          <w:tcPr>
            <w:tcW w:w="1879" w:type="dxa"/>
          </w:tcPr>
          <w:p w14:paraId="71DEC940" w14:textId="77777777" w:rsidR="000C39E8" w:rsidRDefault="000C39E8" w:rsidP="00FE6542">
            <w:pPr>
              <w:rPr>
                <w:rFonts w:cstheme="minorHAnsi"/>
              </w:rPr>
            </w:pPr>
            <w:r>
              <w:rPr>
                <w:rFonts w:cstheme="minorHAnsi"/>
              </w:rPr>
              <w:t>Tau Adjusted (s)*</w:t>
            </w:r>
          </w:p>
        </w:tc>
        <w:tc>
          <w:tcPr>
            <w:tcW w:w="2701" w:type="dxa"/>
          </w:tcPr>
          <w:p w14:paraId="0ADB8CCC" w14:textId="77777777" w:rsidR="000C39E8" w:rsidRDefault="000C39E8" w:rsidP="00FE6542">
            <w:pPr>
              <w:rPr>
                <w:rFonts w:cstheme="minorHAnsi"/>
              </w:rPr>
            </w:pPr>
            <w:r>
              <w:rPr>
                <w:rFonts w:cstheme="minorHAnsi"/>
              </w:rPr>
              <w:t>Calculated Capacitance (</w:t>
            </w:r>
            <w:proofErr w:type="spellStart"/>
            <w:r>
              <w:rPr>
                <w:rFonts w:cstheme="minorHAnsi"/>
              </w:rPr>
              <w:t>nF</w:t>
            </w:r>
            <w:proofErr w:type="spellEnd"/>
            <w:r>
              <w:rPr>
                <w:rFonts w:cstheme="minorHAnsi"/>
              </w:rPr>
              <w:t>)</w:t>
            </w:r>
          </w:p>
        </w:tc>
      </w:tr>
      <w:tr w:rsidR="000C39E8" w14:paraId="6E30EB8E" w14:textId="77777777" w:rsidTr="00FE6542">
        <w:tc>
          <w:tcPr>
            <w:tcW w:w="2337" w:type="dxa"/>
          </w:tcPr>
          <w:p w14:paraId="75D9548B" w14:textId="77777777" w:rsidR="000C39E8" w:rsidRDefault="000C39E8" w:rsidP="00FE6542">
            <w:pPr>
              <w:rPr>
                <w:rFonts w:cstheme="minorHAnsi"/>
              </w:rPr>
            </w:pPr>
            <w:r>
              <w:rPr>
                <w:rFonts w:cstheme="minorHAnsi"/>
              </w:rPr>
              <w:t>Output 1 Initial Slope</w:t>
            </w:r>
          </w:p>
        </w:tc>
        <w:tc>
          <w:tcPr>
            <w:tcW w:w="1879" w:type="dxa"/>
          </w:tcPr>
          <w:p w14:paraId="2D8D4345" w14:textId="77777777" w:rsidR="000C39E8" w:rsidRDefault="000C39E8" w:rsidP="00FE6542">
            <w:pPr>
              <w:rPr>
                <w:rFonts w:cstheme="minorHAnsi"/>
              </w:rPr>
            </w:pPr>
            <w:r>
              <w:rPr>
                <w:rFonts w:cstheme="minorHAnsi"/>
              </w:rPr>
              <w:t>6.68155</w:t>
            </w:r>
            <w:r w:rsidRPr="008758AA">
              <w:rPr>
                <w:rFonts w:cstheme="minorHAnsi"/>
              </w:rPr>
              <w:t>e-4</w:t>
            </w:r>
          </w:p>
        </w:tc>
        <w:tc>
          <w:tcPr>
            <w:tcW w:w="2701" w:type="dxa"/>
          </w:tcPr>
          <w:p w14:paraId="1F5A81C3" w14:textId="77777777" w:rsidR="000C39E8" w:rsidRDefault="000C39E8" w:rsidP="00FE6542">
            <w:pPr>
              <w:rPr>
                <w:rFonts w:cstheme="minorHAnsi"/>
              </w:rPr>
            </w:pPr>
            <w:r>
              <w:rPr>
                <w:rFonts w:cstheme="minorHAnsi"/>
              </w:rPr>
              <w:t>60.19</w:t>
            </w:r>
          </w:p>
        </w:tc>
      </w:tr>
      <w:tr w:rsidR="000C39E8" w14:paraId="652F2259" w14:textId="77777777" w:rsidTr="00FE6542">
        <w:tc>
          <w:tcPr>
            <w:tcW w:w="2337" w:type="dxa"/>
          </w:tcPr>
          <w:p w14:paraId="65C99EFE" w14:textId="77777777" w:rsidR="000C39E8" w:rsidRDefault="000C39E8" w:rsidP="00FE6542">
            <w:pPr>
              <w:rPr>
                <w:rFonts w:cstheme="minorHAnsi"/>
              </w:rPr>
            </w:pPr>
            <w:r>
              <w:rPr>
                <w:rFonts w:cstheme="minorHAnsi"/>
              </w:rPr>
              <w:t>Output 1 63.2%</w:t>
            </w:r>
          </w:p>
        </w:tc>
        <w:tc>
          <w:tcPr>
            <w:tcW w:w="1879" w:type="dxa"/>
          </w:tcPr>
          <w:p w14:paraId="02E57295" w14:textId="77777777" w:rsidR="000C39E8" w:rsidRDefault="000C39E8" w:rsidP="00FE6542">
            <w:pPr>
              <w:rPr>
                <w:rFonts w:cstheme="minorHAnsi"/>
              </w:rPr>
            </w:pPr>
            <w:r>
              <w:rPr>
                <w:rFonts w:cstheme="minorHAnsi"/>
              </w:rPr>
              <w:t>6.54000</w:t>
            </w:r>
            <w:r w:rsidRPr="008758AA">
              <w:rPr>
                <w:rFonts w:cstheme="minorHAnsi"/>
              </w:rPr>
              <w:t>e-4</w:t>
            </w:r>
          </w:p>
        </w:tc>
        <w:tc>
          <w:tcPr>
            <w:tcW w:w="2701" w:type="dxa"/>
          </w:tcPr>
          <w:p w14:paraId="37697EB8" w14:textId="77777777" w:rsidR="000C39E8" w:rsidRDefault="000C39E8" w:rsidP="00FE6542">
            <w:pPr>
              <w:rPr>
                <w:rFonts w:cstheme="minorHAnsi"/>
              </w:rPr>
            </w:pPr>
            <w:r>
              <w:rPr>
                <w:rFonts w:cstheme="minorHAnsi"/>
              </w:rPr>
              <w:t>58.92</w:t>
            </w:r>
          </w:p>
        </w:tc>
      </w:tr>
      <w:tr w:rsidR="000C39E8" w14:paraId="1E2DE074" w14:textId="77777777" w:rsidTr="00FE6542">
        <w:tc>
          <w:tcPr>
            <w:tcW w:w="2337" w:type="dxa"/>
          </w:tcPr>
          <w:p w14:paraId="5C45A871" w14:textId="77777777" w:rsidR="000C39E8" w:rsidRDefault="000C39E8" w:rsidP="00FE6542">
            <w:pPr>
              <w:rPr>
                <w:rFonts w:cstheme="minorHAnsi"/>
              </w:rPr>
            </w:pPr>
            <w:r>
              <w:rPr>
                <w:rFonts w:cstheme="minorHAnsi"/>
              </w:rPr>
              <w:t>Output 2 Initial Slope</w:t>
            </w:r>
          </w:p>
        </w:tc>
        <w:tc>
          <w:tcPr>
            <w:tcW w:w="1879" w:type="dxa"/>
          </w:tcPr>
          <w:p w14:paraId="775BD768" w14:textId="77777777" w:rsidR="000C39E8" w:rsidRDefault="000C39E8" w:rsidP="00FE6542">
            <w:pPr>
              <w:rPr>
                <w:rFonts w:cstheme="minorHAnsi"/>
              </w:rPr>
            </w:pPr>
            <w:r>
              <w:rPr>
                <w:rFonts w:cstheme="minorHAnsi"/>
              </w:rPr>
              <w:t>6.35428e-</w:t>
            </w:r>
            <w:r w:rsidRPr="008758AA">
              <w:rPr>
                <w:rFonts w:cstheme="minorHAnsi"/>
              </w:rPr>
              <w:t>4</w:t>
            </w:r>
          </w:p>
        </w:tc>
        <w:tc>
          <w:tcPr>
            <w:tcW w:w="2701" w:type="dxa"/>
          </w:tcPr>
          <w:p w14:paraId="1963A140" w14:textId="77777777" w:rsidR="000C39E8" w:rsidRDefault="000C39E8" w:rsidP="00FE6542">
            <w:pPr>
              <w:rPr>
                <w:rFonts w:cstheme="minorHAnsi"/>
              </w:rPr>
            </w:pPr>
            <w:r>
              <w:rPr>
                <w:rFonts w:cstheme="minorHAnsi"/>
              </w:rPr>
              <w:t>57.25</w:t>
            </w:r>
          </w:p>
        </w:tc>
      </w:tr>
      <w:tr w:rsidR="000C39E8" w14:paraId="7EA5D350" w14:textId="77777777" w:rsidTr="00FE6542">
        <w:tc>
          <w:tcPr>
            <w:tcW w:w="2337" w:type="dxa"/>
          </w:tcPr>
          <w:p w14:paraId="61089190" w14:textId="77777777" w:rsidR="000C39E8" w:rsidRDefault="000C39E8" w:rsidP="00FE6542">
            <w:pPr>
              <w:rPr>
                <w:rFonts w:cstheme="minorHAnsi"/>
              </w:rPr>
            </w:pPr>
            <w:r>
              <w:rPr>
                <w:rFonts w:cstheme="minorHAnsi"/>
              </w:rPr>
              <w:t>Output 2 63.2%</w:t>
            </w:r>
          </w:p>
        </w:tc>
        <w:tc>
          <w:tcPr>
            <w:tcW w:w="1879" w:type="dxa"/>
          </w:tcPr>
          <w:p w14:paraId="20C52FD5" w14:textId="77777777" w:rsidR="000C39E8" w:rsidRDefault="000C39E8" w:rsidP="00FE6542">
            <w:pPr>
              <w:rPr>
                <w:rFonts w:cstheme="minorHAnsi"/>
              </w:rPr>
            </w:pPr>
            <w:r>
              <w:rPr>
                <w:rFonts w:cstheme="minorHAnsi"/>
              </w:rPr>
              <w:t>6.52000e-</w:t>
            </w:r>
            <w:r w:rsidRPr="008758AA">
              <w:rPr>
                <w:rFonts w:cstheme="minorHAnsi"/>
              </w:rPr>
              <w:t>4</w:t>
            </w:r>
          </w:p>
        </w:tc>
        <w:tc>
          <w:tcPr>
            <w:tcW w:w="2701" w:type="dxa"/>
          </w:tcPr>
          <w:p w14:paraId="47C8D525" w14:textId="77777777" w:rsidR="000C39E8" w:rsidRDefault="000C39E8" w:rsidP="00FE6542">
            <w:pPr>
              <w:rPr>
                <w:rFonts w:cstheme="minorHAnsi"/>
              </w:rPr>
            </w:pPr>
            <w:r>
              <w:rPr>
                <w:rFonts w:cstheme="minorHAnsi"/>
              </w:rPr>
              <w:t>58.74</w:t>
            </w:r>
          </w:p>
        </w:tc>
      </w:tr>
      <w:tr w:rsidR="000C39E8" w14:paraId="66C489D5" w14:textId="77777777" w:rsidTr="00FE6542">
        <w:tc>
          <w:tcPr>
            <w:tcW w:w="2337" w:type="dxa"/>
          </w:tcPr>
          <w:p w14:paraId="3AA8B353" w14:textId="77777777" w:rsidR="000C39E8" w:rsidRDefault="000C39E8" w:rsidP="00FE6542">
            <w:pPr>
              <w:rPr>
                <w:rFonts w:cstheme="minorHAnsi"/>
              </w:rPr>
            </w:pPr>
            <w:r>
              <w:rPr>
                <w:rFonts w:cstheme="minorHAnsi"/>
              </w:rPr>
              <w:t>Average</w:t>
            </w:r>
          </w:p>
        </w:tc>
        <w:tc>
          <w:tcPr>
            <w:tcW w:w="1879" w:type="dxa"/>
          </w:tcPr>
          <w:p w14:paraId="74F45C61" w14:textId="77777777" w:rsidR="000C39E8" w:rsidRDefault="000C39E8" w:rsidP="00FE6542">
            <w:pPr>
              <w:rPr>
                <w:rFonts w:cstheme="minorHAnsi"/>
              </w:rPr>
            </w:pPr>
          </w:p>
        </w:tc>
        <w:tc>
          <w:tcPr>
            <w:tcW w:w="2701" w:type="dxa"/>
          </w:tcPr>
          <w:p w14:paraId="5D88DE49" w14:textId="77777777" w:rsidR="000C39E8" w:rsidRDefault="000C39E8" w:rsidP="00FE6542">
            <w:pPr>
              <w:rPr>
                <w:rFonts w:cstheme="minorHAnsi"/>
              </w:rPr>
            </w:pPr>
            <w:r>
              <w:rPr>
                <w:rFonts w:cstheme="minorHAnsi"/>
              </w:rPr>
              <w:t>58.77</w:t>
            </w:r>
          </w:p>
        </w:tc>
      </w:tr>
    </w:tbl>
    <w:p w14:paraId="1CE89F20" w14:textId="77777777" w:rsidR="000C39E8" w:rsidRDefault="000C39E8" w:rsidP="000C39E8">
      <w:pPr>
        <w:rPr>
          <w:rFonts w:cstheme="minorHAnsi"/>
        </w:rPr>
      </w:pPr>
      <w:r>
        <w:rPr>
          <w:rFonts w:cstheme="minorHAnsi"/>
        </w:rPr>
        <w:t>*Adjusted Tau is the value found taking into account that the data did not start at time = 0.</w:t>
      </w:r>
    </w:p>
    <w:p w14:paraId="232D53F0" w14:textId="77777777" w:rsidR="000C39E8" w:rsidRDefault="000C39E8" w:rsidP="000C39E8">
      <w:pPr>
        <w:rPr>
          <w:rFonts w:cstheme="minorHAnsi"/>
        </w:rPr>
      </w:pPr>
      <w:r>
        <w:rPr>
          <w:rFonts w:cstheme="minorHAnsi"/>
        </w:rPr>
        <w:t>The average of these calculations is</w:t>
      </w:r>
    </w:p>
    <w:p w14:paraId="1CF9D257" w14:textId="3D2D309F" w:rsidR="000C39E8" w:rsidRPr="001D7CB0" w:rsidRDefault="000C39E8" w:rsidP="000C39E8">
      <w:pPr>
        <w:rPr>
          <w:rFonts w:cstheme="minorHAnsi"/>
        </w:rPr>
      </w:pPr>
      <m:oMathPara>
        <m:oMath>
          <m:r>
            <w:rPr>
              <w:rFonts w:ascii="Cambria Math" w:hAnsi="Cambria Math"/>
            </w:rPr>
            <m:t>C</m:t>
          </m:r>
          <m:r>
            <w:rPr>
              <w:rFonts w:ascii="Cambria Math" w:hAnsi="Cambria Math"/>
            </w:rPr>
            <m:t>=5.87</m:t>
          </m:r>
          <m:r>
            <w:rPr>
              <w:rFonts w:ascii="Cambria Math" w:hAnsi="Cambria Math"/>
            </w:rPr>
            <m:t>*1</m:t>
          </m:r>
          <m:sSup>
            <m:sSupPr>
              <m:ctrlPr>
                <w:rPr>
                  <w:rFonts w:ascii="Cambria Math" w:hAnsi="Cambria Math"/>
                  <w:i/>
                </w:rPr>
              </m:ctrlPr>
            </m:sSupPr>
            <m:e>
              <m:r>
                <w:rPr>
                  <w:rFonts w:ascii="Cambria Math" w:hAnsi="Cambria Math"/>
                </w:rPr>
                <m:t>0</m:t>
              </m:r>
            </m:e>
            <m:sup>
              <m:r>
                <w:rPr>
                  <w:rFonts w:ascii="Cambria Math" w:hAnsi="Cambria Math"/>
                </w:rPr>
                <m:t>-8</m:t>
              </m:r>
            </m:sup>
          </m:sSup>
          <m:r>
            <w:rPr>
              <w:rFonts w:ascii="Cambria Math" w:hAnsi="Cambria Math"/>
            </w:rPr>
            <m:t xml:space="preserve"> F</m:t>
          </m:r>
        </m:oMath>
      </m:oMathPara>
    </w:p>
    <w:p w14:paraId="2A2906A3" w14:textId="04AEF621" w:rsidR="0069134B" w:rsidRDefault="0069134B" w:rsidP="006E354F">
      <w:pPr>
        <w:spacing w:after="0" w:line="240" w:lineRule="auto"/>
      </w:pPr>
    </w:p>
    <w:p w14:paraId="4724F0BB" w14:textId="3D7868BC" w:rsidR="000C39E8" w:rsidRDefault="000C39E8" w:rsidP="006E354F">
      <w:pPr>
        <w:spacing w:after="0" w:line="240" w:lineRule="auto"/>
        <w:rPr>
          <w:b/>
        </w:rPr>
      </w:pPr>
      <w:r>
        <w:rPr>
          <w:b/>
        </w:rPr>
        <w:t>EXPLAIN THE DIFFERENCES BETWEEN TAU VALUES</w:t>
      </w:r>
    </w:p>
    <w:p w14:paraId="0AC833D0" w14:textId="77777777" w:rsidR="000C39E8" w:rsidRDefault="000C39E8" w:rsidP="006E354F">
      <w:pPr>
        <w:spacing w:after="0" w:line="240" w:lineRule="auto"/>
      </w:pPr>
    </w:p>
    <w:p w14:paraId="4F56DAA6" w14:textId="66908EAF" w:rsidR="000C39E8" w:rsidRDefault="00A75119" w:rsidP="006E354F">
      <w:pPr>
        <w:spacing w:after="0" w:line="240" w:lineRule="auto"/>
      </w:pPr>
      <w:r>
        <w:rPr>
          <w:noProof/>
        </w:rPr>
        <w:drawing>
          <wp:inline distT="0" distB="0" distL="0" distR="0" wp14:anchorId="52BECAE8" wp14:editId="5F9A4A7D">
            <wp:extent cx="4051935" cy="3038951"/>
            <wp:effectExtent l="0" t="0" r="1206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rt 1 e compare The and Exp responses.tif"/>
                    <pic:cNvPicPr/>
                  </pic:nvPicPr>
                  <pic:blipFill>
                    <a:blip r:embed="rId17">
                      <a:extLst>
                        <a:ext uri="{28A0092B-C50C-407E-A947-70E740481C1C}">
                          <a14:useLocalDpi xmlns:a14="http://schemas.microsoft.com/office/drawing/2010/main" val="0"/>
                        </a:ext>
                      </a:extLst>
                    </a:blip>
                    <a:stretch>
                      <a:fillRect/>
                    </a:stretch>
                  </pic:blipFill>
                  <pic:spPr>
                    <a:xfrm>
                      <a:off x="0" y="0"/>
                      <a:ext cx="4053101" cy="3039825"/>
                    </a:xfrm>
                    <a:prstGeom prst="rect">
                      <a:avLst/>
                    </a:prstGeom>
                  </pic:spPr>
                </pic:pic>
              </a:graphicData>
            </a:graphic>
          </wp:inline>
        </w:drawing>
      </w:r>
    </w:p>
    <w:p w14:paraId="47A5249C" w14:textId="77777777" w:rsidR="00104394" w:rsidRDefault="00104394" w:rsidP="006E354F">
      <w:pPr>
        <w:spacing w:after="0" w:line="240" w:lineRule="auto"/>
        <w:rPr>
          <w:b/>
        </w:rPr>
      </w:pPr>
    </w:p>
    <w:p w14:paraId="257A3E2E" w14:textId="5A33DEAD" w:rsidR="00104394" w:rsidRDefault="00104394" w:rsidP="006E354F">
      <w:pPr>
        <w:spacing w:after="0" w:line="240" w:lineRule="auto"/>
      </w:pPr>
      <w:r>
        <w:lastRenderedPageBreak/>
        <w:t>The only noticeable difference between the initial step response and the offset step response is the actual voltage offset. The curve shape was unaffected. The time constant will not change from a DC offset.</w:t>
      </w:r>
    </w:p>
    <w:p w14:paraId="23ADB635" w14:textId="77777777" w:rsidR="00104394" w:rsidRDefault="00104394" w:rsidP="006E354F">
      <w:pPr>
        <w:spacing w:after="0" w:line="240" w:lineRule="auto"/>
      </w:pPr>
    </w:p>
    <w:p w14:paraId="12F2815F" w14:textId="7C59C9E9" w:rsidR="00104394" w:rsidRDefault="00104394" w:rsidP="006E354F">
      <w:pPr>
        <w:spacing w:after="0" w:line="240" w:lineRule="auto"/>
      </w:pPr>
      <w:r>
        <w:t>1.2</w:t>
      </w:r>
    </w:p>
    <w:p w14:paraId="6753AB9E" w14:textId="77777777" w:rsidR="008C4DD3" w:rsidRDefault="008C4DD3" w:rsidP="006E354F">
      <w:pPr>
        <w:spacing w:after="0" w:line="240" w:lineRule="auto"/>
      </w:pPr>
    </w:p>
    <w:p w14:paraId="0FEBB2AE" w14:textId="06CE0F33" w:rsidR="008C4DD3" w:rsidRPr="00104394" w:rsidRDefault="008C4DD3" w:rsidP="006E354F">
      <w:pPr>
        <w:spacing w:after="0" w:line="240" w:lineRule="auto"/>
      </w:pPr>
      <w:r>
        <w:t>The system Bode plot would be unaffected by a dc offset. The Bode a plot will remain the same for a circuit regardless of input.</w:t>
      </w:r>
    </w:p>
    <w:p w14:paraId="6D87B8C4" w14:textId="77777777" w:rsidR="000C39E8" w:rsidRPr="000C39E8" w:rsidRDefault="000C39E8" w:rsidP="006E354F">
      <w:pPr>
        <w:spacing w:after="0" w:line="240" w:lineRule="auto"/>
      </w:pPr>
    </w:p>
    <w:p w14:paraId="6F341E3B" w14:textId="6FEF5EB5" w:rsidR="000C39E8" w:rsidRDefault="007F7F20" w:rsidP="006E354F">
      <w:pPr>
        <w:spacing w:after="0" w:line="240" w:lineRule="auto"/>
      </w:pPr>
      <w:r>
        <w:rPr>
          <w:noProof/>
        </w:rPr>
        <w:drawing>
          <wp:inline distT="0" distB="0" distL="0" distR="0" wp14:anchorId="4D114222" wp14:editId="25458701">
            <wp:extent cx="5423535" cy="4067652"/>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rt 1.2 b Bode Plot.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28841" cy="4071631"/>
                    </a:xfrm>
                    <a:prstGeom prst="rect">
                      <a:avLst/>
                    </a:prstGeom>
                  </pic:spPr>
                </pic:pic>
              </a:graphicData>
            </a:graphic>
          </wp:inline>
        </w:drawing>
      </w:r>
    </w:p>
    <w:p w14:paraId="3D78B7A4" w14:textId="77777777" w:rsidR="000C39E8" w:rsidRDefault="000C39E8" w:rsidP="006E354F">
      <w:pPr>
        <w:spacing w:after="0" w:line="240" w:lineRule="auto"/>
      </w:pPr>
    </w:p>
    <w:p w14:paraId="5B29F24E" w14:textId="77777777" w:rsidR="000C39E8" w:rsidRDefault="000C39E8" w:rsidP="006E354F">
      <w:pPr>
        <w:spacing w:after="0" w:line="240" w:lineRule="auto"/>
      </w:pPr>
    </w:p>
    <w:p w14:paraId="231CB888" w14:textId="6D839D1E" w:rsidR="000C39E8" w:rsidRPr="00F12851" w:rsidRDefault="00C6697E" w:rsidP="006E354F">
      <w:pPr>
        <w:spacing w:after="0" w:line="240" w:lineRule="auto"/>
        <w:rPr>
          <w:b/>
        </w:rPr>
      </w:pPr>
      <w:r>
        <w:rPr>
          <w:b/>
        </w:rPr>
        <w:t>still need to calculate the experimental time constant and resulting cap value here (c)</w:t>
      </w:r>
      <w:r w:rsidR="00E20A59">
        <w:rPr>
          <w:b/>
        </w:rPr>
        <w:t>, then compare to value found in 1.1</w:t>
      </w:r>
      <w:bookmarkStart w:id="0" w:name="_GoBack"/>
      <w:bookmarkEnd w:id="0"/>
    </w:p>
    <w:p w14:paraId="1FE007A2" w14:textId="77777777" w:rsidR="000C39E8" w:rsidRDefault="000C39E8" w:rsidP="006E354F">
      <w:pPr>
        <w:spacing w:after="0" w:line="240" w:lineRule="auto"/>
      </w:pPr>
    </w:p>
    <w:p w14:paraId="70919D9A" w14:textId="77777777" w:rsidR="000C39E8" w:rsidRDefault="000C39E8" w:rsidP="006E354F">
      <w:pPr>
        <w:spacing w:after="0" w:line="240" w:lineRule="auto"/>
      </w:pPr>
    </w:p>
    <w:p w14:paraId="1D580F4A" w14:textId="77777777" w:rsidR="000C39E8" w:rsidRDefault="000C39E8" w:rsidP="006E354F">
      <w:pPr>
        <w:spacing w:after="0" w:line="240" w:lineRule="auto"/>
      </w:pPr>
    </w:p>
    <w:p w14:paraId="564F448D" w14:textId="77777777" w:rsidR="000C39E8" w:rsidRDefault="000C39E8" w:rsidP="006E354F">
      <w:pPr>
        <w:spacing w:after="0" w:line="240" w:lineRule="auto"/>
      </w:pPr>
    </w:p>
    <w:p w14:paraId="3A05B7AE" w14:textId="77777777" w:rsidR="000C39E8" w:rsidRDefault="000C39E8" w:rsidP="006E354F">
      <w:pPr>
        <w:spacing w:after="0" w:line="240" w:lineRule="auto"/>
      </w:pPr>
    </w:p>
    <w:p w14:paraId="08645B9E" w14:textId="77777777" w:rsidR="000C39E8" w:rsidRDefault="000C39E8" w:rsidP="006E354F">
      <w:pPr>
        <w:spacing w:after="0" w:line="240" w:lineRule="auto"/>
      </w:pPr>
    </w:p>
    <w:p w14:paraId="0D1B61DE" w14:textId="77777777" w:rsidR="000C39E8" w:rsidRDefault="000C39E8" w:rsidP="006E354F">
      <w:pPr>
        <w:spacing w:after="0" w:line="240" w:lineRule="auto"/>
      </w:pPr>
    </w:p>
    <w:p w14:paraId="6E862E3A" w14:textId="77777777" w:rsidR="000C39E8" w:rsidRDefault="000C39E8" w:rsidP="006E354F">
      <w:pPr>
        <w:spacing w:after="0" w:line="240" w:lineRule="auto"/>
      </w:pPr>
    </w:p>
    <w:p w14:paraId="2CA86A32" w14:textId="77777777" w:rsidR="000C39E8" w:rsidRDefault="000C39E8" w:rsidP="006E354F">
      <w:pPr>
        <w:spacing w:after="0" w:line="240" w:lineRule="auto"/>
      </w:pPr>
    </w:p>
    <w:p w14:paraId="53FED535" w14:textId="77777777" w:rsidR="000C39E8" w:rsidRDefault="000C39E8" w:rsidP="006E354F">
      <w:pPr>
        <w:spacing w:after="0" w:line="240" w:lineRule="auto"/>
      </w:pPr>
    </w:p>
    <w:p w14:paraId="0A04FBA9" w14:textId="77777777" w:rsidR="000C39E8" w:rsidRPr="006E354F" w:rsidRDefault="000C39E8" w:rsidP="006E354F">
      <w:pPr>
        <w:spacing w:after="0" w:line="240" w:lineRule="auto"/>
        <w:rPr>
          <w:rFonts w:ascii="Helvetica" w:eastAsia="Times New Roman" w:hAnsi="Helvetica" w:cs="Times New Roman"/>
          <w:sz w:val="27"/>
          <w:szCs w:val="27"/>
        </w:rPr>
      </w:pPr>
    </w:p>
    <w:p w14:paraId="02F0713D" w14:textId="77777777" w:rsidR="0069134B" w:rsidRDefault="0069134B" w:rsidP="0069134B">
      <w:pPr>
        <w:pStyle w:val="Heading1"/>
      </w:pPr>
      <w:r>
        <w:lastRenderedPageBreak/>
        <w:t>Conclusions</w:t>
      </w:r>
    </w:p>
    <w:p w14:paraId="5D34D25A" w14:textId="77777777" w:rsidR="0069134B" w:rsidRDefault="0069134B" w:rsidP="0069134B"/>
    <w:p w14:paraId="4E76B272" w14:textId="77777777" w:rsidR="0069134B" w:rsidRDefault="0069134B">
      <w:r>
        <w:br w:type="page"/>
      </w:r>
    </w:p>
    <w:p w14:paraId="3AA89189" w14:textId="77777777" w:rsidR="0069134B" w:rsidRDefault="0069134B" w:rsidP="0069134B">
      <w:pPr>
        <w:pStyle w:val="Heading1"/>
      </w:pPr>
      <w:r>
        <w:lastRenderedPageBreak/>
        <w:t>References</w:t>
      </w:r>
    </w:p>
    <w:p w14:paraId="6FE4119A" w14:textId="77777777" w:rsidR="0069134B" w:rsidRDefault="0069134B" w:rsidP="0069134B"/>
    <w:p w14:paraId="1B84432C" w14:textId="77777777" w:rsidR="0069134B" w:rsidRDefault="0069134B">
      <w:r>
        <w:br w:type="page"/>
      </w:r>
    </w:p>
    <w:p w14:paraId="3C11BD23" w14:textId="77777777" w:rsidR="0069134B" w:rsidRDefault="0069134B" w:rsidP="0069134B">
      <w:pPr>
        <w:pStyle w:val="Heading1"/>
      </w:pPr>
      <w:r>
        <w:lastRenderedPageBreak/>
        <w:t>Appendices</w:t>
      </w:r>
    </w:p>
    <w:p w14:paraId="0F91AC81" w14:textId="77777777" w:rsidR="0069134B" w:rsidRDefault="0069134B" w:rsidP="0069134B"/>
    <w:p w14:paraId="62937A99" w14:textId="77777777" w:rsidR="0069134B" w:rsidRDefault="0069134B" w:rsidP="0069134B">
      <w:pPr>
        <w:pStyle w:val="ListParagraph"/>
        <w:numPr>
          <w:ilvl w:val="0"/>
          <w:numId w:val="1"/>
        </w:numPr>
        <w:rPr>
          <w:rStyle w:val="Strong"/>
        </w:rPr>
      </w:pPr>
      <w:r w:rsidRPr="0069134B">
        <w:rPr>
          <w:rStyle w:val="Strong"/>
        </w:rPr>
        <w:t>Data Tables</w:t>
      </w:r>
    </w:p>
    <w:p w14:paraId="4ED32017" w14:textId="77777777" w:rsidR="0069134B" w:rsidRPr="0069134B" w:rsidRDefault="0069134B" w:rsidP="0069134B">
      <w:pPr>
        <w:rPr>
          <w:rStyle w:val="Strong"/>
          <w:b w:val="0"/>
        </w:rPr>
      </w:pPr>
    </w:p>
    <w:p w14:paraId="1482EA66" w14:textId="77777777" w:rsidR="0069134B" w:rsidRDefault="0069134B" w:rsidP="0069134B">
      <w:pPr>
        <w:pStyle w:val="ListParagraph"/>
        <w:numPr>
          <w:ilvl w:val="0"/>
          <w:numId w:val="1"/>
        </w:numPr>
        <w:rPr>
          <w:rStyle w:val="Strong"/>
        </w:rPr>
      </w:pPr>
      <w:r w:rsidRPr="0069134B">
        <w:rPr>
          <w:rStyle w:val="Strong"/>
        </w:rPr>
        <w:t>Sample Calculations</w:t>
      </w:r>
    </w:p>
    <w:p w14:paraId="7D670EF0" w14:textId="77777777" w:rsidR="0069134B" w:rsidRPr="0069134B" w:rsidRDefault="0069134B" w:rsidP="0069134B">
      <w:pPr>
        <w:rPr>
          <w:rStyle w:val="Strong"/>
          <w:b w:val="0"/>
        </w:rPr>
      </w:pPr>
    </w:p>
    <w:p w14:paraId="75B4FCC1" w14:textId="77777777" w:rsidR="0069134B" w:rsidRDefault="0069134B" w:rsidP="0069134B">
      <w:pPr>
        <w:pStyle w:val="ListParagraph"/>
        <w:numPr>
          <w:ilvl w:val="0"/>
          <w:numId w:val="1"/>
        </w:numPr>
        <w:rPr>
          <w:rStyle w:val="Strong"/>
        </w:rPr>
      </w:pPr>
      <w:r w:rsidRPr="0069134B">
        <w:rPr>
          <w:rStyle w:val="Strong"/>
        </w:rPr>
        <w:t>Equipment List</w:t>
      </w:r>
    </w:p>
    <w:p w14:paraId="3B5163C9" w14:textId="77777777" w:rsidR="0069134B" w:rsidRPr="0069134B" w:rsidRDefault="0069134B" w:rsidP="0069134B">
      <w:pPr>
        <w:rPr>
          <w:rStyle w:val="Strong"/>
          <w:b w:val="0"/>
        </w:rPr>
      </w:pPr>
    </w:p>
    <w:p w14:paraId="3C6DF09C" w14:textId="77777777" w:rsidR="0069134B" w:rsidRDefault="0069134B" w:rsidP="0069134B">
      <w:pPr>
        <w:pStyle w:val="ListParagraph"/>
        <w:numPr>
          <w:ilvl w:val="0"/>
          <w:numId w:val="1"/>
        </w:numPr>
        <w:rPr>
          <w:rStyle w:val="Strong"/>
        </w:rPr>
      </w:pPr>
      <w:r w:rsidRPr="0069134B">
        <w:rPr>
          <w:rStyle w:val="Strong"/>
        </w:rPr>
        <w:t>Raw Data Sheets</w:t>
      </w:r>
    </w:p>
    <w:p w14:paraId="60B45B4C" w14:textId="77777777" w:rsidR="0069134B" w:rsidRPr="0069134B" w:rsidRDefault="0069134B" w:rsidP="0069134B">
      <w:pPr>
        <w:rPr>
          <w:rStyle w:val="Strong"/>
          <w:b w:val="0"/>
        </w:rPr>
      </w:pPr>
    </w:p>
    <w:p w14:paraId="021F6F85" w14:textId="77777777" w:rsidR="0069134B" w:rsidRDefault="0069134B" w:rsidP="0069134B">
      <w:pPr>
        <w:pStyle w:val="ListParagraph"/>
        <w:numPr>
          <w:ilvl w:val="0"/>
          <w:numId w:val="1"/>
        </w:numPr>
        <w:rPr>
          <w:rStyle w:val="Strong"/>
        </w:rPr>
      </w:pPr>
      <w:r w:rsidRPr="0069134B">
        <w:rPr>
          <w:rStyle w:val="Strong"/>
        </w:rPr>
        <w:t>Lab Instructions</w:t>
      </w:r>
    </w:p>
    <w:p w14:paraId="0B05ECEE" w14:textId="77777777" w:rsidR="0069134B" w:rsidRPr="0069134B" w:rsidRDefault="0069134B" w:rsidP="0069134B">
      <w:pPr>
        <w:rPr>
          <w:rStyle w:val="Strong"/>
          <w:b w:val="0"/>
        </w:rPr>
      </w:pPr>
    </w:p>
    <w:sectPr w:rsidR="0069134B" w:rsidRPr="006913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D3C83" w14:textId="77777777" w:rsidR="00496EEC" w:rsidRDefault="00496EEC">
      <w:pPr>
        <w:spacing w:after="0" w:line="240" w:lineRule="auto"/>
      </w:pPr>
      <w:r>
        <w:separator/>
      </w:r>
    </w:p>
  </w:endnote>
  <w:endnote w:type="continuationSeparator" w:id="0">
    <w:p w14:paraId="744BACCE" w14:textId="77777777" w:rsidR="00496EEC" w:rsidRDefault="00496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304E9" w14:textId="77777777" w:rsidR="00496EEC" w:rsidRDefault="00496EEC">
      <w:pPr>
        <w:spacing w:after="0" w:line="240" w:lineRule="auto"/>
      </w:pPr>
      <w:r>
        <w:separator/>
      </w:r>
    </w:p>
  </w:footnote>
  <w:footnote w:type="continuationSeparator" w:id="0">
    <w:p w14:paraId="5D0FBA94" w14:textId="77777777" w:rsidR="00496EEC" w:rsidRDefault="00496EE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CC2D4" w14:textId="77777777" w:rsidR="00023436" w:rsidRPr="00C167DD" w:rsidRDefault="00023436" w:rsidP="00113B4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1168A"/>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395B6F"/>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142C27"/>
    <w:multiLevelType w:val="hybridMultilevel"/>
    <w:tmpl w:val="C9985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4207E"/>
    <w:multiLevelType w:val="hybridMultilevel"/>
    <w:tmpl w:val="C9D444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E8"/>
    <w:rsid w:val="00023436"/>
    <w:rsid w:val="00057CF4"/>
    <w:rsid w:val="000C09EE"/>
    <w:rsid w:val="000C321E"/>
    <w:rsid w:val="000C39E8"/>
    <w:rsid w:val="00104394"/>
    <w:rsid w:val="00106461"/>
    <w:rsid w:val="00113B42"/>
    <w:rsid w:val="00177988"/>
    <w:rsid w:val="001840A8"/>
    <w:rsid w:val="00197628"/>
    <w:rsid w:val="001C5A9A"/>
    <w:rsid w:val="00275FD2"/>
    <w:rsid w:val="002909CC"/>
    <w:rsid w:val="002C2276"/>
    <w:rsid w:val="00333D37"/>
    <w:rsid w:val="00355140"/>
    <w:rsid w:val="003C27B4"/>
    <w:rsid w:val="003D7427"/>
    <w:rsid w:val="003E2055"/>
    <w:rsid w:val="00431964"/>
    <w:rsid w:val="004735A6"/>
    <w:rsid w:val="00487568"/>
    <w:rsid w:val="00496EEC"/>
    <w:rsid w:val="004A3355"/>
    <w:rsid w:val="00565FB9"/>
    <w:rsid w:val="0059176B"/>
    <w:rsid w:val="006123BC"/>
    <w:rsid w:val="0069134B"/>
    <w:rsid w:val="00697775"/>
    <w:rsid w:val="006E354F"/>
    <w:rsid w:val="006F7AF8"/>
    <w:rsid w:val="00723C52"/>
    <w:rsid w:val="00741736"/>
    <w:rsid w:val="00747023"/>
    <w:rsid w:val="00756A1D"/>
    <w:rsid w:val="00761F6D"/>
    <w:rsid w:val="007F7F20"/>
    <w:rsid w:val="00887819"/>
    <w:rsid w:val="00890303"/>
    <w:rsid w:val="008B53BC"/>
    <w:rsid w:val="008B64E4"/>
    <w:rsid w:val="008C4DD3"/>
    <w:rsid w:val="008C7C7C"/>
    <w:rsid w:val="009241B5"/>
    <w:rsid w:val="0098740E"/>
    <w:rsid w:val="00A2285E"/>
    <w:rsid w:val="00A54BBB"/>
    <w:rsid w:val="00A75119"/>
    <w:rsid w:val="00AB38B2"/>
    <w:rsid w:val="00AB3F43"/>
    <w:rsid w:val="00AB540A"/>
    <w:rsid w:val="00B074EE"/>
    <w:rsid w:val="00BB685C"/>
    <w:rsid w:val="00C641BC"/>
    <w:rsid w:val="00C6697E"/>
    <w:rsid w:val="00CC0C5B"/>
    <w:rsid w:val="00CC712A"/>
    <w:rsid w:val="00D16E8E"/>
    <w:rsid w:val="00D32FF9"/>
    <w:rsid w:val="00D649B3"/>
    <w:rsid w:val="00D7012B"/>
    <w:rsid w:val="00D7338F"/>
    <w:rsid w:val="00D772E8"/>
    <w:rsid w:val="00DA7683"/>
    <w:rsid w:val="00DF3454"/>
    <w:rsid w:val="00E20A59"/>
    <w:rsid w:val="00E60291"/>
    <w:rsid w:val="00E67387"/>
    <w:rsid w:val="00E67D9A"/>
    <w:rsid w:val="00E87566"/>
    <w:rsid w:val="00EB1D5F"/>
    <w:rsid w:val="00F12851"/>
    <w:rsid w:val="00F4741C"/>
    <w:rsid w:val="00FA30A8"/>
    <w:rsid w:val="00FA3F2F"/>
    <w:rsid w:val="00FD181E"/>
    <w:rsid w:val="00FE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FED0"/>
  <w15:chartTrackingRefBased/>
  <w15:docId w15:val="{447475C4-E323-4151-A118-FCAE50EED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74EE"/>
  </w:style>
  <w:style w:type="paragraph" w:styleId="Heading1">
    <w:name w:val="heading 1"/>
    <w:basedOn w:val="Normal"/>
    <w:next w:val="Normal"/>
    <w:link w:val="Heading1Char"/>
    <w:uiPriority w:val="9"/>
    <w:qFormat/>
    <w:rsid w:val="00D772E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D772E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D772E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D772E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D772E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D772E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D772E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D772E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D772E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D772E8"/>
    <w:pPr>
      <w:tabs>
        <w:tab w:val="center" w:pos="4320"/>
        <w:tab w:val="right" w:pos="8640"/>
      </w:tabs>
    </w:pPr>
  </w:style>
  <w:style w:type="character" w:customStyle="1" w:styleId="HeaderChar">
    <w:name w:val="Header Char"/>
    <w:basedOn w:val="DefaultParagraphFont"/>
    <w:link w:val="Header"/>
    <w:rsid w:val="00D772E8"/>
    <w:rPr>
      <w:rFonts w:ascii="Times New Roman" w:eastAsia="SimSun" w:hAnsi="Times New Roman" w:cs="Times New Roman"/>
      <w:sz w:val="24"/>
      <w:szCs w:val="24"/>
      <w:lang w:eastAsia="zh-CN"/>
    </w:rPr>
  </w:style>
  <w:style w:type="character" w:customStyle="1" w:styleId="Heading1Char">
    <w:name w:val="Heading 1 Char"/>
    <w:basedOn w:val="DefaultParagraphFont"/>
    <w:link w:val="Heading1"/>
    <w:uiPriority w:val="9"/>
    <w:rsid w:val="00D772E8"/>
    <w:rPr>
      <w:rFonts w:asciiTheme="majorHAnsi" w:eastAsiaTheme="majorEastAsia" w:hAnsiTheme="majorHAnsi" w:cstheme="majorBidi"/>
      <w:color w:val="1F4E79" w:themeColor="accent1" w:themeShade="80"/>
      <w:sz w:val="36"/>
      <w:szCs w:val="36"/>
    </w:rPr>
  </w:style>
  <w:style w:type="paragraph" w:styleId="TOCHeading">
    <w:name w:val="TOC Heading"/>
    <w:basedOn w:val="Heading1"/>
    <w:next w:val="Normal"/>
    <w:uiPriority w:val="39"/>
    <w:unhideWhenUsed/>
    <w:qFormat/>
    <w:rsid w:val="00D772E8"/>
    <w:pPr>
      <w:outlineLvl w:val="9"/>
    </w:pPr>
  </w:style>
  <w:style w:type="character" w:customStyle="1" w:styleId="Heading2Char">
    <w:name w:val="Heading 2 Char"/>
    <w:basedOn w:val="DefaultParagraphFont"/>
    <w:link w:val="Heading2"/>
    <w:uiPriority w:val="9"/>
    <w:semiHidden/>
    <w:rsid w:val="00D772E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D772E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D772E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D772E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D772E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D772E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D772E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D772E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D772E8"/>
    <w:pPr>
      <w:spacing w:line="240" w:lineRule="auto"/>
    </w:pPr>
    <w:rPr>
      <w:b/>
      <w:bCs/>
      <w:smallCaps/>
      <w:color w:val="44546A" w:themeColor="text2"/>
    </w:rPr>
  </w:style>
  <w:style w:type="paragraph" w:styleId="Title">
    <w:name w:val="Title"/>
    <w:basedOn w:val="Normal"/>
    <w:next w:val="Normal"/>
    <w:link w:val="TitleChar"/>
    <w:uiPriority w:val="10"/>
    <w:qFormat/>
    <w:rsid w:val="00D772E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D772E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D772E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D772E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D772E8"/>
    <w:rPr>
      <w:b/>
      <w:bCs/>
    </w:rPr>
  </w:style>
  <w:style w:type="character" w:styleId="Emphasis">
    <w:name w:val="Emphasis"/>
    <w:basedOn w:val="DefaultParagraphFont"/>
    <w:uiPriority w:val="20"/>
    <w:qFormat/>
    <w:rsid w:val="00D772E8"/>
    <w:rPr>
      <w:i/>
      <w:iCs/>
    </w:rPr>
  </w:style>
  <w:style w:type="paragraph" w:styleId="NoSpacing">
    <w:name w:val="No Spacing"/>
    <w:uiPriority w:val="1"/>
    <w:qFormat/>
    <w:rsid w:val="00D772E8"/>
    <w:pPr>
      <w:spacing w:after="0" w:line="240" w:lineRule="auto"/>
    </w:pPr>
  </w:style>
  <w:style w:type="paragraph" w:styleId="Quote">
    <w:name w:val="Quote"/>
    <w:basedOn w:val="Normal"/>
    <w:next w:val="Normal"/>
    <w:link w:val="QuoteChar"/>
    <w:uiPriority w:val="29"/>
    <w:qFormat/>
    <w:rsid w:val="00D772E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D772E8"/>
    <w:rPr>
      <w:color w:val="44546A" w:themeColor="text2"/>
      <w:sz w:val="24"/>
      <w:szCs w:val="24"/>
    </w:rPr>
  </w:style>
  <w:style w:type="paragraph" w:styleId="IntenseQuote">
    <w:name w:val="Intense Quote"/>
    <w:basedOn w:val="Normal"/>
    <w:next w:val="Normal"/>
    <w:link w:val="IntenseQuoteChar"/>
    <w:uiPriority w:val="30"/>
    <w:qFormat/>
    <w:rsid w:val="00D772E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D772E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D772E8"/>
    <w:rPr>
      <w:i/>
      <w:iCs/>
      <w:color w:val="595959" w:themeColor="text1" w:themeTint="A6"/>
    </w:rPr>
  </w:style>
  <w:style w:type="character" w:styleId="IntenseEmphasis">
    <w:name w:val="Intense Emphasis"/>
    <w:basedOn w:val="DefaultParagraphFont"/>
    <w:uiPriority w:val="21"/>
    <w:qFormat/>
    <w:rsid w:val="00D772E8"/>
    <w:rPr>
      <w:b/>
      <w:bCs/>
      <w:i/>
      <w:iCs/>
    </w:rPr>
  </w:style>
  <w:style w:type="character" w:styleId="SubtleReference">
    <w:name w:val="Subtle Reference"/>
    <w:basedOn w:val="DefaultParagraphFont"/>
    <w:uiPriority w:val="31"/>
    <w:qFormat/>
    <w:rsid w:val="00D772E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D772E8"/>
    <w:rPr>
      <w:b/>
      <w:bCs/>
      <w:smallCaps/>
      <w:color w:val="44546A" w:themeColor="text2"/>
      <w:u w:val="single"/>
    </w:rPr>
  </w:style>
  <w:style w:type="character" w:styleId="BookTitle">
    <w:name w:val="Book Title"/>
    <w:basedOn w:val="DefaultParagraphFont"/>
    <w:uiPriority w:val="33"/>
    <w:qFormat/>
    <w:rsid w:val="00D772E8"/>
    <w:rPr>
      <w:b/>
      <w:bCs/>
      <w:smallCaps/>
      <w:spacing w:val="10"/>
    </w:rPr>
  </w:style>
  <w:style w:type="paragraph" w:styleId="ListParagraph">
    <w:name w:val="List Paragraph"/>
    <w:basedOn w:val="Normal"/>
    <w:uiPriority w:val="34"/>
    <w:qFormat/>
    <w:rsid w:val="0069134B"/>
    <w:pPr>
      <w:ind w:left="720"/>
      <w:contextualSpacing/>
    </w:pPr>
  </w:style>
  <w:style w:type="character" w:styleId="PlaceholderText">
    <w:name w:val="Placeholder Text"/>
    <w:basedOn w:val="DefaultParagraphFont"/>
    <w:uiPriority w:val="99"/>
    <w:semiHidden/>
    <w:rsid w:val="00DA7683"/>
    <w:rPr>
      <w:color w:val="808080"/>
    </w:rPr>
  </w:style>
  <w:style w:type="table" w:styleId="TableGrid">
    <w:name w:val="Table Grid"/>
    <w:basedOn w:val="TableNormal"/>
    <w:uiPriority w:val="39"/>
    <w:rsid w:val="00CC712A"/>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753163">
      <w:bodyDiv w:val="1"/>
      <w:marLeft w:val="0"/>
      <w:marRight w:val="0"/>
      <w:marTop w:val="0"/>
      <w:marBottom w:val="0"/>
      <w:divBdr>
        <w:top w:val="none" w:sz="0" w:space="0" w:color="auto"/>
        <w:left w:val="none" w:sz="0" w:space="0" w:color="auto"/>
        <w:bottom w:val="none" w:sz="0" w:space="0" w:color="auto"/>
        <w:right w:val="none" w:sz="0" w:space="0" w:color="auto"/>
      </w:divBdr>
      <w:divsChild>
        <w:div w:id="354884501">
          <w:marLeft w:val="0"/>
          <w:marRight w:val="0"/>
          <w:marTop w:val="0"/>
          <w:marBottom w:val="0"/>
          <w:divBdr>
            <w:top w:val="none" w:sz="0" w:space="0" w:color="auto"/>
            <w:left w:val="none" w:sz="0" w:space="0" w:color="auto"/>
            <w:bottom w:val="none" w:sz="0" w:space="0" w:color="auto"/>
            <w:right w:val="none" w:sz="0" w:space="0" w:color="auto"/>
          </w:divBdr>
        </w:div>
        <w:div w:id="619143195">
          <w:marLeft w:val="0"/>
          <w:marRight w:val="0"/>
          <w:marTop w:val="0"/>
          <w:marBottom w:val="0"/>
          <w:divBdr>
            <w:top w:val="none" w:sz="0" w:space="0" w:color="auto"/>
            <w:left w:val="none" w:sz="0" w:space="0" w:color="auto"/>
            <w:bottom w:val="none" w:sz="0" w:space="0" w:color="auto"/>
            <w:right w:val="none" w:sz="0" w:space="0" w:color="auto"/>
          </w:divBdr>
        </w:div>
        <w:div w:id="464204163">
          <w:marLeft w:val="0"/>
          <w:marRight w:val="0"/>
          <w:marTop w:val="0"/>
          <w:marBottom w:val="0"/>
          <w:divBdr>
            <w:top w:val="none" w:sz="0" w:space="0" w:color="auto"/>
            <w:left w:val="none" w:sz="0" w:space="0" w:color="auto"/>
            <w:bottom w:val="none" w:sz="0" w:space="0" w:color="auto"/>
            <w:right w:val="none" w:sz="0" w:space="0" w:color="auto"/>
          </w:divBdr>
        </w:div>
        <w:div w:id="220216014">
          <w:marLeft w:val="0"/>
          <w:marRight w:val="0"/>
          <w:marTop w:val="0"/>
          <w:marBottom w:val="0"/>
          <w:divBdr>
            <w:top w:val="none" w:sz="0" w:space="0" w:color="auto"/>
            <w:left w:val="none" w:sz="0" w:space="0" w:color="auto"/>
            <w:bottom w:val="none" w:sz="0" w:space="0" w:color="auto"/>
            <w:right w:val="none" w:sz="0" w:space="0" w:color="auto"/>
          </w:divBdr>
        </w:div>
        <w:div w:id="314918909">
          <w:marLeft w:val="0"/>
          <w:marRight w:val="0"/>
          <w:marTop w:val="0"/>
          <w:marBottom w:val="0"/>
          <w:divBdr>
            <w:top w:val="none" w:sz="0" w:space="0" w:color="auto"/>
            <w:left w:val="none" w:sz="0" w:space="0" w:color="auto"/>
            <w:bottom w:val="none" w:sz="0" w:space="0" w:color="auto"/>
            <w:right w:val="none" w:sz="0" w:space="0" w:color="auto"/>
          </w:divBdr>
        </w:div>
        <w:div w:id="1478372921">
          <w:marLeft w:val="0"/>
          <w:marRight w:val="0"/>
          <w:marTop w:val="0"/>
          <w:marBottom w:val="0"/>
          <w:divBdr>
            <w:top w:val="none" w:sz="0" w:space="0" w:color="auto"/>
            <w:left w:val="none" w:sz="0" w:space="0" w:color="auto"/>
            <w:bottom w:val="none" w:sz="0" w:space="0" w:color="auto"/>
            <w:right w:val="none" w:sz="0" w:space="0" w:color="auto"/>
          </w:divBdr>
        </w:div>
        <w:div w:id="1756630374">
          <w:marLeft w:val="0"/>
          <w:marRight w:val="0"/>
          <w:marTop w:val="0"/>
          <w:marBottom w:val="0"/>
          <w:divBdr>
            <w:top w:val="none" w:sz="0" w:space="0" w:color="auto"/>
            <w:left w:val="none" w:sz="0" w:space="0" w:color="auto"/>
            <w:bottom w:val="none" w:sz="0" w:space="0" w:color="auto"/>
            <w:right w:val="none" w:sz="0" w:space="0" w:color="auto"/>
          </w:divBdr>
        </w:div>
        <w:div w:id="544172394">
          <w:marLeft w:val="0"/>
          <w:marRight w:val="0"/>
          <w:marTop w:val="0"/>
          <w:marBottom w:val="0"/>
          <w:divBdr>
            <w:top w:val="none" w:sz="0" w:space="0" w:color="auto"/>
            <w:left w:val="none" w:sz="0" w:space="0" w:color="auto"/>
            <w:bottom w:val="none" w:sz="0" w:space="0" w:color="auto"/>
            <w:right w:val="none" w:sz="0" w:space="0" w:color="auto"/>
          </w:divBdr>
        </w:div>
        <w:div w:id="514270540">
          <w:marLeft w:val="0"/>
          <w:marRight w:val="0"/>
          <w:marTop w:val="0"/>
          <w:marBottom w:val="0"/>
          <w:divBdr>
            <w:top w:val="none" w:sz="0" w:space="0" w:color="auto"/>
            <w:left w:val="none" w:sz="0" w:space="0" w:color="auto"/>
            <w:bottom w:val="none" w:sz="0" w:space="0" w:color="auto"/>
            <w:right w:val="none" w:sz="0" w:space="0" w:color="auto"/>
          </w:divBdr>
        </w:div>
        <w:div w:id="1488748271">
          <w:marLeft w:val="0"/>
          <w:marRight w:val="0"/>
          <w:marTop w:val="0"/>
          <w:marBottom w:val="0"/>
          <w:divBdr>
            <w:top w:val="none" w:sz="0" w:space="0" w:color="auto"/>
            <w:left w:val="none" w:sz="0" w:space="0" w:color="auto"/>
            <w:bottom w:val="none" w:sz="0" w:space="0" w:color="auto"/>
            <w:right w:val="none" w:sz="0" w:space="0" w:color="auto"/>
          </w:divBdr>
        </w:div>
        <w:div w:id="1154372763">
          <w:marLeft w:val="0"/>
          <w:marRight w:val="0"/>
          <w:marTop w:val="0"/>
          <w:marBottom w:val="0"/>
          <w:divBdr>
            <w:top w:val="none" w:sz="0" w:space="0" w:color="auto"/>
            <w:left w:val="none" w:sz="0" w:space="0" w:color="auto"/>
            <w:bottom w:val="none" w:sz="0" w:space="0" w:color="auto"/>
            <w:right w:val="none" w:sz="0" w:space="0" w:color="auto"/>
          </w:divBdr>
        </w:div>
        <w:div w:id="1707100914">
          <w:marLeft w:val="0"/>
          <w:marRight w:val="0"/>
          <w:marTop w:val="0"/>
          <w:marBottom w:val="0"/>
          <w:divBdr>
            <w:top w:val="none" w:sz="0" w:space="0" w:color="auto"/>
            <w:left w:val="none" w:sz="0" w:space="0" w:color="auto"/>
            <w:bottom w:val="none" w:sz="0" w:space="0" w:color="auto"/>
            <w:right w:val="none" w:sz="0" w:space="0" w:color="auto"/>
          </w:divBdr>
        </w:div>
        <w:div w:id="1289236997">
          <w:marLeft w:val="0"/>
          <w:marRight w:val="0"/>
          <w:marTop w:val="0"/>
          <w:marBottom w:val="0"/>
          <w:divBdr>
            <w:top w:val="none" w:sz="0" w:space="0" w:color="auto"/>
            <w:left w:val="none" w:sz="0" w:space="0" w:color="auto"/>
            <w:bottom w:val="none" w:sz="0" w:space="0" w:color="auto"/>
            <w:right w:val="none" w:sz="0" w:space="0" w:color="auto"/>
          </w:divBdr>
        </w:div>
        <w:div w:id="1877622791">
          <w:marLeft w:val="0"/>
          <w:marRight w:val="0"/>
          <w:marTop w:val="0"/>
          <w:marBottom w:val="0"/>
          <w:divBdr>
            <w:top w:val="none" w:sz="0" w:space="0" w:color="auto"/>
            <w:left w:val="none" w:sz="0" w:space="0" w:color="auto"/>
            <w:bottom w:val="none" w:sz="0" w:space="0" w:color="auto"/>
            <w:right w:val="none" w:sz="0" w:space="0" w:color="auto"/>
          </w:divBdr>
        </w:div>
        <w:div w:id="1450782699">
          <w:marLeft w:val="0"/>
          <w:marRight w:val="0"/>
          <w:marTop w:val="0"/>
          <w:marBottom w:val="0"/>
          <w:divBdr>
            <w:top w:val="none" w:sz="0" w:space="0" w:color="auto"/>
            <w:left w:val="none" w:sz="0" w:space="0" w:color="auto"/>
            <w:bottom w:val="none" w:sz="0" w:space="0" w:color="auto"/>
            <w:right w:val="none" w:sz="0" w:space="0" w:color="auto"/>
          </w:divBdr>
        </w:div>
        <w:div w:id="1392575398">
          <w:marLeft w:val="0"/>
          <w:marRight w:val="0"/>
          <w:marTop w:val="0"/>
          <w:marBottom w:val="0"/>
          <w:divBdr>
            <w:top w:val="none" w:sz="0" w:space="0" w:color="auto"/>
            <w:left w:val="none" w:sz="0" w:space="0" w:color="auto"/>
            <w:bottom w:val="none" w:sz="0" w:space="0" w:color="auto"/>
            <w:right w:val="none" w:sz="0" w:space="0" w:color="auto"/>
          </w:divBdr>
        </w:div>
        <w:div w:id="2104955979">
          <w:marLeft w:val="0"/>
          <w:marRight w:val="0"/>
          <w:marTop w:val="0"/>
          <w:marBottom w:val="0"/>
          <w:divBdr>
            <w:top w:val="none" w:sz="0" w:space="0" w:color="auto"/>
            <w:left w:val="none" w:sz="0" w:space="0" w:color="auto"/>
            <w:bottom w:val="none" w:sz="0" w:space="0" w:color="auto"/>
            <w:right w:val="none" w:sz="0" w:space="0" w:color="auto"/>
          </w:divBdr>
        </w:div>
        <w:div w:id="44108269">
          <w:marLeft w:val="0"/>
          <w:marRight w:val="0"/>
          <w:marTop w:val="0"/>
          <w:marBottom w:val="0"/>
          <w:divBdr>
            <w:top w:val="none" w:sz="0" w:space="0" w:color="auto"/>
            <w:left w:val="none" w:sz="0" w:space="0" w:color="auto"/>
            <w:bottom w:val="none" w:sz="0" w:space="0" w:color="auto"/>
            <w:right w:val="none" w:sz="0" w:space="0" w:color="auto"/>
          </w:divBdr>
        </w:div>
        <w:div w:id="1494104513">
          <w:marLeft w:val="0"/>
          <w:marRight w:val="0"/>
          <w:marTop w:val="0"/>
          <w:marBottom w:val="0"/>
          <w:divBdr>
            <w:top w:val="none" w:sz="0" w:space="0" w:color="auto"/>
            <w:left w:val="none" w:sz="0" w:space="0" w:color="auto"/>
            <w:bottom w:val="none" w:sz="0" w:space="0" w:color="auto"/>
            <w:right w:val="none" w:sz="0" w:space="0" w:color="auto"/>
          </w:divBdr>
        </w:div>
        <w:div w:id="746879644">
          <w:marLeft w:val="0"/>
          <w:marRight w:val="0"/>
          <w:marTop w:val="0"/>
          <w:marBottom w:val="0"/>
          <w:divBdr>
            <w:top w:val="none" w:sz="0" w:space="0" w:color="auto"/>
            <w:left w:val="none" w:sz="0" w:space="0" w:color="auto"/>
            <w:bottom w:val="none" w:sz="0" w:space="0" w:color="auto"/>
            <w:right w:val="none" w:sz="0" w:space="0" w:color="auto"/>
          </w:divBdr>
        </w:div>
        <w:div w:id="1518273132">
          <w:marLeft w:val="0"/>
          <w:marRight w:val="0"/>
          <w:marTop w:val="0"/>
          <w:marBottom w:val="0"/>
          <w:divBdr>
            <w:top w:val="none" w:sz="0" w:space="0" w:color="auto"/>
            <w:left w:val="none" w:sz="0" w:space="0" w:color="auto"/>
            <w:bottom w:val="none" w:sz="0" w:space="0" w:color="auto"/>
            <w:right w:val="none" w:sz="0" w:space="0" w:color="auto"/>
          </w:divBdr>
        </w:div>
        <w:div w:id="38476052">
          <w:marLeft w:val="0"/>
          <w:marRight w:val="0"/>
          <w:marTop w:val="0"/>
          <w:marBottom w:val="0"/>
          <w:divBdr>
            <w:top w:val="none" w:sz="0" w:space="0" w:color="auto"/>
            <w:left w:val="none" w:sz="0" w:space="0" w:color="auto"/>
            <w:bottom w:val="none" w:sz="0" w:space="0" w:color="auto"/>
            <w:right w:val="none" w:sz="0" w:space="0" w:color="auto"/>
          </w:divBdr>
        </w:div>
        <w:div w:id="594560821">
          <w:marLeft w:val="0"/>
          <w:marRight w:val="0"/>
          <w:marTop w:val="0"/>
          <w:marBottom w:val="0"/>
          <w:divBdr>
            <w:top w:val="none" w:sz="0" w:space="0" w:color="auto"/>
            <w:left w:val="none" w:sz="0" w:space="0" w:color="auto"/>
            <w:bottom w:val="none" w:sz="0" w:space="0" w:color="auto"/>
            <w:right w:val="none" w:sz="0" w:space="0" w:color="auto"/>
          </w:divBdr>
        </w:div>
        <w:div w:id="1261525250">
          <w:marLeft w:val="0"/>
          <w:marRight w:val="0"/>
          <w:marTop w:val="0"/>
          <w:marBottom w:val="0"/>
          <w:divBdr>
            <w:top w:val="none" w:sz="0" w:space="0" w:color="auto"/>
            <w:left w:val="none" w:sz="0" w:space="0" w:color="auto"/>
            <w:bottom w:val="none" w:sz="0" w:space="0" w:color="auto"/>
            <w:right w:val="none" w:sz="0" w:space="0" w:color="auto"/>
          </w:divBdr>
        </w:div>
        <w:div w:id="1204752693">
          <w:marLeft w:val="0"/>
          <w:marRight w:val="0"/>
          <w:marTop w:val="0"/>
          <w:marBottom w:val="0"/>
          <w:divBdr>
            <w:top w:val="none" w:sz="0" w:space="0" w:color="auto"/>
            <w:left w:val="none" w:sz="0" w:space="0" w:color="auto"/>
            <w:bottom w:val="none" w:sz="0" w:space="0" w:color="auto"/>
            <w:right w:val="none" w:sz="0" w:space="0" w:color="auto"/>
          </w:divBdr>
        </w:div>
        <w:div w:id="684286731">
          <w:marLeft w:val="0"/>
          <w:marRight w:val="0"/>
          <w:marTop w:val="0"/>
          <w:marBottom w:val="0"/>
          <w:divBdr>
            <w:top w:val="none" w:sz="0" w:space="0" w:color="auto"/>
            <w:left w:val="none" w:sz="0" w:space="0" w:color="auto"/>
            <w:bottom w:val="none" w:sz="0" w:space="0" w:color="auto"/>
            <w:right w:val="none" w:sz="0" w:space="0" w:color="auto"/>
          </w:divBdr>
        </w:div>
        <w:div w:id="932905100">
          <w:marLeft w:val="0"/>
          <w:marRight w:val="0"/>
          <w:marTop w:val="0"/>
          <w:marBottom w:val="0"/>
          <w:divBdr>
            <w:top w:val="none" w:sz="0" w:space="0" w:color="auto"/>
            <w:left w:val="none" w:sz="0" w:space="0" w:color="auto"/>
            <w:bottom w:val="none" w:sz="0" w:space="0" w:color="auto"/>
            <w:right w:val="none" w:sz="0" w:space="0" w:color="auto"/>
          </w:divBdr>
        </w:div>
        <w:div w:id="275793455">
          <w:marLeft w:val="0"/>
          <w:marRight w:val="0"/>
          <w:marTop w:val="0"/>
          <w:marBottom w:val="0"/>
          <w:divBdr>
            <w:top w:val="none" w:sz="0" w:space="0" w:color="auto"/>
            <w:left w:val="none" w:sz="0" w:space="0" w:color="auto"/>
            <w:bottom w:val="none" w:sz="0" w:space="0" w:color="auto"/>
            <w:right w:val="none" w:sz="0" w:space="0" w:color="auto"/>
          </w:divBdr>
        </w:div>
        <w:div w:id="355276201">
          <w:marLeft w:val="0"/>
          <w:marRight w:val="0"/>
          <w:marTop w:val="0"/>
          <w:marBottom w:val="0"/>
          <w:divBdr>
            <w:top w:val="none" w:sz="0" w:space="0" w:color="auto"/>
            <w:left w:val="none" w:sz="0" w:space="0" w:color="auto"/>
            <w:bottom w:val="none" w:sz="0" w:space="0" w:color="auto"/>
            <w:right w:val="none" w:sz="0" w:space="0" w:color="auto"/>
          </w:divBdr>
        </w:div>
        <w:div w:id="1943805285">
          <w:marLeft w:val="0"/>
          <w:marRight w:val="0"/>
          <w:marTop w:val="0"/>
          <w:marBottom w:val="0"/>
          <w:divBdr>
            <w:top w:val="none" w:sz="0" w:space="0" w:color="auto"/>
            <w:left w:val="none" w:sz="0" w:space="0" w:color="auto"/>
            <w:bottom w:val="none" w:sz="0" w:space="0" w:color="auto"/>
            <w:right w:val="none" w:sz="0" w:space="0" w:color="auto"/>
          </w:divBdr>
        </w:div>
        <w:div w:id="741828683">
          <w:marLeft w:val="0"/>
          <w:marRight w:val="0"/>
          <w:marTop w:val="0"/>
          <w:marBottom w:val="0"/>
          <w:divBdr>
            <w:top w:val="none" w:sz="0" w:space="0" w:color="auto"/>
            <w:left w:val="none" w:sz="0" w:space="0" w:color="auto"/>
            <w:bottom w:val="none" w:sz="0" w:space="0" w:color="auto"/>
            <w:right w:val="none" w:sz="0" w:space="0" w:color="auto"/>
          </w:divBdr>
        </w:div>
        <w:div w:id="850994589">
          <w:marLeft w:val="0"/>
          <w:marRight w:val="0"/>
          <w:marTop w:val="0"/>
          <w:marBottom w:val="0"/>
          <w:divBdr>
            <w:top w:val="none" w:sz="0" w:space="0" w:color="auto"/>
            <w:left w:val="none" w:sz="0" w:space="0" w:color="auto"/>
            <w:bottom w:val="none" w:sz="0" w:space="0" w:color="auto"/>
            <w:right w:val="none" w:sz="0" w:space="0" w:color="auto"/>
          </w:divBdr>
        </w:div>
        <w:div w:id="44959703">
          <w:marLeft w:val="0"/>
          <w:marRight w:val="0"/>
          <w:marTop w:val="0"/>
          <w:marBottom w:val="0"/>
          <w:divBdr>
            <w:top w:val="none" w:sz="0" w:space="0" w:color="auto"/>
            <w:left w:val="none" w:sz="0" w:space="0" w:color="auto"/>
            <w:bottom w:val="none" w:sz="0" w:space="0" w:color="auto"/>
            <w:right w:val="none" w:sz="0" w:space="0" w:color="auto"/>
          </w:divBdr>
        </w:div>
        <w:div w:id="1175806826">
          <w:marLeft w:val="0"/>
          <w:marRight w:val="0"/>
          <w:marTop w:val="0"/>
          <w:marBottom w:val="0"/>
          <w:divBdr>
            <w:top w:val="none" w:sz="0" w:space="0" w:color="auto"/>
            <w:left w:val="none" w:sz="0" w:space="0" w:color="auto"/>
            <w:bottom w:val="none" w:sz="0" w:space="0" w:color="auto"/>
            <w:right w:val="none" w:sz="0" w:space="0" w:color="auto"/>
          </w:divBdr>
        </w:div>
        <w:div w:id="58525235">
          <w:marLeft w:val="0"/>
          <w:marRight w:val="0"/>
          <w:marTop w:val="0"/>
          <w:marBottom w:val="0"/>
          <w:divBdr>
            <w:top w:val="none" w:sz="0" w:space="0" w:color="auto"/>
            <w:left w:val="none" w:sz="0" w:space="0" w:color="auto"/>
            <w:bottom w:val="none" w:sz="0" w:space="0" w:color="auto"/>
            <w:right w:val="none" w:sz="0" w:space="0" w:color="auto"/>
          </w:divBdr>
        </w:div>
        <w:div w:id="1755202695">
          <w:marLeft w:val="0"/>
          <w:marRight w:val="0"/>
          <w:marTop w:val="0"/>
          <w:marBottom w:val="0"/>
          <w:divBdr>
            <w:top w:val="none" w:sz="0" w:space="0" w:color="auto"/>
            <w:left w:val="none" w:sz="0" w:space="0" w:color="auto"/>
            <w:bottom w:val="none" w:sz="0" w:space="0" w:color="auto"/>
            <w:right w:val="none" w:sz="0" w:space="0" w:color="auto"/>
          </w:divBdr>
        </w:div>
        <w:div w:id="271592102">
          <w:marLeft w:val="0"/>
          <w:marRight w:val="0"/>
          <w:marTop w:val="0"/>
          <w:marBottom w:val="0"/>
          <w:divBdr>
            <w:top w:val="none" w:sz="0" w:space="0" w:color="auto"/>
            <w:left w:val="none" w:sz="0" w:space="0" w:color="auto"/>
            <w:bottom w:val="none" w:sz="0" w:space="0" w:color="auto"/>
            <w:right w:val="none" w:sz="0" w:space="0" w:color="auto"/>
          </w:divBdr>
        </w:div>
        <w:div w:id="1060321166">
          <w:marLeft w:val="0"/>
          <w:marRight w:val="0"/>
          <w:marTop w:val="0"/>
          <w:marBottom w:val="0"/>
          <w:divBdr>
            <w:top w:val="none" w:sz="0" w:space="0" w:color="auto"/>
            <w:left w:val="none" w:sz="0" w:space="0" w:color="auto"/>
            <w:bottom w:val="none" w:sz="0" w:space="0" w:color="auto"/>
            <w:right w:val="none" w:sz="0" w:space="0" w:color="auto"/>
          </w:divBdr>
        </w:div>
        <w:div w:id="1811819463">
          <w:marLeft w:val="0"/>
          <w:marRight w:val="0"/>
          <w:marTop w:val="0"/>
          <w:marBottom w:val="0"/>
          <w:divBdr>
            <w:top w:val="none" w:sz="0" w:space="0" w:color="auto"/>
            <w:left w:val="none" w:sz="0" w:space="0" w:color="auto"/>
            <w:bottom w:val="none" w:sz="0" w:space="0" w:color="auto"/>
            <w:right w:val="none" w:sz="0" w:space="0" w:color="auto"/>
          </w:divBdr>
        </w:div>
        <w:div w:id="335772701">
          <w:marLeft w:val="0"/>
          <w:marRight w:val="0"/>
          <w:marTop w:val="0"/>
          <w:marBottom w:val="0"/>
          <w:divBdr>
            <w:top w:val="none" w:sz="0" w:space="0" w:color="auto"/>
            <w:left w:val="none" w:sz="0" w:space="0" w:color="auto"/>
            <w:bottom w:val="none" w:sz="0" w:space="0" w:color="auto"/>
            <w:right w:val="none" w:sz="0" w:space="0" w:color="auto"/>
          </w:divBdr>
        </w:div>
        <w:div w:id="215509875">
          <w:marLeft w:val="0"/>
          <w:marRight w:val="0"/>
          <w:marTop w:val="0"/>
          <w:marBottom w:val="0"/>
          <w:divBdr>
            <w:top w:val="none" w:sz="0" w:space="0" w:color="auto"/>
            <w:left w:val="none" w:sz="0" w:space="0" w:color="auto"/>
            <w:bottom w:val="none" w:sz="0" w:space="0" w:color="auto"/>
            <w:right w:val="none" w:sz="0" w:space="0" w:color="auto"/>
          </w:divBdr>
        </w:div>
        <w:div w:id="966426381">
          <w:marLeft w:val="0"/>
          <w:marRight w:val="0"/>
          <w:marTop w:val="0"/>
          <w:marBottom w:val="0"/>
          <w:divBdr>
            <w:top w:val="none" w:sz="0" w:space="0" w:color="auto"/>
            <w:left w:val="none" w:sz="0" w:space="0" w:color="auto"/>
            <w:bottom w:val="none" w:sz="0" w:space="0" w:color="auto"/>
            <w:right w:val="none" w:sz="0" w:space="0" w:color="auto"/>
          </w:divBdr>
        </w:div>
        <w:div w:id="1275013481">
          <w:marLeft w:val="0"/>
          <w:marRight w:val="0"/>
          <w:marTop w:val="0"/>
          <w:marBottom w:val="0"/>
          <w:divBdr>
            <w:top w:val="none" w:sz="0" w:space="0" w:color="auto"/>
            <w:left w:val="none" w:sz="0" w:space="0" w:color="auto"/>
            <w:bottom w:val="none" w:sz="0" w:space="0" w:color="auto"/>
            <w:right w:val="none" w:sz="0" w:space="0" w:color="auto"/>
          </w:divBdr>
        </w:div>
        <w:div w:id="1115910231">
          <w:marLeft w:val="0"/>
          <w:marRight w:val="0"/>
          <w:marTop w:val="0"/>
          <w:marBottom w:val="0"/>
          <w:divBdr>
            <w:top w:val="none" w:sz="0" w:space="0" w:color="auto"/>
            <w:left w:val="none" w:sz="0" w:space="0" w:color="auto"/>
            <w:bottom w:val="none" w:sz="0" w:space="0" w:color="auto"/>
            <w:right w:val="none" w:sz="0" w:space="0" w:color="auto"/>
          </w:divBdr>
        </w:div>
        <w:div w:id="1875536803">
          <w:marLeft w:val="0"/>
          <w:marRight w:val="0"/>
          <w:marTop w:val="0"/>
          <w:marBottom w:val="0"/>
          <w:divBdr>
            <w:top w:val="none" w:sz="0" w:space="0" w:color="auto"/>
            <w:left w:val="none" w:sz="0" w:space="0" w:color="auto"/>
            <w:bottom w:val="none" w:sz="0" w:space="0" w:color="auto"/>
            <w:right w:val="none" w:sz="0" w:space="0" w:color="auto"/>
          </w:divBdr>
        </w:div>
        <w:div w:id="32773091">
          <w:marLeft w:val="0"/>
          <w:marRight w:val="0"/>
          <w:marTop w:val="0"/>
          <w:marBottom w:val="0"/>
          <w:divBdr>
            <w:top w:val="none" w:sz="0" w:space="0" w:color="auto"/>
            <w:left w:val="none" w:sz="0" w:space="0" w:color="auto"/>
            <w:bottom w:val="none" w:sz="0" w:space="0" w:color="auto"/>
            <w:right w:val="none" w:sz="0" w:space="0" w:color="auto"/>
          </w:divBdr>
        </w:div>
        <w:div w:id="179778054">
          <w:marLeft w:val="0"/>
          <w:marRight w:val="0"/>
          <w:marTop w:val="0"/>
          <w:marBottom w:val="0"/>
          <w:divBdr>
            <w:top w:val="none" w:sz="0" w:space="0" w:color="auto"/>
            <w:left w:val="none" w:sz="0" w:space="0" w:color="auto"/>
            <w:bottom w:val="none" w:sz="0" w:space="0" w:color="auto"/>
            <w:right w:val="none" w:sz="0" w:space="0" w:color="auto"/>
          </w:divBdr>
        </w:div>
        <w:div w:id="725689512">
          <w:marLeft w:val="0"/>
          <w:marRight w:val="0"/>
          <w:marTop w:val="0"/>
          <w:marBottom w:val="0"/>
          <w:divBdr>
            <w:top w:val="none" w:sz="0" w:space="0" w:color="auto"/>
            <w:left w:val="none" w:sz="0" w:space="0" w:color="auto"/>
            <w:bottom w:val="none" w:sz="0" w:space="0" w:color="auto"/>
            <w:right w:val="none" w:sz="0" w:space="0" w:color="auto"/>
          </w:divBdr>
        </w:div>
        <w:div w:id="1694568950">
          <w:marLeft w:val="0"/>
          <w:marRight w:val="0"/>
          <w:marTop w:val="0"/>
          <w:marBottom w:val="0"/>
          <w:divBdr>
            <w:top w:val="none" w:sz="0" w:space="0" w:color="auto"/>
            <w:left w:val="none" w:sz="0" w:space="0" w:color="auto"/>
            <w:bottom w:val="none" w:sz="0" w:space="0" w:color="auto"/>
            <w:right w:val="none" w:sz="0" w:space="0" w:color="auto"/>
          </w:divBdr>
        </w:div>
        <w:div w:id="479922894">
          <w:marLeft w:val="0"/>
          <w:marRight w:val="0"/>
          <w:marTop w:val="0"/>
          <w:marBottom w:val="0"/>
          <w:divBdr>
            <w:top w:val="none" w:sz="0" w:space="0" w:color="auto"/>
            <w:left w:val="none" w:sz="0" w:space="0" w:color="auto"/>
            <w:bottom w:val="none" w:sz="0" w:space="0" w:color="auto"/>
            <w:right w:val="none" w:sz="0" w:space="0" w:color="auto"/>
          </w:divBdr>
        </w:div>
        <w:div w:id="167595335">
          <w:marLeft w:val="0"/>
          <w:marRight w:val="0"/>
          <w:marTop w:val="0"/>
          <w:marBottom w:val="0"/>
          <w:divBdr>
            <w:top w:val="none" w:sz="0" w:space="0" w:color="auto"/>
            <w:left w:val="none" w:sz="0" w:space="0" w:color="auto"/>
            <w:bottom w:val="none" w:sz="0" w:space="0" w:color="auto"/>
            <w:right w:val="none" w:sz="0" w:space="0" w:color="auto"/>
          </w:divBdr>
        </w:div>
        <w:div w:id="1081173540">
          <w:marLeft w:val="0"/>
          <w:marRight w:val="0"/>
          <w:marTop w:val="0"/>
          <w:marBottom w:val="0"/>
          <w:divBdr>
            <w:top w:val="none" w:sz="0" w:space="0" w:color="auto"/>
            <w:left w:val="none" w:sz="0" w:space="0" w:color="auto"/>
            <w:bottom w:val="none" w:sz="0" w:space="0" w:color="auto"/>
            <w:right w:val="none" w:sz="0" w:space="0" w:color="auto"/>
          </w:divBdr>
        </w:div>
        <w:div w:id="517424216">
          <w:marLeft w:val="0"/>
          <w:marRight w:val="0"/>
          <w:marTop w:val="0"/>
          <w:marBottom w:val="0"/>
          <w:divBdr>
            <w:top w:val="none" w:sz="0" w:space="0" w:color="auto"/>
            <w:left w:val="none" w:sz="0" w:space="0" w:color="auto"/>
            <w:bottom w:val="none" w:sz="0" w:space="0" w:color="auto"/>
            <w:right w:val="none" w:sz="0" w:space="0" w:color="auto"/>
          </w:divBdr>
        </w:div>
        <w:div w:id="16738958">
          <w:marLeft w:val="0"/>
          <w:marRight w:val="0"/>
          <w:marTop w:val="0"/>
          <w:marBottom w:val="0"/>
          <w:divBdr>
            <w:top w:val="none" w:sz="0" w:space="0" w:color="auto"/>
            <w:left w:val="none" w:sz="0" w:space="0" w:color="auto"/>
            <w:bottom w:val="none" w:sz="0" w:space="0" w:color="auto"/>
            <w:right w:val="none" w:sz="0" w:space="0" w:color="auto"/>
          </w:divBdr>
        </w:div>
        <w:div w:id="2100448483">
          <w:marLeft w:val="0"/>
          <w:marRight w:val="0"/>
          <w:marTop w:val="0"/>
          <w:marBottom w:val="0"/>
          <w:divBdr>
            <w:top w:val="none" w:sz="0" w:space="0" w:color="auto"/>
            <w:left w:val="none" w:sz="0" w:space="0" w:color="auto"/>
            <w:bottom w:val="none" w:sz="0" w:space="0" w:color="auto"/>
            <w:right w:val="none" w:sz="0" w:space="0" w:color="auto"/>
          </w:divBdr>
        </w:div>
        <w:div w:id="1137183714">
          <w:marLeft w:val="0"/>
          <w:marRight w:val="0"/>
          <w:marTop w:val="0"/>
          <w:marBottom w:val="0"/>
          <w:divBdr>
            <w:top w:val="none" w:sz="0" w:space="0" w:color="auto"/>
            <w:left w:val="none" w:sz="0" w:space="0" w:color="auto"/>
            <w:bottom w:val="none" w:sz="0" w:space="0" w:color="auto"/>
            <w:right w:val="none" w:sz="0" w:space="0" w:color="auto"/>
          </w:divBdr>
        </w:div>
        <w:div w:id="1477914052">
          <w:marLeft w:val="0"/>
          <w:marRight w:val="0"/>
          <w:marTop w:val="0"/>
          <w:marBottom w:val="0"/>
          <w:divBdr>
            <w:top w:val="none" w:sz="0" w:space="0" w:color="auto"/>
            <w:left w:val="none" w:sz="0" w:space="0" w:color="auto"/>
            <w:bottom w:val="none" w:sz="0" w:space="0" w:color="auto"/>
            <w:right w:val="none" w:sz="0" w:space="0" w:color="auto"/>
          </w:divBdr>
        </w:div>
        <w:div w:id="1246568506">
          <w:marLeft w:val="0"/>
          <w:marRight w:val="0"/>
          <w:marTop w:val="0"/>
          <w:marBottom w:val="0"/>
          <w:divBdr>
            <w:top w:val="none" w:sz="0" w:space="0" w:color="auto"/>
            <w:left w:val="none" w:sz="0" w:space="0" w:color="auto"/>
            <w:bottom w:val="none" w:sz="0" w:space="0" w:color="auto"/>
            <w:right w:val="none" w:sz="0" w:space="0" w:color="auto"/>
          </w:divBdr>
        </w:div>
        <w:div w:id="1949195631">
          <w:marLeft w:val="0"/>
          <w:marRight w:val="0"/>
          <w:marTop w:val="0"/>
          <w:marBottom w:val="0"/>
          <w:divBdr>
            <w:top w:val="none" w:sz="0" w:space="0" w:color="auto"/>
            <w:left w:val="none" w:sz="0" w:space="0" w:color="auto"/>
            <w:bottom w:val="none" w:sz="0" w:space="0" w:color="auto"/>
            <w:right w:val="none" w:sz="0" w:space="0" w:color="auto"/>
          </w:divBdr>
        </w:div>
        <w:div w:id="2119135625">
          <w:marLeft w:val="0"/>
          <w:marRight w:val="0"/>
          <w:marTop w:val="0"/>
          <w:marBottom w:val="0"/>
          <w:divBdr>
            <w:top w:val="none" w:sz="0" w:space="0" w:color="auto"/>
            <w:left w:val="none" w:sz="0" w:space="0" w:color="auto"/>
            <w:bottom w:val="none" w:sz="0" w:space="0" w:color="auto"/>
            <w:right w:val="none" w:sz="0" w:space="0" w:color="auto"/>
          </w:divBdr>
        </w:div>
        <w:div w:id="926696456">
          <w:marLeft w:val="0"/>
          <w:marRight w:val="0"/>
          <w:marTop w:val="0"/>
          <w:marBottom w:val="0"/>
          <w:divBdr>
            <w:top w:val="none" w:sz="0" w:space="0" w:color="auto"/>
            <w:left w:val="none" w:sz="0" w:space="0" w:color="auto"/>
            <w:bottom w:val="none" w:sz="0" w:space="0" w:color="auto"/>
            <w:right w:val="none" w:sz="0" w:space="0" w:color="auto"/>
          </w:divBdr>
        </w:div>
        <w:div w:id="36856953">
          <w:marLeft w:val="0"/>
          <w:marRight w:val="0"/>
          <w:marTop w:val="0"/>
          <w:marBottom w:val="0"/>
          <w:divBdr>
            <w:top w:val="none" w:sz="0" w:space="0" w:color="auto"/>
            <w:left w:val="none" w:sz="0" w:space="0" w:color="auto"/>
            <w:bottom w:val="none" w:sz="0" w:space="0" w:color="auto"/>
            <w:right w:val="none" w:sz="0" w:space="0" w:color="auto"/>
          </w:divBdr>
        </w:div>
        <w:div w:id="398404846">
          <w:marLeft w:val="0"/>
          <w:marRight w:val="0"/>
          <w:marTop w:val="0"/>
          <w:marBottom w:val="0"/>
          <w:divBdr>
            <w:top w:val="none" w:sz="0" w:space="0" w:color="auto"/>
            <w:left w:val="none" w:sz="0" w:space="0" w:color="auto"/>
            <w:bottom w:val="none" w:sz="0" w:space="0" w:color="auto"/>
            <w:right w:val="none" w:sz="0" w:space="0" w:color="auto"/>
          </w:divBdr>
        </w:div>
        <w:div w:id="892428340">
          <w:marLeft w:val="0"/>
          <w:marRight w:val="0"/>
          <w:marTop w:val="0"/>
          <w:marBottom w:val="0"/>
          <w:divBdr>
            <w:top w:val="none" w:sz="0" w:space="0" w:color="auto"/>
            <w:left w:val="none" w:sz="0" w:space="0" w:color="auto"/>
            <w:bottom w:val="none" w:sz="0" w:space="0" w:color="auto"/>
            <w:right w:val="none" w:sz="0" w:space="0" w:color="auto"/>
          </w:divBdr>
        </w:div>
        <w:div w:id="1595940744">
          <w:marLeft w:val="0"/>
          <w:marRight w:val="0"/>
          <w:marTop w:val="0"/>
          <w:marBottom w:val="0"/>
          <w:divBdr>
            <w:top w:val="none" w:sz="0" w:space="0" w:color="auto"/>
            <w:left w:val="none" w:sz="0" w:space="0" w:color="auto"/>
            <w:bottom w:val="none" w:sz="0" w:space="0" w:color="auto"/>
            <w:right w:val="none" w:sz="0" w:space="0" w:color="auto"/>
          </w:divBdr>
        </w:div>
        <w:div w:id="870335777">
          <w:marLeft w:val="0"/>
          <w:marRight w:val="0"/>
          <w:marTop w:val="0"/>
          <w:marBottom w:val="0"/>
          <w:divBdr>
            <w:top w:val="none" w:sz="0" w:space="0" w:color="auto"/>
            <w:left w:val="none" w:sz="0" w:space="0" w:color="auto"/>
            <w:bottom w:val="none" w:sz="0" w:space="0" w:color="auto"/>
            <w:right w:val="none" w:sz="0" w:space="0" w:color="auto"/>
          </w:divBdr>
        </w:div>
        <w:div w:id="595671883">
          <w:marLeft w:val="0"/>
          <w:marRight w:val="0"/>
          <w:marTop w:val="0"/>
          <w:marBottom w:val="0"/>
          <w:divBdr>
            <w:top w:val="none" w:sz="0" w:space="0" w:color="auto"/>
            <w:left w:val="none" w:sz="0" w:space="0" w:color="auto"/>
            <w:bottom w:val="none" w:sz="0" w:space="0" w:color="auto"/>
            <w:right w:val="none" w:sz="0" w:space="0" w:color="auto"/>
          </w:divBdr>
        </w:div>
        <w:div w:id="892738389">
          <w:marLeft w:val="0"/>
          <w:marRight w:val="0"/>
          <w:marTop w:val="0"/>
          <w:marBottom w:val="0"/>
          <w:divBdr>
            <w:top w:val="none" w:sz="0" w:space="0" w:color="auto"/>
            <w:left w:val="none" w:sz="0" w:space="0" w:color="auto"/>
            <w:bottom w:val="none" w:sz="0" w:space="0" w:color="auto"/>
            <w:right w:val="none" w:sz="0" w:space="0" w:color="auto"/>
          </w:divBdr>
        </w:div>
        <w:div w:id="290598101">
          <w:marLeft w:val="0"/>
          <w:marRight w:val="0"/>
          <w:marTop w:val="0"/>
          <w:marBottom w:val="0"/>
          <w:divBdr>
            <w:top w:val="none" w:sz="0" w:space="0" w:color="auto"/>
            <w:left w:val="none" w:sz="0" w:space="0" w:color="auto"/>
            <w:bottom w:val="none" w:sz="0" w:space="0" w:color="auto"/>
            <w:right w:val="none" w:sz="0" w:space="0" w:color="auto"/>
          </w:divBdr>
        </w:div>
        <w:div w:id="1933735837">
          <w:marLeft w:val="0"/>
          <w:marRight w:val="0"/>
          <w:marTop w:val="0"/>
          <w:marBottom w:val="0"/>
          <w:divBdr>
            <w:top w:val="none" w:sz="0" w:space="0" w:color="auto"/>
            <w:left w:val="none" w:sz="0" w:space="0" w:color="auto"/>
            <w:bottom w:val="none" w:sz="0" w:space="0" w:color="auto"/>
            <w:right w:val="none" w:sz="0" w:space="0" w:color="auto"/>
          </w:divBdr>
        </w:div>
        <w:div w:id="2139374965">
          <w:marLeft w:val="0"/>
          <w:marRight w:val="0"/>
          <w:marTop w:val="0"/>
          <w:marBottom w:val="0"/>
          <w:divBdr>
            <w:top w:val="none" w:sz="0" w:space="0" w:color="auto"/>
            <w:left w:val="none" w:sz="0" w:space="0" w:color="auto"/>
            <w:bottom w:val="none" w:sz="0" w:space="0" w:color="auto"/>
            <w:right w:val="none" w:sz="0" w:space="0" w:color="auto"/>
          </w:divBdr>
        </w:div>
        <w:div w:id="1097675445">
          <w:marLeft w:val="0"/>
          <w:marRight w:val="0"/>
          <w:marTop w:val="0"/>
          <w:marBottom w:val="0"/>
          <w:divBdr>
            <w:top w:val="none" w:sz="0" w:space="0" w:color="auto"/>
            <w:left w:val="none" w:sz="0" w:space="0" w:color="auto"/>
            <w:bottom w:val="none" w:sz="0" w:space="0" w:color="auto"/>
            <w:right w:val="none" w:sz="0" w:space="0" w:color="auto"/>
          </w:divBdr>
        </w:div>
        <w:div w:id="1878396245">
          <w:marLeft w:val="0"/>
          <w:marRight w:val="0"/>
          <w:marTop w:val="0"/>
          <w:marBottom w:val="0"/>
          <w:divBdr>
            <w:top w:val="none" w:sz="0" w:space="0" w:color="auto"/>
            <w:left w:val="none" w:sz="0" w:space="0" w:color="auto"/>
            <w:bottom w:val="none" w:sz="0" w:space="0" w:color="auto"/>
            <w:right w:val="none" w:sz="0" w:space="0" w:color="auto"/>
          </w:divBdr>
        </w:div>
        <w:div w:id="2080587747">
          <w:marLeft w:val="0"/>
          <w:marRight w:val="0"/>
          <w:marTop w:val="0"/>
          <w:marBottom w:val="0"/>
          <w:divBdr>
            <w:top w:val="none" w:sz="0" w:space="0" w:color="auto"/>
            <w:left w:val="none" w:sz="0" w:space="0" w:color="auto"/>
            <w:bottom w:val="none" w:sz="0" w:space="0" w:color="auto"/>
            <w:right w:val="none" w:sz="0" w:space="0" w:color="auto"/>
          </w:divBdr>
        </w:div>
        <w:div w:id="1944803043">
          <w:marLeft w:val="0"/>
          <w:marRight w:val="0"/>
          <w:marTop w:val="0"/>
          <w:marBottom w:val="0"/>
          <w:divBdr>
            <w:top w:val="none" w:sz="0" w:space="0" w:color="auto"/>
            <w:left w:val="none" w:sz="0" w:space="0" w:color="auto"/>
            <w:bottom w:val="none" w:sz="0" w:space="0" w:color="auto"/>
            <w:right w:val="none" w:sz="0" w:space="0" w:color="auto"/>
          </w:divBdr>
        </w:div>
        <w:div w:id="1821117553">
          <w:marLeft w:val="0"/>
          <w:marRight w:val="0"/>
          <w:marTop w:val="0"/>
          <w:marBottom w:val="0"/>
          <w:divBdr>
            <w:top w:val="none" w:sz="0" w:space="0" w:color="auto"/>
            <w:left w:val="none" w:sz="0" w:space="0" w:color="auto"/>
            <w:bottom w:val="none" w:sz="0" w:space="0" w:color="auto"/>
            <w:right w:val="none" w:sz="0" w:space="0" w:color="auto"/>
          </w:divBdr>
        </w:div>
        <w:div w:id="1294364167">
          <w:marLeft w:val="0"/>
          <w:marRight w:val="0"/>
          <w:marTop w:val="0"/>
          <w:marBottom w:val="0"/>
          <w:divBdr>
            <w:top w:val="none" w:sz="0" w:space="0" w:color="auto"/>
            <w:left w:val="none" w:sz="0" w:space="0" w:color="auto"/>
            <w:bottom w:val="none" w:sz="0" w:space="0" w:color="auto"/>
            <w:right w:val="none" w:sz="0" w:space="0" w:color="auto"/>
          </w:divBdr>
        </w:div>
        <w:div w:id="473063096">
          <w:marLeft w:val="0"/>
          <w:marRight w:val="0"/>
          <w:marTop w:val="0"/>
          <w:marBottom w:val="0"/>
          <w:divBdr>
            <w:top w:val="none" w:sz="0" w:space="0" w:color="auto"/>
            <w:left w:val="none" w:sz="0" w:space="0" w:color="auto"/>
            <w:bottom w:val="none" w:sz="0" w:space="0" w:color="auto"/>
            <w:right w:val="none" w:sz="0" w:space="0" w:color="auto"/>
          </w:divBdr>
        </w:div>
        <w:div w:id="1807773790">
          <w:marLeft w:val="0"/>
          <w:marRight w:val="0"/>
          <w:marTop w:val="0"/>
          <w:marBottom w:val="0"/>
          <w:divBdr>
            <w:top w:val="none" w:sz="0" w:space="0" w:color="auto"/>
            <w:left w:val="none" w:sz="0" w:space="0" w:color="auto"/>
            <w:bottom w:val="none" w:sz="0" w:space="0" w:color="auto"/>
            <w:right w:val="none" w:sz="0" w:space="0" w:color="auto"/>
          </w:divBdr>
        </w:div>
        <w:div w:id="1726834898">
          <w:marLeft w:val="0"/>
          <w:marRight w:val="0"/>
          <w:marTop w:val="0"/>
          <w:marBottom w:val="0"/>
          <w:divBdr>
            <w:top w:val="none" w:sz="0" w:space="0" w:color="auto"/>
            <w:left w:val="none" w:sz="0" w:space="0" w:color="auto"/>
            <w:bottom w:val="none" w:sz="0" w:space="0" w:color="auto"/>
            <w:right w:val="none" w:sz="0" w:space="0" w:color="auto"/>
          </w:divBdr>
        </w:div>
        <w:div w:id="1930893093">
          <w:marLeft w:val="0"/>
          <w:marRight w:val="0"/>
          <w:marTop w:val="0"/>
          <w:marBottom w:val="0"/>
          <w:divBdr>
            <w:top w:val="none" w:sz="0" w:space="0" w:color="auto"/>
            <w:left w:val="none" w:sz="0" w:space="0" w:color="auto"/>
            <w:bottom w:val="none" w:sz="0" w:space="0" w:color="auto"/>
            <w:right w:val="none" w:sz="0" w:space="0" w:color="auto"/>
          </w:divBdr>
        </w:div>
        <w:div w:id="1968898907">
          <w:marLeft w:val="0"/>
          <w:marRight w:val="0"/>
          <w:marTop w:val="0"/>
          <w:marBottom w:val="0"/>
          <w:divBdr>
            <w:top w:val="none" w:sz="0" w:space="0" w:color="auto"/>
            <w:left w:val="none" w:sz="0" w:space="0" w:color="auto"/>
            <w:bottom w:val="none" w:sz="0" w:space="0" w:color="auto"/>
            <w:right w:val="none" w:sz="0" w:space="0" w:color="auto"/>
          </w:divBdr>
        </w:div>
        <w:div w:id="1402022526">
          <w:marLeft w:val="0"/>
          <w:marRight w:val="0"/>
          <w:marTop w:val="0"/>
          <w:marBottom w:val="0"/>
          <w:divBdr>
            <w:top w:val="none" w:sz="0" w:space="0" w:color="auto"/>
            <w:left w:val="none" w:sz="0" w:space="0" w:color="auto"/>
            <w:bottom w:val="none" w:sz="0" w:space="0" w:color="auto"/>
            <w:right w:val="none" w:sz="0" w:space="0" w:color="auto"/>
          </w:divBdr>
        </w:div>
        <w:div w:id="939415444">
          <w:marLeft w:val="0"/>
          <w:marRight w:val="0"/>
          <w:marTop w:val="0"/>
          <w:marBottom w:val="0"/>
          <w:divBdr>
            <w:top w:val="none" w:sz="0" w:space="0" w:color="auto"/>
            <w:left w:val="none" w:sz="0" w:space="0" w:color="auto"/>
            <w:bottom w:val="none" w:sz="0" w:space="0" w:color="auto"/>
            <w:right w:val="none" w:sz="0" w:space="0" w:color="auto"/>
          </w:divBdr>
        </w:div>
        <w:div w:id="1940141792">
          <w:marLeft w:val="0"/>
          <w:marRight w:val="0"/>
          <w:marTop w:val="0"/>
          <w:marBottom w:val="0"/>
          <w:divBdr>
            <w:top w:val="none" w:sz="0" w:space="0" w:color="auto"/>
            <w:left w:val="none" w:sz="0" w:space="0" w:color="auto"/>
            <w:bottom w:val="none" w:sz="0" w:space="0" w:color="auto"/>
            <w:right w:val="none" w:sz="0" w:space="0" w:color="auto"/>
          </w:divBdr>
        </w:div>
        <w:div w:id="1036537901">
          <w:marLeft w:val="0"/>
          <w:marRight w:val="0"/>
          <w:marTop w:val="0"/>
          <w:marBottom w:val="0"/>
          <w:divBdr>
            <w:top w:val="none" w:sz="0" w:space="0" w:color="auto"/>
            <w:left w:val="none" w:sz="0" w:space="0" w:color="auto"/>
            <w:bottom w:val="none" w:sz="0" w:space="0" w:color="auto"/>
            <w:right w:val="none" w:sz="0" w:space="0" w:color="auto"/>
          </w:divBdr>
        </w:div>
        <w:div w:id="1950821185">
          <w:marLeft w:val="0"/>
          <w:marRight w:val="0"/>
          <w:marTop w:val="0"/>
          <w:marBottom w:val="0"/>
          <w:divBdr>
            <w:top w:val="none" w:sz="0" w:space="0" w:color="auto"/>
            <w:left w:val="none" w:sz="0" w:space="0" w:color="auto"/>
            <w:bottom w:val="none" w:sz="0" w:space="0" w:color="auto"/>
            <w:right w:val="none" w:sz="0" w:space="0" w:color="auto"/>
          </w:divBdr>
        </w:div>
        <w:div w:id="1819761394">
          <w:marLeft w:val="0"/>
          <w:marRight w:val="0"/>
          <w:marTop w:val="0"/>
          <w:marBottom w:val="0"/>
          <w:divBdr>
            <w:top w:val="none" w:sz="0" w:space="0" w:color="auto"/>
            <w:left w:val="none" w:sz="0" w:space="0" w:color="auto"/>
            <w:bottom w:val="none" w:sz="0" w:space="0" w:color="auto"/>
            <w:right w:val="none" w:sz="0" w:space="0" w:color="auto"/>
          </w:divBdr>
        </w:div>
        <w:div w:id="247274156">
          <w:marLeft w:val="0"/>
          <w:marRight w:val="0"/>
          <w:marTop w:val="0"/>
          <w:marBottom w:val="0"/>
          <w:divBdr>
            <w:top w:val="none" w:sz="0" w:space="0" w:color="auto"/>
            <w:left w:val="none" w:sz="0" w:space="0" w:color="auto"/>
            <w:bottom w:val="none" w:sz="0" w:space="0" w:color="auto"/>
            <w:right w:val="none" w:sz="0" w:space="0" w:color="auto"/>
          </w:divBdr>
        </w:div>
        <w:div w:id="1335231145">
          <w:marLeft w:val="0"/>
          <w:marRight w:val="0"/>
          <w:marTop w:val="0"/>
          <w:marBottom w:val="0"/>
          <w:divBdr>
            <w:top w:val="none" w:sz="0" w:space="0" w:color="auto"/>
            <w:left w:val="none" w:sz="0" w:space="0" w:color="auto"/>
            <w:bottom w:val="none" w:sz="0" w:space="0" w:color="auto"/>
            <w:right w:val="none" w:sz="0" w:space="0" w:color="auto"/>
          </w:divBdr>
        </w:div>
        <w:div w:id="182670115">
          <w:marLeft w:val="0"/>
          <w:marRight w:val="0"/>
          <w:marTop w:val="0"/>
          <w:marBottom w:val="0"/>
          <w:divBdr>
            <w:top w:val="none" w:sz="0" w:space="0" w:color="auto"/>
            <w:left w:val="none" w:sz="0" w:space="0" w:color="auto"/>
            <w:bottom w:val="none" w:sz="0" w:space="0" w:color="auto"/>
            <w:right w:val="none" w:sz="0" w:space="0" w:color="auto"/>
          </w:divBdr>
        </w:div>
        <w:div w:id="287396371">
          <w:marLeft w:val="0"/>
          <w:marRight w:val="0"/>
          <w:marTop w:val="0"/>
          <w:marBottom w:val="0"/>
          <w:divBdr>
            <w:top w:val="none" w:sz="0" w:space="0" w:color="auto"/>
            <w:left w:val="none" w:sz="0" w:space="0" w:color="auto"/>
            <w:bottom w:val="none" w:sz="0" w:space="0" w:color="auto"/>
            <w:right w:val="none" w:sz="0" w:space="0" w:color="auto"/>
          </w:divBdr>
        </w:div>
        <w:div w:id="1266304771">
          <w:marLeft w:val="0"/>
          <w:marRight w:val="0"/>
          <w:marTop w:val="0"/>
          <w:marBottom w:val="0"/>
          <w:divBdr>
            <w:top w:val="none" w:sz="0" w:space="0" w:color="auto"/>
            <w:left w:val="none" w:sz="0" w:space="0" w:color="auto"/>
            <w:bottom w:val="none" w:sz="0" w:space="0" w:color="auto"/>
            <w:right w:val="none" w:sz="0" w:space="0" w:color="auto"/>
          </w:divBdr>
        </w:div>
        <w:div w:id="1620065567">
          <w:marLeft w:val="0"/>
          <w:marRight w:val="0"/>
          <w:marTop w:val="0"/>
          <w:marBottom w:val="0"/>
          <w:divBdr>
            <w:top w:val="none" w:sz="0" w:space="0" w:color="auto"/>
            <w:left w:val="none" w:sz="0" w:space="0" w:color="auto"/>
            <w:bottom w:val="none" w:sz="0" w:space="0" w:color="auto"/>
            <w:right w:val="none" w:sz="0" w:space="0" w:color="auto"/>
          </w:divBdr>
        </w:div>
        <w:div w:id="1469518930">
          <w:marLeft w:val="0"/>
          <w:marRight w:val="0"/>
          <w:marTop w:val="0"/>
          <w:marBottom w:val="0"/>
          <w:divBdr>
            <w:top w:val="none" w:sz="0" w:space="0" w:color="auto"/>
            <w:left w:val="none" w:sz="0" w:space="0" w:color="auto"/>
            <w:bottom w:val="none" w:sz="0" w:space="0" w:color="auto"/>
            <w:right w:val="none" w:sz="0" w:space="0" w:color="auto"/>
          </w:divBdr>
        </w:div>
        <w:div w:id="566458990">
          <w:marLeft w:val="0"/>
          <w:marRight w:val="0"/>
          <w:marTop w:val="0"/>
          <w:marBottom w:val="0"/>
          <w:divBdr>
            <w:top w:val="none" w:sz="0" w:space="0" w:color="auto"/>
            <w:left w:val="none" w:sz="0" w:space="0" w:color="auto"/>
            <w:bottom w:val="none" w:sz="0" w:space="0" w:color="auto"/>
            <w:right w:val="none" w:sz="0" w:space="0" w:color="auto"/>
          </w:divBdr>
        </w:div>
        <w:div w:id="1840578710">
          <w:marLeft w:val="0"/>
          <w:marRight w:val="0"/>
          <w:marTop w:val="0"/>
          <w:marBottom w:val="0"/>
          <w:divBdr>
            <w:top w:val="none" w:sz="0" w:space="0" w:color="auto"/>
            <w:left w:val="none" w:sz="0" w:space="0" w:color="auto"/>
            <w:bottom w:val="none" w:sz="0" w:space="0" w:color="auto"/>
            <w:right w:val="none" w:sz="0" w:space="0" w:color="auto"/>
          </w:divBdr>
        </w:div>
        <w:div w:id="89401899">
          <w:marLeft w:val="0"/>
          <w:marRight w:val="0"/>
          <w:marTop w:val="0"/>
          <w:marBottom w:val="0"/>
          <w:divBdr>
            <w:top w:val="none" w:sz="0" w:space="0" w:color="auto"/>
            <w:left w:val="none" w:sz="0" w:space="0" w:color="auto"/>
            <w:bottom w:val="none" w:sz="0" w:space="0" w:color="auto"/>
            <w:right w:val="none" w:sz="0" w:space="0" w:color="auto"/>
          </w:divBdr>
        </w:div>
        <w:div w:id="958029869">
          <w:marLeft w:val="0"/>
          <w:marRight w:val="0"/>
          <w:marTop w:val="0"/>
          <w:marBottom w:val="0"/>
          <w:divBdr>
            <w:top w:val="none" w:sz="0" w:space="0" w:color="auto"/>
            <w:left w:val="none" w:sz="0" w:space="0" w:color="auto"/>
            <w:bottom w:val="none" w:sz="0" w:space="0" w:color="auto"/>
            <w:right w:val="none" w:sz="0" w:space="0" w:color="auto"/>
          </w:divBdr>
        </w:div>
        <w:div w:id="1298603361">
          <w:marLeft w:val="0"/>
          <w:marRight w:val="0"/>
          <w:marTop w:val="0"/>
          <w:marBottom w:val="0"/>
          <w:divBdr>
            <w:top w:val="none" w:sz="0" w:space="0" w:color="auto"/>
            <w:left w:val="none" w:sz="0" w:space="0" w:color="auto"/>
            <w:bottom w:val="none" w:sz="0" w:space="0" w:color="auto"/>
            <w:right w:val="none" w:sz="0" w:space="0" w:color="auto"/>
          </w:divBdr>
        </w:div>
        <w:div w:id="277293844">
          <w:marLeft w:val="0"/>
          <w:marRight w:val="0"/>
          <w:marTop w:val="0"/>
          <w:marBottom w:val="0"/>
          <w:divBdr>
            <w:top w:val="none" w:sz="0" w:space="0" w:color="auto"/>
            <w:left w:val="none" w:sz="0" w:space="0" w:color="auto"/>
            <w:bottom w:val="none" w:sz="0" w:space="0" w:color="auto"/>
            <w:right w:val="none" w:sz="0" w:space="0" w:color="auto"/>
          </w:divBdr>
        </w:div>
        <w:div w:id="1133449517">
          <w:marLeft w:val="0"/>
          <w:marRight w:val="0"/>
          <w:marTop w:val="0"/>
          <w:marBottom w:val="0"/>
          <w:divBdr>
            <w:top w:val="none" w:sz="0" w:space="0" w:color="auto"/>
            <w:left w:val="none" w:sz="0" w:space="0" w:color="auto"/>
            <w:bottom w:val="none" w:sz="0" w:space="0" w:color="auto"/>
            <w:right w:val="none" w:sz="0" w:space="0" w:color="auto"/>
          </w:divBdr>
        </w:div>
        <w:div w:id="85270467">
          <w:marLeft w:val="0"/>
          <w:marRight w:val="0"/>
          <w:marTop w:val="0"/>
          <w:marBottom w:val="0"/>
          <w:divBdr>
            <w:top w:val="none" w:sz="0" w:space="0" w:color="auto"/>
            <w:left w:val="none" w:sz="0" w:space="0" w:color="auto"/>
            <w:bottom w:val="none" w:sz="0" w:space="0" w:color="auto"/>
            <w:right w:val="none" w:sz="0" w:space="0" w:color="auto"/>
          </w:divBdr>
        </w:div>
        <w:div w:id="71777265">
          <w:marLeft w:val="0"/>
          <w:marRight w:val="0"/>
          <w:marTop w:val="0"/>
          <w:marBottom w:val="0"/>
          <w:divBdr>
            <w:top w:val="none" w:sz="0" w:space="0" w:color="auto"/>
            <w:left w:val="none" w:sz="0" w:space="0" w:color="auto"/>
            <w:bottom w:val="none" w:sz="0" w:space="0" w:color="auto"/>
            <w:right w:val="none" w:sz="0" w:space="0" w:color="auto"/>
          </w:divBdr>
        </w:div>
        <w:div w:id="790636285">
          <w:marLeft w:val="0"/>
          <w:marRight w:val="0"/>
          <w:marTop w:val="0"/>
          <w:marBottom w:val="0"/>
          <w:divBdr>
            <w:top w:val="none" w:sz="0" w:space="0" w:color="auto"/>
            <w:left w:val="none" w:sz="0" w:space="0" w:color="auto"/>
            <w:bottom w:val="none" w:sz="0" w:space="0" w:color="auto"/>
            <w:right w:val="none" w:sz="0" w:space="0" w:color="auto"/>
          </w:divBdr>
        </w:div>
        <w:div w:id="1187330410">
          <w:marLeft w:val="0"/>
          <w:marRight w:val="0"/>
          <w:marTop w:val="0"/>
          <w:marBottom w:val="0"/>
          <w:divBdr>
            <w:top w:val="none" w:sz="0" w:space="0" w:color="auto"/>
            <w:left w:val="none" w:sz="0" w:space="0" w:color="auto"/>
            <w:bottom w:val="none" w:sz="0" w:space="0" w:color="auto"/>
            <w:right w:val="none" w:sz="0" w:space="0" w:color="auto"/>
          </w:divBdr>
        </w:div>
        <w:div w:id="618992227">
          <w:marLeft w:val="0"/>
          <w:marRight w:val="0"/>
          <w:marTop w:val="0"/>
          <w:marBottom w:val="0"/>
          <w:divBdr>
            <w:top w:val="none" w:sz="0" w:space="0" w:color="auto"/>
            <w:left w:val="none" w:sz="0" w:space="0" w:color="auto"/>
            <w:bottom w:val="none" w:sz="0" w:space="0" w:color="auto"/>
            <w:right w:val="none" w:sz="0" w:space="0" w:color="auto"/>
          </w:divBdr>
        </w:div>
        <w:div w:id="1551064885">
          <w:marLeft w:val="0"/>
          <w:marRight w:val="0"/>
          <w:marTop w:val="0"/>
          <w:marBottom w:val="0"/>
          <w:divBdr>
            <w:top w:val="none" w:sz="0" w:space="0" w:color="auto"/>
            <w:left w:val="none" w:sz="0" w:space="0" w:color="auto"/>
            <w:bottom w:val="none" w:sz="0" w:space="0" w:color="auto"/>
            <w:right w:val="none" w:sz="0" w:space="0" w:color="auto"/>
          </w:divBdr>
        </w:div>
        <w:div w:id="175964426">
          <w:marLeft w:val="0"/>
          <w:marRight w:val="0"/>
          <w:marTop w:val="0"/>
          <w:marBottom w:val="0"/>
          <w:divBdr>
            <w:top w:val="none" w:sz="0" w:space="0" w:color="auto"/>
            <w:left w:val="none" w:sz="0" w:space="0" w:color="auto"/>
            <w:bottom w:val="none" w:sz="0" w:space="0" w:color="auto"/>
            <w:right w:val="none" w:sz="0" w:space="0" w:color="auto"/>
          </w:divBdr>
        </w:div>
        <w:div w:id="1849710671">
          <w:marLeft w:val="0"/>
          <w:marRight w:val="0"/>
          <w:marTop w:val="0"/>
          <w:marBottom w:val="0"/>
          <w:divBdr>
            <w:top w:val="none" w:sz="0" w:space="0" w:color="auto"/>
            <w:left w:val="none" w:sz="0" w:space="0" w:color="auto"/>
            <w:bottom w:val="none" w:sz="0" w:space="0" w:color="auto"/>
            <w:right w:val="none" w:sz="0" w:space="0" w:color="auto"/>
          </w:divBdr>
        </w:div>
        <w:div w:id="1681858592">
          <w:marLeft w:val="0"/>
          <w:marRight w:val="0"/>
          <w:marTop w:val="0"/>
          <w:marBottom w:val="0"/>
          <w:divBdr>
            <w:top w:val="none" w:sz="0" w:space="0" w:color="auto"/>
            <w:left w:val="none" w:sz="0" w:space="0" w:color="auto"/>
            <w:bottom w:val="none" w:sz="0" w:space="0" w:color="auto"/>
            <w:right w:val="none" w:sz="0" w:space="0" w:color="auto"/>
          </w:divBdr>
        </w:div>
        <w:div w:id="210045096">
          <w:marLeft w:val="0"/>
          <w:marRight w:val="0"/>
          <w:marTop w:val="0"/>
          <w:marBottom w:val="0"/>
          <w:divBdr>
            <w:top w:val="none" w:sz="0" w:space="0" w:color="auto"/>
            <w:left w:val="none" w:sz="0" w:space="0" w:color="auto"/>
            <w:bottom w:val="none" w:sz="0" w:space="0" w:color="auto"/>
            <w:right w:val="none" w:sz="0" w:space="0" w:color="auto"/>
          </w:divBdr>
        </w:div>
        <w:div w:id="282999120">
          <w:marLeft w:val="0"/>
          <w:marRight w:val="0"/>
          <w:marTop w:val="0"/>
          <w:marBottom w:val="0"/>
          <w:divBdr>
            <w:top w:val="none" w:sz="0" w:space="0" w:color="auto"/>
            <w:left w:val="none" w:sz="0" w:space="0" w:color="auto"/>
            <w:bottom w:val="none" w:sz="0" w:space="0" w:color="auto"/>
            <w:right w:val="none" w:sz="0" w:space="0" w:color="auto"/>
          </w:divBdr>
        </w:div>
        <w:div w:id="1042023098">
          <w:marLeft w:val="0"/>
          <w:marRight w:val="0"/>
          <w:marTop w:val="0"/>
          <w:marBottom w:val="0"/>
          <w:divBdr>
            <w:top w:val="none" w:sz="0" w:space="0" w:color="auto"/>
            <w:left w:val="none" w:sz="0" w:space="0" w:color="auto"/>
            <w:bottom w:val="none" w:sz="0" w:space="0" w:color="auto"/>
            <w:right w:val="none" w:sz="0" w:space="0" w:color="auto"/>
          </w:divBdr>
        </w:div>
        <w:div w:id="737166929">
          <w:marLeft w:val="0"/>
          <w:marRight w:val="0"/>
          <w:marTop w:val="0"/>
          <w:marBottom w:val="0"/>
          <w:divBdr>
            <w:top w:val="none" w:sz="0" w:space="0" w:color="auto"/>
            <w:left w:val="none" w:sz="0" w:space="0" w:color="auto"/>
            <w:bottom w:val="none" w:sz="0" w:space="0" w:color="auto"/>
            <w:right w:val="none" w:sz="0" w:space="0" w:color="auto"/>
          </w:divBdr>
        </w:div>
        <w:div w:id="779690910">
          <w:marLeft w:val="0"/>
          <w:marRight w:val="0"/>
          <w:marTop w:val="0"/>
          <w:marBottom w:val="0"/>
          <w:divBdr>
            <w:top w:val="none" w:sz="0" w:space="0" w:color="auto"/>
            <w:left w:val="none" w:sz="0" w:space="0" w:color="auto"/>
            <w:bottom w:val="none" w:sz="0" w:space="0" w:color="auto"/>
            <w:right w:val="none" w:sz="0" w:space="0" w:color="auto"/>
          </w:divBdr>
        </w:div>
        <w:div w:id="1698851270">
          <w:marLeft w:val="0"/>
          <w:marRight w:val="0"/>
          <w:marTop w:val="0"/>
          <w:marBottom w:val="0"/>
          <w:divBdr>
            <w:top w:val="none" w:sz="0" w:space="0" w:color="auto"/>
            <w:left w:val="none" w:sz="0" w:space="0" w:color="auto"/>
            <w:bottom w:val="none" w:sz="0" w:space="0" w:color="auto"/>
            <w:right w:val="none" w:sz="0" w:space="0" w:color="auto"/>
          </w:divBdr>
        </w:div>
        <w:div w:id="2093695361">
          <w:marLeft w:val="0"/>
          <w:marRight w:val="0"/>
          <w:marTop w:val="0"/>
          <w:marBottom w:val="0"/>
          <w:divBdr>
            <w:top w:val="none" w:sz="0" w:space="0" w:color="auto"/>
            <w:left w:val="none" w:sz="0" w:space="0" w:color="auto"/>
            <w:bottom w:val="none" w:sz="0" w:space="0" w:color="auto"/>
            <w:right w:val="none" w:sz="0" w:space="0" w:color="auto"/>
          </w:divBdr>
        </w:div>
        <w:div w:id="347029613">
          <w:marLeft w:val="0"/>
          <w:marRight w:val="0"/>
          <w:marTop w:val="0"/>
          <w:marBottom w:val="0"/>
          <w:divBdr>
            <w:top w:val="none" w:sz="0" w:space="0" w:color="auto"/>
            <w:left w:val="none" w:sz="0" w:space="0" w:color="auto"/>
            <w:bottom w:val="none" w:sz="0" w:space="0" w:color="auto"/>
            <w:right w:val="none" w:sz="0" w:space="0" w:color="auto"/>
          </w:divBdr>
        </w:div>
        <w:div w:id="698773294">
          <w:marLeft w:val="0"/>
          <w:marRight w:val="0"/>
          <w:marTop w:val="0"/>
          <w:marBottom w:val="0"/>
          <w:divBdr>
            <w:top w:val="none" w:sz="0" w:space="0" w:color="auto"/>
            <w:left w:val="none" w:sz="0" w:space="0" w:color="auto"/>
            <w:bottom w:val="none" w:sz="0" w:space="0" w:color="auto"/>
            <w:right w:val="none" w:sz="0" w:space="0" w:color="auto"/>
          </w:divBdr>
        </w:div>
        <w:div w:id="1825705764">
          <w:marLeft w:val="0"/>
          <w:marRight w:val="0"/>
          <w:marTop w:val="0"/>
          <w:marBottom w:val="0"/>
          <w:divBdr>
            <w:top w:val="none" w:sz="0" w:space="0" w:color="auto"/>
            <w:left w:val="none" w:sz="0" w:space="0" w:color="auto"/>
            <w:bottom w:val="none" w:sz="0" w:space="0" w:color="auto"/>
            <w:right w:val="none" w:sz="0" w:space="0" w:color="auto"/>
          </w:divBdr>
        </w:div>
        <w:div w:id="1370303490">
          <w:marLeft w:val="0"/>
          <w:marRight w:val="0"/>
          <w:marTop w:val="0"/>
          <w:marBottom w:val="0"/>
          <w:divBdr>
            <w:top w:val="none" w:sz="0" w:space="0" w:color="auto"/>
            <w:left w:val="none" w:sz="0" w:space="0" w:color="auto"/>
            <w:bottom w:val="none" w:sz="0" w:space="0" w:color="auto"/>
            <w:right w:val="none" w:sz="0" w:space="0" w:color="auto"/>
          </w:divBdr>
        </w:div>
        <w:div w:id="1710837316">
          <w:marLeft w:val="0"/>
          <w:marRight w:val="0"/>
          <w:marTop w:val="0"/>
          <w:marBottom w:val="0"/>
          <w:divBdr>
            <w:top w:val="none" w:sz="0" w:space="0" w:color="auto"/>
            <w:left w:val="none" w:sz="0" w:space="0" w:color="auto"/>
            <w:bottom w:val="none" w:sz="0" w:space="0" w:color="auto"/>
            <w:right w:val="none" w:sz="0" w:space="0" w:color="auto"/>
          </w:divBdr>
        </w:div>
        <w:div w:id="318460545">
          <w:marLeft w:val="0"/>
          <w:marRight w:val="0"/>
          <w:marTop w:val="0"/>
          <w:marBottom w:val="0"/>
          <w:divBdr>
            <w:top w:val="none" w:sz="0" w:space="0" w:color="auto"/>
            <w:left w:val="none" w:sz="0" w:space="0" w:color="auto"/>
            <w:bottom w:val="none" w:sz="0" w:space="0" w:color="auto"/>
            <w:right w:val="none" w:sz="0" w:space="0" w:color="auto"/>
          </w:divBdr>
        </w:div>
        <w:div w:id="1354577143">
          <w:marLeft w:val="0"/>
          <w:marRight w:val="0"/>
          <w:marTop w:val="0"/>
          <w:marBottom w:val="0"/>
          <w:divBdr>
            <w:top w:val="none" w:sz="0" w:space="0" w:color="auto"/>
            <w:left w:val="none" w:sz="0" w:space="0" w:color="auto"/>
            <w:bottom w:val="none" w:sz="0" w:space="0" w:color="auto"/>
            <w:right w:val="none" w:sz="0" w:space="0" w:color="auto"/>
          </w:divBdr>
        </w:div>
        <w:div w:id="2120880008">
          <w:marLeft w:val="0"/>
          <w:marRight w:val="0"/>
          <w:marTop w:val="0"/>
          <w:marBottom w:val="0"/>
          <w:divBdr>
            <w:top w:val="none" w:sz="0" w:space="0" w:color="auto"/>
            <w:left w:val="none" w:sz="0" w:space="0" w:color="auto"/>
            <w:bottom w:val="none" w:sz="0" w:space="0" w:color="auto"/>
            <w:right w:val="none" w:sz="0" w:space="0" w:color="auto"/>
          </w:divBdr>
        </w:div>
        <w:div w:id="1456482714">
          <w:marLeft w:val="0"/>
          <w:marRight w:val="0"/>
          <w:marTop w:val="0"/>
          <w:marBottom w:val="0"/>
          <w:divBdr>
            <w:top w:val="none" w:sz="0" w:space="0" w:color="auto"/>
            <w:left w:val="none" w:sz="0" w:space="0" w:color="auto"/>
            <w:bottom w:val="none" w:sz="0" w:space="0" w:color="auto"/>
            <w:right w:val="none" w:sz="0" w:space="0" w:color="auto"/>
          </w:divBdr>
        </w:div>
        <w:div w:id="498422088">
          <w:marLeft w:val="0"/>
          <w:marRight w:val="0"/>
          <w:marTop w:val="0"/>
          <w:marBottom w:val="0"/>
          <w:divBdr>
            <w:top w:val="none" w:sz="0" w:space="0" w:color="auto"/>
            <w:left w:val="none" w:sz="0" w:space="0" w:color="auto"/>
            <w:bottom w:val="none" w:sz="0" w:space="0" w:color="auto"/>
            <w:right w:val="none" w:sz="0" w:space="0" w:color="auto"/>
          </w:divBdr>
        </w:div>
        <w:div w:id="1335498883">
          <w:marLeft w:val="0"/>
          <w:marRight w:val="0"/>
          <w:marTop w:val="0"/>
          <w:marBottom w:val="0"/>
          <w:divBdr>
            <w:top w:val="none" w:sz="0" w:space="0" w:color="auto"/>
            <w:left w:val="none" w:sz="0" w:space="0" w:color="auto"/>
            <w:bottom w:val="none" w:sz="0" w:space="0" w:color="auto"/>
            <w:right w:val="none" w:sz="0" w:space="0" w:color="auto"/>
          </w:divBdr>
        </w:div>
        <w:div w:id="1891913114">
          <w:marLeft w:val="0"/>
          <w:marRight w:val="0"/>
          <w:marTop w:val="0"/>
          <w:marBottom w:val="0"/>
          <w:divBdr>
            <w:top w:val="none" w:sz="0" w:space="0" w:color="auto"/>
            <w:left w:val="none" w:sz="0" w:space="0" w:color="auto"/>
            <w:bottom w:val="none" w:sz="0" w:space="0" w:color="auto"/>
            <w:right w:val="none" w:sz="0" w:space="0" w:color="auto"/>
          </w:divBdr>
        </w:div>
        <w:div w:id="966935425">
          <w:marLeft w:val="0"/>
          <w:marRight w:val="0"/>
          <w:marTop w:val="0"/>
          <w:marBottom w:val="0"/>
          <w:divBdr>
            <w:top w:val="none" w:sz="0" w:space="0" w:color="auto"/>
            <w:left w:val="none" w:sz="0" w:space="0" w:color="auto"/>
            <w:bottom w:val="none" w:sz="0" w:space="0" w:color="auto"/>
            <w:right w:val="none" w:sz="0" w:space="0" w:color="auto"/>
          </w:divBdr>
        </w:div>
        <w:div w:id="1020668356">
          <w:marLeft w:val="0"/>
          <w:marRight w:val="0"/>
          <w:marTop w:val="0"/>
          <w:marBottom w:val="0"/>
          <w:divBdr>
            <w:top w:val="none" w:sz="0" w:space="0" w:color="auto"/>
            <w:left w:val="none" w:sz="0" w:space="0" w:color="auto"/>
            <w:bottom w:val="none" w:sz="0" w:space="0" w:color="auto"/>
            <w:right w:val="none" w:sz="0" w:space="0" w:color="auto"/>
          </w:divBdr>
        </w:div>
        <w:div w:id="1744378690">
          <w:marLeft w:val="0"/>
          <w:marRight w:val="0"/>
          <w:marTop w:val="0"/>
          <w:marBottom w:val="0"/>
          <w:divBdr>
            <w:top w:val="none" w:sz="0" w:space="0" w:color="auto"/>
            <w:left w:val="none" w:sz="0" w:space="0" w:color="auto"/>
            <w:bottom w:val="none" w:sz="0" w:space="0" w:color="auto"/>
            <w:right w:val="none" w:sz="0" w:space="0" w:color="auto"/>
          </w:divBdr>
        </w:div>
        <w:div w:id="1050495779">
          <w:marLeft w:val="0"/>
          <w:marRight w:val="0"/>
          <w:marTop w:val="0"/>
          <w:marBottom w:val="0"/>
          <w:divBdr>
            <w:top w:val="none" w:sz="0" w:space="0" w:color="auto"/>
            <w:left w:val="none" w:sz="0" w:space="0" w:color="auto"/>
            <w:bottom w:val="none" w:sz="0" w:space="0" w:color="auto"/>
            <w:right w:val="none" w:sz="0" w:space="0" w:color="auto"/>
          </w:divBdr>
        </w:div>
        <w:div w:id="456265585">
          <w:marLeft w:val="0"/>
          <w:marRight w:val="0"/>
          <w:marTop w:val="0"/>
          <w:marBottom w:val="0"/>
          <w:divBdr>
            <w:top w:val="none" w:sz="0" w:space="0" w:color="auto"/>
            <w:left w:val="none" w:sz="0" w:space="0" w:color="auto"/>
            <w:bottom w:val="none" w:sz="0" w:space="0" w:color="auto"/>
            <w:right w:val="none" w:sz="0" w:space="0" w:color="auto"/>
          </w:divBdr>
        </w:div>
        <w:div w:id="1634823908">
          <w:marLeft w:val="0"/>
          <w:marRight w:val="0"/>
          <w:marTop w:val="0"/>
          <w:marBottom w:val="0"/>
          <w:divBdr>
            <w:top w:val="none" w:sz="0" w:space="0" w:color="auto"/>
            <w:left w:val="none" w:sz="0" w:space="0" w:color="auto"/>
            <w:bottom w:val="none" w:sz="0" w:space="0" w:color="auto"/>
            <w:right w:val="none" w:sz="0" w:space="0" w:color="auto"/>
          </w:divBdr>
        </w:div>
        <w:div w:id="1226917855">
          <w:marLeft w:val="0"/>
          <w:marRight w:val="0"/>
          <w:marTop w:val="0"/>
          <w:marBottom w:val="0"/>
          <w:divBdr>
            <w:top w:val="none" w:sz="0" w:space="0" w:color="auto"/>
            <w:left w:val="none" w:sz="0" w:space="0" w:color="auto"/>
            <w:bottom w:val="none" w:sz="0" w:space="0" w:color="auto"/>
            <w:right w:val="none" w:sz="0" w:space="0" w:color="auto"/>
          </w:divBdr>
        </w:div>
        <w:div w:id="1434015362">
          <w:marLeft w:val="0"/>
          <w:marRight w:val="0"/>
          <w:marTop w:val="0"/>
          <w:marBottom w:val="0"/>
          <w:divBdr>
            <w:top w:val="none" w:sz="0" w:space="0" w:color="auto"/>
            <w:left w:val="none" w:sz="0" w:space="0" w:color="auto"/>
            <w:bottom w:val="none" w:sz="0" w:space="0" w:color="auto"/>
            <w:right w:val="none" w:sz="0" w:space="0" w:color="auto"/>
          </w:divBdr>
        </w:div>
        <w:div w:id="1444231080">
          <w:marLeft w:val="0"/>
          <w:marRight w:val="0"/>
          <w:marTop w:val="0"/>
          <w:marBottom w:val="0"/>
          <w:divBdr>
            <w:top w:val="none" w:sz="0" w:space="0" w:color="auto"/>
            <w:left w:val="none" w:sz="0" w:space="0" w:color="auto"/>
            <w:bottom w:val="none" w:sz="0" w:space="0" w:color="auto"/>
            <w:right w:val="none" w:sz="0" w:space="0" w:color="auto"/>
          </w:divBdr>
        </w:div>
        <w:div w:id="1134829888">
          <w:marLeft w:val="0"/>
          <w:marRight w:val="0"/>
          <w:marTop w:val="0"/>
          <w:marBottom w:val="0"/>
          <w:divBdr>
            <w:top w:val="none" w:sz="0" w:space="0" w:color="auto"/>
            <w:left w:val="none" w:sz="0" w:space="0" w:color="auto"/>
            <w:bottom w:val="none" w:sz="0" w:space="0" w:color="auto"/>
            <w:right w:val="none" w:sz="0" w:space="0" w:color="auto"/>
          </w:divBdr>
        </w:div>
        <w:div w:id="586233179">
          <w:marLeft w:val="0"/>
          <w:marRight w:val="0"/>
          <w:marTop w:val="0"/>
          <w:marBottom w:val="0"/>
          <w:divBdr>
            <w:top w:val="none" w:sz="0" w:space="0" w:color="auto"/>
            <w:left w:val="none" w:sz="0" w:space="0" w:color="auto"/>
            <w:bottom w:val="none" w:sz="0" w:space="0" w:color="auto"/>
            <w:right w:val="none" w:sz="0" w:space="0" w:color="auto"/>
          </w:divBdr>
        </w:div>
        <w:div w:id="2115397058">
          <w:marLeft w:val="0"/>
          <w:marRight w:val="0"/>
          <w:marTop w:val="0"/>
          <w:marBottom w:val="0"/>
          <w:divBdr>
            <w:top w:val="none" w:sz="0" w:space="0" w:color="auto"/>
            <w:left w:val="none" w:sz="0" w:space="0" w:color="auto"/>
            <w:bottom w:val="none" w:sz="0" w:space="0" w:color="auto"/>
            <w:right w:val="none" w:sz="0" w:space="0" w:color="auto"/>
          </w:divBdr>
        </w:div>
        <w:div w:id="1519612855">
          <w:marLeft w:val="0"/>
          <w:marRight w:val="0"/>
          <w:marTop w:val="0"/>
          <w:marBottom w:val="0"/>
          <w:divBdr>
            <w:top w:val="none" w:sz="0" w:space="0" w:color="auto"/>
            <w:left w:val="none" w:sz="0" w:space="0" w:color="auto"/>
            <w:bottom w:val="none" w:sz="0" w:space="0" w:color="auto"/>
            <w:right w:val="none" w:sz="0" w:space="0" w:color="auto"/>
          </w:divBdr>
        </w:div>
        <w:div w:id="1422796478">
          <w:marLeft w:val="0"/>
          <w:marRight w:val="0"/>
          <w:marTop w:val="0"/>
          <w:marBottom w:val="0"/>
          <w:divBdr>
            <w:top w:val="none" w:sz="0" w:space="0" w:color="auto"/>
            <w:left w:val="none" w:sz="0" w:space="0" w:color="auto"/>
            <w:bottom w:val="none" w:sz="0" w:space="0" w:color="auto"/>
            <w:right w:val="none" w:sz="0" w:space="0" w:color="auto"/>
          </w:divBdr>
        </w:div>
        <w:div w:id="1533764095">
          <w:marLeft w:val="0"/>
          <w:marRight w:val="0"/>
          <w:marTop w:val="0"/>
          <w:marBottom w:val="0"/>
          <w:divBdr>
            <w:top w:val="none" w:sz="0" w:space="0" w:color="auto"/>
            <w:left w:val="none" w:sz="0" w:space="0" w:color="auto"/>
            <w:bottom w:val="none" w:sz="0" w:space="0" w:color="auto"/>
            <w:right w:val="none" w:sz="0" w:space="0" w:color="auto"/>
          </w:divBdr>
        </w:div>
        <w:div w:id="707143703">
          <w:marLeft w:val="0"/>
          <w:marRight w:val="0"/>
          <w:marTop w:val="0"/>
          <w:marBottom w:val="0"/>
          <w:divBdr>
            <w:top w:val="none" w:sz="0" w:space="0" w:color="auto"/>
            <w:left w:val="none" w:sz="0" w:space="0" w:color="auto"/>
            <w:bottom w:val="none" w:sz="0" w:space="0" w:color="auto"/>
            <w:right w:val="none" w:sz="0" w:space="0" w:color="auto"/>
          </w:divBdr>
        </w:div>
        <w:div w:id="105272433">
          <w:marLeft w:val="0"/>
          <w:marRight w:val="0"/>
          <w:marTop w:val="0"/>
          <w:marBottom w:val="0"/>
          <w:divBdr>
            <w:top w:val="none" w:sz="0" w:space="0" w:color="auto"/>
            <w:left w:val="none" w:sz="0" w:space="0" w:color="auto"/>
            <w:bottom w:val="none" w:sz="0" w:space="0" w:color="auto"/>
            <w:right w:val="none" w:sz="0" w:space="0" w:color="auto"/>
          </w:divBdr>
        </w:div>
        <w:div w:id="310984273">
          <w:marLeft w:val="0"/>
          <w:marRight w:val="0"/>
          <w:marTop w:val="0"/>
          <w:marBottom w:val="0"/>
          <w:divBdr>
            <w:top w:val="none" w:sz="0" w:space="0" w:color="auto"/>
            <w:left w:val="none" w:sz="0" w:space="0" w:color="auto"/>
            <w:bottom w:val="none" w:sz="0" w:space="0" w:color="auto"/>
            <w:right w:val="none" w:sz="0" w:space="0" w:color="auto"/>
          </w:divBdr>
        </w:div>
        <w:div w:id="1274942024">
          <w:marLeft w:val="0"/>
          <w:marRight w:val="0"/>
          <w:marTop w:val="0"/>
          <w:marBottom w:val="0"/>
          <w:divBdr>
            <w:top w:val="none" w:sz="0" w:space="0" w:color="auto"/>
            <w:left w:val="none" w:sz="0" w:space="0" w:color="auto"/>
            <w:bottom w:val="none" w:sz="0" w:space="0" w:color="auto"/>
            <w:right w:val="none" w:sz="0" w:space="0" w:color="auto"/>
          </w:divBdr>
        </w:div>
        <w:div w:id="1946229936">
          <w:marLeft w:val="0"/>
          <w:marRight w:val="0"/>
          <w:marTop w:val="0"/>
          <w:marBottom w:val="0"/>
          <w:divBdr>
            <w:top w:val="none" w:sz="0" w:space="0" w:color="auto"/>
            <w:left w:val="none" w:sz="0" w:space="0" w:color="auto"/>
            <w:bottom w:val="none" w:sz="0" w:space="0" w:color="auto"/>
            <w:right w:val="none" w:sz="0" w:space="0" w:color="auto"/>
          </w:divBdr>
        </w:div>
        <w:div w:id="318731706">
          <w:marLeft w:val="0"/>
          <w:marRight w:val="0"/>
          <w:marTop w:val="0"/>
          <w:marBottom w:val="0"/>
          <w:divBdr>
            <w:top w:val="none" w:sz="0" w:space="0" w:color="auto"/>
            <w:left w:val="none" w:sz="0" w:space="0" w:color="auto"/>
            <w:bottom w:val="none" w:sz="0" w:space="0" w:color="auto"/>
            <w:right w:val="none" w:sz="0" w:space="0" w:color="auto"/>
          </w:divBdr>
        </w:div>
        <w:div w:id="303236934">
          <w:marLeft w:val="0"/>
          <w:marRight w:val="0"/>
          <w:marTop w:val="0"/>
          <w:marBottom w:val="0"/>
          <w:divBdr>
            <w:top w:val="none" w:sz="0" w:space="0" w:color="auto"/>
            <w:left w:val="none" w:sz="0" w:space="0" w:color="auto"/>
            <w:bottom w:val="none" w:sz="0" w:space="0" w:color="auto"/>
            <w:right w:val="none" w:sz="0" w:space="0" w:color="auto"/>
          </w:divBdr>
        </w:div>
        <w:div w:id="223830733">
          <w:marLeft w:val="0"/>
          <w:marRight w:val="0"/>
          <w:marTop w:val="0"/>
          <w:marBottom w:val="0"/>
          <w:divBdr>
            <w:top w:val="none" w:sz="0" w:space="0" w:color="auto"/>
            <w:left w:val="none" w:sz="0" w:space="0" w:color="auto"/>
            <w:bottom w:val="none" w:sz="0" w:space="0" w:color="auto"/>
            <w:right w:val="none" w:sz="0" w:space="0" w:color="auto"/>
          </w:divBdr>
        </w:div>
        <w:div w:id="139081620">
          <w:marLeft w:val="0"/>
          <w:marRight w:val="0"/>
          <w:marTop w:val="0"/>
          <w:marBottom w:val="0"/>
          <w:divBdr>
            <w:top w:val="none" w:sz="0" w:space="0" w:color="auto"/>
            <w:left w:val="none" w:sz="0" w:space="0" w:color="auto"/>
            <w:bottom w:val="none" w:sz="0" w:space="0" w:color="auto"/>
            <w:right w:val="none" w:sz="0" w:space="0" w:color="auto"/>
          </w:divBdr>
        </w:div>
        <w:div w:id="1063220096">
          <w:marLeft w:val="0"/>
          <w:marRight w:val="0"/>
          <w:marTop w:val="0"/>
          <w:marBottom w:val="0"/>
          <w:divBdr>
            <w:top w:val="none" w:sz="0" w:space="0" w:color="auto"/>
            <w:left w:val="none" w:sz="0" w:space="0" w:color="auto"/>
            <w:bottom w:val="none" w:sz="0" w:space="0" w:color="auto"/>
            <w:right w:val="none" w:sz="0" w:space="0" w:color="auto"/>
          </w:divBdr>
        </w:div>
      </w:divsChild>
    </w:div>
    <w:div w:id="689797851">
      <w:bodyDiv w:val="1"/>
      <w:marLeft w:val="0"/>
      <w:marRight w:val="0"/>
      <w:marTop w:val="0"/>
      <w:marBottom w:val="0"/>
      <w:divBdr>
        <w:top w:val="none" w:sz="0" w:space="0" w:color="auto"/>
        <w:left w:val="none" w:sz="0" w:space="0" w:color="auto"/>
        <w:bottom w:val="none" w:sz="0" w:space="0" w:color="auto"/>
        <w:right w:val="none" w:sz="0" w:space="0" w:color="auto"/>
      </w:divBdr>
    </w:div>
    <w:div w:id="1543665579">
      <w:bodyDiv w:val="1"/>
      <w:marLeft w:val="0"/>
      <w:marRight w:val="0"/>
      <w:marTop w:val="0"/>
      <w:marBottom w:val="0"/>
      <w:divBdr>
        <w:top w:val="none" w:sz="0" w:space="0" w:color="auto"/>
        <w:left w:val="none" w:sz="0" w:space="0" w:color="auto"/>
        <w:bottom w:val="none" w:sz="0" w:space="0" w:color="auto"/>
        <w:right w:val="none" w:sz="0" w:space="0" w:color="auto"/>
      </w:divBdr>
      <w:divsChild>
        <w:div w:id="2130397320">
          <w:marLeft w:val="0"/>
          <w:marRight w:val="0"/>
          <w:marTop w:val="0"/>
          <w:marBottom w:val="0"/>
          <w:divBdr>
            <w:top w:val="none" w:sz="0" w:space="0" w:color="auto"/>
            <w:left w:val="none" w:sz="0" w:space="0" w:color="auto"/>
            <w:bottom w:val="none" w:sz="0" w:space="0" w:color="auto"/>
            <w:right w:val="none" w:sz="0" w:space="0" w:color="auto"/>
          </w:divBdr>
        </w:div>
        <w:div w:id="801118016">
          <w:marLeft w:val="0"/>
          <w:marRight w:val="0"/>
          <w:marTop w:val="0"/>
          <w:marBottom w:val="0"/>
          <w:divBdr>
            <w:top w:val="none" w:sz="0" w:space="0" w:color="auto"/>
            <w:left w:val="none" w:sz="0" w:space="0" w:color="auto"/>
            <w:bottom w:val="none" w:sz="0" w:space="0" w:color="auto"/>
            <w:right w:val="none" w:sz="0" w:space="0" w:color="auto"/>
          </w:divBdr>
        </w:div>
        <w:div w:id="168761436">
          <w:marLeft w:val="0"/>
          <w:marRight w:val="0"/>
          <w:marTop w:val="0"/>
          <w:marBottom w:val="0"/>
          <w:divBdr>
            <w:top w:val="none" w:sz="0" w:space="0" w:color="auto"/>
            <w:left w:val="none" w:sz="0" w:space="0" w:color="auto"/>
            <w:bottom w:val="none" w:sz="0" w:space="0" w:color="auto"/>
            <w:right w:val="none" w:sz="0" w:space="0" w:color="auto"/>
          </w:divBdr>
        </w:div>
        <w:div w:id="114451552">
          <w:marLeft w:val="0"/>
          <w:marRight w:val="0"/>
          <w:marTop w:val="0"/>
          <w:marBottom w:val="0"/>
          <w:divBdr>
            <w:top w:val="none" w:sz="0" w:space="0" w:color="auto"/>
            <w:left w:val="none" w:sz="0" w:space="0" w:color="auto"/>
            <w:bottom w:val="none" w:sz="0" w:space="0" w:color="auto"/>
            <w:right w:val="none" w:sz="0" w:space="0" w:color="auto"/>
          </w:divBdr>
        </w:div>
        <w:div w:id="1682466719">
          <w:marLeft w:val="0"/>
          <w:marRight w:val="0"/>
          <w:marTop w:val="0"/>
          <w:marBottom w:val="0"/>
          <w:divBdr>
            <w:top w:val="none" w:sz="0" w:space="0" w:color="auto"/>
            <w:left w:val="none" w:sz="0" w:space="0" w:color="auto"/>
            <w:bottom w:val="none" w:sz="0" w:space="0" w:color="auto"/>
            <w:right w:val="none" w:sz="0" w:space="0" w:color="auto"/>
          </w:divBdr>
        </w:div>
        <w:div w:id="1553536182">
          <w:marLeft w:val="0"/>
          <w:marRight w:val="0"/>
          <w:marTop w:val="0"/>
          <w:marBottom w:val="0"/>
          <w:divBdr>
            <w:top w:val="none" w:sz="0" w:space="0" w:color="auto"/>
            <w:left w:val="none" w:sz="0" w:space="0" w:color="auto"/>
            <w:bottom w:val="none" w:sz="0" w:space="0" w:color="auto"/>
            <w:right w:val="none" w:sz="0" w:space="0" w:color="auto"/>
          </w:divBdr>
        </w:div>
        <w:div w:id="163473006">
          <w:marLeft w:val="0"/>
          <w:marRight w:val="0"/>
          <w:marTop w:val="0"/>
          <w:marBottom w:val="0"/>
          <w:divBdr>
            <w:top w:val="none" w:sz="0" w:space="0" w:color="auto"/>
            <w:left w:val="none" w:sz="0" w:space="0" w:color="auto"/>
            <w:bottom w:val="none" w:sz="0" w:space="0" w:color="auto"/>
            <w:right w:val="none" w:sz="0" w:space="0" w:color="auto"/>
          </w:divBdr>
        </w:div>
        <w:div w:id="1087505803">
          <w:marLeft w:val="0"/>
          <w:marRight w:val="0"/>
          <w:marTop w:val="0"/>
          <w:marBottom w:val="0"/>
          <w:divBdr>
            <w:top w:val="none" w:sz="0" w:space="0" w:color="auto"/>
            <w:left w:val="none" w:sz="0" w:space="0" w:color="auto"/>
            <w:bottom w:val="none" w:sz="0" w:space="0" w:color="auto"/>
            <w:right w:val="none" w:sz="0" w:space="0" w:color="auto"/>
          </w:divBdr>
        </w:div>
        <w:div w:id="596131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png"/><Relationship Id="rId16" Type="http://schemas.openxmlformats.org/officeDocument/2006/relationships/image" Target="media/image8.jpeg"/><Relationship Id="rId17" Type="http://schemas.openxmlformats.org/officeDocument/2006/relationships/image" Target="media/image9.tif"/><Relationship Id="rId18" Type="http://schemas.openxmlformats.org/officeDocument/2006/relationships/image" Target="media/image10.tif"/><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2D4CC-740B-F84F-8546-232832800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16</Pages>
  <Words>1422</Words>
  <Characters>8108</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New Hampshire</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Reilly D</dc:creator>
  <cp:keywords/>
  <dc:description/>
  <cp:lastModifiedBy>webbreilly@gmail.com</cp:lastModifiedBy>
  <cp:revision>15</cp:revision>
  <dcterms:created xsi:type="dcterms:W3CDTF">2017-10-01T20:02:00Z</dcterms:created>
  <dcterms:modified xsi:type="dcterms:W3CDTF">2017-10-03T00:03:00Z</dcterms:modified>
</cp:coreProperties>
</file>