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85" w:type="dxa"/>
        <w:tblInd w:w="93" w:type="dxa"/>
        <w:tblLook w:val="04A0" w:firstRow="1" w:lastRow="0" w:firstColumn="1" w:lastColumn="0" w:noHBand="0" w:noVBand="1"/>
      </w:tblPr>
      <w:tblGrid>
        <w:gridCol w:w="1892"/>
        <w:gridCol w:w="923"/>
        <w:gridCol w:w="923"/>
        <w:gridCol w:w="854"/>
        <w:gridCol w:w="971"/>
        <w:gridCol w:w="971"/>
        <w:gridCol w:w="854"/>
        <w:gridCol w:w="854"/>
        <w:gridCol w:w="971"/>
        <w:gridCol w:w="971"/>
        <w:gridCol w:w="1020"/>
        <w:gridCol w:w="1081"/>
      </w:tblGrid>
      <w:tr w:rsidR="00B51EB0" w:rsidRPr="00B51EB0" w:rsidTr="00B51EB0">
        <w:trPr>
          <w:trHeight w:val="255"/>
        </w:trPr>
        <w:tc>
          <w:tcPr>
            <w:tcW w:w="101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0"/>
              </w:rPr>
              <w:t>Gantt Chart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10/5/2016</w:t>
            </w:r>
          </w:p>
        </w:tc>
      </w:tr>
      <w:tr w:rsidR="00B51EB0" w:rsidRPr="00B51EB0" w:rsidTr="00B51EB0">
        <w:trPr>
          <w:trHeight w:val="300"/>
        </w:trPr>
        <w:tc>
          <w:tcPr>
            <w:tcW w:w="18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Team Members: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Simon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Popeck</w:t>
            </w:r>
            <w:r w:rsidR="00BA25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</w:t>
            </w:r>
            <w:bookmarkStart w:id="0" w:name="_GoBack"/>
            <w:bookmarkEnd w:id="0"/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51EB0" w:rsidRPr="00B51EB0" w:rsidTr="00B51EB0">
        <w:trPr>
          <w:trHeight w:val="300"/>
        </w:trPr>
        <w:tc>
          <w:tcPr>
            <w:tcW w:w="18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Carlos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Graniello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B51EB0" w:rsidRPr="00B51EB0" w:rsidTr="00B51EB0">
        <w:trPr>
          <w:trHeight w:val="255"/>
        </w:trPr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094F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Adviser: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Professor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Korkolis</w:t>
            </w:r>
            <w:proofErr w:type="spellEnd"/>
          </w:p>
        </w:tc>
        <w:tc>
          <w:tcPr>
            <w:tcW w:w="3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38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November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December</w:t>
            </w:r>
          </w:p>
        </w:tc>
      </w:tr>
      <w:tr w:rsidR="00B51EB0" w:rsidRPr="00B51EB0" w:rsidTr="00B51EB0">
        <w:trPr>
          <w:trHeight w:val="25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9th-15th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16th-22th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23th-29th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30th-5th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6th-12th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13th-19th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20th-26th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27th-3rd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4th-12th</w:t>
            </w:r>
          </w:p>
        </w:tc>
      </w:tr>
      <w:tr w:rsidR="00B51EB0" w:rsidRPr="00B51EB0" w:rsidTr="00B51EB0">
        <w:trPr>
          <w:trHeight w:val="2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ECM Lathe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Lathe  purchase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Electro Motor,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controlers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Lathe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costumizing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Lathe assembly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FMEA for design and operation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Manual of design, operating principles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Tooling: design criteria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Mathematical and </w:t>
            </w:r>
            <w:proofErr w:type="spellStart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analitical</w:t>
            </w:r>
            <w:proofErr w:type="spellEnd"/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models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Justification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Control corrosion system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Midyear Report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Advisor meetings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51EB0" w:rsidRPr="00B51EB0" w:rsidTr="00B51EB0">
        <w:trPr>
          <w:trHeight w:val="540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Sponsor Meetings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1,3,5,7,9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1,3,5,7,9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1EB0" w:rsidRPr="00B51EB0" w:rsidRDefault="00B51EB0" w:rsidP="00B51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51E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2E1846" w:rsidRDefault="002E1846" w:rsidP="00B51EB0"/>
    <w:sectPr w:rsidR="002E1846" w:rsidSect="00B51E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B0"/>
    <w:rsid w:val="002E1846"/>
    <w:rsid w:val="00B51EB0"/>
    <w:rsid w:val="00BA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TURBOCAM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Graniello</dc:creator>
  <cp:lastModifiedBy>Carlos Graniello</cp:lastModifiedBy>
  <cp:revision>3</cp:revision>
  <dcterms:created xsi:type="dcterms:W3CDTF">2016-10-07T02:21:00Z</dcterms:created>
  <dcterms:modified xsi:type="dcterms:W3CDTF">2016-10-07T02:29:00Z</dcterms:modified>
</cp:coreProperties>
</file>