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DDC61" w14:textId="63A5BA37" w:rsidR="00EC031C" w:rsidRPr="000B4E57" w:rsidRDefault="00EC031C" w:rsidP="00EC031C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56"/>
          <w:szCs w:val="56"/>
        </w:rPr>
      </w:pPr>
      <w:r w:rsidRPr="000B4E57">
        <w:rPr>
          <w:rFonts w:eastAsia="標楷體" w:hint="eastAsia"/>
          <w:b/>
          <w:sz w:val="56"/>
          <w:szCs w:val="56"/>
        </w:rPr>
        <w:t>P</w:t>
      </w:r>
      <w:r w:rsidRPr="000B4E57">
        <w:rPr>
          <w:rFonts w:eastAsia="標楷體"/>
          <w:b/>
          <w:sz w:val="56"/>
          <w:szCs w:val="56"/>
        </w:rPr>
        <w:t>rogramming Assignment</w:t>
      </w:r>
      <w:r w:rsidR="002D4D2D">
        <w:rPr>
          <w:rFonts w:eastAsia="標楷體"/>
          <w:b/>
          <w:sz w:val="56"/>
          <w:szCs w:val="56"/>
        </w:rPr>
        <w:t xml:space="preserve"> 3</w:t>
      </w:r>
      <w:r w:rsidRPr="000B4E57">
        <w:rPr>
          <w:rFonts w:eastAsia="標楷體"/>
          <w:b/>
          <w:sz w:val="56"/>
          <w:szCs w:val="56"/>
        </w:rPr>
        <w:t xml:space="preserve"> Report</w:t>
      </w:r>
    </w:p>
    <w:p w14:paraId="32E75C08" w14:textId="4D53B79C" w:rsidR="00EC031C" w:rsidRDefault="00EC031C" w:rsidP="005D2401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/>
          <w:b/>
        </w:rPr>
        <w:t>ESOE</w:t>
      </w:r>
      <w:r w:rsidR="005D2401">
        <w:rPr>
          <w:rFonts w:eastAsia="標楷體"/>
          <w:b/>
        </w:rPr>
        <w:t xml:space="preserve"> </w:t>
      </w:r>
      <w:r>
        <w:rPr>
          <w:rFonts w:eastAsia="標楷體"/>
          <w:b/>
        </w:rPr>
        <w:t>B05505053</w:t>
      </w:r>
      <w:r>
        <w:rPr>
          <w:rFonts w:eastAsia="標楷體" w:hint="eastAsia"/>
          <w:b/>
        </w:rPr>
        <w:t>柯哲邦</w:t>
      </w:r>
    </w:p>
    <w:p w14:paraId="2299A60C" w14:textId="54D709B5" w:rsidR="005D2401" w:rsidRDefault="00EC031C" w:rsidP="005D2401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Songti TC" w:eastAsia="Songti TC" w:hAnsi="Songti TC"/>
          <w:b/>
          <w:sz w:val="32"/>
          <w:szCs w:val="32"/>
        </w:rPr>
      </w:pPr>
      <w:r w:rsidRPr="005D2401">
        <w:rPr>
          <w:rFonts w:ascii="Songti TC" w:eastAsia="Songti TC" w:hAnsi="Songti TC" w:hint="eastAsia"/>
          <w:b/>
          <w:sz w:val="32"/>
          <w:szCs w:val="32"/>
        </w:rPr>
        <w:t>演算法流程 (Algorithm Flow) &lt;解釋程式的運作&gt;</w:t>
      </w:r>
    </w:p>
    <w:p w14:paraId="2B11EB1D" w14:textId="3F62D3EC" w:rsidR="005D2401" w:rsidRPr="005D2401" w:rsidRDefault="005D2401" w:rsidP="005D2401">
      <w:pPr>
        <w:tabs>
          <w:tab w:val="left" w:pos="540"/>
        </w:tabs>
        <w:spacing w:line="360" w:lineRule="auto"/>
        <w:ind w:left="480"/>
        <w:rPr>
          <w:rFonts w:ascii="Songti TC" w:eastAsia="Songti TC" w:hAnsi="Songti TC"/>
          <w:b/>
          <w:sz w:val="32"/>
          <w:szCs w:val="32"/>
        </w:rPr>
      </w:pPr>
      <w:r>
        <w:rPr>
          <w:rFonts w:ascii="Songti TC" w:eastAsia="Songti TC" w:hAnsi="Songti TC"/>
          <w:b/>
          <w:noProof/>
          <w:sz w:val="32"/>
          <w:szCs w:val="32"/>
        </w:rPr>
        <w:drawing>
          <wp:inline distT="0" distB="0" distL="0" distR="0" wp14:anchorId="4D68D3C9" wp14:editId="064CE6E3">
            <wp:extent cx="5426583" cy="8377042"/>
            <wp:effectExtent l="0" t="0" r="952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955" cy="84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A37F" w14:textId="3A123C49" w:rsidR="00EC031C" w:rsidRDefault="00EC031C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一共寫了</w:t>
      </w:r>
      <w:r w:rsidR="005D2401"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個函式：</w:t>
      </w:r>
    </w:p>
    <w:p w14:paraId="48FF2736" w14:textId="246B1AE9" w:rsidR="00EC031C" w:rsidRDefault="005D2401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 w:rsidR="00EC031C">
        <w:rPr>
          <w:rFonts w:asciiTheme="minorEastAsia" w:hAnsiTheme="minorEastAsia"/>
        </w:rPr>
        <w:t>ain</w:t>
      </w:r>
      <w:r w:rsidR="00B722E2">
        <w:rPr>
          <w:rFonts w:asciiTheme="minorEastAsia" w:hAnsiTheme="minorEastAsia" w:hint="eastAsia"/>
        </w:rPr>
        <w:t>：主程式，</w:t>
      </w:r>
      <w:r>
        <w:rPr>
          <w:rFonts w:asciiTheme="minorEastAsia" w:hAnsiTheme="minorEastAsia" w:hint="eastAsia"/>
        </w:rPr>
        <w:t>負責呼叫</w:t>
      </w:r>
      <w:r>
        <w:rPr>
          <w:rFonts w:asciiTheme="minorEastAsia" w:hAnsiTheme="minorEastAsia"/>
        </w:rPr>
        <w:t>parser</w:t>
      </w:r>
      <w:r>
        <w:rPr>
          <w:rFonts w:asciiTheme="minorEastAsia" w:hAnsiTheme="minorEastAsia" w:hint="eastAsia"/>
        </w:rPr>
        <w:t>，將</w:t>
      </w:r>
      <w:r>
        <w:rPr>
          <w:rFonts w:asciiTheme="minorEastAsia" w:hAnsiTheme="minorEastAsia"/>
        </w:rPr>
        <w:t>input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file</w:t>
      </w:r>
      <w:r>
        <w:rPr>
          <w:rFonts w:asciiTheme="minorEastAsia" w:hAnsiTheme="minorEastAsia" w:hint="eastAsia"/>
        </w:rPr>
        <w:t>讀入程式中，並利用這些資料呼叫</w:t>
      </w:r>
      <w:proofErr w:type="spellStart"/>
      <w:r>
        <w:rPr>
          <w:rFonts w:asciiTheme="minorEastAsia" w:hAnsiTheme="minorEastAsia"/>
        </w:rPr>
        <w:t>dijkstra</w:t>
      </w:r>
      <w:proofErr w:type="spellEnd"/>
      <w:r>
        <w:rPr>
          <w:rFonts w:asciiTheme="minorEastAsia" w:hAnsiTheme="minorEastAsia" w:hint="eastAsia"/>
        </w:rPr>
        <w:t>。</w:t>
      </w:r>
    </w:p>
    <w:p w14:paraId="7F9027FE" w14:textId="36A88199" w:rsidR="00EC031C" w:rsidRDefault="005D2401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dijkstra</w:t>
      </w:r>
      <w:proofErr w:type="spellEnd"/>
      <w:r w:rsidR="00EC031C">
        <w:rPr>
          <w:rFonts w:asciiTheme="minorEastAsia" w:hAnsiTheme="minorEastAsia" w:hint="eastAsia"/>
        </w:rPr>
        <w:t>：</w:t>
      </w:r>
      <w:r w:rsidR="00F4106C">
        <w:rPr>
          <w:rFonts w:asciiTheme="minorEastAsia" w:hAnsiTheme="minorEastAsia" w:hint="eastAsia"/>
        </w:rPr>
        <w:t>主要執行的函式，建立所要用的所有矩陣，並執行</w:t>
      </w:r>
      <w:proofErr w:type="spellStart"/>
      <w:r w:rsidR="00F4106C">
        <w:rPr>
          <w:rFonts w:asciiTheme="minorEastAsia" w:hAnsiTheme="minorEastAsia"/>
        </w:rPr>
        <w:t>dijkstra</w:t>
      </w:r>
      <w:proofErr w:type="spellEnd"/>
      <w:r w:rsidR="00F4106C">
        <w:rPr>
          <w:rFonts w:asciiTheme="minorEastAsia" w:hAnsiTheme="minorEastAsia"/>
        </w:rPr>
        <w:t xml:space="preserve"> algorithm</w:t>
      </w:r>
      <w:r w:rsidR="00F4106C">
        <w:rPr>
          <w:rFonts w:asciiTheme="minorEastAsia" w:hAnsiTheme="minorEastAsia" w:hint="eastAsia"/>
        </w:rPr>
        <w:t>。</w:t>
      </w:r>
    </w:p>
    <w:p w14:paraId="713B3CAA" w14:textId="77777777" w:rsidR="00F4106C" w:rsidRDefault="00F4106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check_adjacency</w:t>
      </w:r>
      <w:proofErr w:type="spellEnd"/>
      <w:r w:rsidR="00EC031C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利用</w:t>
      </w:r>
      <w:r>
        <w:rPr>
          <w:rFonts w:asciiTheme="minorEastAsia" w:hAnsiTheme="minorEastAsia"/>
        </w:rPr>
        <w:t>BFS</w:t>
      </w:r>
      <w:r>
        <w:rPr>
          <w:rFonts w:asciiTheme="minorEastAsia" w:hAnsiTheme="minorEastAsia" w:hint="eastAsia"/>
        </w:rPr>
        <w:t>，對檢查點的四周做</w:t>
      </w:r>
      <w:r>
        <w:rPr>
          <w:rFonts w:asciiTheme="minorEastAsia" w:hAnsiTheme="minorEastAsia"/>
        </w:rPr>
        <w:t>relaxation</w:t>
      </w:r>
      <w:r>
        <w:rPr>
          <w:rFonts w:asciiTheme="minorEastAsia" w:hAnsiTheme="minorEastAsia" w:hint="eastAsia"/>
        </w:rPr>
        <w:t>。</w:t>
      </w:r>
    </w:p>
    <w:p w14:paraId="585B3242" w14:textId="78F91A4F" w:rsidR="00EC031C" w:rsidRDefault="00F4106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relaxation_x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方向做</w:t>
      </w:r>
      <w:r>
        <w:rPr>
          <w:rFonts w:asciiTheme="minorEastAsia" w:hAnsiTheme="minorEastAsia"/>
        </w:rPr>
        <w:t>relaxation</w:t>
      </w:r>
    </w:p>
    <w:p w14:paraId="60A01957" w14:textId="5CF63066" w:rsidR="00F4106C" w:rsidRDefault="00F4106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relaxation_y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 w:hint="eastAsia"/>
        </w:rPr>
        <w:t>方向做</w:t>
      </w:r>
      <w:r>
        <w:rPr>
          <w:rFonts w:asciiTheme="minorEastAsia" w:hAnsiTheme="minorEastAsia"/>
        </w:rPr>
        <w:t>relaxation</w:t>
      </w:r>
    </w:p>
    <w:p w14:paraId="6BABB3B6" w14:textId="67BDDA2B" w:rsidR="00F4106C" w:rsidRDefault="00F4106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compare_weight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將兩點比較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v.d</w:t>
      </w:r>
      <w:proofErr w:type="spellEnd"/>
      <w:r>
        <w:rPr>
          <w:rFonts w:asciiTheme="minorEastAsia" w:hAnsiTheme="minorEastAsia"/>
        </w:rPr>
        <w:t xml:space="preserve"> &gt; </w:t>
      </w:r>
      <w:proofErr w:type="spellStart"/>
      <w:r>
        <w:rPr>
          <w:rFonts w:asciiTheme="minorEastAsia" w:hAnsiTheme="minorEastAsia"/>
        </w:rPr>
        <w:t>u.d</w:t>
      </w:r>
      <w:proofErr w:type="spellEnd"/>
      <w:r>
        <w:rPr>
          <w:rFonts w:asciiTheme="minorEastAsia" w:hAnsiTheme="minorEastAsia"/>
        </w:rPr>
        <w:t xml:space="preserve"> + w(</w:t>
      </w:r>
      <w:proofErr w:type="spellStart"/>
      <w:r>
        <w:rPr>
          <w:rFonts w:asciiTheme="minorEastAsia" w:hAnsiTheme="minorEastAsia"/>
        </w:rPr>
        <w:t>u,v</w:t>
      </w:r>
      <w:proofErr w:type="spellEnd"/>
      <w:r>
        <w:rPr>
          <w:rFonts w:asciiTheme="minorEastAsia" w:hAnsiTheme="minorEastAsia"/>
        </w:rPr>
        <w:t>) ?)</w:t>
      </w:r>
    </w:p>
    <w:p w14:paraId="796795F5" w14:textId="099106ED" w:rsidR="00F4106C" w:rsidRDefault="00F4106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calculate_weight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計算出該點的</w:t>
      </w:r>
      <w:r>
        <w:rPr>
          <w:rFonts w:asciiTheme="minorEastAsia" w:hAnsiTheme="minorEastAsia"/>
        </w:rPr>
        <w:t>weight</w:t>
      </w:r>
    </w:p>
    <w:p w14:paraId="5690711C" w14:textId="3F10BBFC" w:rsidR="00980024" w:rsidRDefault="00F4106C" w:rsidP="00F4106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addline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用來</w:t>
      </w:r>
      <w:r>
        <w:rPr>
          <w:rFonts w:asciiTheme="minorEastAsia" w:hAnsiTheme="minorEastAsia"/>
        </w:rPr>
        <w:t>trace</w:t>
      </w:r>
      <w:r>
        <w:rPr>
          <w:rFonts w:asciiTheme="minorEastAsia" w:hAnsiTheme="minorEastAsia" w:hint="eastAsia"/>
        </w:rPr>
        <w:t>終點到起點的路徑，並記錄在對應的矩陣上。</w:t>
      </w:r>
    </w:p>
    <w:p w14:paraId="04C1C01C" w14:textId="077D8032" w:rsidR="00F4106C" w:rsidRPr="00F4106C" w:rsidRDefault="00F4106C" w:rsidP="00F4106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write_to_file</w:t>
      </w:r>
      <w:proofErr w:type="spellEnd"/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將答案輸出到對應的輸出檔中。</w:t>
      </w:r>
    </w:p>
    <w:p w14:paraId="6A5BF7C6" w14:textId="624C4BA7" w:rsidR="00E055C8" w:rsidRDefault="00F4106C" w:rsidP="00980024">
      <w:pPr>
        <w:tabs>
          <w:tab w:val="left" w:pos="540"/>
        </w:tabs>
        <w:spacing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  <w:shd w:val="pct15" w:color="auto" w:fill="FFFFFF"/>
        </w:rPr>
        <w:t>以函式來解釋程式流程：</w:t>
      </w:r>
    </w:p>
    <w:p w14:paraId="7BE43A10" w14:textId="77777777" w:rsidR="00F4106C" w:rsidRDefault="00F4106C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/>
        </w:rPr>
        <w:t>main{</w:t>
      </w:r>
      <w:proofErr w:type="gramEnd"/>
    </w:p>
    <w:p w14:paraId="433D49AB" w14:textId="662522B0" w:rsidR="00F4106C" w:rsidRDefault="00F4106C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將檔案讀入，並呼叫</w:t>
      </w:r>
      <w:proofErr w:type="spellStart"/>
      <w:r>
        <w:rPr>
          <w:rFonts w:asciiTheme="minorEastAsia" w:hAnsiTheme="minorEastAsia"/>
        </w:rPr>
        <w:t>dijkstra</w:t>
      </w:r>
      <w:proofErr w:type="spellEnd"/>
      <w:r w:rsidR="00C36EE4">
        <w:rPr>
          <w:rFonts w:asciiTheme="minorEastAsia" w:hAnsiTheme="minorEastAsia"/>
        </w:rPr>
        <w:t>()</w:t>
      </w:r>
    </w:p>
    <w:p w14:paraId="23FF3863" w14:textId="1F2291FD" w:rsidR="00F4106C" w:rsidRDefault="00F4106C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}</w:t>
      </w:r>
    </w:p>
    <w:p w14:paraId="14CB821D" w14:textId="1A1385EB" w:rsidR="00F4106C" w:rsidRDefault="00F4106C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dijkstra</w:t>
      </w:r>
      <w:proofErr w:type="spellEnd"/>
      <w:r>
        <w:rPr>
          <w:rFonts w:asciiTheme="minorEastAsia" w:hAnsiTheme="minorEastAsia"/>
        </w:rPr>
        <w:t>{</w:t>
      </w:r>
      <w:proofErr w:type="gramEnd"/>
    </w:p>
    <w:p w14:paraId="7A0556E5" w14:textId="5B80CD14" w:rsidR="00F4106C" w:rsidRDefault="00F4106C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98371D">
        <w:rPr>
          <w:rFonts w:asciiTheme="minorEastAsia" w:hAnsiTheme="minorEastAsia"/>
        </w:rPr>
        <w:t xml:space="preserve">for </w:t>
      </w:r>
      <w:r w:rsidR="0098371D">
        <w:rPr>
          <w:rFonts w:asciiTheme="minorEastAsia" w:hAnsiTheme="minorEastAsia" w:hint="eastAsia"/>
        </w:rPr>
        <w:t>每個</w:t>
      </w:r>
      <w:r w:rsidR="0098371D">
        <w:rPr>
          <w:rFonts w:asciiTheme="minorEastAsia" w:hAnsiTheme="minorEastAsia"/>
        </w:rPr>
        <w:t>net:</w:t>
      </w:r>
    </w:p>
    <w:p w14:paraId="14BB5DD8" w14:textId="0ECB799C" w:rsidR="0098371D" w:rsidRDefault="0098371D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while queue</w:t>
      </w:r>
      <w:r>
        <w:rPr>
          <w:rFonts w:asciiTheme="minorEastAsia" w:hAnsiTheme="minorEastAsia" w:hint="eastAsia"/>
        </w:rPr>
        <w:t>不是空的</w:t>
      </w:r>
    </w:p>
    <w:p w14:paraId="44F9143C" w14:textId="2F05125D" w:rsidR="0098371D" w:rsidRDefault="0098371D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ab/>
        <w:t>將起點放入一個</w:t>
      </w:r>
      <w:r>
        <w:rPr>
          <w:rFonts w:asciiTheme="minorEastAsia" w:hAnsiTheme="minorEastAsia"/>
        </w:rPr>
        <w:t>queue</w:t>
      </w:r>
      <w:r>
        <w:rPr>
          <w:rFonts w:asciiTheme="minorEastAsia" w:hAnsiTheme="minorEastAsia" w:hint="eastAsia"/>
        </w:rPr>
        <w:t>，並從起點鄰居的每個點做</w:t>
      </w:r>
      <w:r>
        <w:rPr>
          <w:rFonts w:asciiTheme="minorEastAsia" w:hAnsiTheme="minorEastAsia"/>
        </w:rPr>
        <w:t>relaxation</w:t>
      </w:r>
      <w:r>
        <w:rPr>
          <w:rFonts w:asciiTheme="minorEastAsia" w:hAnsiTheme="minorEastAsia" w:hint="eastAsia"/>
        </w:rPr>
        <w:t>。</w:t>
      </w:r>
    </w:p>
    <w:p w14:paraId="1EE1E7A8" w14:textId="709E5891" w:rsidR="0098371D" w:rsidRDefault="0098371D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/>
        </w:rPr>
        <w:t>check_adjacency</w:t>
      </w:r>
      <w:proofErr w:type="spellEnd"/>
      <w:r>
        <w:rPr>
          <w:rFonts w:asciiTheme="minorEastAsia" w:hAnsiTheme="minorEastAsia"/>
        </w:rPr>
        <w:t xml:space="preserve">()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//</w:t>
      </w:r>
      <w:r>
        <w:rPr>
          <w:rFonts w:asciiTheme="minorEastAsia" w:hAnsiTheme="minorEastAsia" w:hint="eastAsia"/>
        </w:rPr>
        <w:t>對</w:t>
      </w:r>
      <w:proofErr w:type="spellStart"/>
      <w:r>
        <w:rPr>
          <w:rFonts w:asciiTheme="minorEastAsia" w:hAnsiTheme="minorEastAsia"/>
        </w:rPr>
        <w:t>queue.front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的鄰居做</w:t>
      </w:r>
      <w:r>
        <w:rPr>
          <w:rFonts w:asciiTheme="minorEastAsia" w:hAnsiTheme="minorEastAsia"/>
        </w:rPr>
        <w:t>relaxation</w:t>
      </w:r>
    </w:p>
    <w:p w14:paraId="05B8AA44" w14:textId="01268B1D" w:rsidR="0098371D" w:rsidRDefault="0098371D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proofErr w:type="gramStart"/>
      <w:r>
        <w:rPr>
          <w:rFonts w:asciiTheme="minorEastAsia" w:hAnsiTheme="minorEastAsia"/>
        </w:rPr>
        <w:t>addline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)</w:t>
      </w:r>
    </w:p>
    <w:p w14:paraId="3EB37AAD" w14:textId="06761FF6" w:rsidR="0098371D" w:rsidRDefault="0098371D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write_to_</w:t>
      </w:r>
      <w:proofErr w:type="gramStart"/>
      <w:r>
        <w:rPr>
          <w:rFonts w:asciiTheme="minorEastAsia" w:hAnsiTheme="minorEastAsia"/>
        </w:rPr>
        <w:t>file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)</w:t>
      </w:r>
    </w:p>
    <w:p w14:paraId="0C474F2F" w14:textId="0906100D" w:rsidR="00F4106C" w:rsidRDefault="00F4106C" w:rsidP="00F4106C">
      <w:pPr>
        <w:tabs>
          <w:tab w:val="left" w:pos="540"/>
        </w:tabs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}</w:t>
      </w:r>
    </w:p>
    <w:p w14:paraId="3E1C71B5" w14:textId="175A2E19" w:rsidR="00F95EBA" w:rsidRPr="002F6219" w:rsidRDefault="00D97C7A" w:rsidP="00F95EBA">
      <w:pPr>
        <w:tabs>
          <w:tab w:val="left" w:pos="540"/>
        </w:tabs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95EBA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利用</w:t>
      </w:r>
      <w:r>
        <w:rPr>
          <w:rFonts w:asciiTheme="minorEastAsia" w:hAnsiTheme="minorEastAsia"/>
        </w:rPr>
        <w:t>BFS</w:t>
      </w:r>
      <w:r>
        <w:rPr>
          <w:rFonts w:asciiTheme="minorEastAsia" w:hAnsiTheme="minorEastAsia" w:hint="eastAsia"/>
        </w:rPr>
        <w:t>從起點開始，把所有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>的表格計算並填完</w:t>
      </w:r>
      <w:r w:rsidR="00F95EBA">
        <w:rPr>
          <w:rFonts w:asciiTheme="minorEastAsia" w:hAnsiTheme="minorEastAsia" w:hint="eastAsia"/>
        </w:rPr>
        <w:t>。最後再從終點</w:t>
      </w:r>
      <w:r w:rsidR="00F95EBA">
        <w:rPr>
          <w:rFonts w:asciiTheme="minorEastAsia" w:hAnsiTheme="minorEastAsia"/>
        </w:rPr>
        <w:t>trace</w:t>
      </w:r>
      <w:r w:rsidR="00F95EBA">
        <w:rPr>
          <w:rFonts w:asciiTheme="minorEastAsia" w:hAnsiTheme="minorEastAsia" w:hint="eastAsia"/>
        </w:rPr>
        <w:t>回去。並以矩陣紀錄走過的路，在計算</w:t>
      </w:r>
      <w:r w:rsidR="00F95EBA">
        <w:rPr>
          <w:rFonts w:asciiTheme="minorEastAsia" w:hAnsiTheme="minorEastAsia"/>
        </w:rPr>
        <w:t>demand</w:t>
      </w:r>
      <w:r w:rsidR="00F95EBA">
        <w:rPr>
          <w:rFonts w:asciiTheme="minorEastAsia" w:hAnsiTheme="minorEastAsia" w:hint="eastAsia"/>
        </w:rPr>
        <w:t>時需要用到。</w:t>
      </w:r>
      <w:r w:rsidR="002F6219">
        <w:rPr>
          <w:rFonts w:asciiTheme="minorEastAsia" w:hAnsiTheme="minorEastAsia" w:hint="eastAsia"/>
        </w:rPr>
        <w:t>且</w:t>
      </w:r>
      <w:r w:rsidR="002F6219">
        <w:rPr>
          <w:rFonts w:asciiTheme="minorEastAsia" w:hAnsiTheme="minorEastAsia"/>
        </w:rPr>
        <w:t>weight</w:t>
      </w:r>
      <w:r w:rsidR="002F6219">
        <w:rPr>
          <w:rFonts w:asciiTheme="minorEastAsia" w:hAnsiTheme="minorEastAsia" w:hint="eastAsia"/>
        </w:rPr>
        <w:t>的選擇，以</w:t>
      </w:r>
      <w:r w:rsidR="002F6219">
        <w:rPr>
          <w:rFonts w:asciiTheme="minorEastAsia" w:hAnsiTheme="minorEastAsia"/>
        </w:rPr>
        <w:t>2</w:t>
      </w:r>
      <w:r w:rsidR="002F6219">
        <w:rPr>
          <w:rFonts w:asciiTheme="minorEastAsia" w:hAnsiTheme="minorEastAsia"/>
          <w:vertAlign w:val="superscript"/>
        </w:rPr>
        <w:t>demand</w:t>
      </w:r>
      <w:r w:rsidR="002F6219">
        <w:rPr>
          <w:rFonts w:asciiTheme="minorEastAsia" w:hAnsiTheme="minorEastAsia" w:hint="eastAsia"/>
        </w:rPr>
        <w:t>來計算。</w:t>
      </w:r>
    </w:p>
    <w:p w14:paraId="47020EF1" w14:textId="3E600D26" w:rsidR="00D97C7A" w:rsidRDefault="00F95EBA" w:rsidP="00F95EBA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53D6987" w14:textId="61BA2B4F" w:rsidR="00EC031C" w:rsidRDefault="00D97C7A" w:rsidP="00D97C7A">
      <w:pPr>
        <w:tabs>
          <w:tab w:val="left" w:pos="540"/>
        </w:tabs>
        <w:spacing w:line="276" w:lineRule="auto"/>
        <w:rPr>
          <w:rFonts w:ascii="Songti TC" w:eastAsia="Songti TC" w:hAnsi="Songti TC"/>
          <w:b/>
          <w:sz w:val="32"/>
          <w:szCs w:val="32"/>
        </w:rPr>
      </w:pPr>
      <w:r>
        <w:rPr>
          <w:rFonts w:asciiTheme="minorEastAsia" w:hAnsiTheme="minorEastAsia"/>
        </w:rPr>
        <w:tab/>
      </w:r>
      <w:r w:rsidR="00EC031C" w:rsidRPr="00EC031C">
        <w:rPr>
          <w:rFonts w:ascii="Songti TC" w:eastAsia="Songti TC" w:hAnsi="Songti TC" w:hint="eastAsia"/>
          <w:b/>
          <w:sz w:val="32"/>
          <w:szCs w:val="32"/>
        </w:rPr>
        <w:t>資料結構 (Data Structure)</w:t>
      </w:r>
      <w:r w:rsidR="00EC031C" w:rsidRPr="00EC031C">
        <w:rPr>
          <w:rFonts w:ascii="Songti TC" w:eastAsia="Songti TC" w:hAnsi="Songti TC"/>
          <w:b/>
          <w:sz w:val="32"/>
          <w:szCs w:val="32"/>
        </w:rPr>
        <w:t xml:space="preserve"> </w:t>
      </w:r>
      <w:r w:rsidR="00EC031C" w:rsidRPr="00EC031C">
        <w:rPr>
          <w:rFonts w:ascii="Songti TC" w:eastAsia="Songti TC" w:hAnsi="Songti TC" w:hint="eastAsia"/>
          <w:b/>
          <w:sz w:val="32"/>
          <w:szCs w:val="32"/>
        </w:rPr>
        <w:t>&lt;解釋</w:t>
      </w:r>
      <w:r w:rsidR="00EC031C" w:rsidRPr="00EC031C">
        <w:rPr>
          <w:rFonts w:ascii="Songti TC" w:eastAsia="Songti TC" w:hAnsi="Songti TC"/>
          <w:b/>
          <w:sz w:val="32"/>
          <w:szCs w:val="32"/>
        </w:rPr>
        <w:t>”</w:t>
      </w:r>
      <w:r w:rsidR="00EC031C" w:rsidRPr="00EC031C">
        <w:rPr>
          <w:rFonts w:ascii="Songti TC" w:eastAsia="Songti TC" w:hAnsi="Songti TC" w:hint="eastAsia"/>
          <w:b/>
          <w:sz w:val="32"/>
          <w:szCs w:val="32"/>
        </w:rPr>
        <w:t>特別的</w:t>
      </w:r>
      <w:r w:rsidR="00EC031C" w:rsidRPr="00EC031C">
        <w:rPr>
          <w:rFonts w:ascii="Songti TC" w:eastAsia="Songti TC" w:hAnsi="Songti TC"/>
          <w:b/>
          <w:sz w:val="32"/>
          <w:szCs w:val="32"/>
        </w:rPr>
        <w:t>”</w:t>
      </w:r>
      <w:r w:rsidR="00EC031C" w:rsidRPr="00EC031C">
        <w:rPr>
          <w:rFonts w:ascii="Songti TC" w:eastAsia="Songti TC" w:hAnsi="Songti TC" w:hint="eastAsia"/>
          <w:b/>
          <w:sz w:val="32"/>
          <w:szCs w:val="32"/>
        </w:rPr>
        <w:t>資料結構&gt;</w:t>
      </w:r>
    </w:p>
    <w:p w14:paraId="740948F2" w14:textId="4B4087FE" w:rsidR="00F95EBA" w:rsidRDefault="00980024" w:rsidP="00F95EBA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 w:rsidRPr="00980024">
        <w:rPr>
          <w:rFonts w:asciiTheme="minorEastAsia" w:hAnsiTheme="minorEastAsia" w:hint="eastAsia"/>
        </w:rPr>
        <w:t>本次實作</w:t>
      </w:r>
      <w:r w:rsidR="00F95EBA">
        <w:rPr>
          <w:rFonts w:asciiTheme="minorEastAsia" w:hAnsiTheme="minorEastAsia" w:hint="eastAsia"/>
        </w:rPr>
        <w:t>使用了：</w:t>
      </w:r>
    </w:p>
    <w:p w14:paraId="46EB3345" w14:textId="73AFE020" w:rsidR="00F95EBA" w:rsidRDefault="00F95EBA" w:rsidP="00F95EBA">
      <w:pPr>
        <w:pStyle w:val="a3"/>
        <w:numPr>
          <w:ilvl w:val="0"/>
          <w:numId w:val="7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std</w:t>
      </w:r>
      <w:proofErr w:type="spellEnd"/>
      <w:r>
        <w:rPr>
          <w:rFonts w:asciiTheme="minorEastAsia" w:hAnsiTheme="minorEastAsia"/>
        </w:rPr>
        <w:t xml:space="preserve">::pair : </w:t>
      </w: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pair</w:t>
      </w:r>
      <w:r>
        <w:rPr>
          <w:rFonts w:asciiTheme="minorEastAsia" w:hAnsiTheme="minorEastAsia" w:hint="eastAsia"/>
        </w:rPr>
        <w:t>來裝每一個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，可以同時表示</w:t>
      </w:r>
      <w:r>
        <w:rPr>
          <w:rFonts w:asciiTheme="minorEastAsia" w:hAnsiTheme="minorEastAsia"/>
        </w:rPr>
        <w:t>x, y</w:t>
      </w:r>
      <w:r>
        <w:rPr>
          <w:rFonts w:asciiTheme="minorEastAsia" w:hAnsiTheme="minorEastAsia" w:hint="eastAsia"/>
        </w:rPr>
        <w:t>值。</w:t>
      </w:r>
    </w:p>
    <w:p w14:paraId="05ADE5AE" w14:textId="76CDB805" w:rsidR="00F95EBA" w:rsidRDefault="00F95EBA" w:rsidP="00F95EBA">
      <w:pPr>
        <w:pStyle w:val="a3"/>
        <w:numPr>
          <w:ilvl w:val="0"/>
          <w:numId w:val="7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weight_matrix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自定義的資料結構，用來記錄表格中每一點的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>，及儲存距離和上一個點。</w:t>
      </w:r>
    </w:p>
    <w:p w14:paraId="4D1993F9" w14:textId="7B4CCFDA" w:rsidR="00F95EBA" w:rsidRDefault="00F95EBA" w:rsidP="00F95EBA">
      <w:pPr>
        <w:pStyle w:val="a3"/>
        <w:numPr>
          <w:ilvl w:val="0"/>
          <w:numId w:val="7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route_matrix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自定義的資料結構，記錄走過的</w:t>
      </w:r>
      <w:r>
        <w:rPr>
          <w:rFonts w:asciiTheme="minorEastAsia" w:hAnsiTheme="minorEastAsia"/>
        </w:rPr>
        <w:t>path</w:t>
      </w:r>
      <w:r>
        <w:rPr>
          <w:rFonts w:asciiTheme="minorEastAsia" w:hAnsiTheme="minorEastAsia" w:hint="eastAsia"/>
        </w:rPr>
        <w:t>。</w:t>
      </w:r>
    </w:p>
    <w:p w14:paraId="4CCECA52" w14:textId="34B74C5E" w:rsidR="00F95EBA" w:rsidRDefault="00F95EBA" w:rsidP="00F95EBA">
      <w:pPr>
        <w:pStyle w:val="a3"/>
        <w:numPr>
          <w:ilvl w:val="0"/>
          <w:numId w:val="7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std</w:t>
      </w:r>
      <w:proofErr w:type="spellEnd"/>
      <w:r>
        <w:rPr>
          <w:rFonts w:asciiTheme="minorEastAsia" w:hAnsiTheme="minorEastAsia"/>
        </w:rPr>
        <w:t>:;</w:t>
      </w:r>
      <w:proofErr w:type="spellStart"/>
      <w:r>
        <w:rPr>
          <w:rFonts w:asciiTheme="minorEastAsia" w:hAnsiTheme="minorEastAsia" w:hint="eastAsia"/>
        </w:rPr>
        <w:t>de</w:t>
      </w:r>
      <w:r>
        <w:rPr>
          <w:rFonts w:asciiTheme="minorEastAsia" w:hAnsiTheme="minorEastAsia"/>
        </w:rPr>
        <w:t>que</w:t>
      </w:r>
      <w:proofErr w:type="spellEnd"/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用</w:t>
      </w:r>
      <w:proofErr w:type="spellStart"/>
      <w:r>
        <w:rPr>
          <w:rFonts w:asciiTheme="minorEastAsia" w:hAnsiTheme="minorEastAsia"/>
        </w:rPr>
        <w:t>deque</w:t>
      </w:r>
      <w:proofErr w:type="spellEnd"/>
      <w:r>
        <w:rPr>
          <w:rFonts w:asciiTheme="minorEastAsia" w:hAnsiTheme="minorEastAsia" w:hint="eastAsia"/>
        </w:rPr>
        <w:t>當作</w:t>
      </w:r>
      <w:r>
        <w:rPr>
          <w:rFonts w:asciiTheme="minorEastAsia" w:hAnsiTheme="minorEastAsia"/>
        </w:rPr>
        <w:t>queue</w:t>
      </w:r>
      <w:r w:rsidR="002F6219">
        <w:rPr>
          <w:rFonts w:asciiTheme="minorEastAsia" w:hAnsiTheme="minorEastAsia" w:hint="eastAsia"/>
        </w:rPr>
        <w:t>來做</w:t>
      </w:r>
      <w:r w:rsidR="002F6219">
        <w:rPr>
          <w:rFonts w:asciiTheme="minorEastAsia" w:hAnsiTheme="minorEastAsia"/>
        </w:rPr>
        <w:t>BFS</w:t>
      </w:r>
      <w:r w:rsidR="002F6219">
        <w:rPr>
          <w:rFonts w:asciiTheme="minorEastAsia" w:hAnsiTheme="minorEastAsia" w:hint="eastAsia"/>
        </w:rPr>
        <w:t>的步驟。</w:t>
      </w:r>
    </w:p>
    <w:p w14:paraId="79A74211" w14:textId="07B0F0E9" w:rsidR="002F6219" w:rsidRPr="00F95EBA" w:rsidRDefault="002F6219" w:rsidP="00F95EBA">
      <w:pPr>
        <w:pStyle w:val="a3"/>
        <w:numPr>
          <w:ilvl w:val="0"/>
          <w:numId w:val="7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vector&lt;vector&lt;pair&lt;</w:t>
      </w:r>
      <w:proofErr w:type="spellStart"/>
      <w:r>
        <w:rPr>
          <w:rFonts w:asciiTheme="minorEastAsia" w:hAnsiTheme="minorEastAsia"/>
        </w:rPr>
        <w:t>int,int</w:t>
      </w:r>
      <w:proofErr w:type="spellEnd"/>
      <w:r>
        <w:rPr>
          <w:rFonts w:asciiTheme="minorEastAsia" w:hAnsiTheme="minorEastAsia"/>
        </w:rPr>
        <w:t xml:space="preserve">&gt; &gt; &gt; </w:t>
      </w:r>
      <w:r>
        <w:rPr>
          <w:rFonts w:asciiTheme="minorEastAsia" w:hAnsiTheme="minorEastAsia" w:hint="eastAsia"/>
        </w:rPr>
        <w:t>二維陣列儲存</w:t>
      </w:r>
      <w:r>
        <w:rPr>
          <w:rFonts w:asciiTheme="minorEastAsia" w:hAnsiTheme="minorEastAsia"/>
        </w:rPr>
        <w:t>pair</w:t>
      </w:r>
      <w:r>
        <w:rPr>
          <w:rFonts w:asciiTheme="minorEastAsia" w:hAnsiTheme="minorEastAsia" w:hint="eastAsia"/>
        </w:rPr>
        <w:t>的資料。第一維為</w:t>
      </w:r>
      <w:r>
        <w:rPr>
          <w:rFonts w:asciiTheme="minorEastAsia" w:hAnsiTheme="minorEastAsia"/>
        </w:rPr>
        <w:t xml:space="preserve">net </w:t>
      </w:r>
      <w:proofErr w:type="spellStart"/>
      <w:r>
        <w:rPr>
          <w:rFonts w:asciiTheme="minorEastAsia" w:hAnsiTheme="minorEastAsia"/>
        </w:rPr>
        <w:t>num</w:t>
      </w:r>
      <w:proofErr w:type="spellEnd"/>
      <w:r>
        <w:rPr>
          <w:rFonts w:asciiTheme="minorEastAsia" w:hAnsiTheme="minorEastAsia" w:hint="eastAsia"/>
        </w:rPr>
        <w:t>數量，第二維為</w:t>
      </w:r>
      <w:r>
        <w:rPr>
          <w:rFonts w:asciiTheme="minorEastAsia" w:hAnsiTheme="minorEastAsia"/>
        </w:rPr>
        <w:t xml:space="preserve">start, end </w:t>
      </w:r>
      <w:r>
        <w:rPr>
          <w:rFonts w:asciiTheme="minorEastAsia" w:hAnsiTheme="minorEastAsia" w:hint="eastAsia"/>
        </w:rPr>
        <w:t>兩個。</w:t>
      </w:r>
    </w:p>
    <w:p w14:paraId="0D59DD13" w14:textId="77777777" w:rsidR="00EC031C" w:rsidRDefault="00EC031C" w:rsidP="00EC031C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Songti TC" w:eastAsia="Songti TC" w:hAnsi="Songti TC"/>
          <w:b/>
          <w:sz w:val="32"/>
          <w:szCs w:val="32"/>
        </w:rPr>
      </w:pPr>
      <w:r w:rsidRPr="00EC031C">
        <w:rPr>
          <w:rFonts w:ascii="Songti TC" w:eastAsia="Songti TC" w:hAnsi="Songti TC" w:hint="eastAsia"/>
          <w:b/>
          <w:sz w:val="32"/>
          <w:szCs w:val="32"/>
        </w:rPr>
        <w:t>問題與討論 (Discussion) &lt;討論實作中遇到的問題及疑問&gt;</w:t>
      </w:r>
    </w:p>
    <w:p w14:paraId="779E9DB2" w14:textId="77777777" w:rsidR="00E148F7" w:rsidRDefault="002F6219" w:rsidP="00E148F7">
      <w:pPr>
        <w:pStyle w:val="a3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>的選擇</w:t>
      </w:r>
      <w:r w:rsidR="00361471">
        <w:rPr>
          <w:rFonts w:asciiTheme="minorEastAsia" w:hAnsiTheme="minorEastAsia" w:hint="eastAsia"/>
        </w:rPr>
        <w:t>。</w:t>
      </w:r>
      <w:r w:rsidR="00361471" w:rsidRPr="00E148F7">
        <w:rPr>
          <w:rFonts w:asciiTheme="minorEastAsia" w:hAnsiTheme="minorEastAsia" w:hint="eastAsia"/>
        </w:rPr>
        <w:t>若照</w:t>
      </w:r>
      <w:r w:rsidR="00361471" w:rsidRPr="00E148F7">
        <w:rPr>
          <w:rFonts w:asciiTheme="minorEastAsia" w:hAnsiTheme="minorEastAsia"/>
        </w:rPr>
        <w:t>spec</w:t>
      </w:r>
      <w:r w:rsidR="00361471" w:rsidRPr="00E148F7">
        <w:rPr>
          <w:rFonts w:asciiTheme="minorEastAsia" w:hAnsiTheme="minorEastAsia" w:hint="eastAsia"/>
        </w:rPr>
        <w:t>中的</w:t>
      </w:r>
      <w:r w:rsidR="00361471" w:rsidRPr="00E148F7">
        <w:rPr>
          <w:rFonts w:asciiTheme="minorEastAsia" w:hAnsiTheme="minorEastAsia"/>
        </w:rPr>
        <w:t>weight</w:t>
      </w:r>
      <w:r w:rsidR="00361471" w:rsidRPr="00E148F7">
        <w:rPr>
          <w:rFonts w:asciiTheme="minorEastAsia" w:hAnsiTheme="minorEastAsia" w:hint="eastAsia"/>
        </w:rPr>
        <w:t>計算方式：</w:t>
      </w:r>
    </w:p>
    <w:p w14:paraId="6BC2347D" w14:textId="388BD075" w:rsidR="002F6219" w:rsidRPr="00E148F7" w:rsidRDefault="00E66CD5" w:rsidP="00E148F7">
      <w:pPr>
        <w:tabs>
          <w:tab w:val="left" w:pos="540"/>
        </w:tabs>
        <w:spacing w:line="360" w:lineRule="auto"/>
        <w:ind w:left="840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/>
          <w:shd w:val="pct15" w:color="auto" w:fill="FFFFFF"/>
        </w:rPr>
        <w:t>(</w:t>
      </w:r>
      <w:proofErr w:type="spellStart"/>
      <w:r>
        <w:rPr>
          <w:rFonts w:asciiTheme="minorEastAsia" w:hAnsiTheme="minorEastAsia"/>
          <w:shd w:val="pct15" w:color="auto" w:fill="FFFFFF"/>
        </w:rPr>
        <w:t>int</w:t>
      </w:r>
      <w:proofErr w:type="spellEnd"/>
      <w:r>
        <w:rPr>
          <w:rFonts w:asciiTheme="minorEastAsia" w:hAnsiTheme="minorEastAsia"/>
          <w:shd w:val="pct15" w:color="auto" w:fill="FFFFFF"/>
        </w:rPr>
        <w:t>)</w:t>
      </w:r>
      <w:r w:rsidR="00361471" w:rsidRPr="00E148F7">
        <w:rPr>
          <w:rFonts w:asciiTheme="minorEastAsia" w:hAnsiTheme="minorEastAsia"/>
          <w:shd w:val="pct15" w:color="auto" w:fill="FFFFFF"/>
        </w:rPr>
        <w:t>weight = demand / capacity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6"/>
        <w:gridCol w:w="1569"/>
        <w:gridCol w:w="1570"/>
        <w:gridCol w:w="1603"/>
        <w:gridCol w:w="1603"/>
        <w:gridCol w:w="1619"/>
      </w:tblGrid>
      <w:tr w:rsidR="00E148F7" w14:paraId="49EA3650" w14:textId="77777777" w:rsidTr="00E148F7">
        <w:tc>
          <w:tcPr>
            <w:tcW w:w="1646" w:type="dxa"/>
          </w:tcPr>
          <w:p w14:paraId="5CDA6594" w14:textId="77777777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569" w:type="dxa"/>
          </w:tcPr>
          <w:p w14:paraId="4177B8C1" w14:textId="1D7D84F9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4x4</w:t>
            </w:r>
          </w:p>
        </w:tc>
        <w:tc>
          <w:tcPr>
            <w:tcW w:w="1570" w:type="dxa"/>
          </w:tcPr>
          <w:p w14:paraId="28F7A3B9" w14:textId="73630185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5x5</w:t>
            </w:r>
          </w:p>
        </w:tc>
        <w:tc>
          <w:tcPr>
            <w:tcW w:w="1603" w:type="dxa"/>
          </w:tcPr>
          <w:p w14:paraId="3F50C15B" w14:textId="383E4CF1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10x10</w:t>
            </w:r>
          </w:p>
        </w:tc>
        <w:tc>
          <w:tcPr>
            <w:tcW w:w="1603" w:type="dxa"/>
          </w:tcPr>
          <w:p w14:paraId="18168F09" w14:textId="491A9CAE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20x20</w:t>
            </w:r>
          </w:p>
        </w:tc>
        <w:tc>
          <w:tcPr>
            <w:tcW w:w="1619" w:type="dxa"/>
          </w:tcPr>
          <w:p w14:paraId="347A10FB" w14:textId="1CF9A4F7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60x60</w:t>
            </w:r>
          </w:p>
        </w:tc>
      </w:tr>
      <w:tr w:rsidR="00E148F7" w14:paraId="4C6B390C" w14:textId="77777777" w:rsidTr="00E148F7">
        <w:tc>
          <w:tcPr>
            <w:tcW w:w="1646" w:type="dxa"/>
          </w:tcPr>
          <w:p w14:paraId="39327FB1" w14:textId="34BC3118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569" w:type="dxa"/>
          </w:tcPr>
          <w:p w14:paraId="615980F7" w14:textId="751DF3C5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70" w:type="dxa"/>
          </w:tcPr>
          <w:p w14:paraId="41B57180" w14:textId="7FC75A07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603" w:type="dxa"/>
          </w:tcPr>
          <w:p w14:paraId="68D0194F" w14:textId="707302CE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603" w:type="dxa"/>
          </w:tcPr>
          <w:p w14:paraId="1267D56D" w14:textId="7EEA5E06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3283</w:t>
            </w:r>
          </w:p>
        </w:tc>
        <w:tc>
          <w:tcPr>
            <w:tcW w:w="1619" w:type="dxa"/>
          </w:tcPr>
          <w:p w14:paraId="34737563" w14:textId="085532DB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167350</w:t>
            </w:r>
          </w:p>
        </w:tc>
      </w:tr>
      <w:tr w:rsidR="00E148F7" w14:paraId="58870DD8" w14:textId="77777777" w:rsidTr="00E148F7">
        <w:tc>
          <w:tcPr>
            <w:tcW w:w="1646" w:type="dxa"/>
          </w:tcPr>
          <w:p w14:paraId="48785248" w14:textId="7AE1253E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Wire length</w:t>
            </w:r>
          </w:p>
        </w:tc>
        <w:tc>
          <w:tcPr>
            <w:tcW w:w="1569" w:type="dxa"/>
          </w:tcPr>
          <w:p w14:paraId="4AF97497" w14:textId="191DB2FF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13</w:t>
            </w:r>
          </w:p>
        </w:tc>
        <w:tc>
          <w:tcPr>
            <w:tcW w:w="1570" w:type="dxa"/>
          </w:tcPr>
          <w:p w14:paraId="5EFA95ED" w14:textId="1DD5C797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</w:t>
            </w:r>
          </w:p>
        </w:tc>
        <w:tc>
          <w:tcPr>
            <w:tcW w:w="1603" w:type="dxa"/>
          </w:tcPr>
          <w:p w14:paraId="4E569377" w14:textId="073F8F27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294</w:t>
            </w:r>
          </w:p>
        </w:tc>
        <w:tc>
          <w:tcPr>
            <w:tcW w:w="1603" w:type="dxa"/>
          </w:tcPr>
          <w:p w14:paraId="6A642B6C" w14:textId="002617ED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33196</w:t>
            </w:r>
          </w:p>
        </w:tc>
        <w:tc>
          <w:tcPr>
            <w:tcW w:w="1619" w:type="dxa"/>
          </w:tcPr>
          <w:p w14:paraId="1FE2BD5B" w14:textId="478CC104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475456</w:t>
            </w:r>
          </w:p>
        </w:tc>
      </w:tr>
      <w:tr w:rsidR="00E148F7" w14:paraId="7C106EF4" w14:textId="77777777" w:rsidTr="00E148F7">
        <w:trPr>
          <w:trHeight w:val="584"/>
        </w:trPr>
        <w:tc>
          <w:tcPr>
            <w:tcW w:w="1646" w:type="dxa"/>
          </w:tcPr>
          <w:p w14:paraId="502B03BD" w14:textId="3F8D2E75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</w:t>
            </w:r>
          </w:p>
        </w:tc>
        <w:tc>
          <w:tcPr>
            <w:tcW w:w="1569" w:type="dxa"/>
          </w:tcPr>
          <w:p w14:paraId="1D3B558F" w14:textId="23689FCE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70" w:type="dxa"/>
          </w:tcPr>
          <w:p w14:paraId="084E1802" w14:textId="2D56A7E0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03" w:type="dxa"/>
          </w:tcPr>
          <w:p w14:paraId="36FBBC06" w14:textId="2C637774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03" w:type="dxa"/>
          </w:tcPr>
          <w:p w14:paraId="72690DF7" w14:textId="5070896E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19" w:type="dxa"/>
          </w:tcPr>
          <w:p w14:paraId="4349AA20" w14:textId="7DD59EE6" w:rsidR="00E148F7" w:rsidRDefault="00E148F7" w:rsidP="00E148F7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</w:tr>
    </w:tbl>
    <w:p w14:paraId="19089C7A" w14:textId="7D514534" w:rsidR="00E148F7" w:rsidRPr="00E148F7" w:rsidRDefault="00E148F7" w:rsidP="00E148F7">
      <w:pPr>
        <w:tabs>
          <w:tab w:val="left" w:pos="540"/>
        </w:tabs>
        <w:spacing w:line="360" w:lineRule="auto"/>
        <w:ind w:left="840"/>
        <w:rPr>
          <w:rFonts w:asciiTheme="minorEastAsia" w:hAnsiTheme="minorEastAsia"/>
          <w:shd w:val="pct15" w:color="auto" w:fill="FFFFFF"/>
          <w:vertAlign w:val="superscript"/>
        </w:rPr>
      </w:pPr>
      <w:r w:rsidRPr="00E148F7">
        <w:rPr>
          <w:rFonts w:asciiTheme="minorEastAsia" w:hAnsiTheme="minorEastAsia"/>
          <w:shd w:val="pct15" w:color="auto" w:fill="FFFFFF"/>
        </w:rPr>
        <w:t>weight = 2</w:t>
      </w:r>
      <w:r w:rsidRPr="00E148F7">
        <w:rPr>
          <w:rFonts w:asciiTheme="minorEastAsia" w:hAnsiTheme="minorEastAsia"/>
          <w:shd w:val="pct15" w:color="auto" w:fill="FFFFFF"/>
          <w:vertAlign w:val="superscript"/>
        </w:rPr>
        <w:t>demand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6"/>
        <w:gridCol w:w="1569"/>
        <w:gridCol w:w="1570"/>
        <w:gridCol w:w="1603"/>
        <w:gridCol w:w="1603"/>
        <w:gridCol w:w="1619"/>
      </w:tblGrid>
      <w:tr w:rsidR="00E148F7" w14:paraId="214F3778" w14:textId="77777777" w:rsidTr="00B300CD">
        <w:tc>
          <w:tcPr>
            <w:tcW w:w="1646" w:type="dxa"/>
          </w:tcPr>
          <w:p w14:paraId="50B72066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569" w:type="dxa"/>
          </w:tcPr>
          <w:p w14:paraId="1C62CA8A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4x4</w:t>
            </w:r>
          </w:p>
        </w:tc>
        <w:tc>
          <w:tcPr>
            <w:tcW w:w="1570" w:type="dxa"/>
          </w:tcPr>
          <w:p w14:paraId="1500CFAD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5x5</w:t>
            </w:r>
          </w:p>
        </w:tc>
        <w:tc>
          <w:tcPr>
            <w:tcW w:w="1603" w:type="dxa"/>
          </w:tcPr>
          <w:p w14:paraId="5B2BD485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10x10</w:t>
            </w:r>
          </w:p>
        </w:tc>
        <w:tc>
          <w:tcPr>
            <w:tcW w:w="1603" w:type="dxa"/>
          </w:tcPr>
          <w:p w14:paraId="3B84E6C1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20x20</w:t>
            </w:r>
          </w:p>
        </w:tc>
        <w:tc>
          <w:tcPr>
            <w:tcW w:w="1619" w:type="dxa"/>
          </w:tcPr>
          <w:p w14:paraId="74955E4A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60x60</w:t>
            </w:r>
          </w:p>
        </w:tc>
      </w:tr>
      <w:tr w:rsidR="00E148F7" w14:paraId="29F40E1B" w14:textId="77777777" w:rsidTr="00B300CD">
        <w:tc>
          <w:tcPr>
            <w:tcW w:w="1646" w:type="dxa"/>
          </w:tcPr>
          <w:p w14:paraId="770FB05C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569" w:type="dxa"/>
          </w:tcPr>
          <w:p w14:paraId="2FEDBB59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70" w:type="dxa"/>
          </w:tcPr>
          <w:p w14:paraId="4E391DF9" w14:textId="028F2796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03" w:type="dxa"/>
          </w:tcPr>
          <w:p w14:paraId="003FAEBB" w14:textId="620605FF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603" w:type="dxa"/>
          </w:tcPr>
          <w:p w14:paraId="261EE42C" w14:textId="59D6B359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19" w:type="dxa"/>
          </w:tcPr>
          <w:p w14:paraId="0A243438" w14:textId="2F789082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57070</w:t>
            </w:r>
          </w:p>
        </w:tc>
      </w:tr>
      <w:tr w:rsidR="00E148F7" w14:paraId="2BA0349D" w14:textId="77777777" w:rsidTr="00B300CD">
        <w:tc>
          <w:tcPr>
            <w:tcW w:w="1646" w:type="dxa"/>
          </w:tcPr>
          <w:p w14:paraId="12CDD969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Wire length</w:t>
            </w:r>
          </w:p>
        </w:tc>
        <w:tc>
          <w:tcPr>
            <w:tcW w:w="1569" w:type="dxa"/>
          </w:tcPr>
          <w:p w14:paraId="7E1A3C13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13</w:t>
            </w:r>
          </w:p>
        </w:tc>
        <w:tc>
          <w:tcPr>
            <w:tcW w:w="1570" w:type="dxa"/>
          </w:tcPr>
          <w:p w14:paraId="4F7FA82D" w14:textId="7E4289DE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38</w:t>
            </w:r>
          </w:p>
        </w:tc>
        <w:tc>
          <w:tcPr>
            <w:tcW w:w="1603" w:type="dxa"/>
          </w:tcPr>
          <w:p w14:paraId="6F63A92D" w14:textId="3B7DCC20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272</w:t>
            </w:r>
          </w:p>
        </w:tc>
        <w:tc>
          <w:tcPr>
            <w:tcW w:w="1603" w:type="dxa"/>
          </w:tcPr>
          <w:p w14:paraId="5D5E1397" w14:textId="5360D115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20440</w:t>
            </w:r>
          </w:p>
        </w:tc>
        <w:tc>
          <w:tcPr>
            <w:tcW w:w="1619" w:type="dxa"/>
          </w:tcPr>
          <w:p w14:paraId="7D226596" w14:textId="7A6B0E96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334070</w:t>
            </w:r>
          </w:p>
        </w:tc>
      </w:tr>
      <w:tr w:rsidR="00E148F7" w14:paraId="11029352" w14:textId="77777777" w:rsidTr="00B300CD">
        <w:trPr>
          <w:trHeight w:val="584"/>
        </w:trPr>
        <w:tc>
          <w:tcPr>
            <w:tcW w:w="1646" w:type="dxa"/>
          </w:tcPr>
          <w:p w14:paraId="3C0F2E19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</w:t>
            </w:r>
          </w:p>
        </w:tc>
        <w:tc>
          <w:tcPr>
            <w:tcW w:w="1569" w:type="dxa"/>
          </w:tcPr>
          <w:p w14:paraId="2D683E5D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70" w:type="dxa"/>
          </w:tcPr>
          <w:p w14:paraId="132D41FE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03" w:type="dxa"/>
          </w:tcPr>
          <w:p w14:paraId="4A495655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03" w:type="dxa"/>
          </w:tcPr>
          <w:p w14:paraId="7A81E965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619" w:type="dxa"/>
          </w:tcPr>
          <w:p w14:paraId="64E3C4D2" w14:textId="77777777" w:rsidR="00E148F7" w:rsidRDefault="00E148F7" w:rsidP="00B300CD">
            <w:pPr>
              <w:tabs>
                <w:tab w:val="left" w:pos="540"/>
              </w:tabs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</w:tr>
    </w:tbl>
    <w:p w14:paraId="367F50EF" w14:textId="7C63562D" w:rsidR="00E148F7" w:rsidRPr="00E148F7" w:rsidRDefault="002A6465" w:rsidP="00E148F7">
      <w:pPr>
        <w:tabs>
          <w:tab w:val="left" w:pos="540"/>
        </w:tabs>
        <w:spacing w:line="360" w:lineRule="auto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>的選擇不知道用何種方法取可以減少更多</w:t>
      </w:r>
      <w:r>
        <w:rPr>
          <w:rFonts w:asciiTheme="minorEastAsia" w:hAnsiTheme="minorEastAsia"/>
        </w:rPr>
        <w:t>overflow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wire length</w:t>
      </w:r>
    </w:p>
    <w:p w14:paraId="754F28EB" w14:textId="7A544794" w:rsidR="00313CFE" w:rsidRDefault="00482521" w:rsidP="00980024">
      <w:pPr>
        <w:pStyle w:val="a3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原本不知道要怎麼記錄</w:t>
      </w:r>
      <w:r>
        <w:rPr>
          <w:rFonts w:asciiTheme="minorEastAsia" w:hAnsiTheme="minorEastAsia"/>
        </w:rPr>
        <w:t>demand</w:t>
      </w:r>
      <w:r>
        <w:rPr>
          <w:rFonts w:asciiTheme="minorEastAsia" w:hAnsiTheme="minorEastAsia" w:hint="eastAsia"/>
        </w:rPr>
        <w:t>的部分，後來想到可以用一個矩陣記錄走過的路徑，並如果多一條線走過該點就將其</w:t>
      </w:r>
      <w:r>
        <w:rPr>
          <w:rFonts w:asciiTheme="minorEastAsia" w:hAnsiTheme="minorEastAsia"/>
        </w:rPr>
        <w:t>+1</w:t>
      </w:r>
      <w:r>
        <w:rPr>
          <w:rFonts w:asciiTheme="minorEastAsia" w:hAnsiTheme="minorEastAsia" w:hint="eastAsia"/>
        </w:rPr>
        <w:t>，以此方式來記錄路徑大小。</w:t>
      </w:r>
    </w:p>
    <w:p w14:paraId="4B74A7D7" w14:textId="78C7CF4B" w:rsidR="009F3E27" w:rsidRPr="009F3E27" w:rsidRDefault="009F3E27" w:rsidP="009F3E27">
      <w:pPr>
        <w:pStyle w:val="a3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本次作業，花了整整2天</w:t>
      </w:r>
      <w:r>
        <w:rPr>
          <w:rFonts w:asciiTheme="minorEastAsia" w:hAnsiTheme="minorEastAsia"/>
        </w:rPr>
        <w:t>de</w:t>
      </w:r>
      <w:r>
        <w:rPr>
          <w:rFonts w:asciiTheme="minorEastAsia" w:hAnsiTheme="minorEastAsia" w:hint="eastAsia"/>
        </w:rPr>
        <w:t>一個完全不知道為什麼的</w:t>
      </w:r>
      <w:r>
        <w:rPr>
          <w:rFonts w:asciiTheme="minorEastAsia" w:hAnsiTheme="minorEastAsia"/>
        </w:rPr>
        <w:t>bug</w:t>
      </w:r>
      <w:r>
        <w:rPr>
          <w:rFonts w:ascii="Calibri" w:hAnsi="Calibri" w:cs="Calibri" w:hint="eastAsia"/>
        </w:rPr>
        <w:t>，還耗掉助教時間，原本以為是讀檔問題。我不斷嘗試，才發現其實只是某個二維陣列在</w:t>
      </w:r>
      <w:r>
        <w:rPr>
          <w:rFonts w:ascii="Calibri" w:hAnsi="Calibri" w:cs="Calibri"/>
        </w:rPr>
        <w:t>new</w:t>
      </w:r>
      <w:r>
        <w:rPr>
          <w:rFonts w:ascii="Calibri" w:hAnsi="Calibri" w:cs="Calibri" w:hint="eastAsia"/>
        </w:rPr>
        <w:t>出來之前沒有先給他初始化。非常感謝助教耐心幫我</w:t>
      </w:r>
      <w:r>
        <w:rPr>
          <w:rFonts w:ascii="Calibri" w:hAnsi="Calibri" w:cs="Calibri"/>
        </w:rPr>
        <w:t>debug</w:t>
      </w:r>
      <w:r>
        <w:rPr>
          <w:rFonts w:ascii="Calibri" w:hAnsi="Calibri" w:cs="Calibri" w:hint="eastAsia"/>
        </w:rPr>
        <w:t>。</w:t>
      </w:r>
      <w:bookmarkStart w:id="0" w:name="_GoBack"/>
      <w:bookmarkEnd w:id="0"/>
    </w:p>
    <w:p w14:paraId="037FEA31" w14:textId="77777777" w:rsidR="00895E21" w:rsidRDefault="00EC031C" w:rsidP="00482521">
      <w:pPr>
        <w:pStyle w:val="a3"/>
        <w:ind w:leftChars="0"/>
        <w:rPr>
          <w:rFonts w:ascii="Songti TC" w:eastAsia="Songti TC" w:hAnsi="Songti TC"/>
          <w:b/>
          <w:sz w:val="32"/>
          <w:szCs w:val="32"/>
        </w:rPr>
      </w:pPr>
      <w:r w:rsidRPr="00EC031C">
        <w:rPr>
          <w:rFonts w:ascii="Songti TC" w:eastAsia="Songti TC" w:hAnsi="Songti TC" w:hint="eastAsia"/>
          <w:b/>
          <w:sz w:val="32"/>
          <w:szCs w:val="32"/>
        </w:rPr>
        <w:t>時間分析</w:t>
      </w:r>
    </w:p>
    <w:p w14:paraId="5D481D29" w14:textId="2A3C0E6E" w:rsidR="00C06B29" w:rsidRDefault="00656B27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本實作</w:t>
      </w:r>
      <w:r w:rsidR="00C06B29">
        <w:rPr>
          <w:rFonts w:asciiTheme="minorEastAsia" w:hAnsiTheme="minorEastAsia" w:hint="eastAsia"/>
          <w:szCs w:val="32"/>
        </w:rPr>
        <w:t>運用兩個</w:t>
      </w:r>
      <w:r w:rsidR="00C06B29">
        <w:rPr>
          <w:rFonts w:asciiTheme="minorEastAsia" w:hAnsiTheme="minorEastAsia"/>
          <w:szCs w:val="32"/>
        </w:rPr>
        <w:t>2</w:t>
      </w:r>
      <w:r w:rsidR="00C06B29">
        <w:rPr>
          <w:rFonts w:asciiTheme="minorEastAsia" w:hAnsiTheme="minorEastAsia" w:hint="eastAsia"/>
          <w:szCs w:val="32"/>
        </w:rPr>
        <w:t>個迴圈來進行，推測時間複雜度應為</w:t>
      </w:r>
      <w:r w:rsidR="00C06B29">
        <w:rPr>
          <w:rFonts w:asciiTheme="minorEastAsia" w:hAnsiTheme="minorEastAsia"/>
          <w:szCs w:val="32"/>
        </w:rPr>
        <w:t>O(n</w:t>
      </w:r>
      <w:r w:rsidR="00C06B29">
        <w:rPr>
          <w:rFonts w:asciiTheme="minorEastAsia" w:hAnsiTheme="minorEastAsia"/>
          <w:szCs w:val="32"/>
          <w:vertAlign w:val="superscript"/>
        </w:rPr>
        <w:t>2</w:t>
      </w:r>
      <w:r w:rsidR="00C06B29">
        <w:rPr>
          <w:rFonts w:asciiTheme="minorEastAsia" w:hAnsiTheme="minorEastAsia"/>
          <w:szCs w:val="32"/>
        </w:rPr>
        <w:t>)</w:t>
      </w:r>
      <w:r w:rsidR="00C06B29">
        <w:rPr>
          <w:rFonts w:asciiTheme="minorEastAsia" w:hAnsiTheme="minorEastAsia" w:hint="eastAsia"/>
          <w:szCs w:val="32"/>
        </w:rPr>
        <w:t>。</w:t>
      </w:r>
    </w:p>
    <w:p w14:paraId="3293930D" w14:textId="36FB9FA3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在程式中運用</w:t>
      </w:r>
      <w:proofErr w:type="spellStart"/>
      <w:r w:rsidR="008E1949">
        <w:rPr>
          <w:rFonts w:asciiTheme="minorEastAsia" w:hAnsiTheme="minorEastAsia"/>
          <w:szCs w:val="32"/>
        </w:rPr>
        <w:t>algtimer</w:t>
      </w:r>
      <w:proofErr w:type="spellEnd"/>
      <w:r>
        <w:rPr>
          <w:rFonts w:asciiTheme="minorEastAsia" w:hAnsiTheme="minorEastAsia" w:hint="eastAsia"/>
          <w:szCs w:val="32"/>
        </w:rPr>
        <w:t>來計算時間上的經過。運用題目所給之</w:t>
      </w:r>
      <w:r>
        <w:rPr>
          <w:rFonts w:asciiTheme="minorEastAsia" w:hAnsiTheme="minorEastAsia"/>
          <w:szCs w:val="32"/>
        </w:rPr>
        <w:t>input</w:t>
      </w:r>
      <w:r>
        <w:rPr>
          <w:rFonts w:asciiTheme="minorEastAsia" w:hAnsiTheme="minorEastAsia" w:hint="eastAsia"/>
          <w:szCs w:val="32"/>
        </w:rPr>
        <w:t>來進行量測。</w:t>
      </w:r>
    </w:p>
    <w:p w14:paraId="627D1570" w14:textId="10D74F9B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（本量測只截取中間實作</w:t>
      </w:r>
      <w:proofErr w:type="spellStart"/>
      <w:r w:rsidR="008E1949">
        <w:rPr>
          <w:rFonts w:asciiTheme="minorEastAsia" w:hAnsiTheme="minorEastAsia"/>
          <w:szCs w:val="32"/>
        </w:rPr>
        <w:t>dijkstra</w:t>
      </w:r>
      <w:proofErr w:type="spellEnd"/>
      <w:r>
        <w:rPr>
          <w:rFonts w:asciiTheme="minorEastAsia" w:hAnsiTheme="minorEastAsia" w:hint="eastAsia"/>
          <w:szCs w:val="32"/>
        </w:rPr>
        <w:t>的部分，沒有囊括讀檔的部分。）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E148F7" w14:paraId="3077FE54" w14:textId="77777777" w:rsidTr="00E1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1" w:type="dxa"/>
          </w:tcPr>
          <w:p w14:paraId="6C51D2BA" w14:textId="77777777" w:rsidR="008E1949" w:rsidRDefault="008E1949" w:rsidP="00C06B29">
            <w:pPr>
              <w:pStyle w:val="a3"/>
              <w:ind w:leftChars="0" w:left="0"/>
              <w:rPr>
                <w:rFonts w:asciiTheme="minorEastAsia" w:hAnsiTheme="minorEastAsia"/>
                <w:szCs w:val="32"/>
              </w:rPr>
            </w:pPr>
          </w:p>
        </w:tc>
        <w:tc>
          <w:tcPr>
            <w:tcW w:w="1741" w:type="dxa"/>
          </w:tcPr>
          <w:p w14:paraId="1A0E1A0A" w14:textId="04EE24CA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4x4</w:t>
            </w:r>
          </w:p>
        </w:tc>
        <w:tc>
          <w:tcPr>
            <w:tcW w:w="1742" w:type="dxa"/>
          </w:tcPr>
          <w:p w14:paraId="2A09BDD6" w14:textId="3F061088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5x5</w:t>
            </w:r>
          </w:p>
        </w:tc>
        <w:tc>
          <w:tcPr>
            <w:tcW w:w="1742" w:type="dxa"/>
          </w:tcPr>
          <w:p w14:paraId="52C48A2A" w14:textId="66B4FF41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10x10</w:t>
            </w:r>
          </w:p>
        </w:tc>
        <w:tc>
          <w:tcPr>
            <w:tcW w:w="1742" w:type="dxa"/>
          </w:tcPr>
          <w:p w14:paraId="58F55BC7" w14:textId="48B15640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20x20</w:t>
            </w:r>
          </w:p>
        </w:tc>
        <w:tc>
          <w:tcPr>
            <w:tcW w:w="1742" w:type="dxa"/>
          </w:tcPr>
          <w:p w14:paraId="57CEB80F" w14:textId="5646B5D5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60x60</w:t>
            </w:r>
          </w:p>
        </w:tc>
      </w:tr>
      <w:tr w:rsidR="00E148F7" w14:paraId="5AE45718" w14:textId="77777777" w:rsidTr="00E1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06649F0E" w14:textId="41217A19" w:rsidR="008E1949" w:rsidRDefault="008E1949" w:rsidP="00C06B29">
            <w:pPr>
              <w:pStyle w:val="a3"/>
              <w:ind w:leftChars="0" w:left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Runtime(s)</w:t>
            </w:r>
          </w:p>
        </w:tc>
        <w:tc>
          <w:tcPr>
            <w:tcW w:w="1741" w:type="dxa"/>
          </w:tcPr>
          <w:p w14:paraId="5D369AF3" w14:textId="6B6A188E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0.000498</w:t>
            </w:r>
          </w:p>
        </w:tc>
        <w:tc>
          <w:tcPr>
            <w:tcW w:w="1742" w:type="dxa"/>
          </w:tcPr>
          <w:p w14:paraId="12E34554" w14:textId="603CE0C4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0.000627</w:t>
            </w:r>
          </w:p>
        </w:tc>
        <w:tc>
          <w:tcPr>
            <w:tcW w:w="1742" w:type="dxa"/>
          </w:tcPr>
          <w:p w14:paraId="33E77451" w14:textId="1A87AFAC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0.003886</w:t>
            </w:r>
          </w:p>
        </w:tc>
        <w:tc>
          <w:tcPr>
            <w:tcW w:w="1742" w:type="dxa"/>
          </w:tcPr>
          <w:p w14:paraId="5166283B" w14:textId="626B259C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0.566</w:t>
            </w:r>
          </w:p>
        </w:tc>
        <w:tc>
          <w:tcPr>
            <w:tcW w:w="1742" w:type="dxa"/>
          </w:tcPr>
          <w:p w14:paraId="57225359" w14:textId="567B6E0D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33.6634</w:t>
            </w:r>
          </w:p>
        </w:tc>
      </w:tr>
    </w:tbl>
    <w:p w14:paraId="73AC60F8" w14:textId="2F15AE46" w:rsidR="00C06B29" w:rsidRPr="008E1949" w:rsidRDefault="00C06B29" w:rsidP="008E1949">
      <w:pPr>
        <w:rPr>
          <w:rFonts w:asciiTheme="minorEastAsia" w:hAnsiTheme="minorEastAsia"/>
          <w:szCs w:val="32"/>
        </w:rPr>
      </w:pPr>
    </w:p>
    <w:p w14:paraId="24C1CBFA" w14:textId="0E4AF8D2" w:rsidR="007E34CF" w:rsidRDefault="008E1949" w:rsidP="008E194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運用上次作業中，助教教的</w:t>
      </w:r>
      <w:r>
        <w:rPr>
          <w:rFonts w:asciiTheme="minorEastAsia" w:hAnsiTheme="minorEastAsia"/>
          <w:szCs w:val="32"/>
        </w:rPr>
        <w:t>empirical analysis</w:t>
      </w:r>
      <w:r>
        <w:rPr>
          <w:rFonts w:asciiTheme="minorEastAsia" w:hAnsiTheme="minorEastAsia" w:hint="eastAsia"/>
          <w:szCs w:val="32"/>
        </w:rPr>
        <w:t>，對</w:t>
      </w:r>
      <w:r>
        <w:rPr>
          <w:rFonts w:asciiTheme="minorEastAsia" w:hAnsiTheme="minorEastAsia"/>
          <w:szCs w:val="32"/>
        </w:rPr>
        <w:t>input</w:t>
      </w:r>
      <w:r>
        <w:rPr>
          <w:rFonts w:asciiTheme="minorEastAsia" w:hAnsiTheme="minorEastAsia" w:hint="eastAsia"/>
          <w:szCs w:val="32"/>
        </w:rPr>
        <w:t>和</w:t>
      </w:r>
      <w:r>
        <w:rPr>
          <w:rFonts w:asciiTheme="minorEastAsia" w:hAnsiTheme="minorEastAsia"/>
          <w:szCs w:val="32"/>
        </w:rPr>
        <w:t>runtime</w:t>
      </w:r>
      <w:r>
        <w:rPr>
          <w:rFonts w:asciiTheme="minorEastAsia" w:hAnsiTheme="minorEastAsia" w:hint="eastAsia"/>
          <w:szCs w:val="32"/>
        </w:rPr>
        <w:t>都取</w:t>
      </w:r>
      <w:r>
        <w:rPr>
          <w:rFonts w:asciiTheme="minorEastAsia" w:hAnsiTheme="minorEastAsia"/>
          <w:szCs w:val="32"/>
        </w:rPr>
        <w:t>log</w:t>
      </w:r>
      <w:r w:rsidR="00482521">
        <w:rPr>
          <w:rFonts w:asciiTheme="minorEastAsia" w:hAnsiTheme="minorEastAsia" w:hint="eastAsia"/>
          <w:szCs w:val="32"/>
        </w:rPr>
        <w:t>。</w:t>
      </w:r>
    </w:p>
    <w:p w14:paraId="0809AC5E" w14:textId="77777777" w:rsidR="00E148F7" w:rsidRPr="008E1949" w:rsidRDefault="00E148F7" w:rsidP="008E1949">
      <w:pPr>
        <w:pStyle w:val="a3"/>
        <w:ind w:leftChars="0"/>
        <w:rPr>
          <w:rFonts w:asciiTheme="minorEastAsia" w:hAnsiTheme="minorEastAsia"/>
          <w:szCs w:val="32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2"/>
        <w:gridCol w:w="1662"/>
        <w:gridCol w:w="1662"/>
        <w:gridCol w:w="1662"/>
      </w:tblGrid>
      <w:tr w:rsidR="008E1949" w14:paraId="3015732C" w14:textId="77777777" w:rsidTr="00E1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1" w:type="dxa"/>
          </w:tcPr>
          <w:p w14:paraId="0D7A4D34" w14:textId="77777777" w:rsidR="008E1949" w:rsidRDefault="008E1949" w:rsidP="00C06B29">
            <w:pPr>
              <w:pStyle w:val="a3"/>
              <w:ind w:leftChars="0" w:left="0"/>
              <w:rPr>
                <w:rFonts w:asciiTheme="minorEastAsia" w:hAnsiTheme="minorEastAsia"/>
                <w:szCs w:val="32"/>
              </w:rPr>
            </w:pPr>
          </w:p>
        </w:tc>
        <w:tc>
          <w:tcPr>
            <w:tcW w:w="1661" w:type="dxa"/>
          </w:tcPr>
          <w:p w14:paraId="27F07DAA" w14:textId="3F80F8D5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4</w:t>
            </w:r>
          </w:p>
        </w:tc>
        <w:tc>
          <w:tcPr>
            <w:tcW w:w="1662" w:type="dxa"/>
          </w:tcPr>
          <w:p w14:paraId="501197F5" w14:textId="51D6DC3E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4.64385619</w:t>
            </w:r>
          </w:p>
        </w:tc>
        <w:tc>
          <w:tcPr>
            <w:tcW w:w="1662" w:type="dxa"/>
          </w:tcPr>
          <w:p w14:paraId="4DFF6A7E" w14:textId="3ACC20B3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6.64385619</w:t>
            </w:r>
          </w:p>
        </w:tc>
        <w:tc>
          <w:tcPr>
            <w:tcW w:w="1662" w:type="dxa"/>
          </w:tcPr>
          <w:p w14:paraId="5AA55178" w14:textId="440F3544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8.64385619</w:t>
            </w:r>
          </w:p>
        </w:tc>
        <w:tc>
          <w:tcPr>
            <w:tcW w:w="1662" w:type="dxa"/>
          </w:tcPr>
          <w:p w14:paraId="13333F70" w14:textId="167B3B10" w:rsidR="008E1949" w:rsidRDefault="008E1949" w:rsidP="00C06B2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11.81378119</w:t>
            </w:r>
          </w:p>
        </w:tc>
      </w:tr>
      <w:tr w:rsidR="008E1949" w14:paraId="7C684C51" w14:textId="77777777" w:rsidTr="00E1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1F01D66" w14:textId="137508BE" w:rsidR="008E1949" w:rsidRDefault="008E1949" w:rsidP="00C06B29">
            <w:pPr>
              <w:pStyle w:val="a3"/>
              <w:ind w:leftChars="0" w:left="0"/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/>
                <w:szCs w:val="32"/>
              </w:rPr>
              <w:t>Log(runtime)</w:t>
            </w:r>
          </w:p>
        </w:tc>
        <w:tc>
          <w:tcPr>
            <w:tcW w:w="1661" w:type="dxa"/>
          </w:tcPr>
          <w:p w14:paraId="33A4B7A9" w14:textId="1F62A263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-10.97156664</w:t>
            </w:r>
          </w:p>
        </w:tc>
        <w:tc>
          <w:tcPr>
            <w:tcW w:w="1662" w:type="dxa"/>
          </w:tcPr>
          <w:p w14:paraId="51268D8F" w14:textId="25FC6697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-10.63924694</w:t>
            </w:r>
          </w:p>
        </w:tc>
        <w:tc>
          <w:tcPr>
            <w:tcW w:w="1662" w:type="dxa"/>
          </w:tcPr>
          <w:p w14:paraId="4F118582" w14:textId="5EF8724A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-8.007498384</w:t>
            </w:r>
          </w:p>
        </w:tc>
        <w:tc>
          <w:tcPr>
            <w:tcW w:w="1662" w:type="dxa"/>
          </w:tcPr>
          <w:p w14:paraId="6E3BAEE8" w14:textId="7C456D00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-0.821126042</w:t>
            </w:r>
          </w:p>
        </w:tc>
        <w:tc>
          <w:tcPr>
            <w:tcW w:w="1662" w:type="dxa"/>
          </w:tcPr>
          <w:p w14:paraId="02B1DC97" w14:textId="0E739D54" w:rsidR="008E1949" w:rsidRDefault="008E1949" w:rsidP="00C06B2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5.073108991</w:t>
            </w:r>
          </w:p>
        </w:tc>
      </w:tr>
    </w:tbl>
    <w:p w14:paraId="2791BDBE" w14:textId="77777777" w:rsidR="00E148F7" w:rsidRDefault="00E148F7" w:rsidP="00C06B29">
      <w:pPr>
        <w:pStyle w:val="a3"/>
        <w:ind w:leftChars="0"/>
        <w:rPr>
          <w:rFonts w:asciiTheme="minorEastAsia" w:hAnsiTheme="minorEastAsia"/>
          <w:szCs w:val="32"/>
        </w:rPr>
      </w:pPr>
    </w:p>
    <w:p w14:paraId="39BB04CC" w14:textId="20D47649" w:rsidR="007E34CF" w:rsidRDefault="008E194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運用此數據畫出趨勢圖：</w:t>
      </w:r>
    </w:p>
    <w:p w14:paraId="33E538DB" w14:textId="631DB597" w:rsidR="008E1949" w:rsidRPr="008E1949" w:rsidRDefault="008E1949" w:rsidP="008E194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noProof/>
          <w:szCs w:val="32"/>
        </w:rPr>
        <w:drawing>
          <wp:inline distT="0" distB="0" distL="0" distR="0" wp14:anchorId="6A891B9B" wp14:editId="3310DDDF">
            <wp:extent cx="6642100" cy="3997325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8-12-27 上午12.19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AD1" w14:textId="69A20F81" w:rsidR="007E34CF" w:rsidRPr="007E34CF" w:rsidRDefault="007E34CF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以此圖可以</w:t>
      </w:r>
      <w:r w:rsidR="008E1949">
        <w:rPr>
          <w:rFonts w:asciiTheme="minorEastAsia" w:hAnsiTheme="minorEastAsia" w:hint="eastAsia"/>
          <w:szCs w:val="32"/>
        </w:rPr>
        <w:t>推測</w:t>
      </w:r>
      <w:r w:rsidR="008E1949">
        <w:rPr>
          <w:rFonts w:asciiTheme="minorEastAsia" w:hAnsiTheme="minorEastAsia"/>
          <w:szCs w:val="32"/>
        </w:rPr>
        <w:t>time complexity = O(n</w:t>
      </w:r>
      <w:r w:rsidR="008E1949">
        <w:rPr>
          <w:rFonts w:asciiTheme="minorEastAsia" w:hAnsiTheme="minorEastAsia"/>
          <w:szCs w:val="32"/>
          <w:vertAlign w:val="superscript"/>
        </w:rPr>
        <w:t>2.16</w:t>
      </w:r>
      <w:r w:rsidR="008E1949">
        <w:rPr>
          <w:rFonts w:asciiTheme="minorEastAsia" w:hAnsiTheme="minorEastAsia"/>
          <w:szCs w:val="32"/>
        </w:rPr>
        <w:t>)</w:t>
      </w:r>
      <w:r w:rsidR="008E1949">
        <w:rPr>
          <w:rFonts w:asciiTheme="minorEastAsia" w:hAnsiTheme="minorEastAsia" w:hint="eastAsia"/>
          <w:szCs w:val="32"/>
        </w:rPr>
        <w:t>，與預測中</w:t>
      </w:r>
      <w:r>
        <w:rPr>
          <w:rFonts w:asciiTheme="minorEastAsia" w:hAnsiTheme="minorEastAsia"/>
          <w:szCs w:val="32"/>
        </w:rPr>
        <w:t>O(n</w:t>
      </w:r>
      <w:r>
        <w:rPr>
          <w:rFonts w:asciiTheme="minorEastAsia" w:hAnsiTheme="minorEastAsia"/>
          <w:szCs w:val="32"/>
          <w:vertAlign w:val="superscript"/>
        </w:rPr>
        <w:t>2</w:t>
      </w:r>
      <w:r>
        <w:rPr>
          <w:rFonts w:asciiTheme="minorEastAsia" w:hAnsiTheme="minorEastAsia"/>
          <w:szCs w:val="32"/>
        </w:rPr>
        <w:t>)</w:t>
      </w:r>
      <w:r w:rsidR="008E1949">
        <w:rPr>
          <w:rFonts w:asciiTheme="minorEastAsia" w:hAnsiTheme="minorEastAsia" w:hint="eastAsia"/>
          <w:szCs w:val="32"/>
        </w:rPr>
        <w:t>相差不遠。</w:t>
      </w:r>
    </w:p>
    <w:sectPr w:rsidR="007E34CF" w:rsidRPr="007E34CF" w:rsidSect="00EC031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55AC"/>
    <w:multiLevelType w:val="hybridMultilevel"/>
    <w:tmpl w:val="043CD7C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BA5076F"/>
    <w:multiLevelType w:val="hybridMultilevel"/>
    <w:tmpl w:val="963878CC"/>
    <w:lvl w:ilvl="0" w:tplc="FC308A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0D617FF"/>
    <w:multiLevelType w:val="hybridMultilevel"/>
    <w:tmpl w:val="9CAAC2B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14F480E"/>
    <w:multiLevelType w:val="hybridMultilevel"/>
    <w:tmpl w:val="FEA6C388"/>
    <w:lvl w:ilvl="0" w:tplc="AC524E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BAD7283"/>
    <w:multiLevelType w:val="hybridMultilevel"/>
    <w:tmpl w:val="CD6E80C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D17127C"/>
    <w:multiLevelType w:val="hybridMultilevel"/>
    <w:tmpl w:val="D4846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15099"/>
    <w:multiLevelType w:val="hybridMultilevel"/>
    <w:tmpl w:val="773CB48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C"/>
    <w:rsid w:val="000137D0"/>
    <w:rsid w:val="000B3FAE"/>
    <w:rsid w:val="002136DC"/>
    <w:rsid w:val="002A6465"/>
    <w:rsid w:val="002D4D2D"/>
    <w:rsid w:val="002F6219"/>
    <w:rsid w:val="00313CFE"/>
    <w:rsid w:val="00361471"/>
    <w:rsid w:val="00482521"/>
    <w:rsid w:val="005D2401"/>
    <w:rsid w:val="00656B27"/>
    <w:rsid w:val="007E34CF"/>
    <w:rsid w:val="008E1949"/>
    <w:rsid w:val="00952AC4"/>
    <w:rsid w:val="00980024"/>
    <w:rsid w:val="0098371D"/>
    <w:rsid w:val="00984E39"/>
    <w:rsid w:val="009F3E27"/>
    <w:rsid w:val="00A95FE7"/>
    <w:rsid w:val="00B722E2"/>
    <w:rsid w:val="00C06B29"/>
    <w:rsid w:val="00C36EE4"/>
    <w:rsid w:val="00CD085A"/>
    <w:rsid w:val="00CE161A"/>
    <w:rsid w:val="00D3543D"/>
    <w:rsid w:val="00D41676"/>
    <w:rsid w:val="00D650A8"/>
    <w:rsid w:val="00D97C7A"/>
    <w:rsid w:val="00DD4CBD"/>
    <w:rsid w:val="00E055C8"/>
    <w:rsid w:val="00E148F7"/>
    <w:rsid w:val="00E655ED"/>
    <w:rsid w:val="00E66CD5"/>
    <w:rsid w:val="00EC031C"/>
    <w:rsid w:val="00F4106C"/>
    <w:rsid w:val="00F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B4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3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1C"/>
    <w:pPr>
      <w:ind w:leftChars="200" w:left="480"/>
    </w:pPr>
  </w:style>
  <w:style w:type="table" w:styleId="a4">
    <w:name w:val="Table Grid"/>
    <w:basedOn w:val="a1"/>
    <w:uiPriority w:val="39"/>
    <w:rsid w:val="008E1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E148F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148F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E148F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148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E148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148F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148F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2018-11-25T11:14:00Z</dcterms:created>
  <dcterms:modified xsi:type="dcterms:W3CDTF">2018-12-28T17:09:00Z</dcterms:modified>
</cp:coreProperties>
</file>