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30F98" w14:textId="23DF1F4E" w:rsidR="00D61C80" w:rsidRDefault="00D61C80">
      <w:r>
        <w:t>Anthony Simonelli</w:t>
      </w:r>
    </w:p>
    <w:p w14:paraId="41C0B3E3" w14:textId="77777777" w:rsidR="00D61C80" w:rsidRDefault="00D61C80"/>
    <w:p w14:paraId="274D8E1F" w14:textId="1A6D73E0" w:rsidR="00037D98" w:rsidRDefault="00037D98">
      <w:r>
        <w:t xml:space="preserve">Academy of </w:t>
      </w:r>
      <w:proofErr w:type="spellStart"/>
      <w:r>
        <w:t>Py</w:t>
      </w:r>
      <w:proofErr w:type="spellEnd"/>
    </w:p>
    <w:p w14:paraId="7447469C" w14:textId="7F182CB8" w:rsidR="00037D98" w:rsidRDefault="00037D98"/>
    <w:p w14:paraId="5D788BBF" w14:textId="69D2914A" w:rsidR="00037D98" w:rsidRDefault="00037D98">
      <w:r>
        <w:t>There are two aspects of the data analysis that are worth noting.  Budget per student is not a driving factor.  This is evident in the data table attached.  However, school type (District or Charter) and school size (Small, Medium, Large) do show correlations with outcomes based on scores and passing rates.</w:t>
      </w:r>
    </w:p>
    <w:p w14:paraId="4E1CA716" w14:textId="1C9D613D" w:rsidR="00037D98" w:rsidRDefault="00037D98"/>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582"/>
        <w:gridCol w:w="454"/>
        <w:gridCol w:w="720"/>
        <w:gridCol w:w="810"/>
        <w:gridCol w:w="900"/>
        <w:gridCol w:w="540"/>
        <w:gridCol w:w="990"/>
        <w:gridCol w:w="810"/>
        <w:gridCol w:w="880"/>
        <w:gridCol w:w="704"/>
        <w:gridCol w:w="1103"/>
        <w:gridCol w:w="896"/>
      </w:tblGrid>
      <w:tr w:rsidR="0060303F" w:rsidRPr="00A14B00" w14:paraId="2631282E" w14:textId="77777777" w:rsidTr="0060303F">
        <w:trPr>
          <w:trHeight w:val="362"/>
          <w:tblHeader/>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5C531"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AD4D8"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Type</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A45FD3"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Size</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CF713"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Budget</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F4A14"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Reading</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1BAD1" w14:textId="77777777" w:rsidR="005B642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Reading_</w:t>
            </w:r>
          </w:p>
          <w:p w14:paraId="78E9A140" w14:textId="2261525F"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Avg</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DC1919"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Math</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BAFDE" w14:textId="77777777" w:rsidR="005B3175" w:rsidRPr="00A14B00" w:rsidRDefault="005B3175" w:rsidP="00A14B00">
            <w:pPr>
              <w:rPr>
                <w:rFonts w:ascii="Arial" w:eastAsia="Times New Roman" w:hAnsi="Arial" w:cs="Arial"/>
                <w:b/>
                <w:bCs/>
                <w:color w:val="000000"/>
                <w:sz w:val="16"/>
                <w:szCs w:val="16"/>
              </w:rPr>
            </w:pPr>
            <w:proofErr w:type="spellStart"/>
            <w:r w:rsidRPr="00A14B00">
              <w:rPr>
                <w:rFonts w:ascii="Arial" w:eastAsia="Times New Roman" w:hAnsi="Arial" w:cs="Arial"/>
                <w:b/>
                <w:bCs/>
                <w:color w:val="000000"/>
                <w:sz w:val="16"/>
                <w:szCs w:val="16"/>
              </w:rPr>
              <w:t>Math_Avg</w:t>
            </w:r>
            <w:proofErr w:type="spellEnd"/>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EA62B" w14:textId="77777777" w:rsidR="003A2926"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Reading</w:t>
            </w:r>
          </w:p>
          <w:p w14:paraId="5656C50B" w14:textId="5E040CDF"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D21854"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Math%</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55B26" w14:textId="77777777" w:rsidR="005B642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budget/</w:t>
            </w:r>
          </w:p>
          <w:p w14:paraId="6BFC267B" w14:textId="71202B2D"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student</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D1FF7"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composite</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01421" w14:textId="77777777" w:rsidR="005B3175" w:rsidRPr="00A14B00" w:rsidRDefault="005B3175" w:rsidP="00A14B00">
            <w:pPr>
              <w:rPr>
                <w:rFonts w:ascii="Arial" w:eastAsia="Times New Roman" w:hAnsi="Arial" w:cs="Arial"/>
                <w:b/>
                <w:bCs/>
                <w:color w:val="000000"/>
                <w:sz w:val="16"/>
                <w:szCs w:val="16"/>
              </w:rPr>
            </w:pPr>
            <w:r w:rsidRPr="00A14B00">
              <w:rPr>
                <w:rFonts w:ascii="Arial" w:eastAsia="Times New Roman" w:hAnsi="Arial" w:cs="Arial"/>
                <w:b/>
                <w:bCs/>
                <w:color w:val="000000"/>
                <w:sz w:val="16"/>
                <w:szCs w:val="16"/>
              </w:rPr>
              <w:t>efficiency</w:t>
            </w:r>
          </w:p>
        </w:tc>
      </w:tr>
      <w:tr w:rsidR="0060303F" w:rsidRPr="00A14B00" w14:paraId="55FE3A74"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9ECCA"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Huang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DFCA5"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1F1C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2917</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51CB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1910635</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C300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2917</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0BBE0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81.182722</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52C6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2592</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5C89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76.629414</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DC3F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82C20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88.858416</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A595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655.0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22D6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144.429208</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5B21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0.220503</w:t>
            </w:r>
          </w:p>
        </w:tc>
      </w:tr>
      <w:tr w:rsidR="0060303F" w:rsidRPr="00A14B00" w14:paraId="25DE1726"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45644"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Figueroa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CE5714"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F752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2949</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E3FA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1884411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D6F8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2949</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FCFAF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81.158020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34BCE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2608</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FEEC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76.711767</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7B0E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AE77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88.436758</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D72C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639.0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913E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144.218379</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CC2E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0.225694</w:t>
            </w:r>
          </w:p>
        </w:tc>
      </w:tr>
      <w:tr w:rsidR="0060303F" w:rsidRPr="00A14B00" w14:paraId="1DE1906B" w14:textId="77777777" w:rsidTr="0060303F">
        <w:trPr>
          <w:trHeight w:val="54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91FFA4"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Shelton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8D992"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F893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1761</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8FA7E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1056600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9D14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1761</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4DF0F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83.725724</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216C8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1761</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E21A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83.359455</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D177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2A4BB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734E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600.0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6176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BAF5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0.250000</w:t>
            </w:r>
          </w:p>
        </w:tc>
      </w:tr>
      <w:tr w:rsidR="0060303F" w:rsidRPr="00A14B00" w14:paraId="16D52D1B"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9DA0C"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Hernandez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ECD69"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B00D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4635</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6B63A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3022020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DB2F6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4635</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6303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80.934412</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63EDC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4129</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55ED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77.289752</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4CB8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71D1E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89.083064</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DE05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652.0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4FCA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144.541532</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DFE6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0.221689</w:t>
            </w:r>
          </w:p>
        </w:tc>
      </w:tr>
      <w:tr w:rsidR="0060303F" w:rsidRPr="00A14B00" w14:paraId="14A66752"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1E4ED"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Griffin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82E43"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3BC3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1468</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7ADB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917500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13B4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1468</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CB46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83.816757</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13BB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1468</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DB29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83.351499</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8A75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88AB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DC38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625.0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3DFD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9F69B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0.240000</w:t>
            </w:r>
          </w:p>
        </w:tc>
      </w:tr>
      <w:tr w:rsidR="0060303F" w:rsidRPr="00A14B00" w14:paraId="201D7A13" w14:textId="77777777" w:rsidTr="0060303F">
        <w:trPr>
          <w:trHeight w:val="54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209A9"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Wilson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9449B"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49A83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2283</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C7A29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1319574</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48B4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2283</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05DF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83.989488</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19CA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2283</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491C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83.274201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985F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431C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5DD0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578.0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E4C6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636B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0.259516</w:t>
            </w:r>
          </w:p>
        </w:tc>
      </w:tr>
      <w:tr w:rsidR="0060303F" w:rsidRPr="00A14B00" w14:paraId="39DBE846"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04D24C"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Cabrera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481AF"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EFC26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1858</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1F39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1081356</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A993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1858</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05612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83.975780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6DAEA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1858</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2E69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83.061895</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4C3C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36DD5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D53F5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582.0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CFC4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6DE5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0.257732</w:t>
            </w:r>
          </w:p>
        </w:tc>
      </w:tr>
      <w:tr w:rsidR="0060303F" w:rsidRPr="00A14B00" w14:paraId="22610EA6"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DFE691"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Bailey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D16AD"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BC80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4976</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6BFC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3124928</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E8883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4976</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E8C1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81.033963</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1D7C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4455</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EC8F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77.048432</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0EBB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1EF37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89.529743</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DFF7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628.0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EEBD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144.764871</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D9C4D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0.230517</w:t>
            </w:r>
          </w:p>
        </w:tc>
      </w:tr>
      <w:tr w:rsidR="0060303F" w:rsidRPr="00A14B00" w14:paraId="11E33DB7"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68DE93"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Holden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F73AF"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5F47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427</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FC95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248087</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C58E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427</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BCCF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83.814988</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3164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427</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A162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83.803279</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1B6A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8291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E033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581.0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E527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F426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0.258176</w:t>
            </w:r>
          </w:p>
        </w:tc>
      </w:tr>
      <w:tr w:rsidR="0060303F" w:rsidRPr="00A14B00" w14:paraId="5786E780" w14:textId="77777777" w:rsidTr="0060303F">
        <w:trPr>
          <w:trHeight w:val="54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CF79C9"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Pena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7FECE2"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AF844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962</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725A0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585858</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4AE4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962</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E138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84.044699</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F53E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962</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240C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83.839917</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CAC5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BBA4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67071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609.0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9005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FA9E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0.246305</w:t>
            </w:r>
          </w:p>
        </w:tc>
      </w:tr>
      <w:tr w:rsidR="0060303F" w:rsidRPr="00A14B00" w14:paraId="112FE833"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8A5F4"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Wright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36D51"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65709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1800</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CA16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1049400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9AD42"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1800</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8B4F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83.955000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322D9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1800</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C8C0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83.682222</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64673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7B8A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420E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583.0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E5C3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5A4C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0.257290</w:t>
            </w:r>
          </w:p>
        </w:tc>
      </w:tr>
      <w:tr w:rsidR="0060303F" w:rsidRPr="00A14B00" w14:paraId="2A22C077" w14:textId="77777777" w:rsidTr="0060303F">
        <w:trPr>
          <w:trHeight w:val="55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9C8A11"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Rodriguez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99700"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2B95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3999</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CE60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2547363</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B1162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3999</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AA880B"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80.744686</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1CD3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3541</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B5C5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76.842711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1BAB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4BAC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88.547137</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F067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637.0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8D63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144.273568</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E7F3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0.226489</w:t>
            </w:r>
          </w:p>
        </w:tc>
      </w:tr>
      <w:tr w:rsidR="0060303F" w:rsidRPr="00A14B00" w14:paraId="6F53DAEA" w14:textId="77777777" w:rsidTr="0060303F">
        <w:trPr>
          <w:trHeight w:val="54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F4E4D"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Johnson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BD695"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400A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4761</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99B72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3094650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13F44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4761</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F794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80.966394</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D3E3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4246</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8832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77.072464</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C010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0F3FA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89.182945</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0AD88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650.0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2125C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144.591472</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33DBA"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0.222448</w:t>
            </w:r>
          </w:p>
        </w:tc>
      </w:tr>
      <w:tr w:rsidR="0060303F" w:rsidRPr="00A14B00" w14:paraId="29E1C905" w14:textId="77777777" w:rsidTr="0060303F">
        <w:trPr>
          <w:trHeight w:val="372"/>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E7967"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Ford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741B31"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District</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3F82C"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2739</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493D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1763916</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F963F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2739</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DF7E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80.746258</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BBFF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2446</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05446"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77.102592</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4DF0B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7D2C0"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89.302665</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CF3C8"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644.0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10605"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144.651333</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F0906E"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0.224614</w:t>
            </w:r>
          </w:p>
        </w:tc>
      </w:tr>
      <w:tr w:rsidR="0060303F" w:rsidRPr="00A14B00" w14:paraId="4A7F695C" w14:textId="77777777" w:rsidTr="0060303F">
        <w:trPr>
          <w:trHeight w:val="544"/>
        </w:trPr>
        <w:tc>
          <w:tcPr>
            <w:tcW w:w="84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F0865"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Thomas High School</w:t>
            </w:r>
          </w:p>
        </w:tc>
        <w:tc>
          <w:tcPr>
            <w:tcW w:w="58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1FCF6" w14:textId="77777777" w:rsidR="005B3175" w:rsidRPr="00A14B00" w:rsidRDefault="005B3175" w:rsidP="00A14B00">
            <w:pPr>
              <w:rPr>
                <w:rFonts w:ascii="Arial" w:eastAsia="Times New Roman" w:hAnsi="Arial" w:cs="Arial"/>
                <w:color w:val="000000"/>
                <w:sz w:val="16"/>
                <w:szCs w:val="16"/>
              </w:rPr>
            </w:pPr>
            <w:r w:rsidRPr="00A14B00">
              <w:rPr>
                <w:rFonts w:ascii="Arial" w:eastAsia="Times New Roman" w:hAnsi="Arial" w:cs="Arial"/>
                <w:color w:val="000000"/>
                <w:sz w:val="16"/>
                <w:szCs w:val="16"/>
              </w:rPr>
              <w:t>Charter</w:t>
            </w:r>
          </w:p>
        </w:tc>
        <w:tc>
          <w:tcPr>
            <w:tcW w:w="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E21CF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1635</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F1BE3"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1043130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D7E3F"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1635</w:t>
            </w:r>
          </w:p>
        </w:tc>
        <w:tc>
          <w:tcPr>
            <w:tcW w:w="9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12C3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83.848930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CA71C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1635</w:t>
            </w:r>
          </w:p>
        </w:tc>
        <w:tc>
          <w:tcPr>
            <w:tcW w:w="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BCED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83.418349</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BB984"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w:t>
            </w:r>
          </w:p>
        </w:tc>
        <w:tc>
          <w:tcPr>
            <w:tcW w:w="8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8F6DD"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100.000000</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34411"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638.0</w:t>
            </w:r>
          </w:p>
        </w:tc>
        <w:tc>
          <w:tcPr>
            <w:tcW w:w="11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71A77"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150.000000</w:t>
            </w:r>
          </w:p>
        </w:tc>
        <w:tc>
          <w:tcPr>
            <w:tcW w:w="8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F1C59" w14:textId="77777777" w:rsidR="005B3175" w:rsidRPr="00A14B00" w:rsidRDefault="005B3175" w:rsidP="00A14B00">
            <w:pPr>
              <w:rPr>
                <w:rFonts w:ascii="Arial" w:eastAsia="Times New Roman" w:hAnsi="Arial" w:cs="Arial"/>
                <w:color w:val="000000"/>
                <w:sz w:val="14"/>
                <w:szCs w:val="14"/>
              </w:rPr>
            </w:pPr>
            <w:r w:rsidRPr="00A14B00">
              <w:rPr>
                <w:rFonts w:ascii="Arial" w:eastAsia="Times New Roman" w:hAnsi="Arial" w:cs="Arial"/>
                <w:color w:val="000000"/>
                <w:sz w:val="14"/>
                <w:szCs w:val="14"/>
              </w:rPr>
              <w:t>0.235110</w:t>
            </w:r>
          </w:p>
        </w:tc>
      </w:tr>
    </w:tbl>
    <w:p w14:paraId="5CA82E90" w14:textId="1D392B6F" w:rsidR="00FB5F26" w:rsidRDefault="00FB5F26"/>
    <w:p w14:paraId="35440EA7" w14:textId="7413EA71" w:rsidR="0040722E" w:rsidRDefault="008E50EA">
      <w:r>
        <w:t xml:space="preserve">School size is a driving factor in student success as measured by test scores for math and reading.  </w:t>
      </w:r>
      <w:r w:rsidR="006678AB">
        <w:t xml:space="preserve">This is largely due to the small </w:t>
      </w:r>
      <w:proofErr w:type="gramStart"/>
      <w:r w:rsidR="006678AB">
        <w:t>schools</w:t>
      </w:r>
      <w:proofErr w:type="gramEnd"/>
      <w:r w:rsidR="006678AB">
        <w:t xml:space="preserve"> success in math education, which is where the largest disparity is found.</w:t>
      </w:r>
    </w:p>
    <w:p w14:paraId="2CB1832F" w14:textId="31026D74" w:rsidR="00E90FC0" w:rsidRDefault="00E90FC0"/>
    <w:tbl>
      <w:tblPr>
        <w:tblW w:w="0" w:type="auto"/>
        <w:tblCellMar>
          <w:top w:w="15" w:type="dxa"/>
          <w:left w:w="15" w:type="dxa"/>
          <w:bottom w:w="15" w:type="dxa"/>
          <w:right w:w="15" w:type="dxa"/>
        </w:tblCellMar>
        <w:tblLook w:val="04A0" w:firstRow="1" w:lastRow="0" w:firstColumn="1" w:lastColumn="0" w:noHBand="0" w:noVBand="1"/>
      </w:tblPr>
      <w:tblGrid>
        <w:gridCol w:w="1191"/>
        <w:gridCol w:w="1475"/>
        <w:gridCol w:w="1596"/>
        <w:gridCol w:w="1718"/>
        <w:gridCol w:w="1838"/>
        <w:gridCol w:w="1759"/>
      </w:tblGrid>
      <w:tr w:rsidR="008E50EA" w:rsidRPr="008E50EA" w14:paraId="71C17177" w14:textId="77777777" w:rsidTr="008E50EA">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5D79A22" w14:textId="77777777" w:rsidR="008E50EA" w:rsidRPr="008E50EA" w:rsidRDefault="008E50EA" w:rsidP="008E50EA"/>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B40FC18" w14:textId="77777777" w:rsidR="008E50EA" w:rsidRPr="008E50EA" w:rsidRDefault="008E50EA" w:rsidP="008E50EA">
            <w:pPr>
              <w:rPr>
                <w:b/>
                <w:bCs/>
              </w:rPr>
            </w:pPr>
            <w:r w:rsidRPr="008E50EA">
              <w:rPr>
                <w:b/>
                <w:bCs/>
              </w:rPr>
              <w:t>Math Average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713F438" w14:textId="77777777" w:rsidR="008E50EA" w:rsidRPr="008E50EA" w:rsidRDefault="008E50EA" w:rsidP="008E50EA">
            <w:pPr>
              <w:rPr>
                <w:b/>
                <w:bCs/>
              </w:rPr>
            </w:pPr>
            <w:r w:rsidRPr="008E50EA">
              <w:rPr>
                <w:b/>
                <w:bCs/>
              </w:rPr>
              <w:t>Math Pass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38CD777" w14:textId="77777777" w:rsidR="008E50EA" w:rsidRPr="008E50EA" w:rsidRDefault="008E50EA" w:rsidP="008E50EA">
            <w:pPr>
              <w:rPr>
                <w:b/>
                <w:bCs/>
              </w:rPr>
            </w:pPr>
            <w:r w:rsidRPr="008E50EA">
              <w:rPr>
                <w:b/>
                <w:bCs/>
              </w:rPr>
              <w:t>Reading Average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D32E93C" w14:textId="77777777" w:rsidR="008E50EA" w:rsidRPr="008E50EA" w:rsidRDefault="008E50EA" w:rsidP="008E50EA">
            <w:pPr>
              <w:rPr>
                <w:b/>
                <w:bCs/>
              </w:rPr>
            </w:pPr>
            <w:r w:rsidRPr="008E50EA">
              <w:rPr>
                <w:b/>
                <w:bCs/>
              </w:rPr>
              <w:t>Reading Pass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2AB07D" w14:textId="77777777" w:rsidR="008E50EA" w:rsidRPr="008E50EA" w:rsidRDefault="008E50EA" w:rsidP="008E50EA">
            <w:pPr>
              <w:rPr>
                <w:b/>
                <w:bCs/>
              </w:rPr>
            </w:pPr>
            <w:r w:rsidRPr="008E50EA">
              <w:rPr>
                <w:b/>
                <w:bCs/>
              </w:rPr>
              <w:t>Overall Pass Rate</w:t>
            </w:r>
          </w:p>
        </w:tc>
      </w:tr>
      <w:tr w:rsidR="008E50EA" w:rsidRPr="008E50EA" w14:paraId="7629AE3F" w14:textId="77777777" w:rsidTr="008E50EA">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2ADC11" w14:textId="77777777" w:rsidR="008E50EA" w:rsidRPr="008E50EA" w:rsidRDefault="008E50EA" w:rsidP="008E50EA">
            <w:pPr>
              <w:rPr>
                <w:b/>
                <w:bCs/>
              </w:rPr>
            </w:pPr>
            <w:r w:rsidRPr="008E50EA">
              <w:rPr>
                <w:b/>
                <w:bCs/>
              </w:rPr>
              <w:t>School Size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8493923" w14:textId="77777777" w:rsidR="008E50EA" w:rsidRPr="008E50EA" w:rsidRDefault="008E50EA" w:rsidP="008E50EA">
            <w:pPr>
              <w:rPr>
                <w:b/>
                <w:bCs/>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21E010" w14:textId="77777777" w:rsidR="008E50EA" w:rsidRPr="008E50EA" w:rsidRDefault="008E50EA" w:rsidP="008E50EA"/>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A9D9277" w14:textId="77777777" w:rsidR="008E50EA" w:rsidRPr="008E50EA" w:rsidRDefault="008E50EA" w:rsidP="008E50EA"/>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A08B219" w14:textId="77777777" w:rsidR="008E50EA" w:rsidRPr="008E50EA" w:rsidRDefault="008E50EA" w:rsidP="008E50EA"/>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AA5653D" w14:textId="77777777" w:rsidR="008E50EA" w:rsidRPr="008E50EA" w:rsidRDefault="008E50EA" w:rsidP="008E50EA"/>
        </w:tc>
      </w:tr>
      <w:tr w:rsidR="008E50EA" w:rsidRPr="008E50EA" w14:paraId="79BFC73F" w14:textId="77777777" w:rsidTr="008E50EA">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80EA5F7" w14:textId="77777777" w:rsidR="008E50EA" w:rsidRPr="008E50EA" w:rsidRDefault="008E50EA" w:rsidP="008E50EA">
            <w:pPr>
              <w:rPr>
                <w:b/>
                <w:bCs/>
              </w:rPr>
            </w:pPr>
            <w:r w:rsidRPr="008E50EA">
              <w:rPr>
                <w:b/>
                <w:bCs/>
              </w:rPr>
              <w:t>Small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501D0F8" w14:textId="77777777" w:rsidR="008E50EA" w:rsidRPr="008E50EA" w:rsidRDefault="008E50EA" w:rsidP="008E50EA">
            <w:r w:rsidRPr="008E50EA">
              <w:t>83.575787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1BA8492" w14:textId="77777777" w:rsidR="008E50EA" w:rsidRPr="008E50EA" w:rsidRDefault="008E50EA" w:rsidP="008E50EA">
            <w:r w:rsidRPr="008E50EA">
              <w:t>100.000000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B7CC401" w14:textId="77777777" w:rsidR="008E50EA" w:rsidRPr="008E50EA" w:rsidRDefault="008E50EA" w:rsidP="008E50EA">
            <w:r w:rsidRPr="008E50EA">
              <w:t>83.867683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C785AF0" w14:textId="77777777" w:rsidR="008E50EA" w:rsidRPr="008E50EA" w:rsidRDefault="008E50EA" w:rsidP="008E50EA">
            <w:r w:rsidRPr="008E50EA">
              <w:t>100.0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0459DB4" w14:textId="77777777" w:rsidR="008E50EA" w:rsidRPr="008E50EA" w:rsidRDefault="008E50EA" w:rsidP="008E50EA">
            <w:r w:rsidRPr="008E50EA">
              <w:t>150.000000</w:t>
            </w:r>
          </w:p>
        </w:tc>
      </w:tr>
      <w:tr w:rsidR="008E50EA" w:rsidRPr="008E50EA" w14:paraId="1A63829D" w14:textId="77777777" w:rsidTr="008E50EA">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D4BB951" w14:textId="77777777" w:rsidR="008E50EA" w:rsidRPr="008E50EA" w:rsidRDefault="008E50EA" w:rsidP="008E50EA">
            <w:pPr>
              <w:rPr>
                <w:b/>
                <w:bCs/>
              </w:rPr>
            </w:pPr>
            <w:r w:rsidRPr="008E50EA">
              <w:rPr>
                <w:b/>
                <w:bCs/>
              </w:rPr>
              <w:t>Medium</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D1134F6" w14:textId="77777777" w:rsidR="008E50EA" w:rsidRPr="008E50EA" w:rsidRDefault="008E50EA" w:rsidP="008E50EA">
            <w:r w:rsidRPr="008E50EA">
              <w:t>79.355974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829A7B8" w14:textId="77777777" w:rsidR="008E50EA" w:rsidRPr="008E50EA" w:rsidRDefault="008E50EA" w:rsidP="008E50EA">
            <w:r w:rsidRPr="008E50EA">
              <w:t>93.319568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1141C7B" w14:textId="77777777" w:rsidR="008E50EA" w:rsidRPr="008E50EA" w:rsidRDefault="008E50EA" w:rsidP="008E50EA">
            <w:r w:rsidRPr="008E50EA">
              <w:t>82.210453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B955DF7" w14:textId="77777777" w:rsidR="008E50EA" w:rsidRPr="008E50EA" w:rsidRDefault="008E50EA" w:rsidP="008E50EA">
            <w:r w:rsidRPr="008E50EA">
              <w:t>100.0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42D148" w14:textId="77777777" w:rsidR="008E50EA" w:rsidRPr="008E50EA" w:rsidRDefault="008E50EA" w:rsidP="008E50EA">
            <w:r w:rsidRPr="008E50EA">
              <w:t>146.659784</w:t>
            </w:r>
          </w:p>
        </w:tc>
      </w:tr>
      <w:tr w:rsidR="008E50EA" w:rsidRPr="008E50EA" w14:paraId="4F38E975" w14:textId="77777777" w:rsidTr="008E50EA">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6967123" w14:textId="77777777" w:rsidR="008E50EA" w:rsidRPr="008E50EA" w:rsidRDefault="008E50EA" w:rsidP="008E50EA">
            <w:pPr>
              <w:rPr>
                <w:b/>
                <w:bCs/>
              </w:rPr>
            </w:pPr>
            <w:r w:rsidRPr="008E50EA">
              <w:rPr>
                <w:b/>
                <w:bCs/>
              </w:rPr>
              <w:t>Large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47F3D16" w14:textId="77777777" w:rsidR="008E50EA" w:rsidRPr="008E50EA" w:rsidRDefault="008E50EA" w:rsidP="008E50EA">
            <w:r w:rsidRPr="008E50EA">
              <w:t>77.063340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05721BA" w14:textId="77777777" w:rsidR="008E50EA" w:rsidRPr="008E50EA" w:rsidRDefault="008E50EA" w:rsidP="008E50EA">
            <w:r w:rsidRPr="008E50EA">
              <w:t>89.085722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9B5A0E8" w14:textId="77777777" w:rsidR="008E50EA" w:rsidRPr="008E50EA" w:rsidRDefault="008E50EA" w:rsidP="008E50EA">
            <w:r w:rsidRPr="008E50EA">
              <w:t>80.919864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7EAB0EF" w14:textId="77777777" w:rsidR="008E50EA" w:rsidRPr="008E50EA" w:rsidRDefault="008E50EA" w:rsidP="008E50EA">
            <w:r w:rsidRPr="008E50EA">
              <w:t>100.0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19293B1" w14:textId="77777777" w:rsidR="008E50EA" w:rsidRPr="008E50EA" w:rsidRDefault="008E50EA" w:rsidP="008E50EA">
            <w:r w:rsidRPr="008E50EA">
              <w:t>144.542861</w:t>
            </w:r>
          </w:p>
        </w:tc>
      </w:tr>
    </w:tbl>
    <w:p w14:paraId="452DCAA4" w14:textId="08C3C4B5" w:rsidR="00E90FC0" w:rsidRDefault="00E90FC0">
      <w:bookmarkStart w:id="0" w:name="_GoBack"/>
      <w:bookmarkEnd w:id="0"/>
    </w:p>
    <w:p w14:paraId="595E0009" w14:textId="06344086" w:rsidR="00E90FC0" w:rsidRDefault="00E90FC0"/>
    <w:p w14:paraId="79395CF9" w14:textId="06221399" w:rsidR="00B34184" w:rsidRDefault="00A264E5">
      <w:r>
        <w:t xml:space="preserve">In </w:t>
      </w:r>
      <w:r w:rsidR="008D7D45">
        <w:t>contrast</w:t>
      </w:r>
      <w:r>
        <w:t xml:space="preserve"> to </w:t>
      </w:r>
      <w:r w:rsidR="008D7D45">
        <w:t xml:space="preserve">school </w:t>
      </w:r>
      <w:r>
        <w:t xml:space="preserve">size, </w:t>
      </w:r>
      <w:r w:rsidR="008D7D45">
        <w:t xml:space="preserve">budget per student is not a contributing factor in student success, as </w:t>
      </w:r>
      <w:r w:rsidR="00A32CF6">
        <w:t>shown below.</w:t>
      </w:r>
    </w:p>
    <w:p w14:paraId="253C0E7A" w14:textId="77777777" w:rsidR="008D7D45" w:rsidRDefault="008D7D45"/>
    <w:p w14:paraId="747D46FB" w14:textId="1C272827" w:rsidR="008D7D45" w:rsidRDefault="008D7D45">
      <w:r>
        <w:t xml:space="preserve"> </w:t>
      </w:r>
    </w:p>
    <w:tbl>
      <w:tblPr>
        <w:tblpPr w:leftFromText="180" w:rightFromText="180" w:vertAnchor="page" w:horzAnchor="margin" w:tblpY="1701"/>
        <w:tblW w:w="0" w:type="auto"/>
        <w:tblCellMar>
          <w:top w:w="15" w:type="dxa"/>
          <w:left w:w="15" w:type="dxa"/>
          <w:bottom w:w="15" w:type="dxa"/>
          <w:right w:w="15" w:type="dxa"/>
        </w:tblCellMar>
        <w:tblLook w:val="04A0" w:firstRow="1" w:lastRow="0" w:firstColumn="1" w:lastColumn="0" w:noHBand="0" w:noVBand="1"/>
      </w:tblPr>
      <w:tblGrid>
        <w:gridCol w:w="1349"/>
        <w:gridCol w:w="1128"/>
        <w:gridCol w:w="1240"/>
        <w:gridCol w:w="1128"/>
        <w:gridCol w:w="1051"/>
        <w:gridCol w:w="1240"/>
      </w:tblGrid>
      <w:tr w:rsidR="00B34184" w:rsidRPr="00B34184" w14:paraId="3C2F34D6" w14:textId="77777777" w:rsidTr="00751278">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42FE8CA" w14:textId="77777777" w:rsidR="00B34184" w:rsidRPr="00B34184" w:rsidRDefault="00B34184" w:rsidP="00B34184"/>
          <w:p w14:paraId="7D0270F6" w14:textId="77777777" w:rsidR="00B34184" w:rsidRPr="00B34184" w:rsidRDefault="00B34184" w:rsidP="00B34184"/>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1B47691" w14:textId="77777777" w:rsidR="00B34184" w:rsidRPr="00B34184" w:rsidRDefault="00B34184" w:rsidP="00B34184">
            <w:pPr>
              <w:rPr>
                <w:b/>
                <w:bCs/>
              </w:rPr>
            </w:pPr>
            <w:r w:rsidRPr="00B34184">
              <w:rPr>
                <w:b/>
                <w:bCs/>
              </w:rPr>
              <w:t xml:space="preserve">Math </w:t>
            </w:r>
          </w:p>
          <w:p w14:paraId="6335736A" w14:textId="77777777" w:rsidR="00B34184" w:rsidRPr="00B34184" w:rsidRDefault="00B34184" w:rsidP="00B34184">
            <w:pPr>
              <w:rPr>
                <w:b/>
                <w:bCs/>
              </w:rPr>
            </w:pPr>
            <w:r w:rsidRPr="00B34184">
              <w:rPr>
                <w:b/>
                <w:bCs/>
              </w:rPr>
              <w:t>Average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4998213" w14:textId="77777777" w:rsidR="00B34184" w:rsidRPr="00B34184" w:rsidRDefault="00B34184" w:rsidP="00B34184">
            <w:pPr>
              <w:rPr>
                <w:b/>
                <w:bCs/>
              </w:rPr>
            </w:pPr>
            <w:r w:rsidRPr="00B34184">
              <w:rPr>
                <w:b/>
                <w:bCs/>
              </w:rPr>
              <w:t xml:space="preserve">Math </w:t>
            </w:r>
          </w:p>
          <w:p w14:paraId="601FE133" w14:textId="77777777" w:rsidR="00B34184" w:rsidRPr="00B34184" w:rsidRDefault="00B34184" w:rsidP="00B34184">
            <w:pPr>
              <w:rPr>
                <w:b/>
                <w:bCs/>
              </w:rPr>
            </w:pPr>
            <w:r w:rsidRPr="00B34184">
              <w:rPr>
                <w:b/>
                <w:bCs/>
              </w:rPr>
              <w:t>Pass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20F5A9D" w14:textId="77777777" w:rsidR="00B34184" w:rsidRPr="00B34184" w:rsidRDefault="00B34184" w:rsidP="00B34184">
            <w:pPr>
              <w:rPr>
                <w:b/>
                <w:bCs/>
              </w:rPr>
            </w:pPr>
            <w:r w:rsidRPr="00B34184">
              <w:rPr>
                <w:b/>
                <w:bCs/>
              </w:rPr>
              <w:t xml:space="preserve">Reading </w:t>
            </w:r>
          </w:p>
          <w:p w14:paraId="621400E4" w14:textId="77777777" w:rsidR="00B34184" w:rsidRPr="00B34184" w:rsidRDefault="00B34184" w:rsidP="00B34184">
            <w:pPr>
              <w:rPr>
                <w:b/>
                <w:bCs/>
              </w:rPr>
            </w:pPr>
            <w:r w:rsidRPr="00B34184">
              <w:rPr>
                <w:b/>
                <w:bCs/>
              </w:rPr>
              <w:t>Average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4730C16" w14:textId="77777777" w:rsidR="00B34184" w:rsidRPr="00B34184" w:rsidRDefault="00B34184" w:rsidP="00B34184">
            <w:pPr>
              <w:rPr>
                <w:b/>
                <w:bCs/>
              </w:rPr>
            </w:pPr>
            <w:r w:rsidRPr="00B34184">
              <w:rPr>
                <w:b/>
                <w:bCs/>
              </w:rPr>
              <w:t xml:space="preserve">Reading </w:t>
            </w:r>
          </w:p>
          <w:p w14:paraId="3CA378FD" w14:textId="77777777" w:rsidR="00B34184" w:rsidRPr="00B34184" w:rsidRDefault="00B34184" w:rsidP="00B34184">
            <w:pPr>
              <w:rPr>
                <w:b/>
                <w:bCs/>
              </w:rPr>
            </w:pPr>
            <w:r w:rsidRPr="00B34184">
              <w:rPr>
                <w:b/>
                <w:bCs/>
              </w:rPr>
              <w:t>Pass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65694F" w14:textId="77777777" w:rsidR="00B34184" w:rsidRPr="00B34184" w:rsidRDefault="00B34184" w:rsidP="00B34184">
            <w:pPr>
              <w:rPr>
                <w:b/>
                <w:bCs/>
              </w:rPr>
            </w:pPr>
            <w:r w:rsidRPr="00B34184">
              <w:rPr>
                <w:b/>
                <w:bCs/>
              </w:rPr>
              <w:t xml:space="preserve">Overall </w:t>
            </w:r>
          </w:p>
          <w:p w14:paraId="5B85EF03" w14:textId="77777777" w:rsidR="00B34184" w:rsidRPr="00B34184" w:rsidRDefault="00B34184" w:rsidP="00B34184">
            <w:pPr>
              <w:rPr>
                <w:b/>
                <w:bCs/>
              </w:rPr>
            </w:pPr>
            <w:r w:rsidRPr="00B34184">
              <w:rPr>
                <w:b/>
                <w:bCs/>
              </w:rPr>
              <w:t>Pass Rate</w:t>
            </w:r>
          </w:p>
        </w:tc>
      </w:tr>
      <w:tr w:rsidR="00B34184" w:rsidRPr="00B34184" w14:paraId="37BDB37A" w14:textId="77777777" w:rsidTr="00751278">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A0ABB0C" w14:textId="77777777" w:rsidR="00B34184" w:rsidRPr="00B34184" w:rsidRDefault="00B34184" w:rsidP="00B34184">
            <w:pPr>
              <w:rPr>
                <w:b/>
                <w:bCs/>
              </w:rPr>
            </w:pPr>
            <w:r w:rsidRPr="00B34184">
              <w:rPr>
                <w:b/>
                <w:bCs/>
              </w:rPr>
              <w:t>Budget Band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B6BC3D" w14:textId="77777777" w:rsidR="00B34184" w:rsidRPr="00B34184" w:rsidRDefault="00B34184" w:rsidP="00B34184">
            <w:pPr>
              <w:rPr>
                <w:b/>
                <w:bCs/>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56033D2" w14:textId="77777777" w:rsidR="00B34184" w:rsidRPr="00B34184" w:rsidRDefault="00B34184" w:rsidP="00B34184"/>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B0D9F4" w14:textId="77777777" w:rsidR="00B34184" w:rsidRPr="00B34184" w:rsidRDefault="00B34184" w:rsidP="00B34184"/>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9A6373D" w14:textId="77777777" w:rsidR="00B34184" w:rsidRPr="00B34184" w:rsidRDefault="00B34184" w:rsidP="00B34184"/>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8A1F195" w14:textId="77777777" w:rsidR="00B34184" w:rsidRPr="00B34184" w:rsidRDefault="00B34184" w:rsidP="00B34184"/>
        </w:tc>
      </w:tr>
      <w:tr w:rsidR="00B34184" w:rsidRPr="00B34184" w14:paraId="5B193F2E" w14:textId="77777777" w:rsidTr="00751278">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39B1AB4" w14:textId="77777777" w:rsidR="00B34184" w:rsidRPr="00B34184" w:rsidRDefault="00B34184" w:rsidP="00B34184">
            <w:pPr>
              <w:rPr>
                <w:b/>
                <w:bCs/>
              </w:rPr>
            </w:pPr>
            <w:r w:rsidRPr="00B34184">
              <w:rPr>
                <w:b/>
                <w:bCs/>
              </w:rPr>
              <w:t>Low</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05C1486" w14:textId="77777777" w:rsidR="00B34184" w:rsidRPr="00B34184" w:rsidRDefault="00B34184" w:rsidP="00B34184">
            <w:r w:rsidRPr="00B34184">
              <w:t>83.664898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78C4E2C" w14:textId="77777777" w:rsidR="00B34184" w:rsidRPr="00B34184" w:rsidRDefault="00B34184" w:rsidP="00B34184">
            <w:r w:rsidRPr="00B34184">
              <w:t>100.000000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C9F9A43" w14:textId="77777777" w:rsidR="00B34184" w:rsidRPr="00B34184" w:rsidRDefault="00B34184" w:rsidP="00B34184">
            <w:r w:rsidRPr="00B34184">
              <w:t>83.892148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1EE09F5" w14:textId="77777777" w:rsidR="00B34184" w:rsidRPr="00B34184" w:rsidRDefault="00B34184" w:rsidP="00B34184">
            <w:r w:rsidRPr="00B34184">
              <w:t>100.0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400BB2A" w14:textId="77777777" w:rsidR="00B34184" w:rsidRPr="00B34184" w:rsidRDefault="00B34184" w:rsidP="00B34184">
            <w:r w:rsidRPr="00B34184">
              <w:t>150.000000</w:t>
            </w:r>
          </w:p>
        </w:tc>
      </w:tr>
      <w:tr w:rsidR="00B34184" w:rsidRPr="00B34184" w14:paraId="3953204A" w14:textId="77777777" w:rsidTr="00751278">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299AA8A" w14:textId="77777777" w:rsidR="00B34184" w:rsidRPr="00B34184" w:rsidRDefault="00B34184" w:rsidP="00B34184">
            <w:pPr>
              <w:rPr>
                <w:b/>
                <w:bCs/>
              </w:rPr>
            </w:pPr>
            <w:r w:rsidRPr="00B34184">
              <w:rPr>
                <w:b/>
                <w:bCs/>
              </w:rPr>
              <w:t>Below Avg</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306061" w14:textId="77777777" w:rsidR="00B34184" w:rsidRPr="00B34184" w:rsidRDefault="00B34184" w:rsidP="00B34184">
            <w:r w:rsidRPr="00B34184">
              <w:t>83.359224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EE209C" w14:textId="77777777" w:rsidR="00B34184" w:rsidRPr="00B34184" w:rsidRDefault="00B34184" w:rsidP="00B34184">
            <w:r w:rsidRPr="00B34184">
              <w:t>100.000000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865E36D" w14:textId="77777777" w:rsidR="00B34184" w:rsidRPr="00B34184" w:rsidRDefault="00B34184" w:rsidP="00B34184">
            <w:r w:rsidRPr="00B34184">
              <w:t>83.898984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D2B5E0" w14:textId="77777777" w:rsidR="00B34184" w:rsidRPr="00B34184" w:rsidRDefault="00B34184" w:rsidP="00B34184">
            <w:r w:rsidRPr="00B34184">
              <w:t>100.0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9980DB8" w14:textId="77777777" w:rsidR="00B34184" w:rsidRPr="00B34184" w:rsidRDefault="00B34184" w:rsidP="00B34184">
            <w:r w:rsidRPr="00B34184">
              <w:t>150.000000</w:t>
            </w:r>
          </w:p>
        </w:tc>
      </w:tr>
      <w:tr w:rsidR="00B34184" w:rsidRPr="00B34184" w14:paraId="78806309" w14:textId="77777777" w:rsidTr="00751278">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50A858F" w14:textId="77777777" w:rsidR="00B34184" w:rsidRPr="00B34184" w:rsidRDefault="00B34184" w:rsidP="00B34184">
            <w:pPr>
              <w:rPr>
                <w:b/>
                <w:bCs/>
              </w:rPr>
            </w:pPr>
            <w:r w:rsidRPr="00B34184">
              <w:rPr>
                <w:b/>
                <w:bCs/>
              </w:rPr>
              <w:t>Above Avg</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FB28E26" w14:textId="77777777" w:rsidR="00B34184" w:rsidRPr="00B34184" w:rsidRDefault="00B34184" w:rsidP="00B34184">
            <w:r w:rsidRPr="00B34184">
              <w:t>76.821621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004216B" w14:textId="77777777" w:rsidR="00B34184" w:rsidRPr="00B34184" w:rsidRDefault="00B34184" w:rsidP="00B34184">
            <w:r w:rsidRPr="00B34184">
              <w:t>88.786244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982E8FF" w14:textId="77777777" w:rsidR="00B34184" w:rsidRPr="00B34184" w:rsidRDefault="00B34184" w:rsidP="00B34184">
            <w:r w:rsidRPr="00B34184">
              <w:t>80.957921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E318AC1" w14:textId="77777777" w:rsidR="00B34184" w:rsidRPr="00B34184" w:rsidRDefault="00B34184" w:rsidP="00B34184">
            <w:r w:rsidRPr="00B34184">
              <w:t>100.0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DA4DB5D" w14:textId="77777777" w:rsidR="00B34184" w:rsidRPr="00B34184" w:rsidRDefault="00B34184" w:rsidP="00B34184">
            <w:r w:rsidRPr="00B34184">
              <w:t>144.393122</w:t>
            </w:r>
          </w:p>
        </w:tc>
      </w:tr>
      <w:tr w:rsidR="00B34184" w:rsidRPr="00B34184" w14:paraId="585AD11E" w14:textId="77777777" w:rsidTr="00751278">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06451D1" w14:textId="77777777" w:rsidR="00B34184" w:rsidRPr="00B34184" w:rsidRDefault="00B34184" w:rsidP="00B34184">
            <w:pPr>
              <w:rPr>
                <w:b/>
                <w:bCs/>
              </w:rPr>
            </w:pPr>
            <w:r w:rsidRPr="00B34184">
              <w:rPr>
                <w:b/>
                <w:bCs/>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3A3C160" w14:textId="77777777" w:rsidR="00B34184" w:rsidRPr="00B34184" w:rsidRDefault="00B34184" w:rsidP="00B34184">
            <w:r w:rsidRPr="00B34184">
              <w:t>77.136883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C3E62DB" w14:textId="77777777" w:rsidR="00B34184" w:rsidRPr="00B34184" w:rsidRDefault="00B34184" w:rsidP="00B34184">
            <w:r w:rsidRPr="00B34184">
              <w:t>89.265250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0634361" w14:textId="77777777" w:rsidR="00B34184" w:rsidRPr="00B34184" w:rsidRDefault="00B34184" w:rsidP="00B34184">
            <w:r w:rsidRPr="00B34184">
              <w:t>80.978256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B1C8F38" w14:textId="77777777" w:rsidR="00B34184" w:rsidRPr="00B34184" w:rsidRDefault="00B34184" w:rsidP="00B34184">
            <w:r w:rsidRPr="00B34184">
              <w:t>100.0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1AF2CEA" w14:textId="77777777" w:rsidR="00B34184" w:rsidRPr="00B34184" w:rsidRDefault="00B34184" w:rsidP="00B34184">
            <w:r w:rsidRPr="00B34184">
              <w:t>144.632625</w:t>
            </w:r>
          </w:p>
        </w:tc>
      </w:tr>
    </w:tbl>
    <w:p w14:paraId="58AA5C3A" w14:textId="77777777" w:rsidR="00A264E5" w:rsidRDefault="00A264E5"/>
    <w:p w14:paraId="61490EEF" w14:textId="4ACED2A5" w:rsidR="00137360" w:rsidRDefault="00137360"/>
    <w:p w14:paraId="7B73EC63" w14:textId="29409A1C" w:rsidR="00137360" w:rsidRDefault="00137360"/>
    <w:p w14:paraId="2E64FFA9" w14:textId="73B0C7EA" w:rsidR="00137360" w:rsidRDefault="00137360"/>
    <w:p w14:paraId="5FF24DD3" w14:textId="6DA06E31" w:rsidR="00137360" w:rsidRDefault="00137360"/>
    <w:p w14:paraId="3EB04623" w14:textId="77777777" w:rsidR="00137360" w:rsidRDefault="00137360"/>
    <w:p w14:paraId="5FD13F41" w14:textId="79748923" w:rsidR="00BA223A" w:rsidRDefault="00BA223A"/>
    <w:p w14:paraId="06BDEC78" w14:textId="3F2568AC" w:rsidR="00BA223A" w:rsidRDefault="00BA223A"/>
    <w:p w14:paraId="192D675A" w14:textId="7DE2AB81" w:rsidR="00BA223A" w:rsidRDefault="00BA223A"/>
    <w:p w14:paraId="7BDA5C76" w14:textId="436C66AC" w:rsidR="00BA223A" w:rsidRDefault="00BA223A"/>
    <w:p w14:paraId="30ABA5B5" w14:textId="4400E6B2" w:rsidR="00A32CF6" w:rsidRDefault="00A32CF6"/>
    <w:p w14:paraId="719F219D" w14:textId="52FA2720" w:rsidR="00A32CF6" w:rsidRDefault="00A32CF6"/>
    <w:p w14:paraId="61BBD243" w14:textId="609D2E82" w:rsidR="004D7871" w:rsidRDefault="004D7871">
      <w:r>
        <w:t xml:space="preserve">The most telling predictor of student success (as measured by test scores), is school type.  Charter schools comprise </w:t>
      </w:r>
      <w:proofErr w:type="gramStart"/>
      <w:r>
        <w:t>all of</w:t>
      </w:r>
      <w:proofErr w:type="gramEnd"/>
      <w:r>
        <w:t xml:space="preserve"> the top 5 schools by test scores.  District schools are the bottom five as shown in the next two tables.</w:t>
      </w:r>
    </w:p>
    <w:p w14:paraId="6D9602AE" w14:textId="77777777" w:rsidR="004D7871" w:rsidRDefault="004D7871"/>
    <w:tbl>
      <w:tblPr>
        <w:tblW w:w="10801"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5"/>
        <w:gridCol w:w="720"/>
        <w:gridCol w:w="630"/>
        <w:gridCol w:w="90"/>
        <w:gridCol w:w="810"/>
        <w:gridCol w:w="810"/>
        <w:gridCol w:w="1080"/>
        <w:gridCol w:w="630"/>
        <w:gridCol w:w="810"/>
        <w:gridCol w:w="270"/>
        <w:gridCol w:w="810"/>
        <w:gridCol w:w="810"/>
        <w:gridCol w:w="90"/>
        <w:gridCol w:w="720"/>
        <w:gridCol w:w="90"/>
        <w:gridCol w:w="65"/>
        <w:gridCol w:w="475"/>
        <w:gridCol w:w="90"/>
        <w:gridCol w:w="816"/>
      </w:tblGrid>
      <w:tr w:rsidR="00AE7C99" w:rsidRPr="00247DFE" w14:paraId="66F49C7E" w14:textId="77777777" w:rsidTr="00AE7C99">
        <w:trPr>
          <w:tblHeader/>
        </w:trPr>
        <w:tc>
          <w:tcPr>
            <w:tcW w:w="985" w:type="dxa"/>
            <w:shd w:val="clear" w:color="auto" w:fill="auto"/>
            <w:tcMar>
              <w:top w:w="90" w:type="dxa"/>
              <w:left w:w="90" w:type="dxa"/>
              <w:bottom w:w="90" w:type="dxa"/>
              <w:right w:w="90" w:type="dxa"/>
            </w:tcMar>
            <w:vAlign w:val="center"/>
            <w:hideMark/>
          </w:tcPr>
          <w:p w14:paraId="6012F964" w14:textId="77777777" w:rsidR="00247DFE" w:rsidRPr="00247DFE" w:rsidRDefault="00247DFE" w:rsidP="006B0AE5">
            <w:pPr>
              <w:rPr>
                <w:rFonts w:ascii="Arial" w:hAnsi="Arial" w:cs="Arial"/>
                <w:b/>
                <w:bCs/>
                <w:sz w:val="14"/>
                <w:szCs w:val="14"/>
              </w:rPr>
            </w:pPr>
            <w:r w:rsidRPr="00247DFE">
              <w:rPr>
                <w:rFonts w:ascii="Arial" w:eastAsia="Times New Roman" w:hAnsi="Arial" w:cs="Arial"/>
                <w:b/>
                <w:bCs/>
                <w:color w:val="000000"/>
                <w:sz w:val="14"/>
                <w:szCs w:val="14"/>
              </w:rPr>
              <w:t>School</w:t>
            </w:r>
          </w:p>
        </w:tc>
        <w:tc>
          <w:tcPr>
            <w:tcW w:w="720" w:type="dxa"/>
            <w:shd w:val="clear" w:color="auto" w:fill="auto"/>
            <w:tcMar>
              <w:top w:w="90" w:type="dxa"/>
              <w:left w:w="90" w:type="dxa"/>
              <w:bottom w:w="90" w:type="dxa"/>
              <w:right w:w="90" w:type="dxa"/>
            </w:tcMar>
            <w:vAlign w:val="center"/>
            <w:hideMark/>
          </w:tcPr>
          <w:p w14:paraId="52F64D7D"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Type</w:t>
            </w:r>
          </w:p>
        </w:tc>
        <w:tc>
          <w:tcPr>
            <w:tcW w:w="720" w:type="dxa"/>
            <w:gridSpan w:val="2"/>
            <w:shd w:val="clear" w:color="auto" w:fill="auto"/>
            <w:tcMar>
              <w:top w:w="90" w:type="dxa"/>
              <w:left w:w="90" w:type="dxa"/>
              <w:bottom w:w="90" w:type="dxa"/>
              <w:right w:w="90" w:type="dxa"/>
            </w:tcMar>
            <w:vAlign w:val="center"/>
            <w:hideMark/>
          </w:tcPr>
          <w:p w14:paraId="4E079E49"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Size</w:t>
            </w:r>
          </w:p>
        </w:tc>
        <w:tc>
          <w:tcPr>
            <w:tcW w:w="810" w:type="dxa"/>
            <w:shd w:val="clear" w:color="auto" w:fill="auto"/>
            <w:tcMar>
              <w:top w:w="90" w:type="dxa"/>
              <w:left w:w="90" w:type="dxa"/>
              <w:bottom w:w="90" w:type="dxa"/>
              <w:right w:w="90" w:type="dxa"/>
            </w:tcMar>
            <w:vAlign w:val="center"/>
            <w:hideMark/>
          </w:tcPr>
          <w:p w14:paraId="15502340"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Budget</w:t>
            </w:r>
          </w:p>
        </w:tc>
        <w:tc>
          <w:tcPr>
            <w:tcW w:w="810" w:type="dxa"/>
            <w:shd w:val="clear" w:color="auto" w:fill="auto"/>
            <w:tcMar>
              <w:top w:w="90" w:type="dxa"/>
              <w:left w:w="90" w:type="dxa"/>
              <w:bottom w:w="90" w:type="dxa"/>
              <w:right w:w="90" w:type="dxa"/>
            </w:tcMar>
            <w:vAlign w:val="center"/>
            <w:hideMark/>
          </w:tcPr>
          <w:p w14:paraId="3E6501BA"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Reading</w:t>
            </w:r>
          </w:p>
        </w:tc>
        <w:tc>
          <w:tcPr>
            <w:tcW w:w="1080" w:type="dxa"/>
            <w:shd w:val="clear" w:color="auto" w:fill="auto"/>
            <w:tcMar>
              <w:top w:w="90" w:type="dxa"/>
              <w:left w:w="90" w:type="dxa"/>
              <w:bottom w:w="90" w:type="dxa"/>
              <w:right w:w="90" w:type="dxa"/>
            </w:tcMar>
            <w:vAlign w:val="center"/>
            <w:hideMark/>
          </w:tcPr>
          <w:p w14:paraId="115F43C0" w14:textId="77777777" w:rsidR="009B5218" w:rsidRPr="00195D69" w:rsidRDefault="00247DFE" w:rsidP="00247DFE">
            <w:pPr>
              <w:rPr>
                <w:rFonts w:ascii="Arial" w:hAnsi="Arial" w:cs="Arial"/>
                <w:b/>
                <w:bCs/>
                <w:sz w:val="14"/>
                <w:szCs w:val="14"/>
              </w:rPr>
            </w:pPr>
            <w:r w:rsidRPr="00247DFE">
              <w:rPr>
                <w:rFonts w:ascii="Arial" w:hAnsi="Arial" w:cs="Arial"/>
                <w:b/>
                <w:bCs/>
                <w:sz w:val="14"/>
                <w:szCs w:val="14"/>
              </w:rPr>
              <w:t>Reading_</w:t>
            </w:r>
          </w:p>
          <w:p w14:paraId="44000E3E" w14:textId="4004C0A5"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Avg</w:t>
            </w:r>
          </w:p>
        </w:tc>
        <w:tc>
          <w:tcPr>
            <w:tcW w:w="630" w:type="dxa"/>
            <w:shd w:val="clear" w:color="auto" w:fill="auto"/>
            <w:tcMar>
              <w:top w:w="90" w:type="dxa"/>
              <w:left w:w="90" w:type="dxa"/>
              <w:bottom w:w="90" w:type="dxa"/>
              <w:right w:w="90" w:type="dxa"/>
            </w:tcMar>
            <w:vAlign w:val="center"/>
            <w:hideMark/>
          </w:tcPr>
          <w:p w14:paraId="512F39EA"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Math</w:t>
            </w:r>
          </w:p>
        </w:tc>
        <w:tc>
          <w:tcPr>
            <w:tcW w:w="810" w:type="dxa"/>
            <w:shd w:val="clear" w:color="auto" w:fill="auto"/>
            <w:tcMar>
              <w:top w:w="90" w:type="dxa"/>
              <w:left w:w="90" w:type="dxa"/>
              <w:bottom w:w="90" w:type="dxa"/>
              <w:right w:w="90" w:type="dxa"/>
            </w:tcMar>
            <w:vAlign w:val="center"/>
            <w:hideMark/>
          </w:tcPr>
          <w:p w14:paraId="4E773C47" w14:textId="77777777" w:rsidR="00E73C37" w:rsidRPr="00195D69" w:rsidRDefault="00247DFE" w:rsidP="00247DFE">
            <w:pPr>
              <w:rPr>
                <w:rFonts w:ascii="Arial" w:hAnsi="Arial" w:cs="Arial"/>
                <w:b/>
                <w:bCs/>
                <w:sz w:val="14"/>
                <w:szCs w:val="14"/>
              </w:rPr>
            </w:pPr>
            <w:r w:rsidRPr="00247DFE">
              <w:rPr>
                <w:rFonts w:ascii="Arial" w:hAnsi="Arial" w:cs="Arial"/>
                <w:b/>
                <w:bCs/>
                <w:sz w:val="14"/>
                <w:szCs w:val="14"/>
              </w:rPr>
              <w:t>Math_</w:t>
            </w:r>
          </w:p>
          <w:p w14:paraId="1BCD943C" w14:textId="54EE2110"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Avg</w:t>
            </w:r>
          </w:p>
        </w:tc>
        <w:tc>
          <w:tcPr>
            <w:tcW w:w="1080" w:type="dxa"/>
            <w:gridSpan w:val="2"/>
            <w:shd w:val="clear" w:color="auto" w:fill="auto"/>
            <w:tcMar>
              <w:top w:w="90" w:type="dxa"/>
              <w:left w:w="90" w:type="dxa"/>
              <w:bottom w:w="90" w:type="dxa"/>
              <w:right w:w="90" w:type="dxa"/>
            </w:tcMar>
            <w:vAlign w:val="center"/>
            <w:hideMark/>
          </w:tcPr>
          <w:p w14:paraId="38BC8D8D"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Reading%</w:t>
            </w:r>
          </w:p>
        </w:tc>
        <w:tc>
          <w:tcPr>
            <w:tcW w:w="810" w:type="dxa"/>
            <w:shd w:val="clear" w:color="auto" w:fill="auto"/>
            <w:tcMar>
              <w:top w:w="90" w:type="dxa"/>
              <w:left w:w="90" w:type="dxa"/>
              <w:bottom w:w="90" w:type="dxa"/>
              <w:right w:w="90" w:type="dxa"/>
            </w:tcMar>
            <w:vAlign w:val="center"/>
            <w:hideMark/>
          </w:tcPr>
          <w:p w14:paraId="348F2633"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Math%</w:t>
            </w:r>
          </w:p>
        </w:tc>
        <w:tc>
          <w:tcPr>
            <w:tcW w:w="810" w:type="dxa"/>
            <w:gridSpan w:val="2"/>
            <w:shd w:val="clear" w:color="auto" w:fill="auto"/>
            <w:tcMar>
              <w:top w:w="90" w:type="dxa"/>
              <w:left w:w="90" w:type="dxa"/>
              <w:bottom w:w="90" w:type="dxa"/>
              <w:right w:w="90" w:type="dxa"/>
            </w:tcMar>
            <w:vAlign w:val="center"/>
            <w:hideMark/>
          </w:tcPr>
          <w:p w14:paraId="3BAA43E3" w14:textId="77777777" w:rsidR="0040722E" w:rsidRPr="00195D69" w:rsidRDefault="00247DFE" w:rsidP="00247DFE">
            <w:pPr>
              <w:rPr>
                <w:rFonts w:ascii="Arial" w:hAnsi="Arial" w:cs="Arial"/>
                <w:b/>
                <w:bCs/>
                <w:sz w:val="14"/>
                <w:szCs w:val="14"/>
              </w:rPr>
            </w:pPr>
            <w:r w:rsidRPr="00247DFE">
              <w:rPr>
                <w:rFonts w:ascii="Arial" w:hAnsi="Arial" w:cs="Arial"/>
                <w:b/>
                <w:bCs/>
                <w:sz w:val="14"/>
                <w:szCs w:val="14"/>
              </w:rPr>
              <w:t>budget/</w:t>
            </w:r>
          </w:p>
          <w:p w14:paraId="72B95368" w14:textId="6A578C32"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student</w:t>
            </w:r>
          </w:p>
        </w:tc>
        <w:tc>
          <w:tcPr>
            <w:tcW w:w="630" w:type="dxa"/>
            <w:gridSpan w:val="3"/>
            <w:shd w:val="clear" w:color="auto" w:fill="auto"/>
            <w:tcMar>
              <w:top w:w="90" w:type="dxa"/>
              <w:left w:w="90" w:type="dxa"/>
              <w:bottom w:w="90" w:type="dxa"/>
              <w:right w:w="90" w:type="dxa"/>
            </w:tcMar>
            <w:vAlign w:val="center"/>
            <w:hideMark/>
          </w:tcPr>
          <w:p w14:paraId="4AC1B7AA" w14:textId="741BF82E" w:rsidR="00247DFE" w:rsidRPr="00247DFE" w:rsidRDefault="00032494" w:rsidP="00247DFE">
            <w:pPr>
              <w:spacing w:after="160" w:line="259" w:lineRule="auto"/>
              <w:rPr>
                <w:rFonts w:ascii="Arial" w:hAnsi="Arial" w:cs="Arial"/>
                <w:b/>
                <w:bCs/>
                <w:sz w:val="14"/>
                <w:szCs w:val="14"/>
              </w:rPr>
            </w:pPr>
            <w:r w:rsidRPr="00247DFE">
              <w:rPr>
                <w:rFonts w:ascii="Arial" w:hAnsi="Arial" w:cs="Arial"/>
                <w:b/>
                <w:bCs/>
                <w:sz w:val="14"/>
                <w:szCs w:val="14"/>
              </w:rPr>
              <w:t>C</w:t>
            </w:r>
            <w:r w:rsidR="00247DFE" w:rsidRPr="00247DFE">
              <w:rPr>
                <w:rFonts w:ascii="Arial" w:hAnsi="Arial" w:cs="Arial"/>
                <w:b/>
                <w:bCs/>
                <w:sz w:val="14"/>
                <w:szCs w:val="14"/>
              </w:rPr>
              <w:t>omp</w:t>
            </w:r>
            <w:r>
              <w:rPr>
                <w:rFonts w:ascii="Arial" w:hAnsi="Arial" w:cs="Arial"/>
                <w:b/>
                <w:bCs/>
                <w:sz w:val="14"/>
                <w:szCs w:val="14"/>
              </w:rPr>
              <w:t>.</w:t>
            </w:r>
          </w:p>
        </w:tc>
        <w:tc>
          <w:tcPr>
            <w:tcW w:w="906" w:type="dxa"/>
            <w:gridSpan w:val="2"/>
            <w:shd w:val="clear" w:color="auto" w:fill="auto"/>
            <w:tcMar>
              <w:top w:w="90" w:type="dxa"/>
              <w:left w:w="90" w:type="dxa"/>
              <w:bottom w:w="90" w:type="dxa"/>
              <w:right w:w="90" w:type="dxa"/>
            </w:tcMar>
            <w:vAlign w:val="center"/>
            <w:hideMark/>
          </w:tcPr>
          <w:p w14:paraId="04AFCA68" w14:textId="77777777" w:rsidR="00247DFE" w:rsidRPr="00247DFE" w:rsidRDefault="00247DFE" w:rsidP="00247DFE">
            <w:pPr>
              <w:spacing w:after="160" w:line="259" w:lineRule="auto"/>
              <w:rPr>
                <w:rFonts w:ascii="Arial" w:hAnsi="Arial" w:cs="Arial"/>
                <w:b/>
                <w:bCs/>
                <w:sz w:val="14"/>
                <w:szCs w:val="14"/>
              </w:rPr>
            </w:pPr>
            <w:r w:rsidRPr="00247DFE">
              <w:rPr>
                <w:rFonts w:ascii="Arial" w:hAnsi="Arial" w:cs="Arial"/>
                <w:b/>
                <w:bCs/>
                <w:sz w:val="14"/>
                <w:szCs w:val="14"/>
              </w:rPr>
              <w:t>efficiency</w:t>
            </w:r>
          </w:p>
        </w:tc>
      </w:tr>
      <w:tr w:rsidR="00E73C37" w:rsidRPr="0040722E" w14:paraId="70D9CC47" w14:textId="77777777" w:rsidTr="005E5786">
        <w:tc>
          <w:tcPr>
            <w:tcW w:w="985" w:type="dxa"/>
            <w:shd w:val="clear" w:color="auto" w:fill="F5F5F5"/>
            <w:tcMar>
              <w:top w:w="90" w:type="dxa"/>
              <w:left w:w="90" w:type="dxa"/>
              <w:bottom w:w="90" w:type="dxa"/>
              <w:right w:w="90" w:type="dxa"/>
            </w:tcMar>
            <w:vAlign w:val="center"/>
            <w:hideMark/>
          </w:tcPr>
          <w:p w14:paraId="026D413D" w14:textId="77777777" w:rsidR="0040722E" w:rsidRPr="00247DFE" w:rsidRDefault="0040722E" w:rsidP="0040722E">
            <w:pPr>
              <w:rPr>
                <w:rFonts w:ascii="Arial" w:eastAsia="Times New Roman" w:hAnsi="Arial" w:cs="Arial"/>
                <w:color w:val="000000"/>
                <w:sz w:val="16"/>
                <w:szCs w:val="16"/>
              </w:rPr>
            </w:pPr>
            <w:r w:rsidRPr="00247DFE">
              <w:rPr>
                <w:rFonts w:ascii="Arial" w:eastAsia="Times New Roman" w:hAnsi="Arial" w:cs="Arial"/>
                <w:color w:val="000000"/>
                <w:sz w:val="16"/>
                <w:szCs w:val="16"/>
              </w:rPr>
              <w:t>Shelton High School</w:t>
            </w:r>
          </w:p>
        </w:tc>
        <w:tc>
          <w:tcPr>
            <w:tcW w:w="720" w:type="dxa"/>
            <w:shd w:val="clear" w:color="auto" w:fill="F5F5F5"/>
            <w:tcMar>
              <w:top w:w="90" w:type="dxa"/>
              <w:left w:w="90" w:type="dxa"/>
              <w:bottom w:w="90" w:type="dxa"/>
              <w:right w:w="90" w:type="dxa"/>
            </w:tcMar>
            <w:vAlign w:val="center"/>
            <w:hideMark/>
          </w:tcPr>
          <w:p w14:paraId="346C6BF2" w14:textId="77777777" w:rsidR="0040722E" w:rsidRPr="00247DFE" w:rsidRDefault="0040722E" w:rsidP="0040722E">
            <w:pPr>
              <w:rPr>
                <w:rFonts w:ascii="Arial" w:eastAsia="Times New Roman" w:hAnsi="Arial" w:cs="Arial"/>
                <w:color w:val="000000"/>
                <w:sz w:val="16"/>
                <w:szCs w:val="16"/>
              </w:rPr>
            </w:pPr>
            <w:r w:rsidRPr="00247DFE">
              <w:rPr>
                <w:rFonts w:ascii="Arial" w:eastAsia="Times New Roman" w:hAnsi="Arial" w:cs="Arial"/>
                <w:color w:val="000000"/>
                <w:sz w:val="16"/>
                <w:szCs w:val="16"/>
              </w:rPr>
              <w:t>Charter</w:t>
            </w:r>
          </w:p>
        </w:tc>
        <w:tc>
          <w:tcPr>
            <w:tcW w:w="630" w:type="dxa"/>
            <w:shd w:val="clear" w:color="auto" w:fill="F5F5F5"/>
            <w:tcMar>
              <w:top w:w="90" w:type="dxa"/>
              <w:left w:w="90" w:type="dxa"/>
              <w:bottom w:w="90" w:type="dxa"/>
              <w:right w:w="90" w:type="dxa"/>
            </w:tcMar>
            <w:vAlign w:val="center"/>
            <w:hideMark/>
          </w:tcPr>
          <w:p w14:paraId="3E75F1E4"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1761</w:t>
            </w:r>
          </w:p>
        </w:tc>
        <w:tc>
          <w:tcPr>
            <w:tcW w:w="900" w:type="dxa"/>
            <w:gridSpan w:val="2"/>
            <w:shd w:val="clear" w:color="auto" w:fill="F5F5F5"/>
            <w:tcMar>
              <w:top w:w="90" w:type="dxa"/>
              <w:left w:w="90" w:type="dxa"/>
              <w:bottom w:w="90" w:type="dxa"/>
              <w:right w:w="90" w:type="dxa"/>
            </w:tcMar>
            <w:vAlign w:val="center"/>
            <w:hideMark/>
          </w:tcPr>
          <w:p w14:paraId="4DCD938A"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1056600</w:t>
            </w:r>
          </w:p>
        </w:tc>
        <w:tc>
          <w:tcPr>
            <w:tcW w:w="810" w:type="dxa"/>
            <w:shd w:val="clear" w:color="auto" w:fill="F5F5F5"/>
            <w:tcMar>
              <w:top w:w="90" w:type="dxa"/>
              <w:left w:w="90" w:type="dxa"/>
              <w:bottom w:w="90" w:type="dxa"/>
              <w:right w:w="90" w:type="dxa"/>
            </w:tcMar>
            <w:vAlign w:val="center"/>
            <w:hideMark/>
          </w:tcPr>
          <w:p w14:paraId="62A1FB8F"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1761</w:t>
            </w:r>
          </w:p>
        </w:tc>
        <w:tc>
          <w:tcPr>
            <w:tcW w:w="1080" w:type="dxa"/>
            <w:shd w:val="clear" w:color="auto" w:fill="F5F5F5"/>
            <w:tcMar>
              <w:top w:w="90" w:type="dxa"/>
              <w:left w:w="90" w:type="dxa"/>
              <w:bottom w:w="90" w:type="dxa"/>
              <w:right w:w="90" w:type="dxa"/>
            </w:tcMar>
            <w:vAlign w:val="center"/>
            <w:hideMark/>
          </w:tcPr>
          <w:p w14:paraId="7B3C8266"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83.725724</w:t>
            </w:r>
          </w:p>
        </w:tc>
        <w:tc>
          <w:tcPr>
            <w:tcW w:w="630" w:type="dxa"/>
            <w:shd w:val="clear" w:color="auto" w:fill="F5F5F5"/>
            <w:tcMar>
              <w:top w:w="90" w:type="dxa"/>
              <w:left w:w="90" w:type="dxa"/>
              <w:bottom w:w="90" w:type="dxa"/>
              <w:right w:w="90" w:type="dxa"/>
            </w:tcMar>
            <w:vAlign w:val="center"/>
            <w:hideMark/>
          </w:tcPr>
          <w:p w14:paraId="5B638102"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1761</w:t>
            </w:r>
          </w:p>
        </w:tc>
        <w:tc>
          <w:tcPr>
            <w:tcW w:w="1080" w:type="dxa"/>
            <w:gridSpan w:val="2"/>
            <w:shd w:val="clear" w:color="auto" w:fill="F5F5F5"/>
            <w:tcMar>
              <w:top w:w="90" w:type="dxa"/>
              <w:left w:w="90" w:type="dxa"/>
              <w:bottom w:w="90" w:type="dxa"/>
              <w:right w:w="90" w:type="dxa"/>
            </w:tcMar>
            <w:vAlign w:val="center"/>
            <w:hideMark/>
          </w:tcPr>
          <w:p w14:paraId="1359109B"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83.359455</w:t>
            </w:r>
          </w:p>
        </w:tc>
        <w:tc>
          <w:tcPr>
            <w:tcW w:w="810" w:type="dxa"/>
            <w:shd w:val="clear" w:color="auto" w:fill="F5F5F5"/>
            <w:tcMar>
              <w:top w:w="90" w:type="dxa"/>
              <w:left w:w="90" w:type="dxa"/>
              <w:bottom w:w="90" w:type="dxa"/>
              <w:right w:w="90" w:type="dxa"/>
            </w:tcMar>
            <w:vAlign w:val="center"/>
            <w:hideMark/>
          </w:tcPr>
          <w:p w14:paraId="5ADECCD8"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100.0</w:t>
            </w:r>
          </w:p>
        </w:tc>
        <w:tc>
          <w:tcPr>
            <w:tcW w:w="900" w:type="dxa"/>
            <w:gridSpan w:val="2"/>
            <w:shd w:val="clear" w:color="auto" w:fill="F5F5F5"/>
            <w:tcMar>
              <w:top w:w="90" w:type="dxa"/>
              <w:left w:w="90" w:type="dxa"/>
              <w:bottom w:w="90" w:type="dxa"/>
              <w:right w:w="90" w:type="dxa"/>
            </w:tcMar>
            <w:vAlign w:val="center"/>
            <w:hideMark/>
          </w:tcPr>
          <w:p w14:paraId="30655FB3"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100.0</w:t>
            </w:r>
          </w:p>
        </w:tc>
        <w:tc>
          <w:tcPr>
            <w:tcW w:w="810" w:type="dxa"/>
            <w:gridSpan w:val="2"/>
            <w:shd w:val="clear" w:color="auto" w:fill="F5F5F5"/>
            <w:tcMar>
              <w:top w:w="90" w:type="dxa"/>
              <w:left w:w="90" w:type="dxa"/>
              <w:bottom w:w="90" w:type="dxa"/>
              <w:right w:w="90" w:type="dxa"/>
            </w:tcMar>
            <w:vAlign w:val="center"/>
            <w:hideMark/>
          </w:tcPr>
          <w:p w14:paraId="3C1518B7"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600.0</w:t>
            </w:r>
          </w:p>
        </w:tc>
        <w:tc>
          <w:tcPr>
            <w:tcW w:w="630" w:type="dxa"/>
            <w:gridSpan w:val="3"/>
            <w:shd w:val="clear" w:color="auto" w:fill="F5F5F5"/>
            <w:tcMar>
              <w:top w:w="90" w:type="dxa"/>
              <w:left w:w="90" w:type="dxa"/>
              <w:bottom w:w="90" w:type="dxa"/>
              <w:right w:w="90" w:type="dxa"/>
            </w:tcMar>
            <w:vAlign w:val="center"/>
            <w:hideMark/>
          </w:tcPr>
          <w:p w14:paraId="1061F149"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150.0</w:t>
            </w:r>
          </w:p>
        </w:tc>
        <w:tc>
          <w:tcPr>
            <w:tcW w:w="816" w:type="dxa"/>
            <w:shd w:val="clear" w:color="auto" w:fill="F5F5F5"/>
            <w:tcMar>
              <w:top w:w="90" w:type="dxa"/>
              <w:left w:w="90" w:type="dxa"/>
              <w:bottom w:w="90" w:type="dxa"/>
              <w:right w:w="90" w:type="dxa"/>
            </w:tcMar>
            <w:vAlign w:val="center"/>
            <w:hideMark/>
          </w:tcPr>
          <w:p w14:paraId="187237F7" w14:textId="77777777" w:rsidR="0040722E" w:rsidRPr="00247DFE" w:rsidRDefault="0040722E" w:rsidP="0040722E">
            <w:pPr>
              <w:rPr>
                <w:rFonts w:ascii="Arial" w:eastAsia="Times New Roman" w:hAnsi="Arial" w:cs="Arial"/>
                <w:color w:val="000000"/>
                <w:sz w:val="14"/>
                <w:szCs w:val="14"/>
              </w:rPr>
            </w:pPr>
            <w:r w:rsidRPr="00247DFE">
              <w:rPr>
                <w:rFonts w:ascii="Arial" w:eastAsia="Times New Roman" w:hAnsi="Arial" w:cs="Arial"/>
                <w:color w:val="000000"/>
                <w:sz w:val="14"/>
                <w:szCs w:val="14"/>
              </w:rPr>
              <w:t>0.250000</w:t>
            </w:r>
          </w:p>
        </w:tc>
      </w:tr>
      <w:tr w:rsidR="00E73C37" w:rsidRPr="00247DFE" w14:paraId="7308AC0B" w14:textId="77777777" w:rsidTr="005E5786">
        <w:tc>
          <w:tcPr>
            <w:tcW w:w="985" w:type="dxa"/>
            <w:shd w:val="clear" w:color="auto" w:fill="auto"/>
            <w:tcMar>
              <w:top w:w="90" w:type="dxa"/>
              <w:left w:w="90" w:type="dxa"/>
              <w:bottom w:w="90" w:type="dxa"/>
              <w:right w:w="90" w:type="dxa"/>
            </w:tcMar>
            <w:vAlign w:val="center"/>
            <w:hideMark/>
          </w:tcPr>
          <w:p w14:paraId="28089D0F"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Griffin </w:t>
            </w:r>
          </w:p>
          <w:p w14:paraId="1A9D2691"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High </w:t>
            </w:r>
          </w:p>
          <w:p w14:paraId="0F958B97" w14:textId="6D7E1FF7" w:rsidR="0040722E" w:rsidRPr="00247DFE" w:rsidRDefault="0040722E" w:rsidP="00574F64">
            <w:pPr>
              <w:rPr>
                <w:sz w:val="16"/>
                <w:szCs w:val="16"/>
              </w:rPr>
            </w:pPr>
            <w:r w:rsidRPr="00247DFE">
              <w:rPr>
                <w:rFonts w:ascii="Arial" w:eastAsia="Times New Roman" w:hAnsi="Arial" w:cs="Arial"/>
                <w:color w:val="000000"/>
                <w:sz w:val="16"/>
                <w:szCs w:val="16"/>
              </w:rPr>
              <w:t>School</w:t>
            </w:r>
          </w:p>
        </w:tc>
        <w:tc>
          <w:tcPr>
            <w:tcW w:w="720" w:type="dxa"/>
            <w:shd w:val="clear" w:color="auto" w:fill="auto"/>
            <w:tcMar>
              <w:top w:w="90" w:type="dxa"/>
              <w:left w:w="90" w:type="dxa"/>
              <w:bottom w:w="90" w:type="dxa"/>
              <w:right w:w="90" w:type="dxa"/>
            </w:tcMar>
            <w:vAlign w:val="center"/>
            <w:hideMark/>
          </w:tcPr>
          <w:p w14:paraId="7718E503" w14:textId="77777777" w:rsidR="0040722E" w:rsidRPr="00247DFE" w:rsidRDefault="0040722E" w:rsidP="00247DFE">
            <w:pPr>
              <w:spacing w:after="160" w:line="259" w:lineRule="auto"/>
              <w:rPr>
                <w:sz w:val="16"/>
                <w:szCs w:val="16"/>
              </w:rPr>
            </w:pPr>
            <w:r w:rsidRPr="00247DFE">
              <w:rPr>
                <w:sz w:val="16"/>
                <w:szCs w:val="16"/>
              </w:rPr>
              <w:t>Charter</w:t>
            </w:r>
          </w:p>
        </w:tc>
        <w:tc>
          <w:tcPr>
            <w:tcW w:w="720" w:type="dxa"/>
            <w:gridSpan w:val="2"/>
            <w:shd w:val="clear" w:color="auto" w:fill="auto"/>
            <w:tcMar>
              <w:top w:w="90" w:type="dxa"/>
              <w:left w:w="90" w:type="dxa"/>
              <w:bottom w:w="90" w:type="dxa"/>
              <w:right w:w="90" w:type="dxa"/>
            </w:tcMar>
            <w:vAlign w:val="center"/>
            <w:hideMark/>
          </w:tcPr>
          <w:p w14:paraId="11169708" w14:textId="77777777" w:rsidR="0040722E" w:rsidRPr="00247DFE" w:rsidRDefault="0040722E" w:rsidP="00247DFE">
            <w:pPr>
              <w:spacing w:after="160" w:line="259" w:lineRule="auto"/>
              <w:rPr>
                <w:sz w:val="14"/>
                <w:szCs w:val="14"/>
              </w:rPr>
            </w:pPr>
            <w:r w:rsidRPr="00247DFE">
              <w:rPr>
                <w:sz w:val="14"/>
                <w:szCs w:val="14"/>
              </w:rPr>
              <w:t>1468</w:t>
            </w:r>
          </w:p>
        </w:tc>
        <w:tc>
          <w:tcPr>
            <w:tcW w:w="810" w:type="dxa"/>
            <w:shd w:val="clear" w:color="auto" w:fill="auto"/>
            <w:tcMar>
              <w:top w:w="90" w:type="dxa"/>
              <w:left w:w="90" w:type="dxa"/>
              <w:bottom w:w="90" w:type="dxa"/>
              <w:right w:w="90" w:type="dxa"/>
            </w:tcMar>
            <w:vAlign w:val="center"/>
            <w:hideMark/>
          </w:tcPr>
          <w:p w14:paraId="2AACD9F6" w14:textId="77777777" w:rsidR="0040722E" w:rsidRPr="00247DFE" w:rsidRDefault="0040722E" w:rsidP="00247DFE">
            <w:pPr>
              <w:spacing w:after="160" w:line="259" w:lineRule="auto"/>
              <w:rPr>
                <w:sz w:val="14"/>
                <w:szCs w:val="14"/>
              </w:rPr>
            </w:pPr>
            <w:r w:rsidRPr="00247DFE">
              <w:rPr>
                <w:sz w:val="14"/>
                <w:szCs w:val="14"/>
              </w:rPr>
              <w:t>917500</w:t>
            </w:r>
          </w:p>
        </w:tc>
        <w:tc>
          <w:tcPr>
            <w:tcW w:w="810" w:type="dxa"/>
            <w:shd w:val="clear" w:color="auto" w:fill="auto"/>
            <w:tcMar>
              <w:top w:w="90" w:type="dxa"/>
              <w:left w:w="90" w:type="dxa"/>
              <w:bottom w:w="90" w:type="dxa"/>
              <w:right w:w="90" w:type="dxa"/>
            </w:tcMar>
            <w:vAlign w:val="center"/>
            <w:hideMark/>
          </w:tcPr>
          <w:p w14:paraId="443273DB" w14:textId="77777777" w:rsidR="0040722E" w:rsidRPr="00247DFE" w:rsidRDefault="0040722E" w:rsidP="00247DFE">
            <w:pPr>
              <w:spacing w:after="160" w:line="259" w:lineRule="auto"/>
              <w:rPr>
                <w:sz w:val="14"/>
                <w:szCs w:val="14"/>
              </w:rPr>
            </w:pPr>
            <w:r w:rsidRPr="00247DFE">
              <w:rPr>
                <w:sz w:val="14"/>
                <w:szCs w:val="14"/>
              </w:rPr>
              <w:t>1468</w:t>
            </w:r>
          </w:p>
        </w:tc>
        <w:tc>
          <w:tcPr>
            <w:tcW w:w="1080" w:type="dxa"/>
            <w:shd w:val="clear" w:color="auto" w:fill="auto"/>
            <w:tcMar>
              <w:top w:w="90" w:type="dxa"/>
              <w:left w:w="90" w:type="dxa"/>
              <w:bottom w:w="90" w:type="dxa"/>
              <w:right w:w="90" w:type="dxa"/>
            </w:tcMar>
            <w:vAlign w:val="center"/>
            <w:hideMark/>
          </w:tcPr>
          <w:p w14:paraId="5E9368F5" w14:textId="77777777" w:rsidR="0040722E" w:rsidRPr="00247DFE" w:rsidRDefault="0040722E" w:rsidP="00247DFE">
            <w:pPr>
              <w:spacing w:after="160" w:line="259" w:lineRule="auto"/>
              <w:rPr>
                <w:sz w:val="14"/>
                <w:szCs w:val="14"/>
              </w:rPr>
            </w:pPr>
            <w:r w:rsidRPr="00247DFE">
              <w:rPr>
                <w:sz w:val="14"/>
                <w:szCs w:val="14"/>
              </w:rPr>
              <w:t>83.816757</w:t>
            </w:r>
          </w:p>
        </w:tc>
        <w:tc>
          <w:tcPr>
            <w:tcW w:w="630" w:type="dxa"/>
            <w:shd w:val="clear" w:color="auto" w:fill="auto"/>
            <w:tcMar>
              <w:top w:w="90" w:type="dxa"/>
              <w:left w:w="90" w:type="dxa"/>
              <w:bottom w:w="90" w:type="dxa"/>
              <w:right w:w="90" w:type="dxa"/>
            </w:tcMar>
            <w:vAlign w:val="center"/>
            <w:hideMark/>
          </w:tcPr>
          <w:p w14:paraId="582E5505" w14:textId="77777777" w:rsidR="0040722E" w:rsidRPr="00247DFE" w:rsidRDefault="0040722E" w:rsidP="00247DFE">
            <w:pPr>
              <w:spacing w:after="160" w:line="259" w:lineRule="auto"/>
              <w:rPr>
                <w:sz w:val="14"/>
                <w:szCs w:val="14"/>
              </w:rPr>
            </w:pPr>
            <w:r w:rsidRPr="00247DFE">
              <w:rPr>
                <w:sz w:val="14"/>
                <w:szCs w:val="14"/>
              </w:rPr>
              <w:t>1468</w:t>
            </w:r>
          </w:p>
        </w:tc>
        <w:tc>
          <w:tcPr>
            <w:tcW w:w="1080" w:type="dxa"/>
            <w:gridSpan w:val="2"/>
            <w:shd w:val="clear" w:color="auto" w:fill="auto"/>
            <w:tcMar>
              <w:top w:w="90" w:type="dxa"/>
              <w:left w:w="90" w:type="dxa"/>
              <w:bottom w:w="90" w:type="dxa"/>
              <w:right w:w="90" w:type="dxa"/>
            </w:tcMar>
            <w:vAlign w:val="center"/>
            <w:hideMark/>
          </w:tcPr>
          <w:p w14:paraId="04808EBD" w14:textId="77777777" w:rsidR="0040722E" w:rsidRPr="00247DFE" w:rsidRDefault="0040722E" w:rsidP="00247DFE">
            <w:pPr>
              <w:spacing w:after="160" w:line="259" w:lineRule="auto"/>
              <w:rPr>
                <w:sz w:val="14"/>
                <w:szCs w:val="14"/>
              </w:rPr>
            </w:pPr>
            <w:r w:rsidRPr="00247DFE">
              <w:rPr>
                <w:sz w:val="14"/>
                <w:szCs w:val="14"/>
              </w:rPr>
              <w:t>83.351499</w:t>
            </w:r>
          </w:p>
        </w:tc>
        <w:tc>
          <w:tcPr>
            <w:tcW w:w="810" w:type="dxa"/>
            <w:shd w:val="clear" w:color="auto" w:fill="auto"/>
            <w:tcMar>
              <w:top w:w="90" w:type="dxa"/>
              <w:left w:w="90" w:type="dxa"/>
              <w:bottom w:w="90" w:type="dxa"/>
              <w:right w:w="90" w:type="dxa"/>
            </w:tcMar>
            <w:vAlign w:val="center"/>
            <w:hideMark/>
          </w:tcPr>
          <w:p w14:paraId="52F0AE0B" w14:textId="77777777" w:rsidR="0040722E" w:rsidRPr="00247DFE" w:rsidRDefault="0040722E" w:rsidP="00247DFE">
            <w:pPr>
              <w:spacing w:after="160" w:line="259" w:lineRule="auto"/>
              <w:rPr>
                <w:sz w:val="14"/>
                <w:szCs w:val="14"/>
              </w:rPr>
            </w:pPr>
            <w:r w:rsidRPr="00247DFE">
              <w:rPr>
                <w:sz w:val="14"/>
                <w:szCs w:val="14"/>
              </w:rPr>
              <w:t>100.0</w:t>
            </w:r>
          </w:p>
        </w:tc>
        <w:tc>
          <w:tcPr>
            <w:tcW w:w="900" w:type="dxa"/>
            <w:gridSpan w:val="2"/>
            <w:shd w:val="clear" w:color="auto" w:fill="auto"/>
            <w:tcMar>
              <w:top w:w="90" w:type="dxa"/>
              <w:left w:w="90" w:type="dxa"/>
              <w:bottom w:w="90" w:type="dxa"/>
              <w:right w:w="90" w:type="dxa"/>
            </w:tcMar>
            <w:vAlign w:val="center"/>
            <w:hideMark/>
          </w:tcPr>
          <w:p w14:paraId="7651BD7A" w14:textId="77777777" w:rsidR="0040722E" w:rsidRPr="00247DFE" w:rsidRDefault="0040722E" w:rsidP="00247DFE">
            <w:pPr>
              <w:spacing w:after="160" w:line="259" w:lineRule="auto"/>
              <w:rPr>
                <w:sz w:val="14"/>
                <w:szCs w:val="14"/>
              </w:rPr>
            </w:pPr>
            <w:r w:rsidRPr="00247DFE">
              <w:rPr>
                <w:sz w:val="14"/>
                <w:szCs w:val="14"/>
              </w:rPr>
              <w:t>100.0</w:t>
            </w:r>
          </w:p>
        </w:tc>
        <w:tc>
          <w:tcPr>
            <w:tcW w:w="875" w:type="dxa"/>
            <w:gridSpan w:val="3"/>
            <w:shd w:val="clear" w:color="auto" w:fill="auto"/>
            <w:tcMar>
              <w:top w:w="90" w:type="dxa"/>
              <w:left w:w="90" w:type="dxa"/>
              <w:bottom w:w="90" w:type="dxa"/>
              <w:right w:w="90" w:type="dxa"/>
            </w:tcMar>
            <w:vAlign w:val="center"/>
            <w:hideMark/>
          </w:tcPr>
          <w:p w14:paraId="38DED739" w14:textId="77777777" w:rsidR="0040722E" w:rsidRPr="00247DFE" w:rsidRDefault="0040722E" w:rsidP="00247DFE">
            <w:pPr>
              <w:spacing w:after="160" w:line="259" w:lineRule="auto"/>
              <w:rPr>
                <w:sz w:val="14"/>
                <w:szCs w:val="14"/>
              </w:rPr>
            </w:pPr>
            <w:r w:rsidRPr="00247DFE">
              <w:rPr>
                <w:sz w:val="14"/>
                <w:szCs w:val="14"/>
              </w:rPr>
              <w:t>625.0</w:t>
            </w:r>
          </w:p>
        </w:tc>
        <w:tc>
          <w:tcPr>
            <w:tcW w:w="565" w:type="dxa"/>
            <w:gridSpan w:val="2"/>
            <w:shd w:val="clear" w:color="auto" w:fill="auto"/>
            <w:tcMar>
              <w:top w:w="90" w:type="dxa"/>
              <w:left w:w="90" w:type="dxa"/>
              <w:bottom w:w="90" w:type="dxa"/>
              <w:right w:w="90" w:type="dxa"/>
            </w:tcMar>
            <w:vAlign w:val="center"/>
            <w:hideMark/>
          </w:tcPr>
          <w:p w14:paraId="57F380BE" w14:textId="77777777" w:rsidR="0040722E" w:rsidRPr="00247DFE" w:rsidRDefault="0040722E" w:rsidP="00247DFE">
            <w:pPr>
              <w:spacing w:after="160" w:line="259" w:lineRule="auto"/>
              <w:rPr>
                <w:sz w:val="14"/>
                <w:szCs w:val="14"/>
              </w:rPr>
            </w:pPr>
            <w:r w:rsidRPr="00247DFE">
              <w:rPr>
                <w:sz w:val="14"/>
                <w:szCs w:val="14"/>
              </w:rPr>
              <w:t>150.0</w:t>
            </w:r>
          </w:p>
        </w:tc>
        <w:tc>
          <w:tcPr>
            <w:tcW w:w="816" w:type="dxa"/>
            <w:shd w:val="clear" w:color="auto" w:fill="auto"/>
            <w:tcMar>
              <w:top w:w="90" w:type="dxa"/>
              <w:left w:w="90" w:type="dxa"/>
              <w:bottom w:w="90" w:type="dxa"/>
              <w:right w:w="90" w:type="dxa"/>
            </w:tcMar>
            <w:vAlign w:val="center"/>
            <w:hideMark/>
          </w:tcPr>
          <w:p w14:paraId="339EED77" w14:textId="77777777" w:rsidR="0040722E" w:rsidRPr="00247DFE" w:rsidRDefault="0040722E" w:rsidP="00247DFE">
            <w:pPr>
              <w:spacing w:after="160" w:line="259" w:lineRule="auto"/>
              <w:rPr>
                <w:sz w:val="14"/>
                <w:szCs w:val="14"/>
              </w:rPr>
            </w:pPr>
            <w:r w:rsidRPr="00247DFE">
              <w:rPr>
                <w:sz w:val="14"/>
                <w:szCs w:val="14"/>
              </w:rPr>
              <w:t>0.240000</w:t>
            </w:r>
          </w:p>
        </w:tc>
      </w:tr>
      <w:tr w:rsidR="00E73C37" w:rsidRPr="003D622F" w14:paraId="34D29D60" w14:textId="77777777" w:rsidTr="005E5786">
        <w:tc>
          <w:tcPr>
            <w:tcW w:w="985" w:type="dxa"/>
            <w:shd w:val="clear" w:color="auto" w:fill="F5F5F5"/>
            <w:tcMar>
              <w:top w:w="90" w:type="dxa"/>
              <w:left w:w="90" w:type="dxa"/>
              <w:bottom w:w="90" w:type="dxa"/>
              <w:right w:w="90" w:type="dxa"/>
            </w:tcMar>
            <w:vAlign w:val="center"/>
            <w:hideMark/>
          </w:tcPr>
          <w:p w14:paraId="5930E0A1"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Wilson </w:t>
            </w:r>
          </w:p>
          <w:p w14:paraId="3386419E"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High </w:t>
            </w:r>
          </w:p>
          <w:p w14:paraId="27FE39E7" w14:textId="43266890" w:rsidR="0040722E" w:rsidRPr="00247DFE" w:rsidRDefault="0040722E" w:rsidP="00574F64">
            <w:pPr>
              <w:rPr>
                <w:sz w:val="16"/>
                <w:szCs w:val="16"/>
              </w:rPr>
            </w:pPr>
            <w:r w:rsidRPr="00247DFE">
              <w:rPr>
                <w:rFonts w:ascii="Arial" w:eastAsia="Times New Roman" w:hAnsi="Arial" w:cs="Arial"/>
                <w:color w:val="000000"/>
                <w:sz w:val="16"/>
                <w:szCs w:val="16"/>
              </w:rPr>
              <w:t>School</w:t>
            </w:r>
          </w:p>
        </w:tc>
        <w:tc>
          <w:tcPr>
            <w:tcW w:w="720" w:type="dxa"/>
            <w:shd w:val="clear" w:color="auto" w:fill="F5F5F5"/>
            <w:tcMar>
              <w:top w:w="90" w:type="dxa"/>
              <w:left w:w="90" w:type="dxa"/>
              <w:bottom w:w="90" w:type="dxa"/>
              <w:right w:w="90" w:type="dxa"/>
            </w:tcMar>
            <w:vAlign w:val="center"/>
            <w:hideMark/>
          </w:tcPr>
          <w:p w14:paraId="5F00081E" w14:textId="77777777" w:rsidR="0040722E" w:rsidRPr="00247DFE" w:rsidRDefault="0040722E" w:rsidP="00247DFE">
            <w:pPr>
              <w:spacing w:after="160" w:line="259" w:lineRule="auto"/>
              <w:rPr>
                <w:sz w:val="16"/>
                <w:szCs w:val="16"/>
              </w:rPr>
            </w:pPr>
            <w:r w:rsidRPr="00247DFE">
              <w:rPr>
                <w:sz w:val="16"/>
                <w:szCs w:val="16"/>
              </w:rPr>
              <w:t>Charter</w:t>
            </w:r>
          </w:p>
        </w:tc>
        <w:tc>
          <w:tcPr>
            <w:tcW w:w="720" w:type="dxa"/>
            <w:gridSpan w:val="2"/>
            <w:shd w:val="clear" w:color="auto" w:fill="F5F5F5"/>
            <w:tcMar>
              <w:top w:w="90" w:type="dxa"/>
              <w:left w:w="90" w:type="dxa"/>
              <w:bottom w:w="90" w:type="dxa"/>
              <w:right w:w="90" w:type="dxa"/>
            </w:tcMar>
            <w:vAlign w:val="center"/>
            <w:hideMark/>
          </w:tcPr>
          <w:p w14:paraId="1F443F64" w14:textId="77777777" w:rsidR="0040722E" w:rsidRPr="00247DFE" w:rsidRDefault="0040722E" w:rsidP="00247DFE">
            <w:pPr>
              <w:spacing w:after="160" w:line="259" w:lineRule="auto"/>
              <w:rPr>
                <w:sz w:val="14"/>
                <w:szCs w:val="14"/>
              </w:rPr>
            </w:pPr>
            <w:r w:rsidRPr="00247DFE">
              <w:rPr>
                <w:sz w:val="14"/>
                <w:szCs w:val="14"/>
              </w:rPr>
              <w:t>2283</w:t>
            </w:r>
          </w:p>
        </w:tc>
        <w:tc>
          <w:tcPr>
            <w:tcW w:w="810" w:type="dxa"/>
            <w:shd w:val="clear" w:color="auto" w:fill="F5F5F5"/>
            <w:tcMar>
              <w:top w:w="90" w:type="dxa"/>
              <w:left w:w="90" w:type="dxa"/>
              <w:bottom w:w="90" w:type="dxa"/>
              <w:right w:w="90" w:type="dxa"/>
            </w:tcMar>
            <w:vAlign w:val="center"/>
            <w:hideMark/>
          </w:tcPr>
          <w:p w14:paraId="1840A6AA" w14:textId="77777777" w:rsidR="0040722E" w:rsidRPr="00247DFE" w:rsidRDefault="0040722E" w:rsidP="00247DFE">
            <w:pPr>
              <w:spacing w:after="160" w:line="259" w:lineRule="auto"/>
              <w:rPr>
                <w:sz w:val="14"/>
                <w:szCs w:val="14"/>
              </w:rPr>
            </w:pPr>
            <w:r w:rsidRPr="00247DFE">
              <w:rPr>
                <w:sz w:val="14"/>
                <w:szCs w:val="14"/>
              </w:rPr>
              <w:t>1319574</w:t>
            </w:r>
          </w:p>
        </w:tc>
        <w:tc>
          <w:tcPr>
            <w:tcW w:w="810" w:type="dxa"/>
            <w:shd w:val="clear" w:color="auto" w:fill="F5F5F5"/>
            <w:tcMar>
              <w:top w:w="90" w:type="dxa"/>
              <w:left w:w="90" w:type="dxa"/>
              <w:bottom w:w="90" w:type="dxa"/>
              <w:right w:w="90" w:type="dxa"/>
            </w:tcMar>
            <w:vAlign w:val="center"/>
            <w:hideMark/>
          </w:tcPr>
          <w:p w14:paraId="0346783E" w14:textId="77777777" w:rsidR="0040722E" w:rsidRPr="00247DFE" w:rsidRDefault="0040722E" w:rsidP="00247DFE">
            <w:pPr>
              <w:spacing w:after="160" w:line="259" w:lineRule="auto"/>
              <w:rPr>
                <w:sz w:val="14"/>
                <w:szCs w:val="14"/>
              </w:rPr>
            </w:pPr>
            <w:r w:rsidRPr="00247DFE">
              <w:rPr>
                <w:sz w:val="14"/>
                <w:szCs w:val="14"/>
              </w:rPr>
              <w:t>2283</w:t>
            </w:r>
          </w:p>
        </w:tc>
        <w:tc>
          <w:tcPr>
            <w:tcW w:w="1080" w:type="dxa"/>
            <w:shd w:val="clear" w:color="auto" w:fill="F5F5F5"/>
            <w:tcMar>
              <w:top w:w="90" w:type="dxa"/>
              <w:left w:w="90" w:type="dxa"/>
              <w:bottom w:w="90" w:type="dxa"/>
              <w:right w:w="90" w:type="dxa"/>
            </w:tcMar>
            <w:vAlign w:val="center"/>
            <w:hideMark/>
          </w:tcPr>
          <w:p w14:paraId="417F83A4" w14:textId="77777777" w:rsidR="0040722E" w:rsidRPr="00247DFE" w:rsidRDefault="0040722E" w:rsidP="00247DFE">
            <w:pPr>
              <w:spacing w:after="160" w:line="259" w:lineRule="auto"/>
              <w:rPr>
                <w:sz w:val="14"/>
                <w:szCs w:val="14"/>
              </w:rPr>
            </w:pPr>
            <w:r w:rsidRPr="00247DFE">
              <w:rPr>
                <w:sz w:val="14"/>
                <w:szCs w:val="14"/>
              </w:rPr>
              <w:t>83.989488</w:t>
            </w:r>
          </w:p>
        </w:tc>
        <w:tc>
          <w:tcPr>
            <w:tcW w:w="630" w:type="dxa"/>
            <w:shd w:val="clear" w:color="auto" w:fill="F5F5F5"/>
            <w:tcMar>
              <w:top w:w="90" w:type="dxa"/>
              <w:left w:w="90" w:type="dxa"/>
              <w:bottom w:w="90" w:type="dxa"/>
              <w:right w:w="90" w:type="dxa"/>
            </w:tcMar>
            <w:vAlign w:val="center"/>
            <w:hideMark/>
          </w:tcPr>
          <w:p w14:paraId="53EA0F5C" w14:textId="77777777" w:rsidR="0040722E" w:rsidRPr="00247DFE" w:rsidRDefault="0040722E" w:rsidP="00247DFE">
            <w:pPr>
              <w:spacing w:after="160" w:line="259" w:lineRule="auto"/>
              <w:rPr>
                <w:sz w:val="14"/>
                <w:szCs w:val="14"/>
              </w:rPr>
            </w:pPr>
            <w:r w:rsidRPr="00247DFE">
              <w:rPr>
                <w:sz w:val="14"/>
                <w:szCs w:val="14"/>
              </w:rPr>
              <w:t>2283</w:t>
            </w:r>
          </w:p>
        </w:tc>
        <w:tc>
          <w:tcPr>
            <w:tcW w:w="1080" w:type="dxa"/>
            <w:gridSpan w:val="2"/>
            <w:shd w:val="clear" w:color="auto" w:fill="F5F5F5"/>
            <w:tcMar>
              <w:top w:w="90" w:type="dxa"/>
              <w:left w:w="90" w:type="dxa"/>
              <w:bottom w:w="90" w:type="dxa"/>
              <w:right w:w="90" w:type="dxa"/>
            </w:tcMar>
            <w:vAlign w:val="center"/>
            <w:hideMark/>
          </w:tcPr>
          <w:p w14:paraId="555C12AA" w14:textId="77777777" w:rsidR="0040722E" w:rsidRPr="00247DFE" w:rsidRDefault="0040722E" w:rsidP="00247DFE">
            <w:pPr>
              <w:spacing w:after="160" w:line="259" w:lineRule="auto"/>
              <w:rPr>
                <w:sz w:val="14"/>
                <w:szCs w:val="14"/>
              </w:rPr>
            </w:pPr>
            <w:r w:rsidRPr="00247DFE">
              <w:rPr>
                <w:sz w:val="14"/>
                <w:szCs w:val="14"/>
              </w:rPr>
              <w:t>83.274201</w:t>
            </w:r>
          </w:p>
        </w:tc>
        <w:tc>
          <w:tcPr>
            <w:tcW w:w="810" w:type="dxa"/>
            <w:shd w:val="clear" w:color="auto" w:fill="F5F5F5"/>
            <w:tcMar>
              <w:top w:w="90" w:type="dxa"/>
              <w:left w:w="90" w:type="dxa"/>
              <w:bottom w:w="90" w:type="dxa"/>
              <w:right w:w="90" w:type="dxa"/>
            </w:tcMar>
            <w:vAlign w:val="center"/>
            <w:hideMark/>
          </w:tcPr>
          <w:p w14:paraId="4844E038" w14:textId="77777777" w:rsidR="0040722E" w:rsidRPr="00247DFE" w:rsidRDefault="0040722E" w:rsidP="00247DFE">
            <w:pPr>
              <w:spacing w:after="160" w:line="259" w:lineRule="auto"/>
              <w:rPr>
                <w:sz w:val="14"/>
                <w:szCs w:val="14"/>
              </w:rPr>
            </w:pPr>
            <w:r w:rsidRPr="00247DFE">
              <w:rPr>
                <w:sz w:val="14"/>
                <w:szCs w:val="14"/>
              </w:rPr>
              <w:t>100.0</w:t>
            </w:r>
          </w:p>
        </w:tc>
        <w:tc>
          <w:tcPr>
            <w:tcW w:w="900" w:type="dxa"/>
            <w:gridSpan w:val="2"/>
            <w:shd w:val="clear" w:color="auto" w:fill="F5F5F5"/>
            <w:tcMar>
              <w:top w:w="90" w:type="dxa"/>
              <w:left w:w="90" w:type="dxa"/>
              <w:bottom w:w="90" w:type="dxa"/>
              <w:right w:w="90" w:type="dxa"/>
            </w:tcMar>
            <w:vAlign w:val="center"/>
            <w:hideMark/>
          </w:tcPr>
          <w:p w14:paraId="155AA3BB" w14:textId="77777777" w:rsidR="0040722E" w:rsidRPr="00247DFE" w:rsidRDefault="0040722E" w:rsidP="00247DFE">
            <w:pPr>
              <w:spacing w:after="160" w:line="259" w:lineRule="auto"/>
              <w:rPr>
                <w:sz w:val="14"/>
                <w:szCs w:val="14"/>
              </w:rPr>
            </w:pPr>
            <w:r w:rsidRPr="00247DFE">
              <w:rPr>
                <w:sz w:val="14"/>
                <w:szCs w:val="14"/>
              </w:rPr>
              <w:t>100.0</w:t>
            </w:r>
          </w:p>
        </w:tc>
        <w:tc>
          <w:tcPr>
            <w:tcW w:w="875" w:type="dxa"/>
            <w:gridSpan w:val="3"/>
            <w:shd w:val="clear" w:color="auto" w:fill="F5F5F5"/>
            <w:tcMar>
              <w:top w:w="90" w:type="dxa"/>
              <w:left w:w="90" w:type="dxa"/>
              <w:bottom w:w="90" w:type="dxa"/>
              <w:right w:w="90" w:type="dxa"/>
            </w:tcMar>
            <w:vAlign w:val="center"/>
            <w:hideMark/>
          </w:tcPr>
          <w:p w14:paraId="5147F92D" w14:textId="77777777" w:rsidR="0040722E" w:rsidRPr="00247DFE" w:rsidRDefault="0040722E" w:rsidP="00247DFE">
            <w:pPr>
              <w:spacing w:after="160" w:line="259" w:lineRule="auto"/>
              <w:rPr>
                <w:sz w:val="14"/>
                <w:szCs w:val="14"/>
              </w:rPr>
            </w:pPr>
            <w:r w:rsidRPr="00247DFE">
              <w:rPr>
                <w:sz w:val="14"/>
                <w:szCs w:val="14"/>
              </w:rPr>
              <w:t>578.0</w:t>
            </w:r>
          </w:p>
        </w:tc>
        <w:tc>
          <w:tcPr>
            <w:tcW w:w="565" w:type="dxa"/>
            <w:gridSpan w:val="2"/>
            <w:shd w:val="clear" w:color="auto" w:fill="F5F5F5"/>
            <w:tcMar>
              <w:top w:w="90" w:type="dxa"/>
              <w:left w:w="90" w:type="dxa"/>
              <w:bottom w:w="90" w:type="dxa"/>
              <w:right w:w="90" w:type="dxa"/>
            </w:tcMar>
            <w:vAlign w:val="center"/>
            <w:hideMark/>
          </w:tcPr>
          <w:p w14:paraId="512F0EAF" w14:textId="77777777" w:rsidR="0040722E" w:rsidRPr="00247DFE" w:rsidRDefault="0040722E" w:rsidP="00247DFE">
            <w:pPr>
              <w:spacing w:after="160" w:line="259" w:lineRule="auto"/>
              <w:rPr>
                <w:sz w:val="14"/>
                <w:szCs w:val="14"/>
              </w:rPr>
            </w:pPr>
            <w:r w:rsidRPr="00247DFE">
              <w:rPr>
                <w:sz w:val="14"/>
                <w:szCs w:val="14"/>
              </w:rPr>
              <w:t>150.0</w:t>
            </w:r>
          </w:p>
        </w:tc>
        <w:tc>
          <w:tcPr>
            <w:tcW w:w="816" w:type="dxa"/>
            <w:shd w:val="clear" w:color="auto" w:fill="F5F5F5"/>
            <w:tcMar>
              <w:top w:w="90" w:type="dxa"/>
              <w:left w:w="90" w:type="dxa"/>
              <w:bottom w:w="90" w:type="dxa"/>
              <w:right w:w="90" w:type="dxa"/>
            </w:tcMar>
            <w:vAlign w:val="center"/>
            <w:hideMark/>
          </w:tcPr>
          <w:p w14:paraId="15533987" w14:textId="77777777" w:rsidR="0040722E" w:rsidRPr="00247DFE" w:rsidRDefault="0040722E" w:rsidP="00247DFE">
            <w:pPr>
              <w:spacing w:after="160" w:line="259" w:lineRule="auto"/>
              <w:rPr>
                <w:sz w:val="14"/>
                <w:szCs w:val="14"/>
              </w:rPr>
            </w:pPr>
            <w:r w:rsidRPr="00247DFE">
              <w:rPr>
                <w:sz w:val="14"/>
                <w:szCs w:val="14"/>
              </w:rPr>
              <w:t>0.259516</w:t>
            </w:r>
          </w:p>
        </w:tc>
      </w:tr>
      <w:tr w:rsidR="00E73C37" w:rsidRPr="00247DFE" w14:paraId="1791C2BC" w14:textId="77777777" w:rsidTr="005E5786">
        <w:tc>
          <w:tcPr>
            <w:tcW w:w="985" w:type="dxa"/>
            <w:shd w:val="clear" w:color="auto" w:fill="auto"/>
            <w:tcMar>
              <w:top w:w="90" w:type="dxa"/>
              <w:left w:w="90" w:type="dxa"/>
              <w:bottom w:w="90" w:type="dxa"/>
              <w:right w:w="90" w:type="dxa"/>
            </w:tcMar>
            <w:vAlign w:val="center"/>
            <w:hideMark/>
          </w:tcPr>
          <w:p w14:paraId="725E25C3"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Cabrera High </w:t>
            </w:r>
          </w:p>
          <w:p w14:paraId="189D3645" w14:textId="4090140E" w:rsidR="0040722E" w:rsidRPr="00247DFE" w:rsidRDefault="0040722E" w:rsidP="00574F64">
            <w:pPr>
              <w:rPr>
                <w:sz w:val="16"/>
                <w:szCs w:val="16"/>
              </w:rPr>
            </w:pPr>
            <w:r w:rsidRPr="00247DFE">
              <w:rPr>
                <w:rFonts w:ascii="Arial" w:eastAsia="Times New Roman" w:hAnsi="Arial" w:cs="Arial"/>
                <w:color w:val="000000"/>
                <w:sz w:val="16"/>
                <w:szCs w:val="16"/>
              </w:rPr>
              <w:t>School</w:t>
            </w:r>
          </w:p>
        </w:tc>
        <w:tc>
          <w:tcPr>
            <w:tcW w:w="720" w:type="dxa"/>
            <w:shd w:val="clear" w:color="auto" w:fill="auto"/>
            <w:tcMar>
              <w:top w:w="90" w:type="dxa"/>
              <w:left w:w="90" w:type="dxa"/>
              <w:bottom w:w="90" w:type="dxa"/>
              <w:right w:w="90" w:type="dxa"/>
            </w:tcMar>
            <w:vAlign w:val="center"/>
            <w:hideMark/>
          </w:tcPr>
          <w:p w14:paraId="6237A492" w14:textId="77777777" w:rsidR="0040722E" w:rsidRPr="00247DFE" w:rsidRDefault="0040722E" w:rsidP="00247DFE">
            <w:pPr>
              <w:spacing w:after="160" w:line="259" w:lineRule="auto"/>
              <w:rPr>
                <w:sz w:val="16"/>
                <w:szCs w:val="16"/>
              </w:rPr>
            </w:pPr>
            <w:r w:rsidRPr="00247DFE">
              <w:rPr>
                <w:sz w:val="16"/>
                <w:szCs w:val="16"/>
              </w:rPr>
              <w:t>Charter</w:t>
            </w:r>
          </w:p>
        </w:tc>
        <w:tc>
          <w:tcPr>
            <w:tcW w:w="720" w:type="dxa"/>
            <w:gridSpan w:val="2"/>
            <w:shd w:val="clear" w:color="auto" w:fill="auto"/>
            <w:tcMar>
              <w:top w:w="90" w:type="dxa"/>
              <w:left w:w="90" w:type="dxa"/>
              <w:bottom w:w="90" w:type="dxa"/>
              <w:right w:w="90" w:type="dxa"/>
            </w:tcMar>
            <w:vAlign w:val="center"/>
            <w:hideMark/>
          </w:tcPr>
          <w:p w14:paraId="0BB15507" w14:textId="77777777" w:rsidR="0040722E" w:rsidRPr="00247DFE" w:rsidRDefault="0040722E" w:rsidP="00247DFE">
            <w:pPr>
              <w:spacing w:after="160" w:line="259" w:lineRule="auto"/>
              <w:rPr>
                <w:sz w:val="14"/>
                <w:szCs w:val="14"/>
              </w:rPr>
            </w:pPr>
            <w:r w:rsidRPr="00247DFE">
              <w:rPr>
                <w:sz w:val="14"/>
                <w:szCs w:val="14"/>
              </w:rPr>
              <w:t>1858</w:t>
            </w:r>
          </w:p>
        </w:tc>
        <w:tc>
          <w:tcPr>
            <w:tcW w:w="810" w:type="dxa"/>
            <w:shd w:val="clear" w:color="auto" w:fill="auto"/>
            <w:tcMar>
              <w:top w:w="90" w:type="dxa"/>
              <w:left w:w="90" w:type="dxa"/>
              <w:bottom w:w="90" w:type="dxa"/>
              <w:right w:w="90" w:type="dxa"/>
            </w:tcMar>
            <w:vAlign w:val="center"/>
            <w:hideMark/>
          </w:tcPr>
          <w:p w14:paraId="2D1794CF" w14:textId="77777777" w:rsidR="0040722E" w:rsidRPr="00247DFE" w:rsidRDefault="0040722E" w:rsidP="00247DFE">
            <w:pPr>
              <w:spacing w:after="160" w:line="259" w:lineRule="auto"/>
              <w:rPr>
                <w:sz w:val="14"/>
                <w:szCs w:val="14"/>
              </w:rPr>
            </w:pPr>
            <w:r w:rsidRPr="00247DFE">
              <w:rPr>
                <w:sz w:val="14"/>
                <w:szCs w:val="14"/>
              </w:rPr>
              <w:t>1081356</w:t>
            </w:r>
          </w:p>
        </w:tc>
        <w:tc>
          <w:tcPr>
            <w:tcW w:w="810" w:type="dxa"/>
            <w:shd w:val="clear" w:color="auto" w:fill="auto"/>
            <w:tcMar>
              <w:top w:w="90" w:type="dxa"/>
              <w:left w:w="90" w:type="dxa"/>
              <w:bottom w:w="90" w:type="dxa"/>
              <w:right w:w="90" w:type="dxa"/>
            </w:tcMar>
            <w:vAlign w:val="center"/>
            <w:hideMark/>
          </w:tcPr>
          <w:p w14:paraId="7CB48391" w14:textId="77777777" w:rsidR="0040722E" w:rsidRPr="00247DFE" w:rsidRDefault="0040722E" w:rsidP="00247DFE">
            <w:pPr>
              <w:spacing w:after="160" w:line="259" w:lineRule="auto"/>
              <w:rPr>
                <w:sz w:val="14"/>
                <w:szCs w:val="14"/>
              </w:rPr>
            </w:pPr>
            <w:r w:rsidRPr="00247DFE">
              <w:rPr>
                <w:sz w:val="14"/>
                <w:szCs w:val="14"/>
              </w:rPr>
              <w:t>1858</w:t>
            </w:r>
          </w:p>
        </w:tc>
        <w:tc>
          <w:tcPr>
            <w:tcW w:w="1080" w:type="dxa"/>
            <w:shd w:val="clear" w:color="auto" w:fill="auto"/>
            <w:tcMar>
              <w:top w:w="90" w:type="dxa"/>
              <w:left w:w="90" w:type="dxa"/>
              <w:bottom w:w="90" w:type="dxa"/>
              <w:right w:w="90" w:type="dxa"/>
            </w:tcMar>
            <w:vAlign w:val="center"/>
            <w:hideMark/>
          </w:tcPr>
          <w:p w14:paraId="34283E9F" w14:textId="77777777" w:rsidR="0040722E" w:rsidRPr="00247DFE" w:rsidRDefault="0040722E" w:rsidP="00247DFE">
            <w:pPr>
              <w:spacing w:after="160" w:line="259" w:lineRule="auto"/>
              <w:rPr>
                <w:sz w:val="14"/>
                <w:szCs w:val="14"/>
              </w:rPr>
            </w:pPr>
            <w:r w:rsidRPr="00247DFE">
              <w:rPr>
                <w:sz w:val="14"/>
                <w:szCs w:val="14"/>
              </w:rPr>
              <w:t>83.975780</w:t>
            </w:r>
          </w:p>
        </w:tc>
        <w:tc>
          <w:tcPr>
            <w:tcW w:w="630" w:type="dxa"/>
            <w:shd w:val="clear" w:color="auto" w:fill="auto"/>
            <w:tcMar>
              <w:top w:w="90" w:type="dxa"/>
              <w:left w:w="90" w:type="dxa"/>
              <w:bottom w:w="90" w:type="dxa"/>
              <w:right w:w="90" w:type="dxa"/>
            </w:tcMar>
            <w:vAlign w:val="center"/>
            <w:hideMark/>
          </w:tcPr>
          <w:p w14:paraId="06F737CD" w14:textId="77777777" w:rsidR="0040722E" w:rsidRPr="00247DFE" w:rsidRDefault="0040722E" w:rsidP="00247DFE">
            <w:pPr>
              <w:spacing w:after="160" w:line="259" w:lineRule="auto"/>
              <w:rPr>
                <w:sz w:val="14"/>
                <w:szCs w:val="14"/>
              </w:rPr>
            </w:pPr>
            <w:r w:rsidRPr="00247DFE">
              <w:rPr>
                <w:sz w:val="14"/>
                <w:szCs w:val="14"/>
              </w:rPr>
              <w:t>1858</w:t>
            </w:r>
          </w:p>
        </w:tc>
        <w:tc>
          <w:tcPr>
            <w:tcW w:w="1080" w:type="dxa"/>
            <w:gridSpan w:val="2"/>
            <w:shd w:val="clear" w:color="auto" w:fill="auto"/>
            <w:tcMar>
              <w:top w:w="90" w:type="dxa"/>
              <w:left w:w="90" w:type="dxa"/>
              <w:bottom w:w="90" w:type="dxa"/>
              <w:right w:w="90" w:type="dxa"/>
            </w:tcMar>
            <w:vAlign w:val="center"/>
            <w:hideMark/>
          </w:tcPr>
          <w:p w14:paraId="55246560" w14:textId="77777777" w:rsidR="0040722E" w:rsidRPr="00247DFE" w:rsidRDefault="0040722E" w:rsidP="00247DFE">
            <w:pPr>
              <w:spacing w:after="160" w:line="259" w:lineRule="auto"/>
              <w:rPr>
                <w:sz w:val="14"/>
                <w:szCs w:val="14"/>
              </w:rPr>
            </w:pPr>
            <w:r w:rsidRPr="00247DFE">
              <w:rPr>
                <w:sz w:val="14"/>
                <w:szCs w:val="14"/>
              </w:rPr>
              <w:t>83.061895</w:t>
            </w:r>
          </w:p>
        </w:tc>
        <w:tc>
          <w:tcPr>
            <w:tcW w:w="810" w:type="dxa"/>
            <w:shd w:val="clear" w:color="auto" w:fill="auto"/>
            <w:tcMar>
              <w:top w:w="90" w:type="dxa"/>
              <w:left w:w="90" w:type="dxa"/>
              <w:bottom w:w="90" w:type="dxa"/>
              <w:right w:w="90" w:type="dxa"/>
            </w:tcMar>
            <w:vAlign w:val="center"/>
            <w:hideMark/>
          </w:tcPr>
          <w:p w14:paraId="7051ECAA" w14:textId="77777777" w:rsidR="0040722E" w:rsidRPr="00247DFE" w:rsidRDefault="0040722E" w:rsidP="00247DFE">
            <w:pPr>
              <w:spacing w:after="160" w:line="259" w:lineRule="auto"/>
              <w:rPr>
                <w:sz w:val="14"/>
                <w:szCs w:val="14"/>
              </w:rPr>
            </w:pPr>
            <w:r w:rsidRPr="00247DFE">
              <w:rPr>
                <w:sz w:val="14"/>
                <w:szCs w:val="14"/>
              </w:rPr>
              <w:t>100.0</w:t>
            </w:r>
          </w:p>
        </w:tc>
        <w:tc>
          <w:tcPr>
            <w:tcW w:w="900" w:type="dxa"/>
            <w:gridSpan w:val="2"/>
            <w:shd w:val="clear" w:color="auto" w:fill="auto"/>
            <w:tcMar>
              <w:top w:w="90" w:type="dxa"/>
              <w:left w:w="90" w:type="dxa"/>
              <w:bottom w:w="90" w:type="dxa"/>
              <w:right w:w="90" w:type="dxa"/>
            </w:tcMar>
            <w:vAlign w:val="center"/>
            <w:hideMark/>
          </w:tcPr>
          <w:p w14:paraId="11F118F7" w14:textId="77777777" w:rsidR="0040722E" w:rsidRPr="00247DFE" w:rsidRDefault="0040722E" w:rsidP="00247DFE">
            <w:pPr>
              <w:spacing w:after="160" w:line="259" w:lineRule="auto"/>
              <w:rPr>
                <w:sz w:val="14"/>
                <w:szCs w:val="14"/>
              </w:rPr>
            </w:pPr>
            <w:r w:rsidRPr="00247DFE">
              <w:rPr>
                <w:sz w:val="14"/>
                <w:szCs w:val="14"/>
              </w:rPr>
              <w:t>100.0</w:t>
            </w:r>
          </w:p>
        </w:tc>
        <w:tc>
          <w:tcPr>
            <w:tcW w:w="875" w:type="dxa"/>
            <w:gridSpan w:val="3"/>
            <w:shd w:val="clear" w:color="auto" w:fill="auto"/>
            <w:tcMar>
              <w:top w:w="90" w:type="dxa"/>
              <w:left w:w="90" w:type="dxa"/>
              <w:bottom w:w="90" w:type="dxa"/>
              <w:right w:w="90" w:type="dxa"/>
            </w:tcMar>
            <w:vAlign w:val="center"/>
            <w:hideMark/>
          </w:tcPr>
          <w:p w14:paraId="69578216" w14:textId="77777777" w:rsidR="0040722E" w:rsidRPr="00247DFE" w:rsidRDefault="0040722E" w:rsidP="00247DFE">
            <w:pPr>
              <w:spacing w:after="160" w:line="259" w:lineRule="auto"/>
              <w:rPr>
                <w:sz w:val="14"/>
                <w:szCs w:val="14"/>
              </w:rPr>
            </w:pPr>
            <w:r w:rsidRPr="00247DFE">
              <w:rPr>
                <w:sz w:val="14"/>
                <w:szCs w:val="14"/>
              </w:rPr>
              <w:t>582.0</w:t>
            </w:r>
          </w:p>
        </w:tc>
        <w:tc>
          <w:tcPr>
            <w:tcW w:w="565" w:type="dxa"/>
            <w:gridSpan w:val="2"/>
            <w:shd w:val="clear" w:color="auto" w:fill="auto"/>
            <w:tcMar>
              <w:top w:w="90" w:type="dxa"/>
              <w:left w:w="90" w:type="dxa"/>
              <w:bottom w:w="90" w:type="dxa"/>
              <w:right w:w="90" w:type="dxa"/>
            </w:tcMar>
            <w:vAlign w:val="center"/>
            <w:hideMark/>
          </w:tcPr>
          <w:p w14:paraId="5D267556" w14:textId="77777777" w:rsidR="0040722E" w:rsidRPr="00247DFE" w:rsidRDefault="0040722E" w:rsidP="00247DFE">
            <w:pPr>
              <w:spacing w:after="160" w:line="259" w:lineRule="auto"/>
              <w:rPr>
                <w:sz w:val="14"/>
                <w:szCs w:val="14"/>
              </w:rPr>
            </w:pPr>
            <w:r w:rsidRPr="00247DFE">
              <w:rPr>
                <w:sz w:val="14"/>
                <w:szCs w:val="14"/>
              </w:rPr>
              <w:t>150.0</w:t>
            </w:r>
          </w:p>
        </w:tc>
        <w:tc>
          <w:tcPr>
            <w:tcW w:w="816" w:type="dxa"/>
            <w:shd w:val="clear" w:color="auto" w:fill="auto"/>
            <w:tcMar>
              <w:top w:w="90" w:type="dxa"/>
              <w:left w:w="90" w:type="dxa"/>
              <w:bottom w:w="90" w:type="dxa"/>
              <w:right w:w="90" w:type="dxa"/>
            </w:tcMar>
            <w:vAlign w:val="center"/>
            <w:hideMark/>
          </w:tcPr>
          <w:p w14:paraId="27703AF0" w14:textId="77777777" w:rsidR="0040722E" w:rsidRPr="00247DFE" w:rsidRDefault="0040722E" w:rsidP="00247DFE">
            <w:pPr>
              <w:spacing w:after="160" w:line="259" w:lineRule="auto"/>
              <w:rPr>
                <w:sz w:val="14"/>
                <w:szCs w:val="14"/>
              </w:rPr>
            </w:pPr>
            <w:r w:rsidRPr="00247DFE">
              <w:rPr>
                <w:sz w:val="14"/>
                <w:szCs w:val="14"/>
              </w:rPr>
              <w:t>0.257732</w:t>
            </w:r>
          </w:p>
        </w:tc>
      </w:tr>
      <w:tr w:rsidR="00E73C37" w:rsidRPr="00247DFE" w14:paraId="657FB7DC" w14:textId="77777777" w:rsidTr="005E5786">
        <w:tc>
          <w:tcPr>
            <w:tcW w:w="985" w:type="dxa"/>
            <w:shd w:val="clear" w:color="auto" w:fill="auto"/>
            <w:tcMar>
              <w:top w:w="90" w:type="dxa"/>
              <w:left w:w="90" w:type="dxa"/>
              <w:bottom w:w="90" w:type="dxa"/>
              <w:right w:w="90" w:type="dxa"/>
            </w:tcMar>
            <w:vAlign w:val="center"/>
            <w:hideMark/>
          </w:tcPr>
          <w:p w14:paraId="2730ED12"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Holden </w:t>
            </w:r>
          </w:p>
          <w:p w14:paraId="73DE4393" w14:textId="77777777" w:rsidR="00574F64" w:rsidRPr="00574F64" w:rsidRDefault="0040722E" w:rsidP="00574F64">
            <w:pPr>
              <w:rPr>
                <w:rFonts w:ascii="Arial" w:eastAsia="Times New Roman" w:hAnsi="Arial" w:cs="Arial"/>
                <w:color w:val="000000"/>
                <w:sz w:val="16"/>
                <w:szCs w:val="16"/>
              </w:rPr>
            </w:pPr>
            <w:r w:rsidRPr="00247DFE">
              <w:rPr>
                <w:rFonts w:ascii="Arial" w:eastAsia="Times New Roman" w:hAnsi="Arial" w:cs="Arial"/>
                <w:color w:val="000000"/>
                <w:sz w:val="16"/>
                <w:szCs w:val="16"/>
              </w:rPr>
              <w:t xml:space="preserve">High </w:t>
            </w:r>
          </w:p>
          <w:p w14:paraId="68A8B17E" w14:textId="1B0397AB" w:rsidR="0040722E" w:rsidRPr="00247DFE" w:rsidRDefault="0040722E" w:rsidP="00574F64">
            <w:pPr>
              <w:rPr>
                <w:sz w:val="16"/>
                <w:szCs w:val="16"/>
              </w:rPr>
            </w:pPr>
            <w:r w:rsidRPr="00247DFE">
              <w:rPr>
                <w:rFonts w:ascii="Arial" w:eastAsia="Times New Roman" w:hAnsi="Arial" w:cs="Arial"/>
                <w:color w:val="000000"/>
                <w:sz w:val="16"/>
                <w:szCs w:val="16"/>
              </w:rPr>
              <w:t>School</w:t>
            </w:r>
          </w:p>
        </w:tc>
        <w:tc>
          <w:tcPr>
            <w:tcW w:w="720" w:type="dxa"/>
            <w:shd w:val="clear" w:color="auto" w:fill="auto"/>
            <w:tcMar>
              <w:top w:w="90" w:type="dxa"/>
              <w:left w:w="90" w:type="dxa"/>
              <w:bottom w:w="90" w:type="dxa"/>
              <w:right w:w="90" w:type="dxa"/>
            </w:tcMar>
            <w:vAlign w:val="center"/>
            <w:hideMark/>
          </w:tcPr>
          <w:p w14:paraId="2AAE1B59" w14:textId="77777777" w:rsidR="0040722E" w:rsidRPr="00247DFE" w:rsidRDefault="0040722E" w:rsidP="00247DFE">
            <w:pPr>
              <w:spacing w:after="160" w:line="259" w:lineRule="auto"/>
              <w:rPr>
                <w:sz w:val="16"/>
                <w:szCs w:val="16"/>
              </w:rPr>
            </w:pPr>
            <w:r w:rsidRPr="00247DFE">
              <w:rPr>
                <w:sz w:val="16"/>
                <w:szCs w:val="16"/>
              </w:rPr>
              <w:t>Charter</w:t>
            </w:r>
          </w:p>
        </w:tc>
        <w:tc>
          <w:tcPr>
            <w:tcW w:w="720" w:type="dxa"/>
            <w:gridSpan w:val="2"/>
            <w:shd w:val="clear" w:color="auto" w:fill="auto"/>
            <w:tcMar>
              <w:top w:w="90" w:type="dxa"/>
              <w:left w:w="90" w:type="dxa"/>
              <w:bottom w:w="90" w:type="dxa"/>
              <w:right w:w="90" w:type="dxa"/>
            </w:tcMar>
            <w:vAlign w:val="center"/>
            <w:hideMark/>
          </w:tcPr>
          <w:p w14:paraId="745BE05F" w14:textId="77777777" w:rsidR="0040722E" w:rsidRPr="00247DFE" w:rsidRDefault="0040722E" w:rsidP="00247DFE">
            <w:pPr>
              <w:spacing w:after="160" w:line="259" w:lineRule="auto"/>
              <w:rPr>
                <w:sz w:val="14"/>
                <w:szCs w:val="14"/>
              </w:rPr>
            </w:pPr>
            <w:r w:rsidRPr="00247DFE">
              <w:rPr>
                <w:sz w:val="14"/>
                <w:szCs w:val="14"/>
              </w:rPr>
              <w:t>427</w:t>
            </w:r>
          </w:p>
        </w:tc>
        <w:tc>
          <w:tcPr>
            <w:tcW w:w="810" w:type="dxa"/>
            <w:shd w:val="clear" w:color="auto" w:fill="auto"/>
            <w:tcMar>
              <w:top w:w="90" w:type="dxa"/>
              <w:left w:w="90" w:type="dxa"/>
              <w:bottom w:w="90" w:type="dxa"/>
              <w:right w:w="90" w:type="dxa"/>
            </w:tcMar>
            <w:vAlign w:val="center"/>
            <w:hideMark/>
          </w:tcPr>
          <w:p w14:paraId="03BBA1D0" w14:textId="77777777" w:rsidR="0040722E" w:rsidRPr="00247DFE" w:rsidRDefault="0040722E" w:rsidP="00247DFE">
            <w:pPr>
              <w:spacing w:after="160" w:line="259" w:lineRule="auto"/>
              <w:rPr>
                <w:sz w:val="14"/>
                <w:szCs w:val="14"/>
              </w:rPr>
            </w:pPr>
            <w:r w:rsidRPr="00247DFE">
              <w:rPr>
                <w:sz w:val="14"/>
                <w:szCs w:val="14"/>
              </w:rPr>
              <w:t>248087</w:t>
            </w:r>
          </w:p>
        </w:tc>
        <w:tc>
          <w:tcPr>
            <w:tcW w:w="810" w:type="dxa"/>
            <w:shd w:val="clear" w:color="auto" w:fill="auto"/>
            <w:tcMar>
              <w:top w:w="90" w:type="dxa"/>
              <w:left w:w="90" w:type="dxa"/>
              <w:bottom w:w="90" w:type="dxa"/>
              <w:right w:w="90" w:type="dxa"/>
            </w:tcMar>
            <w:vAlign w:val="center"/>
            <w:hideMark/>
          </w:tcPr>
          <w:p w14:paraId="503B616F" w14:textId="77777777" w:rsidR="0040722E" w:rsidRPr="00247DFE" w:rsidRDefault="0040722E" w:rsidP="00247DFE">
            <w:pPr>
              <w:spacing w:after="160" w:line="259" w:lineRule="auto"/>
              <w:rPr>
                <w:sz w:val="14"/>
                <w:szCs w:val="14"/>
              </w:rPr>
            </w:pPr>
            <w:r w:rsidRPr="00247DFE">
              <w:rPr>
                <w:sz w:val="14"/>
                <w:szCs w:val="14"/>
              </w:rPr>
              <w:t>427</w:t>
            </w:r>
          </w:p>
        </w:tc>
        <w:tc>
          <w:tcPr>
            <w:tcW w:w="1080" w:type="dxa"/>
            <w:shd w:val="clear" w:color="auto" w:fill="auto"/>
            <w:tcMar>
              <w:top w:w="90" w:type="dxa"/>
              <w:left w:w="90" w:type="dxa"/>
              <w:bottom w:w="90" w:type="dxa"/>
              <w:right w:w="90" w:type="dxa"/>
            </w:tcMar>
            <w:vAlign w:val="center"/>
            <w:hideMark/>
          </w:tcPr>
          <w:p w14:paraId="1115B3FF" w14:textId="77777777" w:rsidR="0040722E" w:rsidRPr="00247DFE" w:rsidRDefault="0040722E" w:rsidP="00247DFE">
            <w:pPr>
              <w:spacing w:after="160" w:line="259" w:lineRule="auto"/>
              <w:rPr>
                <w:sz w:val="14"/>
                <w:szCs w:val="14"/>
              </w:rPr>
            </w:pPr>
            <w:r w:rsidRPr="00247DFE">
              <w:rPr>
                <w:sz w:val="14"/>
                <w:szCs w:val="14"/>
              </w:rPr>
              <w:t>83.814988</w:t>
            </w:r>
          </w:p>
        </w:tc>
        <w:tc>
          <w:tcPr>
            <w:tcW w:w="630" w:type="dxa"/>
            <w:shd w:val="clear" w:color="auto" w:fill="auto"/>
            <w:tcMar>
              <w:top w:w="90" w:type="dxa"/>
              <w:left w:w="90" w:type="dxa"/>
              <w:bottom w:w="90" w:type="dxa"/>
              <w:right w:w="90" w:type="dxa"/>
            </w:tcMar>
            <w:vAlign w:val="center"/>
            <w:hideMark/>
          </w:tcPr>
          <w:p w14:paraId="08A6FADB" w14:textId="77777777" w:rsidR="0040722E" w:rsidRPr="00247DFE" w:rsidRDefault="0040722E" w:rsidP="00247DFE">
            <w:pPr>
              <w:spacing w:after="160" w:line="259" w:lineRule="auto"/>
              <w:rPr>
                <w:sz w:val="14"/>
                <w:szCs w:val="14"/>
              </w:rPr>
            </w:pPr>
            <w:r w:rsidRPr="00247DFE">
              <w:rPr>
                <w:sz w:val="14"/>
                <w:szCs w:val="14"/>
              </w:rPr>
              <w:t>427</w:t>
            </w:r>
          </w:p>
        </w:tc>
        <w:tc>
          <w:tcPr>
            <w:tcW w:w="1080" w:type="dxa"/>
            <w:gridSpan w:val="2"/>
            <w:shd w:val="clear" w:color="auto" w:fill="auto"/>
            <w:tcMar>
              <w:top w:w="90" w:type="dxa"/>
              <w:left w:w="90" w:type="dxa"/>
              <w:bottom w:w="90" w:type="dxa"/>
              <w:right w:w="90" w:type="dxa"/>
            </w:tcMar>
            <w:vAlign w:val="center"/>
            <w:hideMark/>
          </w:tcPr>
          <w:p w14:paraId="08F26666" w14:textId="77777777" w:rsidR="0040722E" w:rsidRPr="00247DFE" w:rsidRDefault="0040722E" w:rsidP="00247DFE">
            <w:pPr>
              <w:spacing w:after="160" w:line="259" w:lineRule="auto"/>
              <w:rPr>
                <w:sz w:val="14"/>
                <w:szCs w:val="14"/>
              </w:rPr>
            </w:pPr>
            <w:r w:rsidRPr="00247DFE">
              <w:rPr>
                <w:sz w:val="14"/>
                <w:szCs w:val="14"/>
              </w:rPr>
              <w:t>83.803279</w:t>
            </w:r>
          </w:p>
        </w:tc>
        <w:tc>
          <w:tcPr>
            <w:tcW w:w="810" w:type="dxa"/>
            <w:shd w:val="clear" w:color="auto" w:fill="auto"/>
            <w:tcMar>
              <w:top w:w="90" w:type="dxa"/>
              <w:left w:w="90" w:type="dxa"/>
              <w:bottom w:w="90" w:type="dxa"/>
              <w:right w:w="90" w:type="dxa"/>
            </w:tcMar>
            <w:vAlign w:val="center"/>
            <w:hideMark/>
          </w:tcPr>
          <w:p w14:paraId="564F0B6E" w14:textId="77777777" w:rsidR="0040722E" w:rsidRPr="00247DFE" w:rsidRDefault="0040722E" w:rsidP="00247DFE">
            <w:pPr>
              <w:spacing w:after="160" w:line="259" w:lineRule="auto"/>
              <w:rPr>
                <w:sz w:val="14"/>
                <w:szCs w:val="14"/>
              </w:rPr>
            </w:pPr>
            <w:r w:rsidRPr="00247DFE">
              <w:rPr>
                <w:sz w:val="14"/>
                <w:szCs w:val="14"/>
              </w:rPr>
              <w:t>100.0</w:t>
            </w:r>
          </w:p>
        </w:tc>
        <w:tc>
          <w:tcPr>
            <w:tcW w:w="900" w:type="dxa"/>
            <w:gridSpan w:val="2"/>
            <w:shd w:val="clear" w:color="auto" w:fill="auto"/>
            <w:tcMar>
              <w:top w:w="90" w:type="dxa"/>
              <w:left w:w="90" w:type="dxa"/>
              <w:bottom w:w="90" w:type="dxa"/>
              <w:right w:w="90" w:type="dxa"/>
            </w:tcMar>
            <w:vAlign w:val="center"/>
            <w:hideMark/>
          </w:tcPr>
          <w:p w14:paraId="31765387" w14:textId="77777777" w:rsidR="0040722E" w:rsidRPr="00247DFE" w:rsidRDefault="0040722E" w:rsidP="00247DFE">
            <w:pPr>
              <w:spacing w:after="160" w:line="259" w:lineRule="auto"/>
              <w:rPr>
                <w:sz w:val="14"/>
                <w:szCs w:val="14"/>
              </w:rPr>
            </w:pPr>
            <w:r w:rsidRPr="00247DFE">
              <w:rPr>
                <w:sz w:val="14"/>
                <w:szCs w:val="14"/>
              </w:rPr>
              <w:t>100.0</w:t>
            </w:r>
          </w:p>
        </w:tc>
        <w:tc>
          <w:tcPr>
            <w:tcW w:w="875" w:type="dxa"/>
            <w:gridSpan w:val="3"/>
            <w:shd w:val="clear" w:color="auto" w:fill="auto"/>
            <w:tcMar>
              <w:top w:w="90" w:type="dxa"/>
              <w:left w:w="90" w:type="dxa"/>
              <w:bottom w:w="90" w:type="dxa"/>
              <w:right w:w="90" w:type="dxa"/>
            </w:tcMar>
            <w:vAlign w:val="center"/>
            <w:hideMark/>
          </w:tcPr>
          <w:p w14:paraId="236F3058" w14:textId="77777777" w:rsidR="0040722E" w:rsidRPr="00247DFE" w:rsidRDefault="0040722E" w:rsidP="00247DFE">
            <w:pPr>
              <w:spacing w:after="160" w:line="259" w:lineRule="auto"/>
              <w:rPr>
                <w:sz w:val="14"/>
                <w:szCs w:val="14"/>
              </w:rPr>
            </w:pPr>
            <w:r w:rsidRPr="00247DFE">
              <w:rPr>
                <w:sz w:val="14"/>
                <w:szCs w:val="14"/>
              </w:rPr>
              <w:t>581.0</w:t>
            </w:r>
          </w:p>
        </w:tc>
        <w:tc>
          <w:tcPr>
            <w:tcW w:w="565" w:type="dxa"/>
            <w:gridSpan w:val="2"/>
            <w:shd w:val="clear" w:color="auto" w:fill="auto"/>
            <w:tcMar>
              <w:top w:w="90" w:type="dxa"/>
              <w:left w:w="90" w:type="dxa"/>
              <w:bottom w:w="90" w:type="dxa"/>
              <w:right w:w="90" w:type="dxa"/>
            </w:tcMar>
            <w:vAlign w:val="center"/>
            <w:hideMark/>
          </w:tcPr>
          <w:p w14:paraId="7B9E72B0" w14:textId="77777777" w:rsidR="0040722E" w:rsidRPr="00247DFE" w:rsidRDefault="0040722E" w:rsidP="00247DFE">
            <w:pPr>
              <w:spacing w:after="160" w:line="259" w:lineRule="auto"/>
              <w:rPr>
                <w:sz w:val="14"/>
                <w:szCs w:val="14"/>
              </w:rPr>
            </w:pPr>
            <w:r w:rsidRPr="00247DFE">
              <w:rPr>
                <w:sz w:val="14"/>
                <w:szCs w:val="14"/>
              </w:rPr>
              <w:t>150.0</w:t>
            </w:r>
          </w:p>
        </w:tc>
        <w:tc>
          <w:tcPr>
            <w:tcW w:w="816" w:type="dxa"/>
            <w:shd w:val="clear" w:color="auto" w:fill="auto"/>
            <w:tcMar>
              <w:top w:w="90" w:type="dxa"/>
              <w:left w:w="90" w:type="dxa"/>
              <w:bottom w:w="90" w:type="dxa"/>
              <w:right w:w="90" w:type="dxa"/>
            </w:tcMar>
            <w:vAlign w:val="center"/>
            <w:hideMark/>
          </w:tcPr>
          <w:p w14:paraId="08A2B829" w14:textId="77777777" w:rsidR="0040722E" w:rsidRPr="00247DFE" w:rsidRDefault="0040722E" w:rsidP="00247DFE">
            <w:pPr>
              <w:spacing w:after="160" w:line="259" w:lineRule="auto"/>
              <w:rPr>
                <w:sz w:val="14"/>
                <w:szCs w:val="14"/>
              </w:rPr>
            </w:pPr>
            <w:r w:rsidRPr="00247DFE">
              <w:rPr>
                <w:sz w:val="14"/>
                <w:szCs w:val="14"/>
              </w:rPr>
              <w:t>0.258176</w:t>
            </w:r>
          </w:p>
        </w:tc>
      </w:tr>
    </w:tbl>
    <w:p w14:paraId="0283FD69" w14:textId="77777777" w:rsidR="00FB5F26" w:rsidRDefault="00FB5F26"/>
    <w:p w14:paraId="6D26AC75" w14:textId="7ACEE580" w:rsidR="00037D98" w:rsidRDefault="00CD0B95">
      <w:r>
        <w:t>Schools in the bottom five for performance are all district schools (not charter) with larger student populations.</w:t>
      </w:r>
    </w:p>
    <w:p w14:paraId="6E475B47" w14:textId="4285B5B1" w:rsidR="00CD0B95" w:rsidRDefault="00CD0B95"/>
    <w:tbl>
      <w:tblPr>
        <w:tblW w:w="10800"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5"/>
        <w:gridCol w:w="540"/>
        <w:gridCol w:w="180"/>
        <w:gridCol w:w="365"/>
        <w:gridCol w:w="175"/>
        <w:gridCol w:w="635"/>
        <w:gridCol w:w="265"/>
        <w:gridCol w:w="635"/>
        <w:gridCol w:w="40"/>
        <w:gridCol w:w="945"/>
        <w:gridCol w:w="90"/>
        <w:gridCol w:w="720"/>
        <w:gridCol w:w="1080"/>
        <w:gridCol w:w="810"/>
        <w:gridCol w:w="810"/>
        <w:gridCol w:w="180"/>
        <w:gridCol w:w="540"/>
        <w:gridCol w:w="900"/>
        <w:gridCol w:w="90"/>
        <w:gridCol w:w="815"/>
      </w:tblGrid>
      <w:tr w:rsidR="00595505" w:rsidRPr="00ED7C61" w14:paraId="4F173828" w14:textId="77777777" w:rsidTr="00574F64">
        <w:trPr>
          <w:trHeight w:val="467"/>
          <w:tblHeader/>
        </w:trPr>
        <w:tc>
          <w:tcPr>
            <w:tcW w:w="985" w:type="dxa"/>
            <w:shd w:val="clear" w:color="auto" w:fill="auto"/>
            <w:tcMar>
              <w:top w:w="90" w:type="dxa"/>
              <w:left w:w="90" w:type="dxa"/>
              <w:bottom w:w="90" w:type="dxa"/>
              <w:right w:w="90" w:type="dxa"/>
            </w:tcMar>
            <w:vAlign w:val="center"/>
            <w:hideMark/>
          </w:tcPr>
          <w:p w14:paraId="24EB4040" w14:textId="77777777" w:rsidR="00ED7C61" w:rsidRPr="00ED7C61" w:rsidRDefault="00ED7C61" w:rsidP="00ED7C61">
            <w:pPr>
              <w:rPr>
                <w:rFonts w:ascii="Arial" w:hAnsi="Arial" w:cs="Arial"/>
                <w:b/>
                <w:bCs/>
                <w:sz w:val="14"/>
                <w:szCs w:val="14"/>
              </w:rPr>
            </w:pPr>
            <w:r w:rsidRPr="00ED7C61">
              <w:rPr>
                <w:rFonts w:ascii="Arial" w:hAnsi="Arial" w:cs="Arial"/>
                <w:b/>
                <w:bCs/>
                <w:sz w:val="14"/>
                <w:szCs w:val="14"/>
              </w:rPr>
              <w:t>School</w:t>
            </w:r>
          </w:p>
        </w:tc>
        <w:tc>
          <w:tcPr>
            <w:tcW w:w="540" w:type="dxa"/>
            <w:shd w:val="clear" w:color="auto" w:fill="auto"/>
            <w:tcMar>
              <w:top w:w="90" w:type="dxa"/>
              <w:left w:w="90" w:type="dxa"/>
              <w:bottom w:w="90" w:type="dxa"/>
              <w:right w:w="90" w:type="dxa"/>
            </w:tcMar>
            <w:vAlign w:val="center"/>
            <w:hideMark/>
          </w:tcPr>
          <w:p w14:paraId="700C94C3"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Type</w:t>
            </w:r>
          </w:p>
        </w:tc>
        <w:tc>
          <w:tcPr>
            <w:tcW w:w="545" w:type="dxa"/>
            <w:gridSpan w:val="2"/>
            <w:shd w:val="clear" w:color="auto" w:fill="auto"/>
            <w:tcMar>
              <w:top w:w="90" w:type="dxa"/>
              <w:left w:w="90" w:type="dxa"/>
              <w:bottom w:w="90" w:type="dxa"/>
              <w:right w:w="90" w:type="dxa"/>
            </w:tcMar>
            <w:vAlign w:val="center"/>
            <w:hideMark/>
          </w:tcPr>
          <w:p w14:paraId="2DB401EA"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Size</w:t>
            </w:r>
          </w:p>
        </w:tc>
        <w:tc>
          <w:tcPr>
            <w:tcW w:w="810" w:type="dxa"/>
            <w:gridSpan w:val="2"/>
            <w:shd w:val="clear" w:color="auto" w:fill="auto"/>
            <w:tcMar>
              <w:top w:w="90" w:type="dxa"/>
              <w:left w:w="90" w:type="dxa"/>
              <w:bottom w:w="90" w:type="dxa"/>
              <w:right w:w="90" w:type="dxa"/>
            </w:tcMar>
            <w:vAlign w:val="center"/>
            <w:hideMark/>
          </w:tcPr>
          <w:p w14:paraId="6DBA3842"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Budget</w:t>
            </w:r>
          </w:p>
        </w:tc>
        <w:tc>
          <w:tcPr>
            <w:tcW w:w="900" w:type="dxa"/>
            <w:gridSpan w:val="2"/>
            <w:shd w:val="clear" w:color="auto" w:fill="auto"/>
            <w:tcMar>
              <w:top w:w="90" w:type="dxa"/>
              <w:left w:w="90" w:type="dxa"/>
              <w:bottom w:w="90" w:type="dxa"/>
              <w:right w:w="90" w:type="dxa"/>
            </w:tcMar>
            <w:vAlign w:val="center"/>
            <w:hideMark/>
          </w:tcPr>
          <w:p w14:paraId="1C0D3C68"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Reading</w:t>
            </w:r>
          </w:p>
        </w:tc>
        <w:tc>
          <w:tcPr>
            <w:tcW w:w="985" w:type="dxa"/>
            <w:gridSpan w:val="2"/>
            <w:shd w:val="clear" w:color="auto" w:fill="auto"/>
            <w:tcMar>
              <w:top w:w="90" w:type="dxa"/>
              <w:left w:w="90" w:type="dxa"/>
              <w:bottom w:w="90" w:type="dxa"/>
              <w:right w:w="90" w:type="dxa"/>
            </w:tcMar>
            <w:vAlign w:val="center"/>
            <w:hideMark/>
          </w:tcPr>
          <w:p w14:paraId="74DA3AA0" w14:textId="77777777" w:rsidR="00F61387" w:rsidRDefault="00ED7C61" w:rsidP="00ED7C61">
            <w:pPr>
              <w:rPr>
                <w:rFonts w:ascii="Arial" w:hAnsi="Arial" w:cs="Arial"/>
                <w:b/>
                <w:bCs/>
                <w:sz w:val="14"/>
                <w:szCs w:val="14"/>
              </w:rPr>
            </w:pPr>
            <w:r w:rsidRPr="00ED7C61">
              <w:rPr>
                <w:rFonts w:ascii="Arial" w:hAnsi="Arial" w:cs="Arial"/>
                <w:b/>
                <w:bCs/>
                <w:sz w:val="14"/>
                <w:szCs w:val="14"/>
              </w:rPr>
              <w:t>Reading</w:t>
            </w:r>
          </w:p>
          <w:p w14:paraId="42D32225" w14:textId="730809A1"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Avg</w:t>
            </w:r>
          </w:p>
        </w:tc>
        <w:tc>
          <w:tcPr>
            <w:tcW w:w="810" w:type="dxa"/>
            <w:gridSpan w:val="2"/>
            <w:shd w:val="clear" w:color="auto" w:fill="auto"/>
            <w:tcMar>
              <w:top w:w="90" w:type="dxa"/>
              <w:left w:w="90" w:type="dxa"/>
              <w:bottom w:w="90" w:type="dxa"/>
              <w:right w:w="90" w:type="dxa"/>
            </w:tcMar>
            <w:vAlign w:val="center"/>
            <w:hideMark/>
          </w:tcPr>
          <w:p w14:paraId="38D1C068"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Math</w:t>
            </w:r>
          </w:p>
        </w:tc>
        <w:tc>
          <w:tcPr>
            <w:tcW w:w="1080" w:type="dxa"/>
            <w:shd w:val="clear" w:color="auto" w:fill="auto"/>
            <w:tcMar>
              <w:top w:w="90" w:type="dxa"/>
              <w:left w:w="90" w:type="dxa"/>
              <w:bottom w:w="90" w:type="dxa"/>
              <w:right w:w="90" w:type="dxa"/>
            </w:tcMar>
            <w:vAlign w:val="center"/>
            <w:hideMark/>
          </w:tcPr>
          <w:p w14:paraId="0A359D4C" w14:textId="166648EC" w:rsidR="00123AD3" w:rsidRPr="00F61387" w:rsidRDefault="00ED7C61" w:rsidP="00ED7C61">
            <w:pPr>
              <w:rPr>
                <w:rFonts w:ascii="Arial" w:hAnsi="Arial" w:cs="Arial"/>
                <w:b/>
                <w:bCs/>
                <w:sz w:val="14"/>
                <w:szCs w:val="14"/>
              </w:rPr>
            </w:pPr>
            <w:r w:rsidRPr="00ED7C61">
              <w:rPr>
                <w:rFonts w:ascii="Arial" w:hAnsi="Arial" w:cs="Arial"/>
                <w:b/>
                <w:bCs/>
                <w:sz w:val="14"/>
                <w:szCs w:val="14"/>
              </w:rPr>
              <w:t>Math</w:t>
            </w:r>
          </w:p>
          <w:p w14:paraId="61CF1CE3" w14:textId="463F6C96"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Avg</w:t>
            </w:r>
          </w:p>
        </w:tc>
        <w:tc>
          <w:tcPr>
            <w:tcW w:w="810" w:type="dxa"/>
            <w:shd w:val="clear" w:color="auto" w:fill="auto"/>
            <w:tcMar>
              <w:top w:w="90" w:type="dxa"/>
              <w:left w:w="90" w:type="dxa"/>
              <w:bottom w:w="90" w:type="dxa"/>
              <w:right w:w="90" w:type="dxa"/>
            </w:tcMar>
            <w:vAlign w:val="center"/>
            <w:hideMark/>
          </w:tcPr>
          <w:p w14:paraId="619418C3"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Reading%</w:t>
            </w:r>
          </w:p>
        </w:tc>
        <w:tc>
          <w:tcPr>
            <w:tcW w:w="810" w:type="dxa"/>
            <w:shd w:val="clear" w:color="auto" w:fill="auto"/>
            <w:tcMar>
              <w:top w:w="90" w:type="dxa"/>
              <w:left w:w="90" w:type="dxa"/>
              <w:bottom w:w="90" w:type="dxa"/>
              <w:right w:w="90" w:type="dxa"/>
            </w:tcMar>
            <w:vAlign w:val="center"/>
            <w:hideMark/>
          </w:tcPr>
          <w:p w14:paraId="0986EB0D" w14:textId="50AA7043"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Math%</w:t>
            </w:r>
          </w:p>
        </w:tc>
        <w:tc>
          <w:tcPr>
            <w:tcW w:w="720" w:type="dxa"/>
            <w:gridSpan w:val="2"/>
            <w:shd w:val="clear" w:color="auto" w:fill="auto"/>
            <w:tcMar>
              <w:top w:w="90" w:type="dxa"/>
              <w:left w:w="90" w:type="dxa"/>
              <w:bottom w:w="90" w:type="dxa"/>
              <w:right w:w="90" w:type="dxa"/>
            </w:tcMar>
            <w:vAlign w:val="center"/>
            <w:hideMark/>
          </w:tcPr>
          <w:p w14:paraId="692E52FD" w14:textId="77777777" w:rsidR="00ED7C61" w:rsidRPr="00F61387" w:rsidRDefault="00ED7C61" w:rsidP="00ED7C61">
            <w:pPr>
              <w:rPr>
                <w:rFonts w:ascii="Arial" w:hAnsi="Arial" w:cs="Arial"/>
                <w:b/>
                <w:bCs/>
                <w:sz w:val="14"/>
                <w:szCs w:val="14"/>
              </w:rPr>
            </w:pPr>
            <w:r w:rsidRPr="00ED7C61">
              <w:rPr>
                <w:rFonts w:ascii="Arial" w:hAnsi="Arial" w:cs="Arial"/>
                <w:b/>
                <w:bCs/>
                <w:sz w:val="14"/>
                <w:szCs w:val="14"/>
              </w:rPr>
              <w:t>budget/</w:t>
            </w:r>
          </w:p>
          <w:p w14:paraId="17F40F04" w14:textId="3124BB33"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student</w:t>
            </w:r>
          </w:p>
        </w:tc>
        <w:tc>
          <w:tcPr>
            <w:tcW w:w="900" w:type="dxa"/>
            <w:shd w:val="clear" w:color="auto" w:fill="auto"/>
            <w:tcMar>
              <w:top w:w="90" w:type="dxa"/>
              <w:left w:w="90" w:type="dxa"/>
              <w:bottom w:w="90" w:type="dxa"/>
              <w:right w:w="90" w:type="dxa"/>
            </w:tcMar>
            <w:vAlign w:val="center"/>
            <w:hideMark/>
          </w:tcPr>
          <w:p w14:paraId="08F0D643" w14:textId="55F247A5" w:rsidR="00ED7C61" w:rsidRPr="00ED7C61" w:rsidRDefault="00D376C6" w:rsidP="00ED7C61">
            <w:pPr>
              <w:spacing w:after="160" w:line="259" w:lineRule="auto"/>
              <w:rPr>
                <w:rFonts w:ascii="Arial" w:hAnsi="Arial" w:cs="Arial"/>
                <w:b/>
                <w:bCs/>
                <w:sz w:val="14"/>
                <w:szCs w:val="14"/>
              </w:rPr>
            </w:pPr>
            <w:r w:rsidRPr="00ED7C61">
              <w:rPr>
                <w:rFonts w:ascii="Arial" w:hAnsi="Arial" w:cs="Arial"/>
                <w:b/>
                <w:bCs/>
                <w:sz w:val="14"/>
                <w:szCs w:val="14"/>
              </w:rPr>
              <w:t>C</w:t>
            </w:r>
            <w:r w:rsidR="00ED7C61" w:rsidRPr="00ED7C61">
              <w:rPr>
                <w:rFonts w:ascii="Arial" w:hAnsi="Arial" w:cs="Arial"/>
                <w:b/>
                <w:bCs/>
                <w:sz w:val="14"/>
                <w:szCs w:val="14"/>
              </w:rPr>
              <w:t>omp</w:t>
            </w:r>
            <w:r>
              <w:rPr>
                <w:rFonts w:ascii="Arial" w:hAnsi="Arial" w:cs="Arial"/>
                <w:b/>
                <w:bCs/>
                <w:sz w:val="14"/>
                <w:szCs w:val="14"/>
              </w:rPr>
              <w:t>.</w:t>
            </w:r>
          </w:p>
        </w:tc>
        <w:tc>
          <w:tcPr>
            <w:tcW w:w="905" w:type="dxa"/>
            <w:gridSpan w:val="2"/>
            <w:shd w:val="clear" w:color="auto" w:fill="auto"/>
            <w:tcMar>
              <w:top w:w="90" w:type="dxa"/>
              <w:left w:w="90" w:type="dxa"/>
              <w:bottom w:w="90" w:type="dxa"/>
              <w:right w:w="90" w:type="dxa"/>
            </w:tcMar>
            <w:vAlign w:val="center"/>
            <w:hideMark/>
          </w:tcPr>
          <w:p w14:paraId="1A587899" w14:textId="77777777" w:rsidR="00ED7C61" w:rsidRPr="00ED7C61" w:rsidRDefault="00ED7C61" w:rsidP="00ED7C61">
            <w:pPr>
              <w:spacing w:after="160" w:line="259" w:lineRule="auto"/>
              <w:rPr>
                <w:rFonts w:ascii="Arial" w:hAnsi="Arial" w:cs="Arial"/>
                <w:b/>
                <w:bCs/>
                <w:sz w:val="14"/>
                <w:szCs w:val="14"/>
              </w:rPr>
            </w:pPr>
            <w:r w:rsidRPr="00ED7C61">
              <w:rPr>
                <w:rFonts w:ascii="Arial" w:hAnsi="Arial" w:cs="Arial"/>
                <w:b/>
                <w:bCs/>
                <w:sz w:val="14"/>
                <w:szCs w:val="14"/>
              </w:rPr>
              <w:t>efficiency</w:t>
            </w:r>
          </w:p>
        </w:tc>
      </w:tr>
      <w:tr w:rsidR="000559DC" w:rsidRPr="00123AD3" w14:paraId="44233230" w14:textId="77777777" w:rsidTr="00AC2ED4">
        <w:tc>
          <w:tcPr>
            <w:tcW w:w="985" w:type="dxa"/>
            <w:shd w:val="clear" w:color="auto" w:fill="F5F5F5"/>
            <w:tcMar>
              <w:top w:w="90" w:type="dxa"/>
              <w:left w:w="90" w:type="dxa"/>
              <w:bottom w:w="90" w:type="dxa"/>
              <w:right w:w="90" w:type="dxa"/>
            </w:tcMar>
            <w:vAlign w:val="center"/>
            <w:hideMark/>
          </w:tcPr>
          <w:p w14:paraId="461475F7"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Figueroa High School</w:t>
            </w:r>
          </w:p>
        </w:tc>
        <w:tc>
          <w:tcPr>
            <w:tcW w:w="720" w:type="dxa"/>
            <w:gridSpan w:val="2"/>
            <w:shd w:val="clear" w:color="auto" w:fill="F5F5F5"/>
            <w:tcMar>
              <w:top w:w="90" w:type="dxa"/>
              <w:left w:w="90" w:type="dxa"/>
              <w:bottom w:w="90" w:type="dxa"/>
              <w:right w:w="90" w:type="dxa"/>
            </w:tcMar>
            <w:vAlign w:val="center"/>
            <w:hideMark/>
          </w:tcPr>
          <w:p w14:paraId="19FE4E76"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District</w:t>
            </w:r>
          </w:p>
        </w:tc>
        <w:tc>
          <w:tcPr>
            <w:tcW w:w="540" w:type="dxa"/>
            <w:gridSpan w:val="2"/>
            <w:shd w:val="clear" w:color="auto" w:fill="F5F5F5"/>
            <w:tcMar>
              <w:top w:w="90" w:type="dxa"/>
              <w:left w:w="90" w:type="dxa"/>
              <w:bottom w:w="90" w:type="dxa"/>
              <w:right w:w="90" w:type="dxa"/>
            </w:tcMar>
            <w:vAlign w:val="center"/>
            <w:hideMark/>
          </w:tcPr>
          <w:p w14:paraId="4C14D484"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2949</w:t>
            </w:r>
          </w:p>
        </w:tc>
        <w:tc>
          <w:tcPr>
            <w:tcW w:w="900" w:type="dxa"/>
            <w:gridSpan w:val="2"/>
            <w:shd w:val="clear" w:color="auto" w:fill="F5F5F5"/>
            <w:tcMar>
              <w:top w:w="90" w:type="dxa"/>
              <w:left w:w="90" w:type="dxa"/>
              <w:bottom w:w="90" w:type="dxa"/>
              <w:right w:w="90" w:type="dxa"/>
            </w:tcMar>
            <w:vAlign w:val="center"/>
            <w:hideMark/>
          </w:tcPr>
          <w:p w14:paraId="5629A90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1884411</w:t>
            </w:r>
          </w:p>
        </w:tc>
        <w:tc>
          <w:tcPr>
            <w:tcW w:w="675" w:type="dxa"/>
            <w:gridSpan w:val="2"/>
            <w:shd w:val="clear" w:color="auto" w:fill="F5F5F5"/>
            <w:tcMar>
              <w:top w:w="90" w:type="dxa"/>
              <w:left w:w="90" w:type="dxa"/>
              <w:bottom w:w="90" w:type="dxa"/>
              <w:right w:w="90" w:type="dxa"/>
            </w:tcMar>
            <w:vAlign w:val="center"/>
            <w:hideMark/>
          </w:tcPr>
          <w:p w14:paraId="1745C8DC"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2949</w:t>
            </w:r>
          </w:p>
        </w:tc>
        <w:tc>
          <w:tcPr>
            <w:tcW w:w="1035" w:type="dxa"/>
            <w:gridSpan w:val="2"/>
            <w:shd w:val="clear" w:color="auto" w:fill="F5F5F5"/>
            <w:tcMar>
              <w:top w:w="90" w:type="dxa"/>
              <w:left w:w="90" w:type="dxa"/>
              <w:bottom w:w="90" w:type="dxa"/>
              <w:right w:w="90" w:type="dxa"/>
            </w:tcMar>
            <w:vAlign w:val="center"/>
            <w:hideMark/>
          </w:tcPr>
          <w:p w14:paraId="6B37618F"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81.158020</w:t>
            </w:r>
          </w:p>
        </w:tc>
        <w:tc>
          <w:tcPr>
            <w:tcW w:w="720" w:type="dxa"/>
            <w:shd w:val="clear" w:color="auto" w:fill="F5F5F5"/>
            <w:tcMar>
              <w:top w:w="90" w:type="dxa"/>
              <w:left w:w="90" w:type="dxa"/>
              <w:bottom w:w="90" w:type="dxa"/>
              <w:right w:w="90" w:type="dxa"/>
            </w:tcMar>
            <w:vAlign w:val="center"/>
            <w:hideMark/>
          </w:tcPr>
          <w:p w14:paraId="46A6894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2608</w:t>
            </w:r>
          </w:p>
        </w:tc>
        <w:tc>
          <w:tcPr>
            <w:tcW w:w="1080" w:type="dxa"/>
            <w:shd w:val="clear" w:color="auto" w:fill="F5F5F5"/>
            <w:tcMar>
              <w:top w:w="90" w:type="dxa"/>
              <w:left w:w="90" w:type="dxa"/>
              <w:bottom w:w="90" w:type="dxa"/>
              <w:right w:w="90" w:type="dxa"/>
            </w:tcMar>
            <w:vAlign w:val="center"/>
            <w:hideMark/>
          </w:tcPr>
          <w:p w14:paraId="7DED835E"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76.711767</w:t>
            </w:r>
          </w:p>
        </w:tc>
        <w:tc>
          <w:tcPr>
            <w:tcW w:w="810" w:type="dxa"/>
            <w:shd w:val="clear" w:color="auto" w:fill="F5F5F5"/>
            <w:tcMar>
              <w:top w:w="90" w:type="dxa"/>
              <w:left w:w="90" w:type="dxa"/>
              <w:bottom w:w="90" w:type="dxa"/>
              <w:right w:w="90" w:type="dxa"/>
            </w:tcMar>
            <w:vAlign w:val="center"/>
            <w:hideMark/>
          </w:tcPr>
          <w:p w14:paraId="1BD5A2C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100.0</w:t>
            </w:r>
          </w:p>
        </w:tc>
        <w:tc>
          <w:tcPr>
            <w:tcW w:w="990" w:type="dxa"/>
            <w:gridSpan w:val="2"/>
            <w:shd w:val="clear" w:color="auto" w:fill="F5F5F5"/>
            <w:tcMar>
              <w:top w:w="90" w:type="dxa"/>
              <w:left w:w="90" w:type="dxa"/>
              <w:bottom w:w="90" w:type="dxa"/>
              <w:right w:w="90" w:type="dxa"/>
            </w:tcMar>
            <w:vAlign w:val="center"/>
            <w:hideMark/>
          </w:tcPr>
          <w:p w14:paraId="6DD2D9C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88.436758</w:t>
            </w:r>
          </w:p>
        </w:tc>
        <w:tc>
          <w:tcPr>
            <w:tcW w:w="540" w:type="dxa"/>
            <w:shd w:val="clear" w:color="auto" w:fill="F5F5F5"/>
            <w:tcMar>
              <w:top w:w="90" w:type="dxa"/>
              <w:left w:w="90" w:type="dxa"/>
              <w:bottom w:w="90" w:type="dxa"/>
              <w:right w:w="90" w:type="dxa"/>
            </w:tcMar>
            <w:vAlign w:val="center"/>
            <w:hideMark/>
          </w:tcPr>
          <w:p w14:paraId="4CF887B2"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639.0</w:t>
            </w:r>
          </w:p>
        </w:tc>
        <w:tc>
          <w:tcPr>
            <w:tcW w:w="900" w:type="dxa"/>
            <w:shd w:val="clear" w:color="auto" w:fill="F5F5F5"/>
            <w:tcMar>
              <w:top w:w="90" w:type="dxa"/>
              <w:left w:w="90" w:type="dxa"/>
              <w:bottom w:w="90" w:type="dxa"/>
              <w:right w:w="90" w:type="dxa"/>
            </w:tcMar>
            <w:vAlign w:val="center"/>
            <w:hideMark/>
          </w:tcPr>
          <w:p w14:paraId="757A95B2"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144.218379</w:t>
            </w:r>
          </w:p>
        </w:tc>
        <w:tc>
          <w:tcPr>
            <w:tcW w:w="905" w:type="dxa"/>
            <w:gridSpan w:val="2"/>
            <w:shd w:val="clear" w:color="auto" w:fill="F5F5F5"/>
            <w:tcMar>
              <w:top w:w="90" w:type="dxa"/>
              <w:left w:w="90" w:type="dxa"/>
              <w:bottom w:w="90" w:type="dxa"/>
              <w:right w:w="90" w:type="dxa"/>
            </w:tcMar>
            <w:vAlign w:val="center"/>
            <w:hideMark/>
          </w:tcPr>
          <w:p w14:paraId="7ACDCC4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0.225694</w:t>
            </w:r>
          </w:p>
        </w:tc>
      </w:tr>
      <w:tr w:rsidR="000559DC" w:rsidRPr="00123AD3" w14:paraId="42A32A75" w14:textId="77777777" w:rsidTr="00AC2ED4">
        <w:tc>
          <w:tcPr>
            <w:tcW w:w="985" w:type="dxa"/>
            <w:shd w:val="clear" w:color="auto" w:fill="auto"/>
            <w:tcMar>
              <w:top w:w="90" w:type="dxa"/>
              <w:left w:w="90" w:type="dxa"/>
              <w:bottom w:w="90" w:type="dxa"/>
              <w:right w:w="90" w:type="dxa"/>
            </w:tcMar>
            <w:vAlign w:val="center"/>
            <w:hideMark/>
          </w:tcPr>
          <w:p w14:paraId="324ED055"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Rodriguez High School</w:t>
            </w:r>
          </w:p>
        </w:tc>
        <w:tc>
          <w:tcPr>
            <w:tcW w:w="720" w:type="dxa"/>
            <w:gridSpan w:val="2"/>
            <w:shd w:val="clear" w:color="auto" w:fill="auto"/>
            <w:tcMar>
              <w:top w:w="90" w:type="dxa"/>
              <w:left w:w="90" w:type="dxa"/>
              <w:bottom w:w="90" w:type="dxa"/>
              <w:right w:w="90" w:type="dxa"/>
            </w:tcMar>
            <w:vAlign w:val="center"/>
            <w:hideMark/>
          </w:tcPr>
          <w:p w14:paraId="149B127E"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District</w:t>
            </w:r>
          </w:p>
        </w:tc>
        <w:tc>
          <w:tcPr>
            <w:tcW w:w="540" w:type="dxa"/>
            <w:gridSpan w:val="2"/>
            <w:shd w:val="clear" w:color="auto" w:fill="auto"/>
            <w:tcMar>
              <w:top w:w="90" w:type="dxa"/>
              <w:left w:w="90" w:type="dxa"/>
              <w:bottom w:w="90" w:type="dxa"/>
              <w:right w:w="90" w:type="dxa"/>
            </w:tcMar>
            <w:vAlign w:val="center"/>
            <w:hideMark/>
          </w:tcPr>
          <w:p w14:paraId="1C21157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3999</w:t>
            </w:r>
          </w:p>
        </w:tc>
        <w:tc>
          <w:tcPr>
            <w:tcW w:w="900" w:type="dxa"/>
            <w:gridSpan w:val="2"/>
            <w:shd w:val="clear" w:color="auto" w:fill="auto"/>
            <w:tcMar>
              <w:top w:w="90" w:type="dxa"/>
              <w:left w:w="90" w:type="dxa"/>
              <w:bottom w:w="90" w:type="dxa"/>
              <w:right w:w="90" w:type="dxa"/>
            </w:tcMar>
            <w:vAlign w:val="center"/>
            <w:hideMark/>
          </w:tcPr>
          <w:p w14:paraId="3C401CDD"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2547363</w:t>
            </w:r>
          </w:p>
        </w:tc>
        <w:tc>
          <w:tcPr>
            <w:tcW w:w="675" w:type="dxa"/>
            <w:gridSpan w:val="2"/>
            <w:shd w:val="clear" w:color="auto" w:fill="auto"/>
            <w:tcMar>
              <w:top w:w="90" w:type="dxa"/>
              <w:left w:w="90" w:type="dxa"/>
              <w:bottom w:w="90" w:type="dxa"/>
              <w:right w:w="90" w:type="dxa"/>
            </w:tcMar>
            <w:vAlign w:val="center"/>
            <w:hideMark/>
          </w:tcPr>
          <w:p w14:paraId="02A0267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3999</w:t>
            </w:r>
          </w:p>
        </w:tc>
        <w:tc>
          <w:tcPr>
            <w:tcW w:w="1035" w:type="dxa"/>
            <w:gridSpan w:val="2"/>
            <w:shd w:val="clear" w:color="auto" w:fill="auto"/>
            <w:tcMar>
              <w:top w:w="90" w:type="dxa"/>
              <w:left w:w="90" w:type="dxa"/>
              <w:bottom w:w="90" w:type="dxa"/>
              <w:right w:w="90" w:type="dxa"/>
            </w:tcMar>
            <w:vAlign w:val="center"/>
            <w:hideMark/>
          </w:tcPr>
          <w:p w14:paraId="54EFCD4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80.744686</w:t>
            </w:r>
          </w:p>
        </w:tc>
        <w:tc>
          <w:tcPr>
            <w:tcW w:w="720" w:type="dxa"/>
            <w:shd w:val="clear" w:color="auto" w:fill="auto"/>
            <w:tcMar>
              <w:top w:w="90" w:type="dxa"/>
              <w:left w:w="90" w:type="dxa"/>
              <w:bottom w:w="90" w:type="dxa"/>
              <w:right w:w="90" w:type="dxa"/>
            </w:tcMar>
            <w:vAlign w:val="center"/>
            <w:hideMark/>
          </w:tcPr>
          <w:p w14:paraId="0EA35C9D"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3541</w:t>
            </w:r>
          </w:p>
        </w:tc>
        <w:tc>
          <w:tcPr>
            <w:tcW w:w="1080" w:type="dxa"/>
            <w:shd w:val="clear" w:color="auto" w:fill="auto"/>
            <w:tcMar>
              <w:top w:w="90" w:type="dxa"/>
              <w:left w:w="90" w:type="dxa"/>
              <w:bottom w:w="90" w:type="dxa"/>
              <w:right w:w="90" w:type="dxa"/>
            </w:tcMar>
            <w:vAlign w:val="center"/>
            <w:hideMark/>
          </w:tcPr>
          <w:p w14:paraId="2C24BD84"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76.842711</w:t>
            </w:r>
          </w:p>
        </w:tc>
        <w:tc>
          <w:tcPr>
            <w:tcW w:w="810" w:type="dxa"/>
            <w:shd w:val="clear" w:color="auto" w:fill="auto"/>
            <w:tcMar>
              <w:top w:w="90" w:type="dxa"/>
              <w:left w:w="90" w:type="dxa"/>
              <w:bottom w:w="90" w:type="dxa"/>
              <w:right w:w="90" w:type="dxa"/>
            </w:tcMar>
            <w:vAlign w:val="center"/>
            <w:hideMark/>
          </w:tcPr>
          <w:p w14:paraId="1887399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100.0</w:t>
            </w:r>
          </w:p>
        </w:tc>
        <w:tc>
          <w:tcPr>
            <w:tcW w:w="990" w:type="dxa"/>
            <w:gridSpan w:val="2"/>
            <w:shd w:val="clear" w:color="auto" w:fill="auto"/>
            <w:tcMar>
              <w:top w:w="90" w:type="dxa"/>
              <w:left w:w="90" w:type="dxa"/>
              <w:bottom w:w="90" w:type="dxa"/>
              <w:right w:w="90" w:type="dxa"/>
            </w:tcMar>
            <w:vAlign w:val="center"/>
            <w:hideMark/>
          </w:tcPr>
          <w:p w14:paraId="16B7FD2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88.547137</w:t>
            </w:r>
          </w:p>
        </w:tc>
        <w:tc>
          <w:tcPr>
            <w:tcW w:w="540" w:type="dxa"/>
            <w:shd w:val="clear" w:color="auto" w:fill="auto"/>
            <w:tcMar>
              <w:top w:w="90" w:type="dxa"/>
              <w:left w:w="90" w:type="dxa"/>
              <w:bottom w:w="90" w:type="dxa"/>
              <w:right w:w="90" w:type="dxa"/>
            </w:tcMar>
            <w:vAlign w:val="center"/>
            <w:hideMark/>
          </w:tcPr>
          <w:p w14:paraId="2B78026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637.0</w:t>
            </w:r>
          </w:p>
        </w:tc>
        <w:tc>
          <w:tcPr>
            <w:tcW w:w="990" w:type="dxa"/>
            <w:gridSpan w:val="2"/>
            <w:shd w:val="clear" w:color="auto" w:fill="auto"/>
            <w:tcMar>
              <w:top w:w="90" w:type="dxa"/>
              <w:left w:w="90" w:type="dxa"/>
              <w:bottom w:w="90" w:type="dxa"/>
              <w:right w:w="90" w:type="dxa"/>
            </w:tcMar>
            <w:vAlign w:val="center"/>
            <w:hideMark/>
          </w:tcPr>
          <w:p w14:paraId="36013AEE"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144.273568</w:t>
            </w:r>
          </w:p>
        </w:tc>
        <w:tc>
          <w:tcPr>
            <w:tcW w:w="815" w:type="dxa"/>
            <w:shd w:val="clear" w:color="auto" w:fill="auto"/>
            <w:tcMar>
              <w:top w:w="90" w:type="dxa"/>
              <w:left w:w="90" w:type="dxa"/>
              <w:bottom w:w="90" w:type="dxa"/>
              <w:right w:w="90" w:type="dxa"/>
            </w:tcMar>
            <w:vAlign w:val="center"/>
            <w:hideMark/>
          </w:tcPr>
          <w:p w14:paraId="683E8C8F"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0.226489</w:t>
            </w:r>
          </w:p>
        </w:tc>
      </w:tr>
      <w:tr w:rsidR="000559DC" w:rsidRPr="00123AD3" w14:paraId="406BC9F5" w14:textId="77777777" w:rsidTr="00AC2ED4">
        <w:tc>
          <w:tcPr>
            <w:tcW w:w="985" w:type="dxa"/>
            <w:shd w:val="clear" w:color="auto" w:fill="F5F5F5"/>
            <w:tcMar>
              <w:top w:w="90" w:type="dxa"/>
              <w:left w:w="90" w:type="dxa"/>
              <w:bottom w:w="90" w:type="dxa"/>
              <w:right w:w="90" w:type="dxa"/>
            </w:tcMar>
            <w:vAlign w:val="center"/>
            <w:hideMark/>
          </w:tcPr>
          <w:p w14:paraId="158898BF"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Huang High School</w:t>
            </w:r>
          </w:p>
        </w:tc>
        <w:tc>
          <w:tcPr>
            <w:tcW w:w="720" w:type="dxa"/>
            <w:gridSpan w:val="2"/>
            <w:shd w:val="clear" w:color="auto" w:fill="F5F5F5"/>
            <w:tcMar>
              <w:top w:w="90" w:type="dxa"/>
              <w:left w:w="90" w:type="dxa"/>
              <w:bottom w:w="90" w:type="dxa"/>
              <w:right w:w="90" w:type="dxa"/>
            </w:tcMar>
            <w:vAlign w:val="center"/>
            <w:hideMark/>
          </w:tcPr>
          <w:p w14:paraId="3458A098"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District</w:t>
            </w:r>
          </w:p>
        </w:tc>
        <w:tc>
          <w:tcPr>
            <w:tcW w:w="540" w:type="dxa"/>
            <w:gridSpan w:val="2"/>
            <w:shd w:val="clear" w:color="auto" w:fill="F5F5F5"/>
            <w:tcMar>
              <w:top w:w="90" w:type="dxa"/>
              <w:left w:w="90" w:type="dxa"/>
              <w:bottom w:w="90" w:type="dxa"/>
              <w:right w:w="90" w:type="dxa"/>
            </w:tcMar>
            <w:vAlign w:val="center"/>
            <w:hideMark/>
          </w:tcPr>
          <w:p w14:paraId="4715AC74"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2917</w:t>
            </w:r>
          </w:p>
        </w:tc>
        <w:tc>
          <w:tcPr>
            <w:tcW w:w="900" w:type="dxa"/>
            <w:gridSpan w:val="2"/>
            <w:shd w:val="clear" w:color="auto" w:fill="F5F5F5"/>
            <w:tcMar>
              <w:top w:w="90" w:type="dxa"/>
              <w:left w:w="90" w:type="dxa"/>
              <w:bottom w:w="90" w:type="dxa"/>
              <w:right w:w="90" w:type="dxa"/>
            </w:tcMar>
            <w:vAlign w:val="center"/>
            <w:hideMark/>
          </w:tcPr>
          <w:p w14:paraId="2585B1B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1910635</w:t>
            </w:r>
          </w:p>
        </w:tc>
        <w:tc>
          <w:tcPr>
            <w:tcW w:w="675" w:type="dxa"/>
            <w:gridSpan w:val="2"/>
            <w:shd w:val="clear" w:color="auto" w:fill="F5F5F5"/>
            <w:tcMar>
              <w:top w:w="90" w:type="dxa"/>
              <w:left w:w="90" w:type="dxa"/>
              <w:bottom w:w="90" w:type="dxa"/>
              <w:right w:w="90" w:type="dxa"/>
            </w:tcMar>
            <w:vAlign w:val="center"/>
            <w:hideMark/>
          </w:tcPr>
          <w:p w14:paraId="14FE74B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2917</w:t>
            </w:r>
          </w:p>
        </w:tc>
        <w:tc>
          <w:tcPr>
            <w:tcW w:w="1035" w:type="dxa"/>
            <w:gridSpan w:val="2"/>
            <w:shd w:val="clear" w:color="auto" w:fill="F5F5F5"/>
            <w:tcMar>
              <w:top w:w="90" w:type="dxa"/>
              <w:left w:w="90" w:type="dxa"/>
              <w:bottom w:w="90" w:type="dxa"/>
              <w:right w:w="90" w:type="dxa"/>
            </w:tcMar>
            <w:vAlign w:val="center"/>
            <w:hideMark/>
          </w:tcPr>
          <w:p w14:paraId="00D0912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81.182722</w:t>
            </w:r>
          </w:p>
        </w:tc>
        <w:tc>
          <w:tcPr>
            <w:tcW w:w="720" w:type="dxa"/>
            <w:shd w:val="clear" w:color="auto" w:fill="F5F5F5"/>
            <w:tcMar>
              <w:top w:w="90" w:type="dxa"/>
              <w:left w:w="90" w:type="dxa"/>
              <w:bottom w:w="90" w:type="dxa"/>
              <w:right w:w="90" w:type="dxa"/>
            </w:tcMar>
            <w:vAlign w:val="center"/>
            <w:hideMark/>
          </w:tcPr>
          <w:p w14:paraId="5C5C9A78"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2592</w:t>
            </w:r>
          </w:p>
        </w:tc>
        <w:tc>
          <w:tcPr>
            <w:tcW w:w="1080" w:type="dxa"/>
            <w:shd w:val="clear" w:color="auto" w:fill="F5F5F5"/>
            <w:tcMar>
              <w:top w:w="90" w:type="dxa"/>
              <w:left w:w="90" w:type="dxa"/>
              <w:bottom w:w="90" w:type="dxa"/>
              <w:right w:w="90" w:type="dxa"/>
            </w:tcMar>
            <w:vAlign w:val="center"/>
            <w:hideMark/>
          </w:tcPr>
          <w:p w14:paraId="679ED49F"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76.629414</w:t>
            </w:r>
          </w:p>
        </w:tc>
        <w:tc>
          <w:tcPr>
            <w:tcW w:w="810" w:type="dxa"/>
            <w:shd w:val="clear" w:color="auto" w:fill="F5F5F5"/>
            <w:tcMar>
              <w:top w:w="90" w:type="dxa"/>
              <w:left w:w="90" w:type="dxa"/>
              <w:bottom w:w="90" w:type="dxa"/>
              <w:right w:w="90" w:type="dxa"/>
            </w:tcMar>
            <w:vAlign w:val="center"/>
            <w:hideMark/>
          </w:tcPr>
          <w:p w14:paraId="534FB3B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100.0</w:t>
            </w:r>
          </w:p>
        </w:tc>
        <w:tc>
          <w:tcPr>
            <w:tcW w:w="990" w:type="dxa"/>
            <w:gridSpan w:val="2"/>
            <w:shd w:val="clear" w:color="auto" w:fill="F5F5F5"/>
            <w:tcMar>
              <w:top w:w="90" w:type="dxa"/>
              <w:left w:w="90" w:type="dxa"/>
              <w:bottom w:w="90" w:type="dxa"/>
              <w:right w:w="90" w:type="dxa"/>
            </w:tcMar>
            <w:vAlign w:val="center"/>
            <w:hideMark/>
          </w:tcPr>
          <w:p w14:paraId="33ADAEFF"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88.858416</w:t>
            </w:r>
          </w:p>
        </w:tc>
        <w:tc>
          <w:tcPr>
            <w:tcW w:w="540" w:type="dxa"/>
            <w:shd w:val="clear" w:color="auto" w:fill="F5F5F5"/>
            <w:tcMar>
              <w:top w:w="90" w:type="dxa"/>
              <w:left w:w="90" w:type="dxa"/>
              <w:bottom w:w="90" w:type="dxa"/>
              <w:right w:w="90" w:type="dxa"/>
            </w:tcMar>
            <w:vAlign w:val="center"/>
            <w:hideMark/>
          </w:tcPr>
          <w:p w14:paraId="291F45B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655.0</w:t>
            </w:r>
          </w:p>
        </w:tc>
        <w:tc>
          <w:tcPr>
            <w:tcW w:w="990" w:type="dxa"/>
            <w:gridSpan w:val="2"/>
            <w:shd w:val="clear" w:color="auto" w:fill="F5F5F5"/>
            <w:tcMar>
              <w:top w:w="90" w:type="dxa"/>
              <w:left w:w="90" w:type="dxa"/>
              <w:bottom w:w="90" w:type="dxa"/>
              <w:right w:w="90" w:type="dxa"/>
            </w:tcMar>
            <w:vAlign w:val="center"/>
            <w:hideMark/>
          </w:tcPr>
          <w:p w14:paraId="2FC2C94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144.429208</w:t>
            </w:r>
          </w:p>
        </w:tc>
        <w:tc>
          <w:tcPr>
            <w:tcW w:w="815" w:type="dxa"/>
            <w:shd w:val="clear" w:color="auto" w:fill="F5F5F5"/>
            <w:tcMar>
              <w:top w:w="90" w:type="dxa"/>
              <w:left w:w="90" w:type="dxa"/>
              <w:bottom w:w="90" w:type="dxa"/>
              <w:right w:w="90" w:type="dxa"/>
            </w:tcMar>
            <w:vAlign w:val="center"/>
            <w:hideMark/>
          </w:tcPr>
          <w:p w14:paraId="5EB0D1C1"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0.220503</w:t>
            </w:r>
          </w:p>
        </w:tc>
      </w:tr>
      <w:tr w:rsidR="000559DC" w:rsidRPr="00123AD3" w14:paraId="2FE4E06B" w14:textId="77777777" w:rsidTr="00AC2ED4">
        <w:tc>
          <w:tcPr>
            <w:tcW w:w="985" w:type="dxa"/>
            <w:shd w:val="clear" w:color="auto" w:fill="auto"/>
            <w:tcMar>
              <w:top w:w="90" w:type="dxa"/>
              <w:left w:w="90" w:type="dxa"/>
              <w:bottom w:w="90" w:type="dxa"/>
              <w:right w:w="90" w:type="dxa"/>
            </w:tcMar>
            <w:vAlign w:val="center"/>
            <w:hideMark/>
          </w:tcPr>
          <w:p w14:paraId="73FF2EE2"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lastRenderedPageBreak/>
              <w:t>Hernandez High School</w:t>
            </w:r>
          </w:p>
        </w:tc>
        <w:tc>
          <w:tcPr>
            <w:tcW w:w="720" w:type="dxa"/>
            <w:gridSpan w:val="2"/>
            <w:shd w:val="clear" w:color="auto" w:fill="auto"/>
            <w:tcMar>
              <w:top w:w="90" w:type="dxa"/>
              <w:left w:w="90" w:type="dxa"/>
              <w:bottom w:w="90" w:type="dxa"/>
              <w:right w:w="90" w:type="dxa"/>
            </w:tcMar>
            <w:vAlign w:val="center"/>
            <w:hideMark/>
          </w:tcPr>
          <w:p w14:paraId="1FB6889F"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District</w:t>
            </w:r>
          </w:p>
        </w:tc>
        <w:tc>
          <w:tcPr>
            <w:tcW w:w="540" w:type="dxa"/>
            <w:gridSpan w:val="2"/>
            <w:shd w:val="clear" w:color="auto" w:fill="auto"/>
            <w:tcMar>
              <w:top w:w="90" w:type="dxa"/>
              <w:left w:w="90" w:type="dxa"/>
              <w:bottom w:w="90" w:type="dxa"/>
              <w:right w:w="90" w:type="dxa"/>
            </w:tcMar>
            <w:vAlign w:val="center"/>
            <w:hideMark/>
          </w:tcPr>
          <w:p w14:paraId="38A3F13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4635</w:t>
            </w:r>
          </w:p>
        </w:tc>
        <w:tc>
          <w:tcPr>
            <w:tcW w:w="900" w:type="dxa"/>
            <w:gridSpan w:val="2"/>
            <w:shd w:val="clear" w:color="auto" w:fill="auto"/>
            <w:tcMar>
              <w:top w:w="90" w:type="dxa"/>
              <w:left w:w="90" w:type="dxa"/>
              <w:bottom w:w="90" w:type="dxa"/>
              <w:right w:w="90" w:type="dxa"/>
            </w:tcMar>
            <w:vAlign w:val="center"/>
            <w:hideMark/>
          </w:tcPr>
          <w:p w14:paraId="0468857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3022020</w:t>
            </w:r>
          </w:p>
        </w:tc>
        <w:tc>
          <w:tcPr>
            <w:tcW w:w="675" w:type="dxa"/>
            <w:gridSpan w:val="2"/>
            <w:shd w:val="clear" w:color="auto" w:fill="auto"/>
            <w:tcMar>
              <w:top w:w="90" w:type="dxa"/>
              <w:left w:w="90" w:type="dxa"/>
              <w:bottom w:w="90" w:type="dxa"/>
              <w:right w:w="90" w:type="dxa"/>
            </w:tcMar>
            <w:vAlign w:val="center"/>
            <w:hideMark/>
          </w:tcPr>
          <w:p w14:paraId="38D52DED"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4635</w:t>
            </w:r>
          </w:p>
        </w:tc>
        <w:tc>
          <w:tcPr>
            <w:tcW w:w="1035" w:type="dxa"/>
            <w:gridSpan w:val="2"/>
            <w:shd w:val="clear" w:color="auto" w:fill="auto"/>
            <w:tcMar>
              <w:top w:w="90" w:type="dxa"/>
              <w:left w:w="90" w:type="dxa"/>
              <w:bottom w:w="90" w:type="dxa"/>
              <w:right w:w="90" w:type="dxa"/>
            </w:tcMar>
            <w:vAlign w:val="center"/>
            <w:hideMark/>
          </w:tcPr>
          <w:p w14:paraId="654FB510"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80.934412</w:t>
            </w:r>
          </w:p>
        </w:tc>
        <w:tc>
          <w:tcPr>
            <w:tcW w:w="720" w:type="dxa"/>
            <w:shd w:val="clear" w:color="auto" w:fill="auto"/>
            <w:tcMar>
              <w:top w:w="90" w:type="dxa"/>
              <w:left w:w="90" w:type="dxa"/>
              <w:bottom w:w="90" w:type="dxa"/>
              <w:right w:w="90" w:type="dxa"/>
            </w:tcMar>
            <w:vAlign w:val="center"/>
            <w:hideMark/>
          </w:tcPr>
          <w:p w14:paraId="3DE20A18"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4129</w:t>
            </w:r>
          </w:p>
        </w:tc>
        <w:tc>
          <w:tcPr>
            <w:tcW w:w="1080" w:type="dxa"/>
            <w:shd w:val="clear" w:color="auto" w:fill="auto"/>
            <w:tcMar>
              <w:top w:w="90" w:type="dxa"/>
              <w:left w:w="90" w:type="dxa"/>
              <w:bottom w:w="90" w:type="dxa"/>
              <w:right w:w="90" w:type="dxa"/>
            </w:tcMar>
            <w:vAlign w:val="center"/>
            <w:hideMark/>
          </w:tcPr>
          <w:p w14:paraId="23AA080C"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77.289752</w:t>
            </w:r>
          </w:p>
        </w:tc>
        <w:tc>
          <w:tcPr>
            <w:tcW w:w="810" w:type="dxa"/>
            <w:shd w:val="clear" w:color="auto" w:fill="auto"/>
            <w:tcMar>
              <w:top w:w="90" w:type="dxa"/>
              <w:left w:w="90" w:type="dxa"/>
              <w:bottom w:w="90" w:type="dxa"/>
              <w:right w:w="90" w:type="dxa"/>
            </w:tcMar>
            <w:vAlign w:val="center"/>
            <w:hideMark/>
          </w:tcPr>
          <w:p w14:paraId="4D037938"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100.0</w:t>
            </w:r>
          </w:p>
        </w:tc>
        <w:tc>
          <w:tcPr>
            <w:tcW w:w="990" w:type="dxa"/>
            <w:gridSpan w:val="2"/>
            <w:shd w:val="clear" w:color="auto" w:fill="auto"/>
            <w:tcMar>
              <w:top w:w="90" w:type="dxa"/>
              <w:left w:w="90" w:type="dxa"/>
              <w:bottom w:w="90" w:type="dxa"/>
              <w:right w:w="90" w:type="dxa"/>
            </w:tcMar>
            <w:vAlign w:val="center"/>
            <w:hideMark/>
          </w:tcPr>
          <w:p w14:paraId="194E306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89.083064</w:t>
            </w:r>
          </w:p>
        </w:tc>
        <w:tc>
          <w:tcPr>
            <w:tcW w:w="540" w:type="dxa"/>
            <w:shd w:val="clear" w:color="auto" w:fill="auto"/>
            <w:tcMar>
              <w:top w:w="90" w:type="dxa"/>
              <w:left w:w="90" w:type="dxa"/>
              <w:bottom w:w="90" w:type="dxa"/>
              <w:right w:w="90" w:type="dxa"/>
            </w:tcMar>
            <w:vAlign w:val="center"/>
            <w:hideMark/>
          </w:tcPr>
          <w:p w14:paraId="67A40887"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652.0</w:t>
            </w:r>
          </w:p>
        </w:tc>
        <w:tc>
          <w:tcPr>
            <w:tcW w:w="990" w:type="dxa"/>
            <w:gridSpan w:val="2"/>
            <w:shd w:val="clear" w:color="auto" w:fill="auto"/>
            <w:tcMar>
              <w:top w:w="90" w:type="dxa"/>
              <w:left w:w="90" w:type="dxa"/>
              <w:bottom w:w="90" w:type="dxa"/>
              <w:right w:w="90" w:type="dxa"/>
            </w:tcMar>
            <w:vAlign w:val="center"/>
            <w:hideMark/>
          </w:tcPr>
          <w:p w14:paraId="1AE821D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144.541532</w:t>
            </w:r>
          </w:p>
        </w:tc>
        <w:tc>
          <w:tcPr>
            <w:tcW w:w="815" w:type="dxa"/>
            <w:shd w:val="clear" w:color="auto" w:fill="auto"/>
            <w:tcMar>
              <w:top w:w="90" w:type="dxa"/>
              <w:left w:w="90" w:type="dxa"/>
              <w:bottom w:w="90" w:type="dxa"/>
              <w:right w:w="90" w:type="dxa"/>
            </w:tcMar>
            <w:vAlign w:val="center"/>
            <w:hideMark/>
          </w:tcPr>
          <w:p w14:paraId="56665C04"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0.221689</w:t>
            </w:r>
          </w:p>
        </w:tc>
      </w:tr>
      <w:tr w:rsidR="000559DC" w:rsidRPr="00123AD3" w14:paraId="2137D761" w14:textId="77777777" w:rsidTr="00AC2ED4">
        <w:tc>
          <w:tcPr>
            <w:tcW w:w="985" w:type="dxa"/>
            <w:shd w:val="clear" w:color="auto" w:fill="F5F5F5"/>
            <w:tcMar>
              <w:top w:w="90" w:type="dxa"/>
              <w:left w:w="90" w:type="dxa"/>
              <w:bottom w:w="90" w:type="dxa"/>
              <w:right w:w="90" w:type="dxa"/>
            </w:tcMar>
            <w:vAlign w:val="center"/>
            <w:hideMark/>
          </w:tcPr>
          <w:p w14:paraId="6F77721E"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Johnson High School</w:t>
            </w:r>
          </w:p>
        </w:tc>
        <w:tc>
          <w:tcPr>
            <w:tcW w:w="720" w:type="dxa"/>
            <w:gridSpan w:val="2"/>
            <w:shd w:val="clear" w:color="auto" w:fill="F5F5F5"/>
            <w:tcMar>
              <w:top w:w="90" w:type="dxa"/>
              <w:left w:w="90" w:type="dxa"/>
              <w:bottom w:w="90" w:type="dxa"/>
              <w:right w:w="90" w:type="dxa"/>
            </w:tcMar>
            <w:vAlign w:val="center"/>
            <w:hideMark/>
          </w:tcPr>
          <w:p w14:paraId="5461E31B" w14:textId="77777777" w:rsidR="00ED7C61" w:rsidRPr="00ED7C61" w:rsidRDefault="00ED7C61" w:rsidP="00ED7C61">
            <w:pPr>
              <w:spacing w:after="160" w:line="259" w:lineRule="auto"/>
              <w:rPr>
                <w:rFonts w:ascii="Arial" w:hAnsi="Arial" w:cs="Arial"/>
                <w:sz w:val="16"/>
                <w:szCs w:val="16"/>
              </w:rPr>
            </w:pPr>
            <w:r w:rsidRPr="00ED7C61">
              <w:rPr>
                <w:rFonts w:ascii="Arial" w:hAnsi="Arial" w:cs="Arial"/>
                <w:sz w:val="16"/>
                <w:szCs w:val="16"/>
              </w:rPr>
              <w:t>District</w:t>
            </w:r>
          </w:p>
        </w:tc>
        <w:tc>
          <w:tcPr>
            <w:tcW w:w="540" w:type="dxa"/>
            <w:gridSpan w:val="2"/>
            <w:shd w:val="clear" w:color="auto" w:fill="F5F5F5"/>
            <w:tcMar>
              <w:top w:w="90" w:type="dxa"/>
              <w:left w:w="90" w:type="dxa"/>
              <w:bottom w:w="90" w:type="dxa"/>
              <w:right w:w="90" w:type="dxa"/>
            </w:tcMar>
            <w:vAlign w:val="center"/>
            <w:hideMark/>
          </w:tcPr>
          <w:p w14:paraId="4A52668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4761</w:t>
            </w:r>
          </w:p>
        </w:tc>
        <w:tc>
          <w:tcPr>
            <w:tcW w:w="900" w:type="dxa"/>
            <w:gridSpan w:val="2"/>
            <w:shd w:val="clear" w:color="auto" w:fill="F5F5F5"/>
            <w:tcMar>
              <w:top w:w="90" w:type="dxa"/>
              <w:left w:w="90" w:type="dxa"/>
              <w:bottom w:w="90" w:type="dxa"/>
              <w:right w:w="90" w:type="dxa"/>
            </w:tcMar>
            <w:vAlign w:val="center"/>
            <w:hideMark/>
          </w:tcPr>
          <w:p w14:paraId="56348CE8"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3094650</w:t>
            </w:r>
          </w:p>
        </w:tc>
        <w:tc>
          <w:tcPr>
            <w:tcW w:w="675" w:type="dxa"/>
            <w:gridSpan w:val="2"/>
            <w:shd w:val="clear" w:color="auto" w:fill="F5F5F5"/>
            <w:tcMar>
              <w:top w:w="90" w:type="dxa"/>
              <w:left w:w="90" w:type="dxa"/>
              <w:bottom w:w="90" w:type="dxa"/>
              <w:right w:w="90" w:type="dxa"/>
            </w:tcMar>
            <w:vAlign w:val="center"/>
            <w:hideMark/>
          </w:tcPr>
          <w:p w14:paraId="390E72C7"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4761</w:t>
            </w:r>
          </w:p>
        </w:tc>
        <w:tc>
          <w:tcPr>
            <w:tcW w:w="1035" w:type="dxa"/>
            <w:gridSpan w:val="2"/>
            <w:shd w:val="clear" w:color="auto" w:fill="F5F5F5"/>
            <w:tcMar>
              <w:top w:w="90" w:type="dxa"/>
              <w:left w:w="90" w:type="dxa"/>
              <w:bottom w:w="90" w:type="dxa"/>
              <w:right w:w="90" w:type="dxa"/>
            </w:tcMar>
            <w:vAlign w:val="center"/>
            <w:hideMark/>
          </w:tcPr>
          <w:p w14:paraId="7A56159B"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80.966394</w:t>
            </w:r>
          </w:p>
        </w:tc>
        <w:tc>
          <w:tcPr>
            <w:tcW w:w="720" w:type="dxa"/>
            <w:shd w:val="clear" w:color="auto" w:fill="F5F5F5"/>
            <w:tcMar>
              <w:top w:w="90" w:type="dxa"/>
              <w:left w:w="90" w:type="dxa"/>
              <w:bottom w:w="90" w:type="dxa"/>
              <w:right w:w="90" w:type="dxa"/>
            </w:tcMar>
            <w:vAlign w:val="center"/>
            <w:hideMark/>
          </w:tcPr>
          <w:p w14:paraId="5387C8EE"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4246</w:t>
            </w:r>
          </w:p>
        </w:tc>
        <w:tc>
          <w:tcPr>
            <w:tcW w:w="1080" w:type="dxa"/>
            <w:shd w:val="clear" w:color="auto" w:fill="F5F5F5"/>
            <w:tcMar>
              <w:top w:w="90" w:type="dxa"/>
              <w:left w:w="90" w:type="dxa"/>
              <w:bottom w:w="90" w:type="dxa"/>
              <w:right w:w="90" w:type="dxa"/>
            </w:tcMar>
            <w:vAlign w:val="center"/>
            <w:hideMark/>
          </w:tcPr>
          <w:p w14:paraId="1B342269"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77.072464</w:t>
            </w:r>
          </w:p>
        </w:tc>
        <w:tc>
          <w:tcPr>
            <w:tcW w:w="810" w:type="dxa"/>
            <w:shd w:val="clear" w:color="auto" w:fill="F5F5F5"/>
            <w:tcMar>
              <w:top w:w="90" w:type="dxa"/>
              <w:left w:w="90" w:type="dxa"/>
              <w:bottom w:w="90" w:type="dxa"/>
              <w:right w:w="90" w:type="dxa"/>
            </w:tcMar>
            <w:vAlign w:val="center"/>
            <w:hideMark/>
          </w:tcPr>
          <w:p w14:paraId="3A18E8B7"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100.0</w:t>
            </w:r>
          </w:p>
        </w:tc>
        <w:tc>
          <w:tcPr>
            <w:tcW w:w="990" w:type="dxa"/>
            <w:gridSpan w:val="2"/>
            <w:shd w:val="clear" w:color="auto" w:fill="F5F5F5"/>
            <w:tcMar>
              <w:top w:w="90" w:type="dxa"/>
              <w:left w:w="90" w:type="dxa"/>
              <w:bottom w:w="90" w:type="dxa"/>
              <w:right w:w="90" w:type="dxa"/>
            </w:tcMar>
            <w:vAlign w:val="center"/>
            <w:hideMark/>
          </w:tcPr>
          <w:p w14:paraId="68A494C3"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89.182945</w:t>
            </w:r>
          </w:p>
        </w:tc>
        <w:tc>
          <w:tcPr>
            <w:tcW w:w="540" w:type="dxa"/>
            <w:shd w:val="clear" w:color="auto" w:fill="F5F5F5"/>
            <w:tcMar>
              <w:top w:w="90" w:type="dxa"/>
              <w:left w:w="90" w:type="dxa"/>
              <w:bottom w:w="90" w:type="dxa"/>
              <w:right w:w="90" w:type="dxa"/>
            </w:tcMar>
            <w:vAlign w:val="center"/>
            <w:hideMark/>
          </w:tcPr>
          <w:p w14:paraId="0CEBE658"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650.0</w:t>
            </w:r>
          </w:p>
        </w:tc>
        <w:tc>
          <w:tcPr>
            <w:tcW w:w="990" w:type="dxa"/>
            <w:gridSpan w:val="2"/>
            <w:shd w:val="clear" w:color="auto" w:fill="F5F5F5"/>
            <w:tcMar>
              <w:top w:w="90" w:type="dxa"/>
              <w:left w:w="90" w:type="dxa"/>
              <w:bottom w:w="90" w:type="dxa"/>
              <w:right w:w="90" w:type="dxa"/>
            </w:tcMar>
            <w:vAlign w:val="center"/>
            <w:hideMark/>
          </w:tcPr>
          <w:p w14:paraId="50F067DA"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144.591472</w:t>
            </w:r>
          </w:p>
        </w:tc>
        <w:tc>
          <w:tcPr>
            <w:tcW w:w="815" w:type="dxa"/>
            <w:shd w:val="clear" w:color="auto" w:fill="F5F5F5"/>
            <w:tcMar>
              <w:top w:w="90" w:type="dxa"/>
              <w:left w:w="90" w:type="dxa"/>
              <w:bottom w:w="90" w:type="dxa"/>
              <w:right w:w="90" w:type="dxa"/>
            </w:tcMar>
            <w:vAlign w:val="center"/>
            <w:hideMark/>
          </w:tcPr>
          <w:p w14:paraId="31CD04A4" w14:textId="77777777" w:rsidR="00ED7C61" w:rsidRPr="00ED7C61" w:rsidRDefault="00ED7C61" w:rsidP="00ED7C61">
            <w:pPr>
              <w:spacing w:after="160" w:line="259" w:lineRule="auto"/>
              <w:rPr>
                <w:rFonts w:ascii="Arial" w:hAnsi="Arial" w:cs="Arial"/>
                <w:sz w:val="14"/>
                <w:szCs w:val="14"/>
              </w:rPr>
            </w:pPr>
            <w:r w:rsidRPr="00ED7C61">
              <w:rPr>
                <w:rFonts w:ascii="Arial" w:hAnsi="Arial" w:cs="Arial"/>
                <w:sz w:val="14"/>
                <w:szCs w:val="14"/>
              </w:rPr>
              <w:t>0.222448</w:t>
            </w:r>
          </w:p>
        </w:tc>
      </w:tr>
    </w:tbl>
    <w:p w14:paraId="1E982DBB" w14:textId="77777777" w:rsidR="00CD0B95" w:rsidRPr="00123AD3" w:rsidRDefault="00CD0B95">
      <w:pPr>
        <w:rPr>
          <w:rFonts w:ascii="Arial" w:hAnsi="Arial" w:cs="Arial"/>
          <w:sz w:val="16"/>
          <w:szCs w:val="16"/>
        </w:rPr>
      </w:pPr>
    </w:p>
    <w:p w14:paraId="01DBFE0A" w14:textId="77777777" w:rsidR="00037D98" w:rsidRDefault="00037D98"/>
    <w:sectPr w:rsidR="00037D98" w:rsidSect="003E3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8"/>
    <w:rsid w:val="00032494"/>
    <w:rsid w:val="00037D98"/>
    <w:rsid w:val="000559DC"/>
    <w:rsid w:val="00123AD3"/>
    <w:rsid w:val="00137360"/>
    <w:rsid w:val="00195D69"/>
    <w:rsid w:val="001F6598"/>
    <w:rsid w:val="00247DFE"/>
    <w:rsid w:val="00266706"/>
    <w:rsid w:val="002824AE"/>
    <w:rsid w:val="003A2926"/>
    <w:rsid w:val="003D622F"/>
    <w:rsid w:val="003E3C7B"/>
    <w:rsid w:val="0040722E"/>
    <w:rsid w:val="00495F06"/>
    <w:rsid w:val="004D3DC2"/>
    <w:rsid w:val="004D7871"/>
    <w:rsid w:val="00550911"/>
    <w:rsid w:val="00574F64"/>
    <w:rsid w:val="00595505"/>
    <w:rsid w:val="005B3175"/>
    <w:rsid w:val="005B6420"/>
    <w:rsid w:val="005D0660"/>
    <w:rsid w:val="005E5786"/>
    <w:rsid w:val="0060303F"/>
    <w:rsid w:val="006345E3"/>
    <w:rsid w:val="006678AB"/>
    <w:rsid w:val="006830E3"/>
    <w:rsid w:val="006B0AE5"/>
    <w:rsid w:val="006D1744"/>
    <w:rsid w:val="008D7D45"/>
    <w:rsid w:val="008E50EA"/>
    <w:rsid w:val="009B5218"/>
    <w:rsid w:val="009F5905"/>
    <w:rsid w:val="00A14B00"/>
    <w:rsid w:val="00A264E5"/>
    <w:rsid w:val="00A32CF6"/>
    <w:rsid w:val="00A45E5E"/>
    <w:rsid w:val="00A91E58"/>
    <w:rsid w:val="00AA4619"/>
    <w:rsid w:val="00AC2ED4"/>
    <w:rsid w:val="00AE7C99"/>
    <w:rsid w:val="00B34184"/>
    <w:rsid w:val="00B54FD2"/>
    <w:rsid w:val="00BA223A"/>
    <w:rsid w:val="00BF5C01"/>
    <w:rsid w:val="00C93FE9"/>
    <w:rsid w:val="00CD0B95"/>
    <w:rsid w:val="00D376C6"/>
    <w:rsid w:val="00D61C80"/>
    <w:rsid w:val="00D82D0B"/>
    <w:rsid w:val="00E73C37"/>
    <w:rsid w:val="00E90FC0"/>
    <w:rsid w:val="00ED7C61"/>
    <w:rsid w:val="00F61387"/>
    <w:rsid w:val="00F8520D"/>
    <w:rsid w:val="00FB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BCA5"/>
  <w15:chartTrackingRefBased/>
  <w15:docId w15:val="{1328A255-4E60-47BE-B956-F5535098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5991">
      <w:bodyDiv w:val="1"/>
      <w:marLeft w:val="0"/>
      <w:marRight w:val="0"/>
      <w:marTop w:val="0"/>
      <w:marBottom w:val="0"/>
      <w:divBdr>
        <w:top w:val="none" w:sz="0" w:space="0" w:color="auto"/>
        <w:left w:val="none" w:sz="0" w:space="0" w:color="auto"/>
        <w:bottom w:val="none" w:sz="0" w:space="0" w:color="auto"/>
        <w:right w:val="none" w:sz="0" w:space="0" w:color="auto"/>
      </w:divBdr>
    </w:div>
    <w:div w:id="759714391">
      <w:bodyDiv w:val="1"/>
      <w:marLeft w:val="0"/>
      <w:marRight w:val="0"/>
      <w:marTop w:val="0"/>
      <w:marBottom w:val="0"/>
      <w:divBdr>
        <w:top w:val="none" w:sz="0" w:space="0" w:color="auto"/>
        <w:left w:val="none" w:sz="0" w:space="0" w:color="auto"/>
        <w:bottom w:val="none" w:sz="0" w:space="0" w:color="auto"/>
        <w:right w:val="none" w:sz="0" w:space="0" w:color="auto"/>
      </w:divBdr>
    </w:div>
    <w:div w:id="873427484">
      <w:bodyDiv w:val="1"/>
      <w:marLeft w:val="0"/>
      <w:marRight w:val="0"/>
      <w:marTop w:val="0"/>
      <w:marBottom w:val="0"/>
      <w:divBdr>
        <w:top w:val="none" w:sz="0" w:space="0" w:color="auto"/>
        <w:left w:val="none" w:sz="0" w:space="0" w:color="auto"/>
        <w:bottom w:val="none" w:sz="0" w:space="0" w:color="auto"/>
        <w:right w:val="none" w:sz="0" w:space="0" w:color="auto"/>
      </w:divBdr>
    </w:div>
    <w:div w:id="1057439579">
      <w:bodyDiv w:val="1"/>
      <w:marLeft w:val="0"/>
      <w:marRight w:val="0"/>
      <w:marTop w:val="0"/>
      <w:marBottom w:val="0"/>
      <w:divBdr>
        <w:top w:val="none" w:sz="0" w:space="0" w:color="auto"/>
        <w:left w:val="none" w:sz="0" w:space="0" w:color="auto"/>
        <w:bottom w:val="none" w:sz="0" w:space="0" w:color="auto"/>
        <w:right w:val="none" w:sz="0" w:space="0" w:color="auto"/>
      </w:divBdr>
    </w:div>
    <w:div w:id="1107045403">
      <w:bodyDiv w:val="1"/>
      <w:marLeft w:val="0"/>
      <w:marRight w:val="0"/>
      <w:marTop w:val="0"/>
      <w:marBottom w:val="0"/>
      <w:divBdr>
        <w:top w:val="none" w:sz="0" w:space="0" w:color="auto"/>
        <w:left w:val="none" w:sz="0" w:space="0" w:color="auto"/>
        <w:bottom w:val="none" w:sz="0" w:space="0" w:color="auto"/>
        <w:right w:val="none" w:sz="0" w:space="0" w:color="auto"/>
      </w:divBdr>
    </w:div>
    <w:div w:id="1260991836">
      <w:bodyDiv w:val="1"/>
      <w:marLeft w:val="0"/>
      <w:marRight w:val="0"/>
      <w:marTop w:val="0"/>
      <w:marBottom w:val="0"/>
      <w:divBdr>
        <w:top w:val="none" w:sz="0" w:space="0" w:color="auto"/>
        <w:left w:val="none" w:sz="0" w:space="0" w:color="auto"/>
        <w:bottom w:val="none" w:sz="0" w:space="0" w:color="auto"/>
        <w:right w:val="none" w:sz="0" w:space="0" w:color="auto"/>
      </w:divBdr>
    </w:div>
    <w:div w:id="171966780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69">
          <w:marLeft w:val="0"/>
          <w:marRight w:val="0"/>
          <w:marTop w:val="0"/>
          <w:marBottom w:val="0"/>
          <w:divBdr>
            <w:top w:val="none" w:sz="0" w:space="0" w:color="auto"/>
            <w:left w:val="none" w:sz="0" w:space="0" w:color="auto"/>
            <w:bottom w:val="none" w:sz="0" w:space="0" w:color="auto"/>
            <w:right w:val="none" w:sz="0" w:space="0" w:color="auto"/>
          </w:divBdr>
          <w:divsChild>
            <w:div w:id="1532256993">
              <w:marLeft w:val="0"/>
              <w:marRight w:val="0"/>
              <w:marTop w:val="0"/>
              <w:marBottom w:val="0"/>
              <w:divBdr>
                <w:top w:val="none" w:sz="0" w:space="0" w:color="auto"/>
                <w:left w:val="none" w:sz="0" w:space="0" w:color="auto"/>
                <w:bottom w:val="none" w:sz="0" w:space="0" w:color="auto"/>
                <w:right w:val="none" w:sz="0" w:space="0" w:color="auto"/>
              </w:divBdr>
              <w:divsChild>
                <w:div w:id="918170005">
                  <w:marLeft w:val="0"/>
                  <w:marRight w:val="0"/>
                  <w:marTop w:val="0"/>
                  <w:marBottom w:val="0"/>
                  <w:divBdr>
                    <w:top w:val="none" w:sz="0" w:space="0" w:color="auto"/>
                    <w:left w:val="none" w:sz="0" w:space="0" w:color="auto"/>
                    <w:bottom w:val="none" w:sz="0" w:space="0" w:color="auto"/>
                    <w:right w:val="none" w:sz="0" w:space="0" w:color="auto"/>
                  </w:divBdr>
                  <w:divsChild>
                    <w:div w:id="826290214">
                      <w:marLeft w:val="0"/>
                      <w:marRight w:val="0"/>
                      <w:marTop w:val="0"/>
                      <w:marBottom w:val="0"/>
                      <w:divBdr>
                        <w:top w:val="none" w:sz="0" w:space="0" w:color="auto"/>
                        <w:left w:val="none" w:sz="0" w:space="0" w:color="auto"/>
                        <w:bottom w:val="none" w:sz="0" w:space="0" w:color="auto"/>
                        <w:right w:val="none" w:sz="0" w:space="0" w:color="auto"/>
                      </w:divBdr>
                      <w:divsChild>
                        <w:div w:id="283730999">
                          <w:marLeft w:val="0"/>
                          <w:marRight w:val="0"/>
                          <w:marTop w:val="0"/>
                          <w:marBottom w:val="0"/>
                          <w:divBdr>
                            <w:top w:val="none" w:sz="0" w:space="0" w:color="auto"/>
                            <w:left w:val="none" w:sz="0" w:space="0" w:color="auto"/>
                            <w:bottom w:val="none" w:sz="0" w:space="0" w:color="auto"/>
                            <w:right w:val="none" w:sz="0" w:space="0" w:color="auto"/>
                          </w:divBdr>
                          <w:divsChild>
                            <w:div w:id="555898706">
                              <w:marLeft w:val="0"/>
                              <w:marRight w:val="0"/>
                              <w:marTop w:val="0"/>
                              <w:marBottom w:val="0"/>
                              <w:divBdr>
                                <w:top w:val="single" w:sz="6" w:space="4" w:color="auto"/>
                                <w:left w:val="single" w:sz="6" w:space="4" w:color="auto"/>
                                <w:bottom w:val="single" w:sz="6" w:space="4" w:color="auto"/>
                                <w:right w:val="single" w:sz="6" w:space="4" w:color="auto"/>
                              </w:divBdr>
                              <w:divsChild>
                                <w:div w:id="397484582">
                                  <w:marLeft w:val="0"/>
                                  <w:marRight w:val="0"/>
                                  <w:marTop w:val="0"/>
                                  <w:marBottom w:val="0"/>
                                  <w:divBdr>
                                    <w:top w:val="none" w:sz="0" w:space="0" w:color="auto"/>
                                    <w:left w:val="none" w:sz="0" w:space="0" w:color="auto"/>
                                    <w:bottom w:val="none" w:sz="0" w:space="0" w:color="auto"/>
                                    <w:right w:val="none" w:sz="0" w:space="0" w:color="auto"/>
                                  </w:divBdr>
                                  <w:divsChild>
                                    <w:div w:id="684405010">
                                      <w:marLeft w:val="0"/>
                                      <w:marRight w:val="0"/>
                                      <w:marTop w:val="0"/>
                                      <w:marBottom w:val="0"/>
                                      <w:divBdr>
                                        <w:top w:val="none" w:sz="0" w:space="0" w:color="auto"/>
                                        <w:left w:val="none" w:sz="0" w:space="0" w:color="auto"/>
                                        <w:bottom w:val="none" w:sz="0" w:space="0" w:color="auto"/>
                                        <w:right w:val="none" w:sz="0" w:space="0" w:color="auto"/>
                                      </w:divBdr>
                                      <w:divsChild>
                                        <w:div w:id="137041199">
                                          <w:marLeft w:val="0"/>
                                          <w:marRight w:val="0"/>
                                          <w:marTop w:val="0"/>
                                          <w:marBottom w:val="0"/>
                                          <w:divBdr>
                                            <w:top w:val="none" w:sz="0" w:space="0" w:color="auto"/>
                                            <w:left w:val="none" w:sz="0" w:space="0" w:color="auto"/>
                                            <w:bottom w:val="none" w:sz="0" w:space="0" w:color="auto"/>
                                            <w:right w:val="none" w:sz="0" w:space="0" w:color="auto"/>
                                          </w:divBdr>
                                          <w:divsChild>
                                            <w:div w:id="110126664">
                                              <w:marLeft w:val="0"/>
                                              <w:marRight w:val="0"/>
                                              <w:marTop w:val="0"/>
                                              <w:marBottom w:val="0"/>
                                              <w:divBdr>
                                                <w:top w:val="none" w:sz="0" w:space="0" w:color="auto"/>
                                                <w:left w:val="none" w:sz="0" w:space="0" w:color="auto"/>
                                                <w:bottom w:val="none" w:sz="0" w:space="0" w:color="auto"/>
                                                <w:right w:val="none" w:sz="0" w:space="0" w:color="auto"/>
                                              </w:divBdr>
                                              <w:divsChild>
                                                <w:div w:id="18521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23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 s</dc:creator>
  <cp:keywords/>
  <dc:description/>
  <cp:lastModifiedBy>a j s</cp:lastModifiedBy>
  <cp:revision>3</cp:revision>
  <dcterms:created xsi:type="dcterms:W3CDTF">2019-07-19T17:52:00Z</dcterms:created>
  <dcterms:modified xsi:type="dcterms:W3CDTF">2019-07-19T17:53:00Z</dcterms:modified>
</cp:coreProperties>
</file>