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4E07195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68D6651D" w14:textId="77777777" w:rsidR="00D727D3" w:rsidRPr="008B4F57" w:rsidRDefault="00D727D3" w:rsidP="00D727D3">
      <w:pPr>
        <w:spacing w:after="0" w:line="240" w:lineRule="auto"/>
        <w:jc w:val="center"/>
        <w:rPr>
          <w:rStyle w:val="BookTitle"/>
          <w:sz w:val="40"/>
        </w:rPr>
      </w:pPr>
      <w:r w:rsidRPr="008B4F57">
        <w:rPr>
          <w:rStyle w:val="BookTitle"/>
          <w:sz w:val="40"/>
        </w:rPr>
        <w:t>Titre du document</w:t>
      </w:r>
    </w:p>
    <w:p w14:paraId="03F1EE51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20 | Gras | Arial, Time Roman, Calibri ou Cambria | </w:t>
      </w:r>
      <w:r>
        <w:t>Centré</w:t>
      </w:r>
      <w:r w:rsidRPr="008B4F57">
        <w:t xml:space="preserve"> | Interligne simple)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Titre du cours (</w:t>
      </w:r>
      <w:r>
        <w:t>Ex.</w:t>
      </w:r>
      <w:r w:rsidRPr="008B4F57">
        <w:t>: Instrument et mesure électrique)</w:t>
      </w:r>
    </w:p>
    <w:p w14:paraId="5B788D4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Sigle du cours ou numéro d’APP (</w:t>
      </w:r>
      <w:r>
        <w:t>Ex.</w:t>
      </w:r>
      <w:r w:rsidRPr="008B4F57">
        <w:t>: APP1 ou GEN 170)</w:t>
      </w:r>
    </w:p>
    <w:p w14:paraId="3AD03AA0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6165EC8E" w14:textId="77777777" w:rsidR="00D727D3" w:rsidRPr="008B4F57" w:rsidRDefault="00D727D3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459C3E70" w14:textId="1F04A632" w:rsidR="00D727D3" w:rsidRPr="008B4F57" w:rsidRDefault="00D727D3" w:rsidP="00D727D3">
      <w:pPr>
        <w:spacing w:after="0" w:line="240" w:lineRule="auto"/>
        <w:jc w:val="center"/>
      </w:pPr>
      <w:r w:rsidRPr="008B4F57">
        <w:t xml:space="preserve">Nom du </w:t>
      </w:r>
      <w:r w:rsidR="00293E0B">
        <w:t>formateur</w:t>
      </w:r>
      <w:r w:rsidRPr="008B4F57">
        <w:t xml:space="preserve"> ou Équipe </w:t>
      </w:r>
      <w:r w:rsidR="00293E0B">
        <w:t>de formateurs</w:t>
      </w:r>
      <w:r w:rsidRPr="008B4F57">
        <w:t xml:space="preserve"> de la session S1</w:t>
      </w:r>
    </w:p>
    <w:p w14:paraId="16143AF6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2126B4E7" w14:textId="77777777" w:rsidR="00D727D3" w:rsidRPr="008B4F57" w:rsidRDefault="00D727D3" w:rsidP="00D727D3">
      <w:pPr>
        <w:spacing w:after="0" w:line="240" w:lineRule="auto"/>
        <w:jc w:val="center"/>
      </w:pP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5AE7E9F2" w14:textId="3E8DEA88" w:rsidR="005B361E" w:rsidRPr="008B4F57" w:rsidRDefault="005B361E" w:rsidP="00D727D3">
      <w:pPr>
        <w:spacing w:after="0" w:line="240" w:lineRule="auto"/>
        <w:jc w:val="center"/>
      </w:pPr>
      <w:r>
        <w:t>Équipe numéro X</w:t>
      </w:r>
    </w:p>
    <w:p w14:paraId="1CCF33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1 - CIP de l’auteur 1 - ______</w:t>
      </w:r>
      <w:r w:rsidRPr="008B4F57">
        <w:rPr>
          <w:u w:val="single"/>
        </w:rPr>
        <w:t>Signature_______</w:t>
      </w:r>
    </w:p>
    <w:p w14:paraId="53EFBE74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2 - CIP de l’auteur 2 - ______</w:t>
      </w:r>
      <w:r w:rsidRPr="008B4F57">
        <w:rPr>
          <w:u w:val="single"/>
        </w:rPr>
        <w:t>Signature_______</w:t>
      </w:r>
    </w:p>
    <w:p w14:paraId="2F6A57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Prénom et nom de l’auteur 3 - CIP de l’auteur 3 - </w:t>
      </w:r>
      <w:r w:rsidRPr="008B4F57">
        <w:rPr>
          <w:u w:val="single"/>
        </w:rPr>
        <w:t>______Signature_______</w:t>
      </w:r>
    </w:p>
    <w:p w14:paraId="1DA3D707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…</w:t>
      </w:r>
    </w:p>
    <w:p w14:paraId="317CE7E8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1FD98A3F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 (Signature seulement pour version papier)</w:t>
      </w:r>
    </w:p>
    <w:p w14:paraId="779959FE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(Auteurs dans un ordre alphabétique de nom)</w:t>
      </w:r>
    </w:p>
    <w:p w14:paraId="511E4D93" w14:textId="77777777" w:rsidR="00D727D3" w:rsidRPr="008B4F57" w:rsidRDefault="00D727D3" w:rsidP="00D727D3">
      <w:pPr>
        <w:spacing w:after="0" w:line="240" w:lineRule="auto"/>
        <w:jc w:val="center"/>
      </w:pP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0943860A" w14:textId="77777777" w:rsidR="00897312" w:rsidRDefault="00897312" w:rsidP="00D727D3">
      <w:pPr>
        <w:spacing w:after="0" w:line="240" w:lineRule="auto"/>
        <w:jc w:val="center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25E5588B" w14:textId="77777777" w:rsidR="00D727D3" w:rsidRPr="008B4F57" w:rsidRDefault="00D727D3" w:rsidP="00D727D3">
      <w:pPr>
        <w:spacing w:after="0" w:line="240" w:lineRule="auto"/>
        <w:jc w:val="center"/>
      </w:pPr>
    </w:p>
    <w:p w14:paraId="6A82964C" w14:textId="19738B98" w:rsidR="00D727D3" w:rsidRPr="008B4F57" w:rsidRDefault="00D727D3" w:rsidP="00D727D3">
      <w:pPr>
        <w:spacing w:after="0" w:line="240" w:lineRule="auto"/>
        <w:jc w:val="center"/>
      </w:pPr>
      <w:r w:rsidRPr="008B4F57">
        <w:t>Lieu de remise - Date de remise en format long (</w:t>
      </w:r>
      <w:r>
        <w:t>Ex.</w:t>
      </w:r>
      <w:r w:rsidRPr="008B4F57">
        <w:t>: Sherbrooke - 1 janvier 201</w:t>
      </w:r>
      <w:r w:rsidR="00132CAA">
        <w:t>7</w:t>
      </w:r>
      <w:r w:rsidRPr="008B4F57">
        <w:t>)</w:t>
      </w:r>
    </w:p>
    <w:p w14:paraId="04841FCD" w14:textId="36E465E3" w:rsidR="00D727D3" w:rsidRPr="00D727D3" w:rsidRDefault="00D727D3" w:rsidP="00D727D3">
      <w:pPr>
        <w:jc w:val="center"/>
        <w:rPr>
          <w:sz w:val="44"/>
        </w:rPr>
        <w:sectPr w:rsidR="00D727D3" w:rsidRPr="00D727D3" w:rsidSect="00994547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9" w:footer="709" w:gutter="0"/>
          <w:pgNumType w:fmt="lowerRoman" w:start="1"/>
          <w:cols w:space="708"/>
          <w:titlePg/>
          <w:docGrid w:linePitch="360"/>
        </w:sectPr>
      </w:pPr>
      <w:r w:rsidRPr="008B4F57">
        <w:t>(Caractère : 14 | Arial, Time Roman, Calibri ou Cambria | Interligne simple)</w:t>
      </w:r>
    </w:p>
    <w:p w14:paraId="09DE2C04" w14:textId="6C75D44D" w:rsidR="00DF2293" w:rsidRDefault="009A1653" w:rsidP="00B743E3">
      <w:pPr>
        <w:pStyle w:val="Headingsanstable"/>
      </w:pPr>
      <w:bookmarkStart w:id="0" w:name="_Ref396987700"/>
      <w:bookmarkStart w:id="1" w:name="_Ref397466355"/>
      <w:bookmarkStart w:id="2" w:name="_Ref397466356"/>
      <w:r w:rsidRPr="009A1653">
        <w:lastRenderedPageBreak/>
        <w:t>Préface</w:t>
      </w:r>
      <w:bookmarkEnd w:id="0"/>
      <w:bookmarkEnd w:id="1"/>
      <w:bookmarkEnd w:id="2"/>
    </w:p>
    <w:p w14:paraId="6EA02BDF" w14:textId="77777777" w:rsidR="00473A49" w:rsidRPr="00F279A2" w:rsidRDefault="00473A49" w:rsidP="00473A4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11894965" w14:textId="77777777" w:rsidR="00C609BE" w:rsidRDefault="00814B0D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92847343" w:history="1">
        <w:r w:rsidR="00C609BE" w:rsidRPr="000B6D18">
          <w:rPr>
            <w:rStyle w:val="Hyperlink"/>
          </w:rPr>
          <w:t>1.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Hyperlink"/>
          </w:rPr>
          <w:t>Introduction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AD17577" w14:textId="77777777" w:rsidR="00C609BE" w:rsidRDefault="00475A90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4" w:history="1">
        <w:r w:rsidR="00C609BE" w:rsidRPr="000B6D18">
          <w:rPr>
            <w:rStyle w:val="Hyperlink"/>
          </w:rPr>
          <w:t>2.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Hyperlink"/>
          </w:rPr>
          <w:t>Développement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309444E7" w14:textId="77777777" w:rsidR="00C609BE" w:rsidRDefault="00475A90">
      <w:pPr>
        <w:pStyle w:val="TOC2"/>
        <w:rPr>
          <w:rFonts w:eastAsiaTheme="minorEastAsia" w:cstheme="minorBidi"/>
          <w:szCs w:val="22"/>
        </w:rPr>
      </w:pPr>
      <w:hyperlink w:anchor="_Toc492847345" w:history="1">
        <w:r w:rsidR="00C609BE" w:rsidRPr="000B6D18">
          <w:rPr>
            <w:rStyle w:val="Hyperlink"/>
          </w:rPr>
          <w:t>2.1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Hyperlink"/>
          </w:rPr>
          <w:t>Exemple d’équation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43241042" w14:textId="77777777" w:rsidR="00C609BE" w:rsidRDefault="00475A90">
      <w:pPr>
        <w:pStyle w:val="TOC2"/>
        <w:rPr>
          <w:rFonts w:eastAsiaTheme="minorEastAsia" w:cstheme="minorBidi"/>
          <w:szCs w:val="22"/>
        </w:rPr>
      </w:pPr>
      <w:hyperlink w:anchor="_Toc492847346" w:history="1">
        <w:r w:rsidR="00C609BE" w:rsidRPr="000B6D18">
          <w:rPr>
            <w:rStyle w:val="Hyperlink"/>
          </w:rPr>
          <w:t>2.2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Hyperlink"/>
          </w:rPr>
          <w:t>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_Toc492847346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990929C" w14:textId="77777777" w:rsidR="00C609BE" w:rsidRDefault="00475A90">
      <w:pPr>
        <w:pStyle w:val="TOC2"/>
        <w:rPr>
          <w:rFonts w:eastAsiaTheme="minorEastAsia" w:cstheme="minorBidi"/>
          <w:szCs w:val="22"/>
        </w:rPr>
      </w:pPr>
      <w:hyperlink w:anchor="_Toc492847347" w:history="1">
        <w:r w:rsidR="00C609BE" w:rsidRPr="000B6D18">
          <w:rPr>
            <w:rStyle w:val="Hyperlink"/>
          </w:rPr>
          <w:t>2.3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Hyperlink"/>
          </w:rPr>
          <w:t>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_Toc492847347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1A555453" w14:textId="77777777" w:rsidR="00C609BE" w:rsidRDefault="00475A90">
      <w:pPr>
        <w:pStyle w:val="TOC2"/>
        <w:rPr>
          <w:rFonts w:eastAsiaTheme="minorEastAsia" w:cstheme="minorBidi"/>
          <w:szCs w:val="22"/>
        </w:rPr>
      </w:pPr>
      <w:hyperlink w:anchor="_Toc492847348" w:history="1">
        <w:r w:rsidR="00C609BE" w:rsidRPr="000B6D18">
          <w:rPr>
            <w:rStyle w:val="Hyperlink"/>
          </w:rPr>
          <w:t>2.4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Hyperlink"/>
          </w:rPr>
          <w:t>Exemple d’histogramme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_Toc492847348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5690ABF9" w14:textId="77777777" w:rsidR="00C609BE" w:rsidRDefault="00475A90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9" w:history="1">
        <w:r w:rsidR="00C609BE" w:rsidRPr="000B6D18">
          <w:rPr>
            <w:rStyle w:val="Hyperlink"/>
          </w:rPr>
          <w:t>3.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Hyperlink"/>
          </w:rPr>
          <w:t>Conclusion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_Toc492847349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72255AA" w14:textId="77777777" w:rsidR="00C609BE" w:rsidRDefault="00475A90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0" w:history="1">
        <w:r w:rsidR="00C609BE" w:rsidRPr="000B6D18">
          <w:rPr>
            <w:rStyle w:val="Hyperlink"/>
          </w:rPr>
          <w:t>4.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Hyperlink"/>
          </w:rPr>
          <w:t>Références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_Toc492847350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8</w:t>
        </w:r>
        <w:r w:rsidR="00C609BE">
          <w:rPr>
            <w:webHidden/>
          </w:rPr>
          <w:fldChar w:fldCharType="end"/>
        </w:r>
      </w:hyperlink>
    </w:p>
    <w:p w14:paraId="4B3D04F1" w14:textId="77777777" w:rsidR="00C609BE" w:rsidRDefault="00475A90">
      <w:pPr>
        <w:pStyle w:val="TOC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1" w:history="1">
        <w:r w:rsidR="00C609BE" w:rsidRPr="000B6D18">
          <w:rPr>
            <w:rStyle w:val="Hyperlink"/>
          </w:rPr>
          <w:t>Annexe A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Hyperlink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_Toc492847351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9</w:t>
        </w:r>
        <w:r w:rsidR="00C609BE">
          <w:rPr>
            <w:webHidden/>
          </w:rPr>
          <w:fldChar w:fldCharType="end"/>
        </w:r>
      </w:hyperlink>
    </w:p>
    <w:p w14:paraId="7EF37580" w14:textId="77777777" w:rsidR="00C609BE" w:rsidRDefault="00475A90">
      <w:pPr>
        <w:pStyle w:val="TOC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2" w:history="1">
        <w:r w:rsidR="00C609BE" w:rsidRPr="000B6D18">
          <w:rPr>
            <w:rStyle w:val="Hyperlink"/>
          </w:rPr>
          <w:t>Annexe B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Hyperlink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_Toc492847352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10</w:t>
        </w:r>
        <w:r w:rsidR="00C609BE">
          <w:rPr>
            <w:webHidden/>
          </w:rPr>
          <w:fldChar w:fldCharType="end"/>
        </w:r>
      </w:hyperlink>
    </w:p>
    <w:p w14:paraId="0E693383" w14:textId="5D65C5FD" w:rsidR="001F1650" w:rsidRDefault="00814B0D" w:rsidP="0021560C">
      <w:pPr>
        <w:pStyle w:val="Heading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63FCB606" w14:textId="77777777" w:rsidR="00C609BE" w:rsidRDefault="004245AE">
      <w:pPr>
        <w:pStyle w:val="TableofFigure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492847353" w:history="1">
        <w:r w:rsidR="00C609BE" w:rsidRPr="008020DB">
          <w:rPr>
            <w:rStyle w:val="Hyperlink"/>
          </w:rPr>
          <w:t>Figure 1: 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70DFED60" w14:textId="77777777" w:rsidR="00C609BE" w:rsidRDefault="00475A90">
      <w:pPr>
        <w:pStyle w:val="TableofFigures"/>
        <w:rPr>
          <w:rFonts w:eastAsiaTheme="minorEastAsia" w:cstheme="minorBidi"/>
          <w:szCs w:val="22"/>
          <w:lang w:eastAsia="fr-CA"/>
        </w:rPr>
      </w:pPr>
      <w:hyperlink w:anchor="_Toc492847354" w:history="1">
        <w:r w:rsidR="00C609BE" w:rsidRPr="008020DB">
          <w:rPr>
            <w:rStyle w:val="Hyperlink"/>
          </w:rPr>
          <w:t>Figure 2 : Exemple d'histogramme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9F73E07" w14:textId="77777777" w:rsidR="00C6272B" w:rsidRPr="0025036D" w:rsidRDefault="004245AE" w:rsidP="00E62234">
      <w:pPr>
        <w:spacing w:after="0"/>
        <w:jc w:val="left"/>
      </w:pPr>
      <w:r w:rsidRPr="0025036D"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00EB7DC5" w14:textId="77777777" w:rsidR="00C609BE" w:rsidRDefault="001317C1">
      <w:pPr>
        <w:pStyle w:val="TableofFigure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492847355" w:history="1">
        <w:r w:rsidR="00C609BE" w:rsidRPr="003D519E">
          <w:rPr>
            <w:rStyle w:val="Hyperlink"/>
          </w:rPr>
          <w:t>Tableau 1: 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BF130EB" w14:textId="0472397B" w:rsidR="00923BDE" w:rsidRPr="000941A2" w:rsidRDefault="001317C1" w:rsidP="000941A2">
      <w:r w:rsidRPr="0025036D">
        <w:fldChar w:fldCharType="end"/>
      </w:r>
      <w:bookmarkStart w:id="3" w:name="_Toc290389073"/>
      <w:bookmarkStart w:id="4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0630CC0D" w14:textId="1D3AE919" w:rsidR="00C6272B" w:rsidRPr="0025036D" w:rsidRDefault="00C6272B" w:rsidP="0021560C">
      <w:pPr>
        <w:pStyle w:val="Headingsanstable"/>
      </w:pPr>
      <w:r w:rsidRPr="0025036D">
        <w:lastRenderedPageBreak/>
        <w:t>L</w:t>
      </w:r>
      <w:bookmarkEnd w:id="3"/>
      <w:bookmarkEnd w:id="4"/>
      <w:r w:rsidR="004F587D" w:rsidRPr="0025036D">
        <w:t>exique</w:t>
      </w:r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C6272B" w:rsidRPr="0025036D" w14:paraId="3C89E247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910C353" w14:textId="77777777" w:rsidR="00C6272B" w:rsidRPr="0025036D" w:rsidRDefault="00C6272B" w:rsidP="00194B5E">
            <w:r w:rsidRPr="0025036D">
              <w:t>Terme technique</w:t>
            </w:r>
          </w:p>
        </w:tc>
        <w:tc>
          <w:tcPr>
            <w:tcW w:w="4253" w:type="dxa"/>
          </w:tcPr>
          <w:p w14:paraId="33220E43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10251DD2" w14:textId="77777777" w:rsidTr="00CC2F9B">
        <w:tc>
          <w:tcPr>
            <w:tcW w:w="2268" w:type="dxa"/>
          </w:tcPr>
          <w:p w14:paraId="10BA91A4" w14:textId="590E22D2" w:rsidR="00C6272B" w:rsidRPr="0025036D" w:rsidRDefault="00C6272B" w:rsidP="00194B5E"/>
        </w:tc>
        <w:tc>
          <w:tcPr>
            <w:tcW w:w="4253" w:type="dxa"/>
          </w:tcPr>
          <w:p w14:paraId="6071FDDE" w14:textId="105647D3" w:rsidR="00C6272B" w:rsidRPr="0025036D" w:rsidRDefault="00C6272B" w:rsidP="00194B5E"/>
        </w:tc>
      </w:tr>
      <w:tr w:rsidR="00C6272B" w:rsidRPr="0025036D" w14:paraId="739C658A" w14:textId="77777777" w:rsidTr="00CC2F9B">
        <w:tc>
          <w:tcPr>
            <w:tcW w:w="2268" w:type="dxa"/>
          </w:tcPr>
          <w:p w14:paraId="7AF5B18A" w14:textId="73F81BFA" w:rsidR="00C6272B" w:rsidRPr="0025036D" w:rsidRDefault="00C6272B" w:rsidP="00194B5E"/>
        </w:tc>
        <w:tc>
          <w:tcPr>
            <w:tcW w:w="4253" w:type="dxa"/>
          </w:tcPr>
          <w:p w14:paraId="3EA8FA70" w14:textId="7D59AABD" w:rsidR="00C6272B" w:rsidRPr="0025036D" w:rsidRDefault="00C6272B" w:rsidP="00194B5E"/>
        </w:tc>
      </w:tr>
    </w:tbl>
    <w:p w14:paraId="51F04A94" w14:textId="77777777" w:rsidR="00C6272B" w:rsidRPr="0025036D" w:rsidRDefault="00C6272B" w:rsidP="00C6272B"/>
    <w:p w14:paraId="213653E6" w14:textId="485AAE25" w:rsidR="00C6272B" w:rsidRPr="0025036D" w:rsidRDefault="004F587D" w:rsidP="0021560C">
      <w:pPr>
        <w:pStyle w:val="Headingsanstable"/>
      </w:pPr>
      <w:bookmarkStart w:id="5" w:name="Symboles_Liste"/>
      <w:r w:rsidRPr="0025036D">
        <w:t>Liste des symboles</w:t>
      </w:r>
      <w:bookmarkEnd w:id="5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6CC8D2AB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3C3D551A" w14:textId="77777777" w:rsidR="00C6272B" w:rsidRPr="0025036D" w:rsidRDefault="00C6272B" w:rsidP="00194B5E">
            <w:r w:rsidRPr="0025036D">
              <w:t>Symbole</w:t>
            </w:r>
          </w:p>
        </w:tc>
        <w:tc>
          <w:tcPr>
            <w:tcW w:w="4111" w:type="dxa"/>
          </w:tcPr>
          <w:p w14:paraId="17F6A947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0C325D86" w14:textId="77777777" w:rsidTr="00CC2F9B">
        <w:tc>
          <w:tcPr>
            <w:tcW w:w="2410" w:type="dxa"/>
          </w:tcPr>
          <w:p w14:paraId="6F46EE11" w14:textId="46F24DAF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0F27FD70" w14:textId="0E5AC2D6" w:rsidR="00C6272B" w:rsidRPr="0025036D" w:rsidRDefault="00C6272B" w:rsidP="00194B5E"/>
        </w:tc>
      </w:tr>
      <w:tr w:rsidR="00C6272B" w:rsidRPr="0025036D" w14:paraId="7B6810BD" w14:textId="77777777" w:rsidTr="00CC2F9B">
        <w:tc>
          <w:tcPr>
            <w:tcW w:w="2410" w:type="dxa"/>
          </w:tcPr>
          <w:p w14:paraId="033A9B20" w14:textId="589B0572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7A5DCC00" w14:textId="4AF13879" w:rsidR="00C6272B" w:rsidRPr="0025036D" w:rsidRDefault="00C6272B" w:rsidP="00194B5E"/>
        </w:tc>
      </w:tr>
      <w:tr w:rsidR="00C6272B" w:rsidRPr="0025036D" w14:paraId="7838BFC9" w14:textId="77777777" w:rsidTr="00CC2F9B">
        <w:tc>
          <w:tcPr>
            <w:tcW w:w="2410" w:type="dxa"/>
          </w:tcPr>
          <w:p w14:paraId="6257136D" w14:textId="4E2CBC35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419124AC" w14:textId="231064A8" w:rsidR="00C6272B" w:rsidRPr="0025036D" w:rsidRDefault="00C6272B" w:rsidP="00194B5E"/>
        </w:tc>
      </w:tr>
    </w:tbl>
    <w:p w14:paraId="3422720A" w14:textId="77777777" w:rsidR="00C6272B" w:rsidRPr="0025036D" w:rsidRDefault="00C6272B" w:rsidP="00C6272B"/>
    <w:p w14:paraId="77740CCE" w14:textId="2E56BA7A" w:rsidR="00C6272B" w:rsidRPr="0025036D" w:rsidRDefault="004F587D" w:rsidP="0021560C">
      <w:pPr>
        <w:pStyle w:val="Headingsanstable"/>
      </w:pPr>
      <w:r w:rsidRPr="0025036D">
        <w:t>Liste des acronymes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3DCA7B1E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14:paraId="3A1C26CF" w14:textId="77777777" w:rsidR="00C6272B" w:rsidRPr="0025036D" w:rsidRDefault="00C6272B" w:rsidP="00194B5E">
            <w:r w:rsidRPr="0025036D">
              <w:t>Acronyme</w:t>
            </w:r>
          </w:p>
        </w:tc>
        <w:tc>
          <w:tcPr>
            <w:tcW w:w="4111" w:type="dxa"/>
          </w:tcPr>
          <w:p w14:paraId="6509A34C" w14:textId="77777777" w:rsidR="00C6272B" w:rsidRPr="0025036D" w:rsidRDefault="00C6272B" w:rsidP="00194B5E">
            <w:r w:rsidRPr="0025036D">
              <w:t>Définition</w:t>
            </w:r>
          </w:p>
        </w:tc>
      </w:tr>
      <w:tr w:rsidR="00E1277C" w:rsidRPr="0025036D" w14:paraId="3A6C3BE5" w14:textId="77777777" w:rsidTr="00CC2F9B">
        <w:tc>
          <w:tcPr>
            <w:tcW w:w="2410" w:type="dxa"/>
          </w:tcPr>
          <w:p w14:paraId="1BE205F1" w14:textId="37B9C4A2" w:rsidR="00E1277C" w:rsidRPr="0025036D" w:rsidRDefault="00E1277C" w:rsidP="00194B5E"/>
        </w:tc>
        <w:tc>
          <w:tcPr>
            <w:tcW w:w="4111" w:type="dxa"/>
          </w:tcPr>
          <w:p w14:paraId="490AB270" w14:textId="6CB93E49" w:rsidR="00E1277C" w:rsidRPr="0025036D" w:rsidRDefault="00E1277C" w:rsidP="00194B5E"/>
        </w:tc>
      </w:tr>
      <w:tr w:rsidR="00EC50C3" w:rsidRPr="0025036D" w14:paraId="212BA53A" w14:textId="77777777" w:rsidTr="00CC2F9B">
        <w:tc>
          <w:tcPr>
            <w:tcW w:w="2410" w:type="dxa"/>
          </w:tcPr>
          <w:p w14:paraId="6542856C" w14:textId="4C7821E9" w:rsidR="00EC50C3" w:rsidRPr="0025036D" w:rsidRDefault="00EC50C3" w:rsidP="00194B5E"/>
        </w:tc>
        <w:tc>
          <w:tcPr>
            <w:tcW w:w="4111" w:type="dxa"/>
          </w:tcPr>
          <w:p w14:paraId="44057A25" w14:textId="199762A5" w:rsidR="00EC50C3" w:rsidRPr="0025036D" w:rsidRDefault="00EC50C3" w:rsidP="00D20391"/>
        </w:tc>
      </w:tr>
      <w:tr w:rsidR="00C6272B" w:rsidRPr="0025036D" w14:paraId="78B88F23" w14:textId="77777777" w:rsidTr="00CC2F9B">
        <w:tc>
          <w:tcPr>
            <w:tcW w:w="2410" w:type="dxa"/>
          </w:tcPr>
          <w:p w14:paraId="226E55FF" w14:textId="5472A030" w:rsidR="00C6272B" w:rsidRPr="0025036D" w:rsidRDefault="00C6272B" w:rsidP="00194B5E"/>
        </w:tc>
        <w:tc>
          <w:tcPr>
            <w:tcW w:w="4111" w:type="dxa"/>
          </w:tcPr>
          <w:p w14:paraId="7DE5ECC0" w14:textId="432A9A6A" w:rsidR="00C6272B" w:rsidRPr="0025036D" w:rsidRDefault="00C6272B" w:rsidP="00194B5E"/>
        </w:tc>
      </w:tr>
    </w:tbl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5BB92225" w14:textId="77777777" w:rsidR="00D2001C" w:rsidRDefault="00D2001C" w:rsidP="0021560C">
      <w:pPr>
        <w:pStyle w:val="Heading1"/>
      </w:pPr>
      <w:bookmarkStart w:id="6" w:name="_Toc398020578"/>
      <w:bookmarkStart w:id="7" w:name="_Toc492847343"/>
      <w:r w:rsidRPr="00270D45">
        <w:lastRenderedPageBreak/>
        <w:t>Introduction</w:t>
      </w:r>
      <w:bookmarkEnd w:id="6"/>
      <w:bookmarkEnd w:id="7"/>
    </w:p>
    <w:p w14:paraId="6A0FCA48" w14:textId="77777777" w:rsidR="00915FA9" w:rsidRPr="00F279A2" w:rsidRDefault="00915FA9" w:rsidP="00915FA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D83F30C" w14:textId="77777777" w:rsidR="00915FA9" w:rsidRPr="00915FA9" w:rsidRDefault="00915FA9" w:rsidP="00915FA9">
      <w:pPr>
        <w:rPr>
          <w:lang w:eastAsia="fr-CA"/>
        </w:rPr>
      </w:pPr>
    </w:p>
    <w:p w14:paraId="685FBED4" w14:textId="77777777" w:rsidR="00D2001C" w:rsidRDefault="00D2001C" w:rsidP="0021560C">
      <w:pPr>
        <w:pStyle w:val="Heading1"/>
      </w:pPr>
      <w:bookmarkStart w:id="8" w:name="_Toc398020579"/>
      <w:bookmarkStart w:id="9" w:name="_Toc492847344"/>
      <w:r w:rsidRPr="00270D45">
        <w:t>Développement</w:t>
      </w:r>
      <w:bookmarkEnd w:id="8"/>
      <w:bookmarkEnd w:id="9"/>
    </w:p>
    <w:p w14:paraId="7BF37303" w14:textId="34485D1F" w:rsidR="00DD4777" w:rsidRDefault="00DD4777" w:rsidP="0021560C">
      <w:pPr>
        <w:pStyle w:val="Heading2"/>
      </w:pPr>
      <w:bookmarkStart w:id="10" w:name="_Toc398020580"/>
      <w:bookmarkStart w:id="11" w:name="_Toc492847345"/>
      <w:bookmarkStart w:id="12" w:name="_Toc398020581"/>
      <w:r w:rsidRPr="00DD4777">
        <w:t>Exemple d’équation</w:t>
      </w:r>
      <w:bookmarkEnd w:id="10"/>
      <w:bookmarkEnd w:id="11"/>
    </w:p>
    <w:p w14:paraId="57294E65" w14:textId="668B646C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_Ref19029604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1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155E14" w:rsidRPr="00155E14" w14:paraId="47D2AD6D" w14:textId="77777777" w:rsidTr="003A38C3">
        <w:tc>
          <w:tcPr>
            <w:tcW w:w="8330" w:type="dxa"/>
          </w:tcPr>
          <w:p w14:paraId="0C37C7A5" w14:textId="24287559" w:rsidR="00155E14" w:rsidRP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52F2CDEC" w14:textId="3A8DF4BB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13" w:name="_Ref19029604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 w:rsidR="003A38C3"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3"/>
          </w:p>
        </w:tc>
      </w:tr>
    </w:tbl>
    <w:p w14:paraId="69642052" w14:textId="168A6726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autre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_Ref19029617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2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p w14:paraId="70FB2CF1" w14:textId="117F3C18" w:rsidR="00DF4378" w:rsidRDefault="00DF4378" w:rsidP="00DF4378">
      <w:pPr>
        <w:pStyle w:val="quatio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3A38C3" w:rsidRPr="00155E14" w14:paraId="6ABA8C6D" w14:textId="77777777" w:rsidTr="001D721F">
        <w:tc>
          <w:tcPr>
            <w:tcW w:w="8330" w:type="dxa"/>
          </w:tcPr>
          <w:p w14:paraId="6A9BCB3E" w14:textId="77777777" w:rsidR="003A38C3" w:rsidRPr="00155E14" w:rsidRDefault="003A38C3" w:rsidP="001D721F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75D0EA54" w14:textId="0F436CE1" w:rsidR="003A38C3" w:rsidRPr="00155E14" w:rsidRDefault="003A38C3" w:rsidP="001D721F">
            <w:pPr>
              <w:jc w:val="right"/>
              <w:rPr>
                <w:rFonts w:cstheme="minorHAnsi"/>
              </w:rPr>
            </w:pPr>
            <w:bookmarkStart w:id="14" w:name="_Ref19029617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2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4"/>
          </w:p>
        </w:tc>
      </w:tr>
    </w:tbl>
    <w:p w14:paraId="593119B1" w14:textId="77777777" w:rsidR="00155E14" w:rsidRDefault="00155E14" w:rsidP="00DF4378">
      <w:pPr>
        <w:pStyle w:val="quation"/>
      </w:pPr>
    </w:p>
    <w:p w14:paraId="21632709" w14:textId="77777777" w:rsidR="00DD4777" w:rsidRDefault="00DD4777" w:rsidP="00DD4777">
      <w:pPr>
        <w:pStyle w:val="quation"/>
      </w:pPr>
    </w:p>
    <w:p w14:paraId="2EAE5EA8" w14:textId="0CC2CF0C" w:rsidR="00BD4ADF" w:rsidRDefault="00D2001C" w:rsidP="00BD4ADF">
      <w:pPr>
        <w:pStyle w:val="Heading2"/>
      </w:pPr>
      <w:bookmarkStart w:id="15" w:name="_Toc492847346"/>
      <w:r w:rsidRPr="00DD4777">
        <w:t>Exemple de tableau</w:t>
      </w:r>
      <w:bookmarkEnd w:id="12"/>
      <w:bookmarkEnd w:id="15"/>
    </w:p>
    <w:p w14:paraId="288DC74B" w14:textId="638CB333" w:rsidR="00BD4ADF" w:rsidRDefault="00BD4ADF" w:rsidP="00BD4ADF">
      <w:pPr>
        <w:rPr>
          <w:lang w:eastAsia="fr-CA"/>
        </w:rPr>
      </w:pPr>
    </w:p>
    <w:p w14:paraId="27C39B2C" w14:textId="71697170" w:rsidR="00BD4ADF" w:rsidRDefault="00BD4ADF" w:rsidP="00BD4ADF">
      <w:pPr>
        <w:rPr>
          <w:lang w:eastAsia="fr-CA"/>
        </w:rPr>
      </w:pPr>
    </w:p>
    <w:p w14:paraId="7531D2D1" w14:textId="5F836464" w:rsidR="00BD4ADF" w:rsidRDefault="00BD4ADF" w:rsidP="00BD4ADF">
      <w:pPr>
        <w:rPr>
          <w:lang w:eastAsia="fr-CA"/>
        </w:rPr>
      </w:pPr>
    </w:p>
    <w:p w14:paraId="4EAF3601" w14:textId="0715267B" w:rsidR="00BD4ADF" w:rsidRDefault="00BD4ADF" w:rsidP="00BD4ADF">
      <w:pPr>
        <w:rPr>
          <w:lang w:eastAsia="fr-CA"/>
        </w:rPr>
      </w:pPr>
    </w:p>
    <w:p w14:paraId="5171F51B" w14:textId="287EA1C9" w:rsidR="00BD4ADF" w:rsidRDefault="00BD4ADF" w:rsidP="00BD4ADF">
      <w:pPr>
        <w:rPr>
          <w:lang w:eastAsia="fr-CA"/>
        </w:rPr>
      </w:pPr>
    </w:p>
    <w:p w14:paraId="1D116587" w14:textId="30F01CB2" w:rsidR="00BD4ADF" w:rsidRDefault="00BD4ADF" w:rsidP="00BD4ADF">
      <w:pPr>
        <w:rPr>
          <w:lang w:eastAsia="fr-CA"/>
        </w:rPr>
      </w:pPr>
    </w:p>
    <w:p w14:paraId="0689A4DF" w14:textId="5E647B37" w:rsidR="00BD4ADF" w:rsidRDefault="00BD4ADF" w:rsidP="00BD4ADF">
      <w:pPr>
        <w:rPr>
          <w:lang w:eastAsia="fr-CA"/>
        </w:rPr>
      </w:pPr>
    </w:p>
    <w:p w14:paraId="4FD7D402" w14:textId="74455163" w:rsidR="00BD4ADF" w:rsidRDefault="00BD4ADF" w:rsidP="00BD4ADF">
      <w:pPr>
        <w:rPr>
          <w:lang w:eastAsia="fr-CA"/>
        </w:rPr>
      </w:pPr>
    </w:p>
    <w:p w14:paraId="22502F17" w14:textId="110B9724" w:rsidR="00BD4ADF" w:rsidRDefault="00BD4ADF" w:rsidP="00BD4ADF">
      <w:pPr>
        <w:rPr>
          <w:lang w:eastAsia="fr-CA"/>
        </w:rPr>
      </w:pPr>
    </w:p>
    <w:p w14:paraId="04B20ADC" w14:textId="5BAD5C6F" w:rsidR="00BD4ADF" w:rsidRDefault="00BD4ADF" w:rsidP="00BD4ADF">
      <w:pPr>
        <w:rPr>
          <w:lang w:eastAsia="fr-CA"/>
        </w:rPr>
      </w:pPr>
    </w:p>
    <w:p w14:paraId="24BFEB63" w14:textId="5BBD0D23" w:rsidR="00BD4ADF" w:rsidRDefault="00BD4ADF" w:rsidP="00BD4ADF">
      <w:pPr>
        <w:rPr>
          <w:lang w:eastAsia="fr-CA"/>
        </w:rPr>
      </w:pPr>
    </w:p>
    <w:p w14:paraId="7EADEBED" w14:textId="04474A91" w:rsidR="00BD4ADF" w:rsidRPr="00BD4ADF" w:rsidRDefault="00BD4ADF" w:rsidP="00BD4ADF">
      <w:pPr>
        <w:jc w:val="center"/>
        <w:rPr>
          <w:b/>
          <w:bCs/>
          <w:lang w:eastAsia="fr-CA"/>
        </w:rPr>
      </w:pPr>
      <w:r w:rsidRPr="00BD4ADF">
        <w:rPr>
          <w:b/>
          <w:bCs/>
        </w:rPr>
        <w:t>Mots les plus souvent utilisés pour l'ensemble des auteurs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619"/>
        <w:gridCol w:w="1275"/>
        <w:gridCol w:w="641"/>
        <w:gridCol w:w="1148"/>
        <w:gridCol w:w="581"/>
        <w:gridCol w:w="1127"/>
        <w:gridCol w:w="589"/>
        <w:gridCol w:w="1137"/>
        <w:gridCol w:w="708"/>
        <w:gridCol w:w="1134"/>
        <w:gridCol w:w="669"/>
        <w:gridCol w:w="1060"/>
      </w:tblGrid>
      <w:tr w:rsidR="00BD4ADF" w:rsidRPr="00BD4ADF" w14:paraId="786ADAA7" w14:textId="77777777" w:rsidTr="00BD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0688" w:type="dxa"/>
            <w:gridSpan w:val="12"/>
            <w:noWrap/>
            <w:hideMark/>
          </w:tcPr>
          <w:p w14:paraId="4B2F80BE" w14:textId="77777777" w:rsidR="00BD4ADF" w:rsidRPr="00BD4ADF" w:rsidRDefault="00BD4ADF" w:rsidP="00BD4ADF">
            <w:pPr>
              <w:jc w:val="center"/>
            </w:pPr>
            <w:bookmarkStart w:id="16" w:name="_Toc398020582"/>
            <w:r w:rsidRPr="00BD4ADF">
              <w:t>Mots les plus souvent utilisés pour l'ensemble des auteurs</w:t>
            </w:r>
          </w:p>
        </w:tc>
      </w:tr>
      <w:tr w:rsidR="00BD4ADF" w:rsidRPr="00BD4ADF" w14:paraId="1470725A" w14:textId="77777777" w:rsidTr="00BD4ADF">
        <w:trPr>
          <w:trHeight w:val="300"/>
        </w:trPr>
        <w:tc>
          <w:tcPr>
            <w:tcW w:w="1894" w:type="dxa"/>
            <w:gridSpan w:val="2"/>
            <w:noWrap/>
            <w:vAlign w:val="center"/>
            <w:hideMark/>
          </w:tcPr>
          <w:p w14:paraId="36532C82" w14:textId="77777777" w:rsidR="00BD4ADF" w:rsidRPr="00BD4ADF" w:rsidRDefault="00BD4ADF" w:rsidP="00BD4ADF">
            <w:pPr>
              <w:jc w:val="center"/>
            </w:pPr>
            <w:r w:rsidRPr="00BD4ADF">
              <w:t>Balzac</w:t>
            </w:r>
          </w:p>
        </w:tc>
        <w:tc>
          <w:tcPr>
            <w:tcW w:w="1789" w:type="dxa"/>
            <w:gridSpan w:val="2"/>
            <w:noWrap/>
            <w:vAlign w:val="center"/>
            <w:hideMark/>
          </w:tcPr>
          <w:p w14:paraId="2FDF4A2C" w14:textId="77777777" w:rsidR="00BD4ADF" w:rsidRPr="00BD4ADF" w:rsidRDefault="00BD4ADF" w:rsidP="00BD4ADF">
            <w:pPr>
              <w:jc w:val="center"/>
            </w:pPr>
            <w:r w:rsidRPr="00BD4ADF">
              <w:t>Hugo</w:t>
            </w:r>
          </w:p>
        </w:tc>
        <w:tc>
          <w:tcPr>
            <w:tcW w:w="1708" w:type="dxa"/>
            <w:gridSpan w:val="2"/>
            <w:noWrap/>
            <w:vAlign w:val="center"/>
            <w:hideMark/>
          </w:tcPr>
          <w:p w14:paraId="242D56BF" w14:textId="77777777" w:rsidR="00BD4ADF" w:rsidRPr="00BD4ADF" w:rsidRDefault="00BD4ADF" w:rsidP="00BD4ADF">
            <w:pPr>
              <w:jc w:val="center"/>
            </w:pPr>
            <w:r w:rsidRPr="00BD4ADF">
              <w:t>Ségur</w:t>
            </w:r>
          </w:p>
        </w:tc>
        <w:tc>
          <w:tcPr>
            <w:tcW w:w="1726" w:type="dxa"/>
            <w:gridSpan w:val="2"/>
            <w:noWrap/>
            <w:vAlign w:val="center"/>
            <w:hideMark/>
          </w:tcPr>
          <w:p w14:paraId="7A65B247" w14:textId="77777777" w:rsidR="00BD4ADF" w:rsidRPr="00BD4ADF" w:rsidRDefault="00BD4ADF" w:rsidP="00BD4ADF">
            <w:pPr>
              <w:jc w:val="center"/>
            </w:pPr>
            <w:r w:rsidRPr="00BD4ADF">
              <w:t>Verne</w:t>
            </w:r>
          </w:p>
        </w:tc>
        <w:tc>
          <w:tcPr>
            <w:tcW w:w="1842" w:type="dxa"/>
            <w:gridSpan w:val="2"/>
            <w:noWrap/>
            <w:vAlign w:val="center"/>
            <w:hideMark/>
          </w:tcPr>
          <w:p w14:paraId="2A754648" w14:textId="77777777" w:rsidR="00BD4ADF" w:rsidRPr="00BD4ADF" w:rsidRDefault="00BD4ADF" w:rsidP="00BD4ADF">
            <w:pPr>
              <w:jc w:val="center"/>
            </w:pPr>
            <w:r w:rsidRPr="00BD4ADF">
              <w:t>Voltaire</w:t>
            </w:r>
          </w:p>
        </w:tc>
        <w:tc>
          <w:tcPr>
            <w:tcW w:w="1729" w:type="dxa"/>
            <w:gridSpan w:val="2"/>
            <w:noWrap/>
            <w:vAlign w:val="center"/>
            <w:hideMark/>
          </w:tcPr>
          <w:p w14:paraId="7015EEA0" w14:textId="77777777" w:rsidR="00BD4ADF" w:rsidRPr="00BD4ADF" w:rsidRDefault="00BD4ADF" w:rsidP="00BD4ADF">
            <w:pPr>
              <w:jc w:val="center"/>
            </w:pPr>
            <w:r w:rsidRPr="00BD4ADF">
              <w:t>Zola</w:t>
            </w:r>
          </w:p>
        </w:tc>
      </w:tr>
      <w:tr w:rsidR="00BD4ADF" w:rsidRPr="00BD4ADF" w14:paraId="0651AE6D" w14:textId="77777777" w:rsidTr="00BD4ADF">
        <w:trPr>
          <w:trHeight w:val="300"/>
        </w:trPr>
        <w:tc>
          <w:tcPr>
            <w:tcW w:w="619" w:type="dxa"/>
            <w:noWrap/>
            <w:hideMark/>
          </w:tcPr>
          <w:p w14:paraId="38DFB4D9" w14:textId="77777777" w:rsidR="00BD4ADF" w:rsidRPr="00BD4ADF" w:rsidRDefault="00BD4ADF" w:rsidP="00BD4ADF">
            <w:pPr>
              <w:jc w:val="center"/>
            </w:pPr>
            <w:r w:rsidRPr="00BD4ADF">
              <w:t>Mots</w:t>
            </w:r>
          </w:p>
        </w:tc>
        <w:tc>
          <w:tcPr>
            <w:tcW w:w="1275" w:type="dxa"/>
            <w:noWrap/>
            <w:hideMark/>
          </w:tcPr>
          <w:p w14:paraId="7929AD9D" w14:textId="77777777" w:rsidR="00BD4ADF" w:rsidRPr="00BD4ADF" w:rsidRDefault="00BD4ADF" w:rsidP="00BD4ADF">
            <w:pPr>
              <w:jc w:val="center"/>
            </w:pPr>
            <w:r w:rsidRPr="00BD4ADF">
              <w:t>Fréquence</w:t>
            </w:r>
          </w:p>
        </w:tc>
        <w:tc>
          <w:tcPr>
            <w:tcW w:w="641" w:type="dxa"/>
            <w:noWrap/>
            <w:hideMark/>
          </w:tcPr>
          <w:p w14:paraId="4EF6567F" w14:textId="77777777" w:rsidR="00BD4ADF" w:rsidRPr="00BD4ADF" w:rsidRDefault="00BD4ADF" w:rsidP="00BD4ADF">
            <w:pPr>
              <w:jc w:val="center"/>
            </w:pPr>
            <w:r w:rsidRPr="00BD4ADF">
              <w:t>Mots</w:t>
            </w:r>
          </w:p>
        </w:tc>
        <w:tc>
          <w:tcPr>
            <w:tcW w:w="1148" w:type="dxa"/>
            <w:noWrap/>
            <w:hideMark/>
          </w:tcPr>
          <w:p w14:paraId="5B6126B8" w14:textId="77777777" w:rsidR="00BD4ADF" w:rsidRPr="00BD4ADF" w:rsidRDefault="00BD4ADF" w:rsidP="00BD4ADF">
            <w:pPr>
              <w:jc w:val="center"/>
            </w:pPr>
            <w:r w:rsidRPr="00BD4ADF">
              <w:t>Fréquence</w:t>
            </w:r>
          </w:p>
        </w:tc>
        <w:tc>
          <w:tcPr>
            <w:tcW w:w="581" w:type="dxa"/>
            <w:noWrap/>
            <w:hideMark/>
          </w:tcPr>
          <w:p w14:paraId="39173FDB" w14:textId="77777777" w:rsidR="00BD4ADF" w:rsidRPr="00BD4ADF" w:rsidRDefault="00BD4ADF" w:rsidP="00BD4ADF">
            <w:pPr>
              <w:jc w:val="center"/>
            </w:pPr>
            <w:r w:rsidRPr="00BD4ADF">
              <w:t>Mots</w:t>
            </w:r>
          </w:p>
        </w:tc>
        <w:tc>
          <w:tcPr>
            <w:tcW w:w="1127" w:type="dxa"/>
            <w:noWrap/>
            <w:hideMark/>
          </w:tcPr>
          <w:p w14:paraId="4BF97452" w14:textId="77777777" w:rsidR="00BD4ADF" w:rsidRPr="00BD4ADF" w:rsidRDefault="00BD4ADF" w:rsidP="00BD4ADF">
            <w:pPr>
              <w:jc w:val="center"/>
            </w:pPr>
            <w:r w:rsidRPr="00BD4ADF">
              <w:t>Fréquence</w:t>
            </w:r>
          </w:p>
        </w:tc>
        <w:tc>
          <w:tcPr>
            <w:tcW w:w="589" w:type="dxa"/>
            <w:noWrap/>
            <w:hideMark/>
          </w:tcPr>
          <w:p w14:paraId="3BF05DBC" w14:textId="77777777" w:rsidR="00BD4ADF" w:rsidRPr="00BD4ADF" w:rsidRDefault="00BD4ADF" w:rsidP="00BD4ADF">
            <w:pPr>
              <w:jc w:val="center"/>
            </w:pPr>
            <w:r w:rsidRPr="00BD4ADF">
              <w:t>Mots</w:t>
            </w:r>
          </w:p>
        </w:tc>
        <w:tc>
          <w:tcPr>
            <w:tcW w:w="1137" w:type="dxa"/>
            <w:noWrap/>
            <w:hideMark/>
          </w:tcPr>
          <w:p w14:paraId="0F48B703" w14:textId="77777777" w:rsidR="00BD4ADF" w:rsidRPr="00BD4ADF" w:rsidRDefault="00BD4ADF" w:rsidP="00BD4ADF">
            <w:pPr>
              <w:jc w:val="center"/>
            </w:pPr>
            <w:r w:rsidRPr="00BD4ADF">
              <w:t>Fréquence</w:t>
            </w:r>
          </w:p>
        </w:tc>
        <w:tc>
          <w:tcPr>
            <w:tcW w:w="708" w:type="dxa"/>
            <w:noWrap/>
            <w:hideMark/>
          </w:tcPr>
          <w:p w14:paraId="73A1AD07" w14:textId="77777777" w:rsidR="00BD4ADF" w:rsidRPr="00BD4ADF" w:rsidRDefault="00BD4ADF" w:rsidP="00BD4ADF">
            <w:pPr>
              <w:jc w:val="center"/>
            </w:pPr>
            <w:r w:rsidRPr="00BD4ADF">
              <w:t>Mots</w:t>
            </w:r>
          </w:p>
        </w:tc>
        <w:tc>
          <w:tcPr>
            <w:tcW w:w="1134" w:type="dxa"/>
            <w:noWrap/>
            <w:hideMark/>
          </w:tcPr>
          <w:p w14:paraId="1C77D590" w14:textId="77777777" w:rsidR="00BD4ADF" w:rsidRPr="00BD4ADF" w:rsidRDefault="00BD4ADF" w:rsidP="00BD4ADF">
            <w:pPr>
              <w:jc w:val="center"/>
            </w:pPr>
            <w:r w:rsidRPr="00BD4ADF">
              <w:t>Fréquence</w:t>
            </w:r>
          </w:p>
        </w:tc>
        <w:tc>
          <w:tcPr>
            <w:tcW w:w="669" w:type="dxa"/>
            <w:noWrap/>
            <w:hideMark/>
          </w:tcPr>
          <w:p w14:paraId="3C48BE12" w14:textId="77777777" w:rsidR="00BD4ADF" w:rsidRPr="00BD4ADF" w:rsidRDefault="00BD4ADF" w:rsidP="00BD4ADF">
            <w:pPr>
              <w:jc w:val="center"/>
            </w:pPr>
            <w:r w:rsidRPr="00BD4ADF">
              <w:t>Mots</w:t>
            </w:r>
          </w:p>
        </w:tc>
        <w:tc>
          <w:tcPr>
            <w:tcW w:w="1060" w:type="dxa"/>
            <w:noWrap/>
            <w:hideMark/>
          </w:tcPr>
          <w:p w14:paraId="4DB07A53" w14:textId="77777777" w:rsidR="00BD4ADF" w:rsidRPr="00BD4ADF" w:rsidRDefault="00BD4ADF" w:rsidP="00BD4ADF">
            <w:pPr>
              <w:jc w:val="center"/>
            </w:pPr>
            <w:r w:rsidRPr="00BD4ADF">
              <w:t>Fréquence</w:t>
            </w:r>
          </w:p>
        </w:tc>
      </w:tr>
      <w:tr w:rsidR="00BD4ADF" w:rsidRPr="00BD4ADF" w14:paraId="72156B41" w14:textId="77777777" w:rsidTr="00BD4ADF">
        <w:trPr>
          <w:trHeight w:val="300"/>
        </w:trPr>
        <w:tc>
          <w:tcPr>
            <w:tcW w:w="619" w:type="dxa"/>
            <w:noWrap/>
            <w:vAlign w:val="center"/>
            <w:hideMark/>
          </w:tcPr>
          <w:p w14:paraId="069D5123" w14:textId="77777777" w:rsidR="00BD4ADF" w:rsidRPr="00BD4ADF" w:rsidRDefault="00BD4ADF" w:rsidP="00BD4ADF">
            <w:pPr>
              <w:jc w:val="center"/>
            </w:pPr>
            <w:r w:rsidRPr="00BD4ADF">
              <w:t>Les</w:t>
            </w:r>
          </w:p>
        </w:tc>
        <w:tc>
          <w:tcPr>
            <w:tcW w:w="1275" w:type="dxa"/>
            <w:noWrap/>
            <w:vAlign w:val="center"/>
            <w:hideMark/>
          </w:tcPr>
          <w:p w14:paraId="5C3E4E68" w14:textId="77777777" w:rsidR="00BD4ADF" w:rsidRPr="00BD4ADF" w:rsidRDefault="00BD4ADF" w:rsidP="00BD4ADF">
            <w:pPr>
              <w:jc w:val="center"/>
            </w:pPr>
            <w:r w:rsidRPr="00BD4ADF">
              <w:t>17266</w:t>
            </w:r>
          </w:p>
        </w:tc>
        <w:tc>
          <w:tcPr>
            <w:tcW w:w="641" w:type="dxa"/>
            <w:noWrap/>
            <w:vAlign w:val="center"/>
            <w:hideMark/>
          </w:tcPr>
          <w:p w14:paraId="5D52C971" w14:textId="77777777" w:rsidR="00BD4ADF" w:rsidRPr="00BD4ADF" w:rsidRDefault="00BD4ADF" w:rsidP="00BD4ADF">
            <w:pPr>
              <w:jc w:val="center"/>
            </w:pPr>
            <w:r w:rsidRPr="00BD4ADF">
              <w:t>Les</w:t>
            </w:r>
          </w:p>
        </w:tc>
        <w:tc>
          <w:tcPr>
            <w:tcW w:w="1148" w:type="dxa"/>
            <w:noWrap/>
            <w:vAlign w:val="center"/>
            <w:hideMark/>
          </w:tcPr>
          <w:p w14:paraId="4C06CFD6" w14:textId="77777777" w:rsidR="00BD4ADF" w:rsidRPr="00BD4ADF" w:rsidRDefault="00BD4ADF" w:rsidP="00BD4ADF">
            <w:pPr>
              <w:jc w:val="center"/>
            </w:pPr>
            <w:r w:rsidRPr="00BD4ADF">
              <w:t>12403</w:t>
            </w:r>
          </w:p>
        </w:tc>
        <w:tc>
          <w:tcPr>
            <w:tcW w:w="581" w:type="dxa"/>
            <w:noWrap/>
            <w:vAlign w:val="center"/>
            <w:hideMark/>
          </w:tcPr>
          <w:p w14:paraId="3C603223" w14:textId="77777777" w:rsidR="00BD4ADF" w:rsidRPr="00BD4ADF" w:rsidRDefault="00BD4ADF" w:rsidP="00BD4ADF">
            <w:pPr>
              <w:jc w:val="center"/>
            </w:pPr>
            <w:r w:rsidRPr="00BD4ADF">
              <w:t>Que</w:t>
            </w:r>
          </w:p>
        </w:tc>
        <w:tc>
          <w:tcPr>
            <w:tcW w:w="1127" w:type="dxa"/>
            <w:noWrap/>
            <w:vAlign w:val="center"/>
            <w:hideMark/>
          </w:tcPr>
          <w:p w14:paraId="51704A0C" w14:textId="77777777" w:rsidR="00BD4ADF" w:rsidRPr="00BD4ADF" w:rsidRDefault="00BD4ADF" w:rsidP="00BD4ADF">
            <w:pPr>
              <w:jc w:val="center"/>
            </w:pPr>
            <w:r w:rsidRPr="00BD4ADF">
              <w:t>3865</w:t>
            </w:r>
          </w:p>
        </w:tc>
        <w:tc>
          <w:tcPr>
            <w:tcW w:w="589" w:type="dxa"/>
            <w:noWrap/>
            <w:vAlign w:val="center"/>
            <w:hideMark/>
          </w:tcPr>
          <w:p w14:paraId="5BD58653" w14:textId="77777777" w:rsidR="00BD4ADF" w:rsidRPr="00BD4ADF" w:rsidRDefault="00BD4ADF" w:rsidP="00BD4ADF">
            <w:pPr>
              <w:jc w:val="center"/>
            </w:pPr>
            <w:r w:rsidRPr="00BD4ADF">
              <w:t>Les</w:t>
            </w:r>
          </w:p>
        </w:tc>
        <w:tc>
          <w:tcPr>
            <w:tcW w:w="1137" w:type="dxa"/>
            <w:noWrap/>
            <w:vAlign w:val="center"/>
            <w:hideMark/>
          </w:tcPr>
          <w:p w14:paraId="298F016F" w14:textId="77777777" w:rsidR="00BD4ADF" w:rsidRPr="00BD4ADF" w:rsidRDefault="00BD4ADF" w:rsidP="00BD4ADF">
            <w:pPr>
              <w:jc w:val="center"/>
            </w:pPr>
            <w:r w:rsidRPr="00BD4ADF">
              <w:t>15453</w:t>
            </w:r>
          </w:p>
        </w:tc>
        <w:tc>
          <w:tcPr>
            <w:tcW w:w="708" w:type="dxa"/>
            <w:noWrap/>
            <w:vAlign w:val="center"/>
            <w:hideMark/>
          </w:tcPr>
          <w:p w14:paraId="6E36CCA6" w14:textId="77777777" w:rsidR="00BD4ADF" w:rsidRPr="00BD4ADF" w:rsidRDefault="00BD4ADF" w:rsidP="00BD4ADF">
            <w:pPr>
              <w:jc w:val="center"/>
            </w:pPr>
            <w:r w:rsidRPr="00BD4ADF">
              <w:t>Les</w:t>
            </w:r>
          </w:p>
        </w:tc>
        <w:tc>
          <w:tcPr>
            <w:tcW w:w="1134" w:type="dxa"/>
            <w:noWrap/>
            <w:vAlign w:val="center"/>
            <w:hideMark/>
          </w:tcPr>
          <w:p w14:paraId="4755E787" w14:textId="77777777" w:rsidR="00BD4ADF" w:rsidRPr="00BD4ADF" w:rsidRDefault="00BD4ADF" w:rsidP="00BD4ADF">
            <w:pPr>
              <w:jc w:val="center"/>
            </w:pPr>
            <w:r w:rsidRPr="00BD4ADF">
              <w:t>1403</w:t>
            </w:r>
          </w:p>
        </w:tc>
        <w:tc>
          <w:tcPr>
            <w:tcW w:w="669" w:type="dxa"/>
            <w:noWrap/>
            <w:vAlign w:val="center"/>
            <w:hideMark/>
          </w:tcPr>
          <w:p w14:paraId="459FFD2F" w14:textId="77777777" w:rsidR="00BD4ADF" w:rsidRPr="00BD4ADF" w:rsidRDefault="00BD4ADF" w:rsidP="00BD4ADF">
            <w:pPr>
              <w:jc w:val="center"/>
            </w:pPr>
            <w:r w:rsidRPr="00BD4ADF">
              <w:t>Les</w:t>
            </w:r>
          </w:p>
        </w:tc>
        <w:tc>
          <w:tcPr>
            <w:tcW w:w="1060" w:type="dxa"/>
            <w:noWrap/>
            <w:vAlign w:val="center"/>
            <w:hideMark/>
          </w:tcPr>
          <w:p w14:paraId="25C0D76E" w14:textId="77777777" w:rsidR="00BD4ADF" w:rsidRPr="00BD4ADF" w:rsidRDefault="00BD4ADF" w:rsidP="00BD4ADF">
            <w:pPr>
              <w:jc w:val="center"/>
            </w:pPr>
            <w:r w:rsidRPr="00BD4ADF">
              <w:t>14158</w:t>
            </w:r>
          </w:p>
        </w:tc>
      </w:tr>
      <w:tr w:rsidR="00BD4ADF" w:rsidRPr="00BD4ADF" w14:paraId="1AB161CC" w14:textId="77777777" w:rsidTr="00BD4ADF">
        <w:trPr>
          <w:trHeight w:val="300"/>
        </w:trPr>
        <w:tc>
          <w:tcPr>
            <w:tcW w:w="619" w:type="dxa"/>
            <w:noWrap/>
            <w:vAlign w:val="center"/>
            <w:hideMark/>
          </w:tcPr>
          <w:p w14:paraId="3AC083B7" w14:textId="77777777" w:rsidR="00BD4ADF" w:rsidRPr="00BD4ADF" w:rsidRDefault="00BD4ADF" w:rsidP="00BD4ADF">
            <w:pPr>
              <w:jc w:val="center"/>
            </w:pPr>
            <w:r w:rsidRPr="00BD4ADF">
              <w:t>Une</w:t>
            </w:r>
          </w:p>
        </w:tc>
        <w:tc>
          <w:tcPr>
            <w:tcW w:w="1275" w:type="dxa"/>
            <w:noWrap/>
            <w:vAlign w:val="center"/>
            <w:hideMark/>
          </w:tcPr>
          <w:p w14:paraId="0689DAED" w14:textId="77777777" w:rsidR="00BD4ADF" w:rsidRPr="00BD4ADF" w:rsidRDefault="00BD4ADF" w:rsidP="00BD4ADF">
            <w:pPr>
              <w:jc w:val="center"/>
            </w:pPr>
            <w:r w:rsidRPr="00BD4ADF">
              <w:t>12128</w:t>
            </w:r>
          </w:p>
        </w:tc>
        <w:tc>
          <w:tcPr>
            <w:tcW w:w="641" w:type="dxa"/>
            <w:noWrap/>
            <w:vAlign w:val="center"/>
            <w:hideMark/>
          </w:tcPr>
          <w:p w14:paraId="71A06899" w14:textId="77777777" w:rsidR="00BD4ADF" w:rsidRPr="00BD4ADF" w:rsidRDefault="00BD4ADF" w:rsidP="00BD4ADF">
            <w:pPr>
              <w:jc w:val="center"/>
            </w:pPr>
            <w:r w:rsidRPr="00BD4ADF">
              <w:t>Une</w:t>
            </w:r>
          </w:p>
        </w:tc>
        <w:tc>
          <w:tcPr>
            <w:tcW w:w="1148" w:type="dxa"/>
            <w:noWrap/>
            <w:vAlign w:val="center"/>
            <w:hideMark/>
          </w:tcPr>
          <w:p w14:paraId="31D99FC2" w14:textId="77777777" w:rsidR="00BD4ADF" w:rsidRPr="00BD4ADF" w:rsidRDefault="00BD4ADF" w:rsidP="00BD4ADF">
            <w:pPr>
              <w:jc w:val="center"/>
            </w:pPr>
            <w:r w:rsidRPr="00BD4ADF">
              <w:t>9253</w:t>
            </w:r>
          </w:p>
        </w:tc>
        <w:tc>
          <w:tcPr>
            <w:tcW w:w="581" w:type="dxa"/>
            <w:noWrap/>
            <w:vAlign w:val="center"/>
            <w:hideMark/>
          </w:tcPr>
          <w:p w14:paraId="04D297CB" w14:textId="77777777" w:rsidR="00BD4ADF" w:rsidRPr="00BD4ADF" w:rsidRDefault="00BD4ADF" w:rsidP="00BD4ADF">
            <w:pPr>
              <w:jc w:val="center"/>
            </w:pPr>
            <w:r w:rsidRPr="00BD4ADF">
              <w:t>Les</w:t>
            </w:r>
          </w:p>
        </w:tc>
        <w:tc>
          <w:tcPr>
            <w:tcW w:w="1127" w:type="dxa"/>
            <w:noWrap/>
            <w:vAlign w:val="center"/>
            <w:hideMark/>
          </w:tcPr>
          <w:p w14:paraId="1E15F0B5" w14:textId="77777777" w:rsidR="00BD4ADF" w:rsidRPr="00BD4ADF" w:rsidRDefault="00BD4ADF" w:rsidP="00BD4ADF">
            <w:pPr>
              <w:jc w:val="center"/>
            </w:pPr>
            <w:r w:rsidRPr="00BD4ADF">
              <w:t>3347</w:t>
            </w:r>
          </w:p>
        </w:tc>
        <w:tc>
          <w:tcPr>
            <w:tcW w:w="589" w:type="dxa"/>
            <w:noWrap/>
            <w:vAlign w:val="center"/>
            <w:hideMark/>
          </w:tcPr>
          <w:p w14:paraId="4AC01ECE" w14:textId="77777777" w:rsidR="00BD4ADF" w:rsidRPr="00BD4ADF" w:rsidRDefault="00BD4ADF" w:rsidP="00BD4ADF">
            <w:pPr>
              <w:jc w:val="center"/>
            </w:pPr>
            <w:r w:rsidRPr="00BD4ADF">
              <w:t>Des</w:t>
            </w:r>
          </w:p>
        </w:tc>
        <w:tc>
          <w:tcPr>
            <w:tcW w:w="1137" w:type="dxa"/>
            <w:noWrap/>
            <w:vAlign w:val="center"/>
            <w:hideMark/>
          </w:tcPr>
          <w:p w14:paraId="476A9083" w14:textId="77777777" w:rsidR="00BD4ADF" w:rsidRPr="00BD4ADF" w:rsidRDefault="00BD4ADF" w:rsidP="00BD4ADF">
            <w:pPr>
              <w:jc w:val="center"/>
            </w:pPr>
            <w:r w:rsidRPr="00BD4ADF">
              <w:t>9437</w:t>
            </w:r>
          </w:p>
        </w:tc>
        <w:tc>
          <w:tcPr>
            <w:tcW w:w="708" w:type="dxa"/>
            <w:noWrap/>
            <w:vAlign w:val="center"/>
            <w:hideMark/>
          </w:tcPr>
          <w:p w14:paraId="5E36DCF6" w14:textId="77777777" w:rsidR="00BD4ADF" w:rsidRPr="00BD4ADF" w:rsidRDefault="00BD4ADF" w:rsidP="00BD4ADF">
            <w:pPr>
              <w:jc w:val="center"/>
            </w:pPr>
            <w:r w:rsidRPr="00BD4ADF">
              <w:t>Que</w:t>
            </w:r>
          </w:p>
        </w:tc>
        <w:tc>
          <w:tcPr>
            <w:tcW w:w="1134" w:type="dxa"/>
            <w:noWrap/>
            <w:vAlign w:val="center"/>
            <w:hideMark/>
          </w:tcPr>
          <w:p w14:paraId="79C7AE5E" w14:textId="77777777" w:rsidR="00BD4ADF" w:rsidRPr="00BD4ADF" w:rsidRDefault="00BD4ADF" w:rsidP="00BD4ADF">
            <w:pPr>
              <w:jc w:val="center"/>
            </w:pPr>
            <w:r w:rsidRPr="00BD4ADF">
              <w:t>1305</w:t>
            </w:r>
          </w:p>
        </w:tc>
        <w:tc>
          <w:tcPr>
            <w:tcW w:w="669" w:type="dxa"/>
            <w:noWrap/>
            <w:vAlign w:val="center"/>
            <w:hideMark/>
          </w:tcPr>
          <w:p w14:paraId="7C7946A7" w14:textId="77777777" w:rsidR="00BD4ADF" w:rsidRPr="00BD4ADF" w:rsidRDefault="00BD4ADF" w:rsidP="00BD4ADF">
            <w:pPr>
              <w:jc w:val="center"/>
            </w:pPr>
            <w:r w:rsidRPr="00BD4ADF">
              <w:t>Elle</w:t>
            </w:r>
          </w:p>
        </w:tc>
        <w:tc>
          <w:tcPr>
            <w:tcW w:w="1060" w:type="dxa"/>
            <w:noWrap/>
            <w:vAlign w:val="center"/>
            <w:hideMark/>
          </w:tcPr>
          <w:p w14:paraId="53987445" w14:textId="77777777" w:rsidR="00BD4ADF" w:rsidRPr="00BD4ADF" w:rsidRDefault="00BD4ADF" w:rsidP="00BD4ADF">
            <w:pPr>
              <w:jc w:val="center"/>
            </w:pPr>
            <w:r w:rsidRPr="00BD4ADF">
              <w:t>12092</w:t>
            </w:r>
          </w:p>
        </w:tc>
      </w:tr>
      <w:tr w:rsidR="00BD4ADF" w:rsidRPr="00BD4ADF" w14:paraId="008F203F" w14:textId="77777777" w:rsidTr="00BD4ADF">
        <w:trPr>
          <w:trHeight w:val="300"/>
        </w:trPr>
        <w:tc>
          <w:tcPr>
            <w:tcW w:w="619" w:type="dxa"/>
            <w:noWrap/>
            <w:vAlign w:val="center"/>
            <w:hideMark/>
          </w:tcPr>
          <w:p w14:paraId="220183B6" w14:textId="77777777" w:rsidR="00BD4ADF" w:rsidRPr="00BD4ADF" w:rsidRDefault="00BD4ADF" w:rsidP="00BD4ADF">
            <w:pPr>
              <w:jc w:val="center"/>
            </w:pPr>
            <w:r w:rsidRPr="00BD4ADF">
              <w:t>Que</w:t>
            </w:r>
          </w:p>
        </w:tc>
        <w:tc>
          <w:tcPr>
            <w:tcW w:w="1275" w:type="dxa"/>
            <w:noWrap/>
            <w:vAlign w:val="center"/>
            <w:hideMark/>
          </w:tcPr>
          <w:p w14:paraId="2F26A43A" w14:textId="77777777" w:rsidR="00BD4ADF" w:rsidRPr="00BD4ADF" w:rsidRDefault="00BD4ADF" w:rsidP="00BD4ADF">
            <w:pPr>
              <w:jc w:val="center"/>
            </w:pPr>
            <w:r w:rsidRPr="00BD4ADF">
              <w:t>11591</w:t>
            </w:r>
          </w:p>
        </w:tc>
        <w:tc>
          <w:tcPr>
            <w:tcW w:w="641" w:type="dxa"/>
            <w:noWrap/>
            <w:vAlign w:val="center"/>
            <w:hideMark/>
          </w:tcPr>
          <w:p w14:paraId="78770701" w14:textId="77777777" w:rsidR="00BD4ADF" w:rsidRPr="00BD4ADF" w:rsidRDefault="00BD4ADF" w:rsidP="00BD4ADF">
            <w:pPr>
              <w:jc w:val="center"/>
            </w:pPr>
            <w:r w:rsidRPr="00BD4ADF">
              <w:t>Qui</w:t>
            </w:r>
          </w:p>
        </w:tc>
        <w:tc>
          <w:tcPr>
            <w:tcW w:w="1148" w:type="dxa"/>
            <w:noWrap/>
            <w:vAlign w:val="center"/>
            <w:hideMark/>
          </w:tcPr>
          <w:p w14:paraId="0954AB93" w14:textId="77777777" w:rsidR="00BD4ADF" w:rsidRPr="00BD4ADF" w:rsidRDefault="00BD4ADF" w:rsidP="00BD4ADF">
            <w:pPr>
              <w:jc w:val="center"/>
            </w:pPr>
            <w:r w:rsidRPr="00BD4ADF">
              <w:t>8725</w:t>
            </w:r>
          </w:p>
        </w:tc>
        <w:tc>
          <w:tcPr>
            <w:tcW w:w="581" w:type="dxa"/>
            <w:noWrap/>
            <w:vAlign w:val="center"/>
            <w:hideMark/>
          </w:tcPr>
          <w:p w14:paraId="1046E3C6" w14:textId="77777777" w:rsidR="00BD4ADF" w:rsidRPr="00BD4ADF" w:rsidRDefault="00BD4ADF" w:rsidP="00BD4ADF">
            <w:pPr>
              <w:jc w:val="center"/>
            </w:pPr>
            <w:r w:rsidRPr="00BD4ADF">
              <w:t>Pas</w:t>
            </w:r>
          </w:p>
        </w:tc>
        <w:tc>
          <w:tcPr>
            <w:tcW w:w="1127" w:type="dxa"/>
            <w:noWrap/>
            <w:vAlign w:val="center"/>
            <w:hideMark/>
          </w:tcPr>
          <w:p w14:paraId="0A9CCD58" w14:textId="77777777" w:rsidR="00BD4ADF" w:rsidRPr="00BD4ADF" w:rsidRDefault="00BD4ADF" w:rsidP="00BD4ADF">
            <w:pPr>
              <w:jc w:val="center"/>
            </w:pPr>
            <w:r w:rsidRPr="00BD4ADF">
              <w:t>3026</w:t>
            </w:r>
          </w:p>
        </w:tc>
        <w:tc>
          <w:tcPr>
            <w:tcW w:w="589" w:type="dxa"/>
            <w:noWrap/>
            <w:vAlign w:val="center"/>
            <w:hideMark/>
          </w:tcPr>
          <w:p w14:paraId="3C7E551A" w14:textId="77777777" w:rsidR="00BD4ADF" w:rsidRPr="00BD4ADF" w:rsidRDefault="00BD4ADF" w:rsidP="00BD4ADF">
            <w:pPr>
              <w:jc w:val="center"/>
            </w:pPr>
            <w:r w:rsidRPr="00BD4ADF">
              <w:t>Que</w:t>
            </w:r>
          </w:p>
        </w:tc>
        <w:tc>
          <w:tcPr>
            <w:tcW w:w="1137" w:type="dxa"/>
            <w:noWrap/>
            <w:vAlign w:val="center"/>
            <w:hideMark/>
          </w:tcPr>
          <w:p w14:paraId="55939FC2" w14:textId="77777777" w:rsidR="00BD4ADF" w:rsidRPr="00BD4ADF" w:rsidRDefault="00BD4ADF" w:rsidP="00BD4ADF">
            <w:pPr>
              <w:jc w:val="center"/>
            </w:pPr>
            <w:r w:rsidRPr="00BD4ADF">
              <w:t>9044</w:t>
            </w:r>
          </w:p>
        </w:tc>
        <w:tc>
          <w:tcPr>
            <w:tcW w:w="708" w:type="dxa"/>
            <w:noWrap/>
            <w:vAlign w:val="center"/>
            <w:hideMark/>
          </w:tcPr>
          <w:p w14:paraId="1B64C319" w14:textId="77777777" w:rsidR="00BD4ADF" w:rsidRPr="00BD4ADF" w:rsidRDefault="00BD4ADF" w:rsidP="00BD4ADF">
            <w:pPr>
              <w:jc w:val="center"/>
            </w:pPr>
            <w:r w:rsidRPr="00BD4ADF">
              <w:t>Qui</w:t>
            </w:r>
          </w:p>
        </w:tc>
        <w:tc>
          <w:tcPr>
            <w:tcW w:w="1134" w:type="dxa"/>
            <w:noWrap/>
            <w:vAlign w:val="center"/>
            <w:hideMark/>
          </w:tcPr>
          <w:p w14:paraId="039D65F6" w14:textId="77777777" w:rsidR="00BD4ADF" w:rsidRPr="00BD4ADF" w:rsidRDefault="00BD4ADF" w:rsidP="00BD4ADF">
            <w:pPr>
              <w:jc w:val="center"/>
            </w:pPr>
            <w:r w:rsidRPr="00BD4ADF">
              <w:t>1008</w:t>
            </w:r>
          </w:p>
        </w:tc>
        <w:tc>
          <w:tcPr>
            <w:tcW w:w="669" w:type="dxa"/>
            <w:noWrap/>
            <w:vAlign w:val="center"/>
            <w:hideMark/>
          </w:tcPr>
          <w:p w14:paraId="485D339B" w14:textId="77777777" w:rsidR="00BD4ADF" w:rsidRPr="00BD4ADF" w:rsidRDefault="00BD4ADF" w:rsidP="00BD4ADF">
            <w:pPr>
              <w:jc w:val="center"/>
            </w:pPr>
            <w:r w:rsidRPr="00BD4ADF">
              <w:t>Des</w:t>
            </w:r>
          </w:p>
        </w:tc>
        <w:tc>
          <w:tcPr>
            <w:tcW w:w="1060" w:type="dxa"/>
            <w:noWrap/>
            <w:vAlign w:val="center"/>
            <w:hideMark/>
          </w:tcPr>
          <w:p w14:paraId="3A91A5B7" w14:textId="77777777" w:rsidR="00BD4ADF" w:rsidRPr="00BD4ADF" w:rsidRDefault="00BD4ADF" w:rsidP="00BD4ADF">
            <w:pPr>
              <w:jc w:val="center"/>
            </w:pPr>
            <w:r w:rsidRPr="00BD4ADF">
              <w:t>9457</w:t>
            </w:r>
          </w:p>
        </w:tc>
      </w:tr>
      <w:tr w:rsidR="00BD4ADF" w:rsidRPr="00BD4ADF" w14:paraId="390F40DF" w14:textId="77777777" w:rsidTr="00BD4ADF">
        <w:trPr>
          <w:trHeight w:val="300"/>
        </w:trPr>
        <w:tc>
          <w:tcPr>
            <w:tcW w:w="619" w:type="dxa"/>
            <w:noWrap/>
            <w:vAlign w:val="center"/>
            <w:hideMark/>
          </w:tcPr>
          <w:p w14:paraId="0DD4BE4C" w14:textId="77777777" w:rsidR="00BD4ADF" w:rsidRPr="00BD4ADF" w:rsidRDefault="00BD4ADF" w:rsidP="00BD4ADF">
            <w:pPr>
              <w:jc w:val="center"/>
            </w:pPr>
            <w:r w:rsidRPr="00BD4ADF">
              <w:t>Qui</w:t>
            </w:r>
          </w:p>
        </w:tc>
        <w:tc>
          <w:tcPr>
            <w:tcW w:w="1275" w:type="dxa"/>
            <w:noWrap/>
            <w:vAlign w:val="center"/>
            <w:hideMark/>
          </w:tcPr>
          <w:p w14:paraId="35951FEF" w14:textId="77777777" w:rsidR="00BD4ADF" w:rsidRPr="00BD4ADF" w:rsidRDefault="00BD4ADF" w:rsidP="00BD4ADF">
            <w:pPr>
              <w:jc w:val="center"/>
            </w:pPr>
            <w:r w:rsidRPr="00BD4ADF">
              <w:t>10355</w:t>
            </w:r>
          </w:p>
        </w:tc>
        <w:tc>
          <w:tcPr>
            <w:tcW w:w="641" w:type="dxa"/>
            <w:noWrap/>
            <w:vAlign w:val="center"/>
            <w:hideMark/>
          </w:tcPr>
          <w:p w14:paraId="34F6ED41" w14:textId="77777777" w:rsidR="00BD4ADF" w:rsidRPr="00BD4ADF" w:rsidRDefault="00BD4ADF" w:rsidP="00BD4ADF">
            <w:pPr>
              <w:jc w:val="center"/>
            </w:pPr>
            <w:r w:rsidRPr="00BD4ADF">
              <w:t>Que</w:t>
            </w:r>
          </w:p>
        </w:tc>
        <w:tc>
          <w:tcPr>
            <w:tcW w:w="1148" w:type="dxa"/>
            <w:noWrap/>
            <w:vAlign w:val="center"/>
            <w:hideMark/>
          </w:tcPr>
          <w:p w14:paraId="7FF8951A" w14:textId="77777777" w:rsidR="00BD4ADF" w:rsidRPr="00BD4ADF" w:rsidRDefault="00BD4ADF" w:rsidP="00BD4ADF">
            <w:pPr>
              <w:jc w:val="center"/>
            </w:pPr>
            <w:r w:rsidRPr="00BD4ADF">
              <w:t>8665</w:t>
            </w:r>
          </w:p>
        </w:tc>
        <w:tc>
          <w:tcPr>
            <w:tcW w:w="581" w:type="dxa"/>
            <w:noWrap/>
            <w:vAlign w:val="center"/>
            <w:hideMark/>
          </w:tcPr>
          <w:p w14:paraId="7E7CF303" w14:textId="77777777" w:rsidR="00BD4ADF" w:rsidRPr="00BD4ADF" w:rsidRDefault="00BD4ADF" w:rsidP="00BD4ADF">
            <w:pPr>
              <w:jc w:val="center"/>
            </w:pPr>
            <w:r w:rsidRPr="00BD4ADF">
              <w:t>Elle</w:t>
            </w:r>
          </w:p>
        </w:tc>
        <w:tc>
          <w:tcPr>
            <w:tcW w:w="1127" w:type="dxa"/>
            <w:noWrap/>
            <w:vAlign w:val="center"/>
            <w:hideMark/>
          </w:tcPr>
          <w:p w14:paraId="1A83C1F0" w14:textId="77777777" w:rsidR="00BD4ADF" w:rsidRPr="00BD4ADF" w:rsidRDefault="00BD4ADF" w:rsidP="00BD4ADF">
            <w:pPr>
              <w:jc w:val="center"/>
            </w:pPr>
            <w:r w:rsidRPr="00BD4ADF">
              <w:t>2632</w:t>
            </w:r>
          </w:p>
        </w:tc>
        <w:tc>
          <w:tcPr>
            <w:tcW w:w="589" w:type="dxa"/>
            <w:noWrap/>
            <w:vAlign w:val="center"/>
            <w:hideMark/>
          </w:tcPr>
          <w:p w14:paraId="4BB3D3CD" w14:textId="77777777" w:rsidR="00BD4ADF" w:rsidRPr="00BD4ADF" w:rsidRDefault="00BD4ADF" w:rsidP="00BD4ADF">
            <w:pPr>
              <w:jc w:val="center"/>
            </w:pPr>
            <w:r w:rsidRPr="00BD4ADF">
              <w:t>Une</w:t>
            </w:r>
          </w:p>
        </w:tc>
        <w:tc>
          <w:tcPr>
            <w:tcW w:w="1137" w:type="dxa"/>
            <w:noWrap/>
            <w:vAlign w:val="center"/>
            <w:hideMark/>
          </w:tcPr>
          <w:p w14:paraId="4CD1417A" w14:textId="77777777" w:rsidR="00BD4ADF" w:rsidRPr="00BD4ADF" w:rsidRDefault="00BD4ADF" w:rsidP="00BD4ADF">
            <w:pPr>
              <w:jc w:val="center"/>
            </w:pPr>
            <w:r w:rsidRPr="00BD4ADF">
              <w:t>8462</w:t>
            </w:r>
          </w:p>
        </w:tc>
        <w:tc>
          <w:tcPr>
            <w:tcW w:w="708" w:type="dxa"/>
            <w:noWrap/>
            <w:vAlign w:val="center"/>
            <w:hideMark/>
          </w:tcPr>
          <w:p w14:paraId="12C9D5A4" w14:textId="77777777" w:rsidR="00BD4ADF" w:rsidRPr="00BD4ADF" w:rsidRDefault="00BD4ADF" w:rsidP="00BD4ADF">
            <w:pPr>
              <w:jc w:val="center"/>
            </w:pPr>
            <w:r w:rsidRPr="00BD4ADF">
              <w:t>Des</w:t>
            </w:r>
          </w:p>
        </w:tc>
        <w:tc>
          <w:tcPr>
            <w:tcW w:w="1134" w:type="dxa"/>
            <w:noWrap/>
            <w:vAlign w:val="center"/>
            <w:hideMark/>
          </w:tcPr>
          <w:p w14:paraId="6415B2C4" w14:textId="77777777" w:rsidR="00BD4ADF" w:rsidRPr="00BD4ADF" w:rsidRDefault="00BD4ADF" w:rsidP="00BD4ADF">
            <w:pPr>
              <w:jc w:val="center"/>
            </w:pPr>
            <w:r w:rsidRPr="00BD4ADF">
              <w:t>857</w:t>
            </w:r>
          </w:p>
        </w:tc>
        <w:tc>
          <w:tcPr>
            <w:tcW w:w="669" w:type="dxa"/>
            <w:noWrap/>
            <w:vAlign w:val="center"/>
            <w:hideMark/>
          </w:tcPr>
          <w:p w14:paraId="2F780044" w14:textId="77777777" w:rsidR="00BD4ADF" w:rsidRPr="00BD4ADF" w:rsidRDefault="00BD4ADF" w:rsidP="00BD4ADF">
            <w:pPr>
              <w:jc w:val="center"/>
            </w:pPr>
            <w:r w:rsidRPr="00BD4ADF">
              <w:t>Une</w:t>
            </w:r>
          </w:p>
        </w:tc>
        <w:tc>
          <w:tcPr>
            <w:tcW w:w="1060" w:type="dxa"/>
            <w:noWrap/>
            <w:vAlign w:val="center"/>
            <w:hideMark/>
          </w:tcPr>
          <w:p w14:paraId="29AEFC3C" w14:textId="77777777" w:rsidR="00BD4ADF" w:rsidRPr="00BD4ADF" w:rsidRDefault="00BD4ADF" w:rsidP="00BD4ADF">
            <w:pPr>
              <w:jc w:val="center"/>
            </w:pPr>
            <w:r w:rsidRPr="00BD4ADF">
              <w:t>9405</w:t>
            </w:r>
          </w:p>
        </w:tc>
      </w:tr>
      <w:tr w:rsidR="00BD4ADF" w:rsidRPr="00BD4ADF" w14:paraId="58EC055D" w14:textId="77777777" w:rsidTr="00BD4ADF">
        <w:trPr>
          <w:trHeight w:val="300"/>
        </w:trPr>
        <w:tc>
          <w:tcPr>
            <w:tcW w:w="619" w:type="dxa"/>
            <w:noWrap/>
            <w:vAlign w:val="center"/>
            <w:hideMark/>
          </w:tcPr>
          <w:p w14:paraId="193871E6" w14:textId="77777777" w:rsidR="00BD4ADF" w:rsidRPr="00BD4ADF" w:rsidRDefault="00BD4ADF" w:rsidP="00BD4ADF">
            <w:pPr>
              <w:jc w:val="center"/>
            </w:pPr>
            <w:r w:rsidRPr="00BD4ADF">
              <w:t>Des</w:t>
            </w:r>
          </w:p>
        </w:tc>
        <w:tc>
          <w:tcPr>
            <w:tcW w:w="1275" w:type="dxa"/>
            <w:noWrap/>
            <w:vAlign w:val="center"/>
            <w:hideMark/>
          </w:tcPr>
          <w:p w14:paraId="25763197" w14:textId="77777777" w:rsidR="00BD4ADF" w:rsidRPr="00BD4ADF" w:rsidRDefault="00BD4ADF" w:rsidP="00BD4ADF">
            <w:pPr>
              <w:jc w:val="center"/>
            </w:pPr>
            <w:r w:rsidRPr="00BD4ADF">
              <w:t>9883</w:t>
            </w:r>
          </w:p>
        </w:tc>
        <w:tc>
          <w:tcPr>
            <w:tcW w:w="641" w:type="dxa"/>
            <w:noWrap/>
            <w:vAlign w:val="center"/>
            <w:hideMark/>
          </w:tcPr>
          <w:p w14:paraId="425927B3" w14:textId="77777777" w:rsidR="00BD4ADF" w:rsidRPr="00BD4ADF" w:rsidRDefault="00BD4ADF" w:rsidP="00BD4ADF">
            <w:pPr>
              <w:jc w:val="center"/>
            </w:pPr>
            <w:r w:rsidRPr="00BD4ADF">
              <w:t>Dans</w:t>
            </w:r>
          </w:p>
        </w:tc>
        <w:tc>
          <w:tcPr>
            <w:tcW w:w="1148" w:type="dxa"/>
            <w:noWrap/>
            <w:vAlign w:val="center"/>
            <w:hideMark/>
          </w:tcPr>
          <w:p w14:paraId="7154E08E" w14:textId="77777777" w:rsidR="00BD4ADF" w:rsidRPr="00BD4ADF" w:rsidRDefault="00BD4ADF" w:rsidP="00BD4ADF">
            <w:pPr>
              <w:jc w:val="center"/>
            </w:pPr>
            <w:r w:rsidRPr="00BD4ADF">
              <w:t>8016</w:t>
            </w:r>
          </w:p>
        </w:tc>
        <w:tc>
          <w:tcPr>
            <w:tcW w:w="581" w:type="dxa"/>
            <w:noWrap/>
            <w:vAlign w:val="center"/>
            <w:hideMark/>
          </w:tcPr>
          <w:p w14:paraId="6037A251" w14:textId="77777777" w:rsidR="00BD4ADF" w:rsidRPr="00BD4ADF" w:rsidRDefault="00BD4ADF" w:rsidP="00BD4ADF">
            <w:pPr>
              <w:jc w:val="center"/>
            </w:pPr>
            <w:r w:rsidRPr="00BD4ADF">
              <w:t>Vous</w:t>
            </w:r>
          </w:p>
        </w:tc>
        <w:tc>
          <w:tcPr>
            <w:tcW w:w="1127" w:type="dxa"/>
            <w:noWrap/>
            <w:vAlign w:val="center"/>
            <w:hideMark/>
          </w:tcPr>
          <w:p w14:paraId="515AEBA5" w14:textId="77777777" w:rsidR="00BD4ADF" w:rsidRPr="00BD4ADF" w:rsidRDefault="00BD4ADF" w:rsidP="00BD4ADF">
            <w:pPr>
              <w:jc w:val="center"/>
            </w:pPr>
            <w:r w:rsidRPr="00BD4ADF">
              <w:t>2632</w:t>
            </w:r>
          </w:p>
        </w:tc>
        <w:tc>
          <w:tcPr>
            <w:tcW w:w="589" w:type="dxa"/>
            <w:noWrap/>
            <w:vAlign w:val="center"/>
            <w:hideMark/>
          </w:tcPr>
          <w:p w14:paraId="280EFA33" w14:textId="77777777" w:rsidR="00BD4ADF" w:rsidRPr="00BD4ADF" w:rsidRDefault="00BD4ADF" w:rsidP="00BD4ADF">
            <w:pPr>
              <w:jc w:val="center"/>
            </w:pPr>
            <w:r w:rsidRPr="00BD4ADF">
              <w:t>Qui</w:t>
            </w:r>
          </w:p>
        </w:tc>
        <w:tc>
          <w:tcPr>
            <w:tcW w:w="1137" w:type="dxa"/>
            <w:noWrap/>
            <w:vAlign w:val="center"/>
            <w:hideMark/>
          </w:tcPr>
          <w:p w14:paraId="61A14786" w14:textId="77777777" w:rsidR="00BD4ADF" w:rsidRPr="00BD4ADF" w:rsidRDefault="00BD4ADF" w:rsidP="00BD4ADF">
            <w:pPr>
              <w:jc w:val="center"/>
            </w:pPr>
            <w:r w:rsidRPr="00BD4ADF">
              <w:t>7062</w:t>
            </w:r>
          </w:p>
        </w:tc>
        <w:tc>
          <w:tcPr>
            <w:tcW w:w="708" w:type="dxa"/>
            <w:noWrap/>
            <w:vAlign w:val="center"/>
            <w:hideMark/>
          </w:tcPr>
          <w:p w14:paraId="0341C716" w14:textId="77777777" w:rsidR="00BD4ADF" w:rsidRPr="00BD4ADF" w:rsidRDefault="00BD4ADF" w:rsidP="00BD4ADF">
            <w:pPr>
              <w:jc w:val="center"/>
            </w:pPr>
            <w:r w:rsidRPr="00BD4ADF">
              <w:t>Vous</w:t>
            </w:r>
          </w:p>
        </w:tc>
        <w:tc>
          <w:tcPr>
            <w:tcW w:w="1134" w:type="dxa"/>
            <w:noWrap/>
            <w:vAlign w:val="center"/>
            <w:hideMark/>
          </w:tcPr>
          <w:p w14:paraId="0D7F3D95" w14:textId="77777777" w:rsidR="00BD4ADF" w:rsidRPr="00BD4ADF" w:rsidRDefault="00BD4ADF" w:rsidP="00BD4ADF">
            <w:pPr>
              <w:jc w:val="center"/>
            </w:pPr>
            <w:r w:rsidRPr="00BD4ADF">
              <w:t>834</w:t>
            </w:r>
          </w:p>
        </w:tc>
        <w:tc>
          <w:tcPr>
            <w:tcW w:w="669" w:type="dxa"/>
            <w:noWrap/>
            <w:vAlign w:val="center"/>
            <w:hideMark/>
          </w:tcPr>
          <w:p w14:paraId="656A4583" w14:textId="77777777" w:rsidR="00BD4ADF" w:rsidRPr="00BD4ADF" w:rsidRDefault="00BD4ADF" w:rsidP="00BD4ADF">
            <w:pPr>
              <w:jc w:val="center"/>
            </w:pPr>
            <w:r w:rsidRPr="00BD4ADF">
              <w:t>Pas</w:t>
            </w:r>
          </w:p>
        </w:tc>
        <w:tc>
          <w:tcPr>
            <w:tcW w:w="1060" w:type="dxa"/>
            <w:noWrap/>
            <w:vAlign w:val="center"/>
            <w:hideMark/>
          </w:tcPr>
          <w:p w14:paraId="38F98EE7" w14:textId="77777777" w:rsidR="00BD4ADF" w:rsidRPr="00BD4ADF" w:rsidRDefault="00BD4ADF" w:rsidP="00BD4ADF">
            <w:pPr>
              <w:jc w:val="center"/>
            </w:pPr>
            <w:r w:rsidRPr="00BD4ADF">
              <w:t>6194</w:t>
            </w:r>
          </w:p>
        </w:tc>
      </w:tr>
      <w:tr w:rsidR="00BD4ADF" w:rsidRPr="00BD4ADF" w14:paraId="192B7164" w14:textId="77777777" w:rsidTr="00BD4ADF">
        <w:trPr>
          <w:trHeight w:val="300"/>
        </w:trPr>
        <w:tc>
          <w:tcPr>
            <w:tcW w:w="619" w:type="dxa"/>
            <w:noWrap/>
            <w:vAlign w:val="center"/>
            <w:hideMark/>
          </w:tcPr>
          <w:p w14:paraId="7196ABA1" w14:textId="77777777" w:rsidR="00BD4ADF" w:rsidRPr="00BD4ADF" w:rsidRDefault="00BD4ADF" w:rsidP="00BD4ADF">
            <w:pPr>
              <w:jc w:val="center"/>
            </w:pPr>
            <w:r w:rsidRPr="00BD4ADF">
              <w:t>Elle</w:t>
            </w:r>
          </w:p>
        </w:tc>
        <w:tc>
          <w:tcPr>
            <w:tcW w:w="1275" w:type="dxa"/>
            <w:noWrap/>
            <w:vAlign w:val="center"/>
            <w:hideMark/>
          </w:tcPr>
          <w:p w14:paraId="3C434071" w14:textId="77777777" w:rsidR="00BD4ADF" w:rsidRPr="00BD4ADF" w:rsidRDefault="00BD4ADF" w:rsidP="00BD4ADF">
            <w:pPr>
              <w:jc w:val="center"/>
            </w:pPr>
            <w:r w:rsidRPr="00BD4ADF">
              <w:t>9659</w:t>
            </w:r>
          </w:p>
        </w:tc>
        <w:tc>
          <w:tcPr>
            <w:tcW w:w="641" w:type="dxa"/>
            <w:noWrap/>
            <w:vAlign w:val="center"/>
            <w:hideMark/>
          </w:tcPr>
          <w:p w14:paraId="7B0BF9C0" w14:textId="77777777" w:rsidR="00BD4ADF" w:rsidRPr="00BD4ADF" w:rsidRDefault="00BD4ADF" w:rsidP="00BD4ADF">
            <w:pPr>
              <w:jc w:val="center"/>
            </w:pPr>
            <w:r w:rsidRPr="00BD4ADF">
              <w:t>Des</w:t>
            </w:r>
          </w:p>
        </w:tc>
        <w:tc>
          <w:tcPr>
            <w:tcW w:w="1148" w:type="dxa"/>
            <w:noWrap/>
            <w:vAlign w:val="center"/>
            <w:hideMark/>
          </w:tcPr>
          <w:p w14:paraId="15793EA0" w14:textId="77777777" w:rsidR="00BD4ADF" w:rsidRPr="00BD4ADF" w:rsidRDefault="00BD4ADF" w:rsidP="00BD4ADF">
            <w:pPr>
              <w:jc w:val="center"/>
            </w:pPr>
            <w:r w:rsidRPr="00BD4ADF">
              <w:t>7814</w:t>
            </w:r>
          </w:p>
        </w:tc>
        <w:tc>
          <w:tcPr>
            <w:tcW w:w="581" w:type="dxa"/>
            <w:noWrap/>
            <w:vAlign w:val="center"/>
            <w:hideMark/>
          </w:tcPr>
          <w:p w14:paraId="67644DF9" w14:textId="77777777" w:rsidR="00BD4ADF" w:rsidRPr="00BD4ADF" w:rsidRDefault="00BD4ADF" w:rsidP="00BD4ADF">
            <w:pPr>
              <w:jc w:val="center"/>
            </w:pPr>
            <w:r w:rsidRPr="00BD4ADF">
              <w:t>Est</w:t>
            </w:r>
          </w:p>
        </w:tc>
        <w:tc>
          <w:tcPr>
            <w:tcW w:w="1127" w:type="dxa"/>
            <w:noWrap/>
            <w:vAlign w:val="center"/>
            <w:hideMark/>
          </w:tcPr>
          <w:p w14:paraId="0E103F19" w14:textId="77777777" w:rsidR="00BD4ADF" w:rsidRPr="00BD4ADF" w:rsidRDefault="00BD4ADF" w:rsidP="00BD4ADF">
            <w:pPr>
              <w:jc w:val="center"/>
            </w:pPr>
            <w:r w:rsidRPr="00BD4ADF">
              <w:t>2472</w:t>
            </w:r>
          </w:p>
        </w:tc>
        <w:tc>
          <w:tcPr>
            <w:tcW w:w="589" w:type="dxa"/>
            <w:noWrap/>
            <w:vAlign w:val="center"/>
            <w:hideMark/>
          </w:tcPr>
          <w:p w14:paraId="20515C4E" w14:textId="77777777" w:rsidR="00BD4ADF" w:rsidRPr="00BD4ADF" w:rsidRDefault="00BD4ADF" w:rsidP="00BD4ADF">
            <w:pPr>
              <w:jc w:val="center"/>
            </w:pPr>
            <w:r w:rsidRPr="00BD4ADF">
              <w:t>Dans</w:t>
            </w:r>
          </w:p>
        </w:tc>
        <w:tc>
          <w:tcPr>
            <w:tcW w:w="1137" w:type="dxa"/>
            <w:noWrap/>
            <w:vAlign w:val="center"/>
            <w:hideMark/>
          </w:tcPr>
          <w:p w14:paraId="6C4ED4FB" w14:textId="77777777" w:rsidR="00BD4ADF" w:rsidRPr="00BD4ADF" w:rsidRDefault="00BD4ADF" w:rsidP="00BD4ADF">
            <w:pPr>
              <w:jc w:val="center"/>
            </w:pPr>
            <w:r w:rsidRPr="00BD4ADF">
              <w:t>6414</w:t>
            </w:r>
          </w:p>
        </w:tc>
        <w:tc>
          <w:tcPr>
            <w:tcW w:w="708" w:type="dxa"/>
            <w:noWrap/>
            <w:vAlign w:val="center"/>
            <w:hideMark/>
          </w:tcPr>
          <w:p w14:paraId="274D8750" w14:textId="77777777" w:rsidR="00BD4ADF" w:rsidRPr="00BD4ADF" w:rsidRDefault="00BD4ADF" w:rsidP="00BD4ADF">
            <w:pPr>
              <w:jc w:val="center"/>
            </w:pPr>
            <w:r w:rsidRPr="00BD4ADF">
              <w:t>Dans</w:t>
            </w:r>
          </w:p>
        </w:tc>
        <w:tc>
          <w:tcPr>
            <w:tcW w:w="1134" w:type="dxa"/>
            <w:noWrap/>
            <w:vAlign w:val="center"/>
            <w:hideMark/>
          </w:tcPr>
          <w:p w14:paraId="644CD1B7" w14:textId="77777777" w:rsidR="00BD4ADF" w:rsidRPr="00BD4ADF" w:rsidRDefault="00BD4ADF" w:rsidP="00BD4ADF">
            <w:pPr>
              <w:jc w:val="center"/>
            </w:pPr>
            <w:r w:rsidRPr="00BD4ADF">
              <w:t>818</w:t>
            </w:r>
          </w:p>
        </w:tc>
        <w:tc>
          <w:tcPr>
            <w:tcW w:w="669" w:type="dxa"/>
            <w:noWrap/>
            <w:vAlign w:val="center"/>
            <w:hideMark/>
          </w:tcPr>
          <w:p w14:paraId="72164885" w14:textId="77777777" w:rsidR="00BD4ADF" w:rsidRPr="00BD4ADF" w:rsidRDefault="00BD4ADF" w:rsidP="00BD4ADF">
            <w:pPr>
              <w:jc w:val="center"/>
            </w:pPr>
            <w:r w:rsidRPr="00BD4ADF">
              <w:t>Que</w:t>
            </w:r>
          </w:p>
        </w:tc>
        <w:tc>
          <w:tcPr>
            <w:tcW w:w="1060" w:type="dxa"/>
            <w:noWrap/>
            <w:vAlign w:val="center"/>
            <w:hideMark/>
          </w:tcPr>
          <w:p w14:paraId="5BE91DDC" w14:textId="77777777" w:rsidR="00BD4ADF" w:rsidRPr="00BD4ADF" w:rsidRDefault="00BD4ADF" w:rsidP="00BD4ADF">
            <w:pPr>
              <w:jc w:val="center"/>
            </w:pPr>
            <w:r w:rsidRPr="00BD4ADF">
              <w:t>6192</w:t>
            </w:r>
          </w:p>
        </w:tc>
      </w:tr>
      <w:tr w:rsidR="00BD4ADF" w:rsidRPr="00BD4ADF" w14:paraId="34CC3CFC" w14:textId="77777777" w:rsidTr="00BD4ADF">
        <w:trPr>
          <w:trHeight w:val="300"/>
        </w:trPr>
        <w:tc>
          <w:tcPr>
            <w:tcW w:w="619" w:type="dxa"/>
            <w:noWrap/>
            <w:vAlign w:val="center"/>
            <w:hideMark/>
          </w:tcPr>
          <w:p w14:paraId="32A9D575" w14:textId="77777777" w:rsidR="00BD4ADF" w:rsidRPr="00BD4ADF" w:rsidRDefault="00BD4ADF" w:rsidP="00BD4ADF">
            <w:pPr>
              <w:jc w:val="center"/>
            </w:pPr>
            <w:r w:rsidRPr="00BD4ADF">
              <w:t>Vous</w:t>
            </w:r>
          </w:p>
        </w:tc>
        <w:tc>
          <w:tcPr>
            <w:tcW w:w="1275" w:type="dxa"/>
            <w:noWrap/>
            <w:vAlign w:val="center"/>
            <w:hideMark/>
          </w:tcPr>
          <w:p w14:paraId="386EB1F6" w14:textId="77777777" w:rsidR="00BD4ADF" w:rsidRPr="00BD4ADF" w:rsidRDefault="00BD4ADF" w:rsidP="00BD4ADF">
            <w:pPr>
              <w:jc w:val="center"/>
            </w:pPr>
            <w:r w:rsidRPr="00BD4ADF">
              <w:t>9116</w:t>
            </w:r>
          </w:p>
        </w:tc>
        <w:tc>
          <w:tcPr>
            <w:tcW w:w="641" w:type="dxa"/>
            <w:noWrap/>
            <w:vAlign w:val="center"/>
            <w:hideMark/>
          </w:tcPr>
          <w:p w14:paraId="09ADF6A6" w14:textId="77777777" w:rsidR="00BD4ADF" w:rsidRPr="00BD4ADF" w:rsidRDefault="00BD4ADF" w:rsidP="00BD4ADF">
            <w:pPr>
              <w:jc w:val="center"/>
            </w:pPr>
            <w:r w:rsidRPr="00BD4ADF">
              <w:t>Est</w:t>
            </w:r>
          </w:p>
        </w:tc>
        <w:tc>
          <w:tcPr>
            <w:tcW w:w="1148" w:type="dxa"/>
            <w:noWrap/>
            <w:vAlign w:val="center"/>
            <w:hideMark/>
          </w:tcPr>
          <w:p w14:paraId="71DBEE55" w14:textId="77777777" w:rsidR="00BD4ADF" w:rsidRPr="00BD4ADF" w:rsidRDefault="00BD4ADF" w:rsidP="00BD4ADF">
            <w:pPr>
              <w:jc w:val="center"/>
            </w:pPr>
            <w:r w:rsidRPr="00BD4ADF">
              <w:t>7650</w:t>
            </w:r>
          </w:p>
        </w:tc>
        <w:tc>
          <w:tcPr>
            <w:tcW w:w="581" w:type="dxa"/>
            <w:noWrap/>
            <w:vAlign w:val="center"/>
            <w:hideMark/>
          </w:tcPr>
          <w:p w14:paraId="1D531D48" w14:textId="77777777" w:rsidR="00BD4ADF" w:rsidRPr="00BD4ADF" w:rsidRDefault="00BD4ADF" w:rsidP="00BD4ADF">
            <w:pPr>
              <w:jc w:val="center"/>
            </w:pPr>
            <w:r w:rsidRPr="00BD4ADF">
              <w:t>Qui</w:t>
            </w:r>
          </w:p>
        </w:tc>
        <w:tc>
          <w:tcPr>
            <w:tcW w:w="1127" w:type="dxa"/>
            <w:noWrap/>
            <w:vAlign w:val="center"/>
            <w:hideMark/>
          </w:tcPr>
          <w:p w14:paraId="189703F0" w14:textId="77777777" w:rsidR="00BD4ADF" w:rsidRPr="00BD4ADF" w:rsidRDefault="00BD4ADF" w:rsidP="00BD4ADF">
            <w:pPr>
              <w:jc w:val="center"/>
            </w:pPr>
            <w:r w:rsidRPr="00BD4ADF">
              <w:t>2101</w:t>
            </w:r>
          </w:p>
        </w:tc>
        <w:tc>
          <w:tcPr>
            <w:tcW w:w="589" w:type="dxa"/>
            <w:noWrap/>
            <w:vAlign w:val="center"/>
            <w:hideMark/>
          </w:tcPr>
          <w:p w14:paraId="747ECB2D" w14:textId="77777777" w:rsidR="00BD4ADF" w:rsidRPr="00BD4ADF" w:rsidRDefault="00BD4ADF" w:rsidP="00BD4ADF">
            <w:pPr>
              <w:jc w:val="center"/>
            </w:pPr>
            <w:r w:rsidRPr="00BD4ADF">
              <w:t>Pas</w:t>
            </w:r>
          </w:p>
        </w:tc>
        <w:tc>
          <w:tcPr>
            <w:tcW w:w="1137" w:type="dxa"/>
            <w:noWrap/>
            <w:vAlign w:val="center"/>
            <w:hideMark/>
          </w:tcPr>
          <w:p w14:paraId="3F457801" w14:textId="77777777" w:rsidR="00BD4ADF" w:rsidRPr="00BD4ADF" w:rsidRDefault="00BD4ADF" w:rsidP="00BD4ADF">
            <w:pPr>
              <w:jc w:val="center"/>
            </w:pPr>
            <w:r w:rsidRPr="00BD4ADF">
              <w:t>6397</w:t>
            </w:r>
          </w:p>
        </w:tc>
        <w:tc>
          <w:tcPr>
            <w:tcW w:w="708" w:type="dxa"/>
            <w:noWrap/>
            <w:vAlign w:val="center"/>
            <w:hideMark/>
          </w:tcPr>
          <w:p w14:paraId="6719A58A" w14:textId="77777777" w:rsidR="00BD4ADF" w:rsidRPr="00BD4ADF" w:rsidRDefault="00BD4ADF" w:rsidP="00BD4ADF">
            <w:pPr>
              <w:jc w:val="center"/>
            </w:pPr>
            <w:r w:rsidRPr="00BD4ADF">
              <w:t>Lui</w:t>
            </w:r>
          </w:p>
        </w:tc>
        <w:tc>
          <w:tcPr>
            <w:tcW w:w="1134" w:type="dxa"/>
            <w:noWrap/>
            <w:vAlign w:val="center"/>
            <w:hideMark/>
          </w:tcPr>
          <w:p w14:paraId="5DF07D8A" w14:textId="77777777" w:rsidR="00BD4ADF" w:rsidRPr="00BD4ADF" w:rsidRDefault="00BD4ADF" w:rsidP="00BD4ADF">
            <w:pPr>
              <w:jc w:val="center"/>
            </w:pPr>
            <w:r w:rsidRPr="00BD4ADF">
              <w:t>684</w:t>
            </w:r>
          </w:p>
        </w:tc>
        <w:tc>
          <w:tcPr>
            <w:tcW w:w="669" w:type="dxa"/>
            <w:noWrap/>
            <w:vAlign w:val="center"/>
            <w:hideMark/>
          </w:tcPr>
          <w:p w14:paraId="6E0D123D" w14:textId="77777777" w:rsidR="00BD4ADF" w:rsidRPr="00BD4ADF" w:rsidRDefault="00BD4ADF" w:rsidP="00BD4ADF">
            <w:pPr>
              <w:jc w:val="center"/>
            </w:pPr>
            <w:r w:rsidRPr="00BD4ADF">
              <w:t>Dans</w:t>
            </w:r>
          </w:p>
        </w:tc>
        <w:tc>
          <w:tcPr>
            <w:tcW w:w="1060" w:type="dxa"/>
            <w:noWrap/>
            <w:vAlign w:val="center"/>
            <w:hideMark/>
          </w:tcPr>
          <w:p w14:paraId="068198B6" w14:textId="77777777" w:rsidR="00BD4ADF" w:rsidRPr="00BD4ADF" w:rsidRDefault="00BD4ADF" w:rsidP="00BD4ADF">
            <w:pPr>
              <w:jc w:val="center"/>
            </w:pPr>
            <w:r w:rsidRPr="00BD4ADF">
              <w:t>6021</w:t>
            </w:r>
          </w:p>
        </w:tc>
      </w:tr>
      <w:tr w:rsidR="00BD4ADF" w:rsidRPr="00BD4ADF" w14:paraId="349013DC" w14:textId="77777777" w:rsidTr="00BD4ADF">
        <w:trPr>
          <w:trHeight w:val="300"/>
        </w:trPr>
        <w:tc>
          <w:tcPr>
            <w:tcW w:w="619" w:type="dxa"/>
            <w:noWrap/>
            <w:vAlign w:val="center"/>
            <w:hideMark/>
          </w:tcPr>
          <w:p w14:paraId="1A4C523C" w14:textId="77777777" w:rsidR="00BD4ADF" w:rsidRPr="00BD4ADF" w:rsidRDefault="00BD4ADF" w:rsidP="00BD4ADF">
            <w:pPr>
              <w:jc w:val="center"/>
            </w:pPr>
            <w:r w:rsidRPr="00BD4ADF">
              <w:t>Dans</w:t>
            </w:r>
          </w:p>
        </w:tc>
        <w:tc>
          <w:tcPr>
            <w:tcW w:w="1275" w:type="dxa"/>
            <w:noWrap/>
            <w:vAlign w:val="center"/>
            <w:hideMark/>
          </w:tcPr>
          <w:p w14:paraId="7CFB9498" w14:textId="77777777" w:rsidR="00BD4ADF" w:rsidRPr="00BD4ADF" w:rsidRDefault="00BD4ADF" w:rsidP="00BD4ADF">
            <w:pPr>
              <w:jc w:val="center"/>
            </w:pPr>
            <w:r w:rsidRPr="00BD4ADF">
              <w:t>8484</w:t>
            </w:r>
          </w:p>
        </w:tc>
        <w:tc>
          <w:tcPr>
            <w:tcW w:w="641" w:type="dxa"/>
            <w:noWrap/>
            <w:vAlign w:val="center"/>
            <w:hideMark/>
          </w:tcPr>
          <w:p w14:paraId="5A809263" w14:textId="77777777" w:rsidR="00BD4ADF" w:rsidRPr="00BD4ADF" w:rsidRDefault="00BD4ADF" w:rsidP="00BD4ADF">
            <w:pPr>
              <w:jc w:val="center"/>
            </w:pPr>
            <w:r w:rsidRPr="00BD4ADF">
              <w:t>Était</w:t>
            </w:r>
          </w:p>
        </w:tc>
        <w:tc>
          <w:tcPr>
            <w:tcW w:w="1148" w:type="dxa"/>
            <w:noWrap/>
            <w:vAlign w:val="center"/>
            <w:hideMark/>
          </w:tcPr>
          <w:p w14:paraId="117CD3E2" w14:textId="77777777" w:rsidR="00BD4ADF" w:rsidRPr="00BD4ADF" w:rsidRDefault="00BD4ADF" w:rsidP="00BD4ADF">
            <w:pPr>
              <w:jc w:val="center"/>
            </w:pPr>
            <w:r w:rsidRPr="00BD4ADF">
              <w:t>7494</w:t>
            </w:r>
          </w:p>
        </w:tc>
        <w:tc>
          <w:tcPr>
            <w:tcW w:w="581" w:type="dxa"/>
            <w:noWrap/>
            <w:vAlign w:val="center"/>
            <w:hideMark/>
          </w:tcPr>
          <w:p w14:paraId="7CD93880" w14:textId="77777777" w:rsidR="00BD4ADF" w:rsidRPr="00BD4ADF" w:rsidRDefault="00BD4ADF" w:rsidP="00BD4ADF">
            <w:pPr>
              <w:jc w:val="center"/>
            </w:pPr>
            <w:r w:rsidRPr="00BD4ADF">
              <w:t>Tour</w:t>
            </w:r>
          </w:p>
        </w:tc>
        <w:tc>
          <w:tcPr>
            <w:tcW w:w="1127" w:type="dxa"/>
            <w:noWrap/>
            <w:vAlign w:val="center"/>
            <w:hideMark/>
          </w:tcPr>
          <w:p w14:paraId="34597791" w14:textId="77777777" w:rsidR="00BD4ADF" w:rsidRPr="00BD4ADF" w:rsidRDefault="00BD4ADF" w:rsidP="00BD4ADF">
            <w:pPr>
              <w:jc w:val="center"/>
            </w:pPr>
            <w:r w:rsidRPr="00BD4ADF">
              <w:t>1899</w:t>
            </w:r>
          </w:p>
        </w:tc>
        <w:tc>
          <w:tcPr>
            <w:tcW w:w="589" w:type="dxa"/>
            <w:noWrap/>
            <w:vAlign w:val="center"/>
            <w:hideMark/>
          </w:tcPr>
          <w:p w14:paraId="674CD342" w14:textId="77777777" w:rsidR="00BD4ADF" w:rsidRPr="00BD4ADF" w:rsidRDefault="00BD4ADF" w:rsidP="00BD4ADF">
            <w:pPr>
              <w:jc w:val="center"/>
            </w:pPr>
            <w:r w:rsidRPr="00BD4ADF">
              <w:t>Sur</w:t>
            </w:r>
          </w:p>
        </w:tc>
        <w:tc>
          <w:tcPr>
            <w:tcW w:w="1137" w:type="dxa"/>
            <w:noWrap/>
            <w:vAlign w:val="center"/>
            <w:hideMark/>
          </w:tcPr>
          <w:p w14:paraId="0951862A" w14:textId="77777777" w:rsidR="00BD4ADF" w:rsidRPr="00BD4ADF" w:rsidRDefault="00BD4ADF" w:rsidP="00BD4ADF">
            <w:pPr>
              <w:jc w:val="center"/>
            </w:pPr>
            <w:r w:rsidRPr="00BD4ADF">
              <w:t>4837</w:t>
            </w:r>
          </w:p>
        </w:tc>
        <w:tc>
          <w:tcPr>
            <w:tcW w:w="708" w:type="dxa"/>
            <w:noWrap/>
            <w:vAlign w:val="center"/>
            <w:hideMark/>
          </w:tcPr>
          <w:p w14:paraId="17949E0D" w14:textId="77777777" w:rsidR="00BD4ADF" w:rsidRPr="00BD4ADF" w:rsidRDefault="00BD4ADF" w:rsidP="00BD4ADF">
            <w:pPr>
              <w:jc w:val="center"/>
            </w:pPr>
            <w:r w:rsidRPr="00BD4ADF">
              <w:t>Est</w:t>
            </w:r>
          </w:p>
        </w:tc>
        <w:tc>
          <w:tcPr>
            <w:tcW w:w="1134" w:type="dxa"/>
            <w:noWrap/>
            <w:vAlign w:val="center"/>
            <w:hideMark/>
          </w:tcPr>
          <w:p w14:paraId="3B801351" w14:textId="77777777" w:rsidR="00BD4ADF" w:rsidRPr="00BD4ADF" w:rsidRDefault="00BD4ADF" w:rsidP="00BD4ADF">
            <w:pPr>
              <w:jc w:val="center"/>
            </w:pPr>
            <w:r w:rsidRPr="00BD4ADF">
              <w:t>658</w:t>
            </w:r>
          </w:p>
        </w:tc>
        <w:tc>
          <w:tcPr>
            <w:tcW w:w="669" w:type="dxa"/>
            <w:noWrap/>
            <w:vAlign w:val="center"/>
            <w:hideMark/>
          </w:tcPr>
          <w:p w14:paraId="3B71E5EA" w14:textId="77777777" w:rsidR="00BD4ADF" w:rsidRPr="00BD4ADF" w:rsidRDefault="00BD4ADF" w:rsidP="00BD4ADF">
            <w:pPr>
              <w:jc w:val="center"/>
            </w:pPr>
            <w:r w:rsidRPr="00BD4ADF">
              <w:t>Était</w:t>
            </w:r>
          </w:p>
        </w:tc>
        <w:tc>
          <w:tcPr>
            <w:tcW w:w="1060" w:type="dxa"/>
            <w:noWrap/>
            <w:vAlign w:val="center"/>
            <w:hideMark/>
          </w:tcPr>
          <w:p w14:paraId="1B8E1388" w14:textId="77777777" w:rsidR="00BD4ADF" w:rsidRPr="00BD4ADF" w:rsidRDefault="00BD4ADF" w:rsidP="00BD4ADF">
            <w:pPr>
              <w:jc w:val="center"/>
            </w:pPr>
            <w:r w:rsidRPr="00BD4ADF">
              <w:t>5774</w:t>
            </w:r>
          </w:p>
        </w:tc>
      </w:tr>
      <w:tr w:rsidR="00BD4ADF" w:rsidRPr="00BD4ADF" w14:paraId="3B5AC8BF" w14:textId="77777777" w:rsidTr="00BD4ADF">
        <w:trPr>
          <w:trHeight w:val="300"/>
        </w:trPr>
        <w:tc>
          <w:tcPr>
            <w:tcW w:w="619" w:type="dxa"/>
            <w:noWrap/>
            <w:vAlign w:val="center"/>
            <w:hideMark/>
          </w:tcPr>
          <w:p w14:paraId="1656B564" w14:textId="77777777" w:rsidR="00BD4ADF" w:rsidRPr="00BD4ADF" w:rsidRDefault="00BD4ADF" w:rsidP="00BD4ADF">
            <w:pPr>
              <w:jc w:val="center"/>
            </w:pPr>
            <w:r w:rsidRPr="00BD4ADF">
              <w:t>Pour</w:t>
            </w:r>
          </w:p>
        </w:tc>
        <w:tc>
          <w:tcPr>
            <w:tcW w:w="1275" w:type="dxa"/>
            <w:noWrap/>
            <w:vAlign w:val="center"/>
            <w:hideMark/>
          </w:tcPr>
          <w:p w14:paraId="17798856" w14:textId="77777777" w:rsidR="00BD4ADF" w:rsidRPr="00BD4ADF" w:rsidRDefault="00BD4ADF" w:rsidP="00BD4ADF">
            <w:pPr>
              <w:jc w:val="center"/>
            </w:pPr>
            <w:r w:rsidRPr="00BD4ADF">
              <w:t>7688</w:t>
            </w:r>
          </w:p>
        </w:tc>
        <w:tc>
          <w:tcPr>
            <w:tcW w:w="641" w:type="dxa"/>
            <w:noWrap/>
            <w:vAlign w:val="center"/>
            <w:hideMark/>
          </w:tcPr>
          <w:p w14:paraId="2C6FF7E7" w14:textId="77777777" w:rsidR="00BD4ADF" w:rsidRPr="00BD4ADF" w:rsidRDefault="00BD4ADF" w:rsidP="00BD4ADF">
            <w:pPr>
              <w:jc w:val="center"/>
            </w:pPr>
            <w:r w:rsidRPr="00BD4ADF">
              <w:t>Avait</w:t>
            </w:r>
          </w:p>
        </w:tc>
        <w:tc>
          <w:tcPr>
            <w:tcW w:w="1148" w:type="dxa"/>
            <w:noWrap/>
            <w:vAlign w:val="center"/>
            <w:hideMark/>
          </w:tcPr>
          <w:p w14:paraId="5E861648" w14:textId="77777777" w:rsidR="00BD4ADF" w:rsidRPr="00BD4ADF" w:rsidRDefault="00BD4ADF" w:rsidP="00BD4ADF">
            <w:pPr>
              <w:jc w:val="center"/>
            </w:pPr>
            <w:r w:rsidRPr="00BD4ADF">
              <w:t>5960</w:t>
            </w:r>
          </w:p>
        </w:tc>
        <w:tc>
          <w:tcPr>
            <w:tcW w:w="581" w:type="dxa"/>
            <w:noWrap/>
            <w:vAlign w:val="center"/>
            <w:hideMark/>
          </w:tcPr>
          <w:p w14:paraId="5911BF4B" w14:textId="77777777" w:rsidR="00BD4ADF" w:rsidRPr="00BD4ADF" w:rsidRDefault="00BD4ADF" w:rsidP="00BD4ADF">
            <w:pPr>
              <w:jc w:val="center"/>
            </w:pPr>
            <w:r w:rsidRPr="00BD4ADF">
              <w:t>Des</w:t>
            </w:r>
          </w:p>
        </w:tc>
        <w:tc>
          <w:tcPr>
            <w:tcW w:w="1127" w:type="dxa"/>
            <w:noWrap/>
            <w:vAlign w:val="center"/>
            <w:hideMark/>
          </w:tcPr>
          <w:p w14:paraId="18E472BF" w14:textId="77777777" w:rsidR="00BD4ADF" w:rsidRPr="00BD4ADF" w:rsidRDefault="00BD4ADF" w:rsidP="00BD4ADF">
            <w:pPr>
              <w:jc w:val="center"/>
            </w:pPr>
            <w:r w:rsidRPr="00BD4ADF">
              <w:t>1737</w:t>
            </w:r>
          </w:p>
        </w:tc>
        <w:tc>
          <w:tcPr>
            <w:tcW w:w="589" w:type="dxa"/>
            <w:noWrap/>
            <w:vAlign w:val="center"/>
            <w:hideMark/>
          </w:tcPr>
          <w:p w14:paraId="0F12BC57" w14:textId="77777777" w:rsidR="00BD4ADF" w:rsidRPr="00BD4ADF" w:rsidRDefault="00BD4ADF" w:rsidP="00BD4ADF">
            <w:pPr>
              <w:jc w:val="center"/>
            </w:pPr>
            <w:r w:rsidRPr="00BD4ADF">
              <w:t>Est</w:t>
            </w:r>
          </w:p>
        </w:tc>
        <w:tc>
          <w:tcPr>
            <w:tcW w:w="1137" w:type="dxa"/>
            <w:noWrap/>
            <w:vAlign w:val="center"/>
            <w:hideMark/>
          </w:tcPr>
          <w:p w14:paraId="5CD01CDC" w14:textId="77777777" w:rsidR="00BD4ADF" w:rsidRPr="00BD4ADF" w:rsidRDefault="00BD4ADF" w:rsidP="00BD4ADF">
            <w:pPr>
              <w:jc w:val="center"/>
            </w:pPr>
            <w:r w:rsidRPr="00BD4ADF">
              <w:t>4463</w:t>
            </w:r>
          </w:p>
        </w:tc>
        <w:tc>
          <w:tcPr>
            <w:tcW w:w="708" w:type="dxa"/>
            <w:noWrap/>
            <w:vAlign w:val="center"/>
            <w:hideMark/>
          </w:tcPr>
          <w:p w14:paraId="36F01A29" w14:textId="77777777" w:rsidR="00BD4ADF" w:rsidRPr="00BD4ADF" w:rsidRDefault="00BD4ADF" w:rsidP="00BD4ADF">
            <w:pPr>
              <w:jc w:val="center"/>
            </w:pPr>
            <w:r w:rsidRPr="00BD4ADF">
              <w:t>Une</w:t>
            </w:r>
          </w:p>
        </w:tc>
        <w:tc>
          <w:tcPr>
            <w:tcW w:w="1134" w:type="dxa"/>
            <w:noWrap/>
            <w:vAlign w:val="center"/>
            <w:hideMark/>
          </w:tcPr>
          <w:p w14:paraId="34286280" w14:textId="77777777" w:rsidR="00BD4ADF" w:rsidRPr="00BD4ADF" w:rsidRDefault="00BD4ADF" w:rsidP="00BD4ADF">
            <w:pPr>
              <w:jc w:val="center"/>
            </w:pPr>
            <w:r w:rsidRPr="00BD4ADF">
              <w:t>609</w:t>
            </w:r>
          </w:p>
        </w:tc>
        <w:tc>
          <w:tcPr>
            <w:tcW w:w="669" w:type="dxa"/>
            <w:noWrap/>
            <w:vAlign w:val="center"/>
            <w:hideMark/>
          </w:tcPr>
          <w:p w14:paraId="0C57868B" w14:textId="77777777" w:rsidR="00BD4ADF" w:rsidRPr="00BD4ADF" w:rsidRDefault="00BD4ADF" w:rsidP="00BD4ADF">
            <w:pPr>
              <w:jc w:val="center"/>
            </w:pPr>
            <w:r w:rsidRPr="00BD4ADF">
              <w:t>Qui</w:t>
            </w:r>
          </w:p>
        </w:tc>
        <w:tc>
          <w:tcPr>
            <w:tcW w:w="1060" w:type="dxa"/>
            <w:noWrap/>
            <w:vAlign w:val="center"/>
            <w:hideMark/>
          </w:tcPr>
          <w:p w14:paraId="14D14543" w14:textId="77777777" w:rsidR="00BD4ADF" w:rsidRPr="00BD4ADF" w:rsidRDefault="00BD4ADF" w:rsidP="00BD4ADF">
            <w:pPr>
              <w:jc w:val="center"/>
            </w:pPr>
            <w:r w:rsidRPr="00BD4ADF">
              <w:t>5426</w:t>
            </w:r>
          </w:p>
        </w:tc>
      </w:tr>
      <w:tr w:rsidR="00BD4ADF" w:rsidRPr="00BD4ADF" w14:paraId="529E51D7" w14:textId="77777777" w:rsidTr="00BD4ADF">
        <w:trPr>
          <w:trHeight w:val="300"/>
        </w:trPr>
        <w:tc>
          <w:tcPr>
            <w:tcW w:w="619" w:type="dxa"/>
            <w:noWrap/>
            <w:vAlign w:val="center"/>
            <w:hideMark/>
          </w:tcPr>
          <w:p w14:paraId="24D42413" w14:textId="77777777" w:rsidR="00BD4ADF" w:rsidRPr="00BD4ADF" w:rsidRDefault="00BD4ADF" w:rsidP="00BD4ADF">
            <w:pPr>
              <w:jc w:val="center"/>
            </w:pPr>
            <w:r w:rsidRPr="00BD4ADF">
              <w:t>Est</w:t>
            </w:r>
          </w:p>
        </w:tc>
        <w:tc>
          <w:tcPr>
            <w:tcW w:w="1275" w:type="dxa"/>
            <w:noWrap/>
            <w:vAlign w:val="center"/>
            <w:hideMark/>
          </w:tcPr>
          <w:p w14:paraId="7978BAD3" w14:textId="77777777" w:rsidR="00BD4ADF" w:rsidRPr="00BD4ADF" w:rsidRDefault="00BD4ADF" w:rsidP="00BD4ADF">
            <w:pPr>
              <w:jc w:val="center"/>
            </w:pPr>
            <w:r w:rsidRPr="00BD4ADF">
              <w:t>7589</w:t>
            </w:r>
          </w:p>
        </w:tc>
        <w:tc>
          <w:tcPr>
            <w:tcW w:w="641" w:type="dxa"/>
            <w:noWrap/>
            <w:vAlign w:val="center"/>
            <w:hideMark/>
          </w:tcPr>
          <w:p w14:paraId="27A42D43" w14:textId="77777777" w:rsidR="00BD4ADF" w:rsidRPr="00BD4ADF" w:rsidRDefault="00BD4ADF" w:rsidP="00BD4ADF">
            <w:pPr>
              <w:jc w:val="center"/>
            </w:pPr>
            <w:r w:rsidRPr="00BD4ADF">
              <w:t>Pas</w:t>
            </w:r>
          </w:p>
        </w:tc>
        <w:tc>
          <w:tcPr>
            <w:tcW w:w="1148" w:type="dxa"/>
            <w:noWrap/>
            <w:vAlign w:val="center"/>
            <w:hideMark/>
          </w:tcPr>
          <w:p w14:paraId="60691983" w14:textId="77777777" w:rsidR="00BD4ADF" w:rsidRPr="00BD4ADF" w:rsidRDefault="00BD4ADF" w:rsidP="00BD4ADF">
            <w:pPr>
              <w:jc w:val="center"/>
            </w:pPr>
            <w:r w:rsidRPr="00BD4ADF">
              <w:t>5726</w:t>
            </w:r>
          </w:p>
        </w:tc>
        <w:tc>
          <w:tcPr>
            <w:tcW w:w="581" w:type="dxa"/>
            <w:noWrap/>
            <w:vAlign w:val="center"/>
            <w:hideMark/>
          </w:tcPr>
          <w:p w14:paraId="3B049CF1" w14:textId="77777777" w:rsidR="00BD4ADF" w:rsidRPr="00BD4ADF" w:rsidRDefault="00BD4ADF" w:rsidP="00BD4ADF">
            <w:pPr>
              <w:jc w:val="center"/>
            </w:pPr>
            <w:r w:rsidRPr="00BD4ADF">
              <w:t>Une</w:t>
            </w:r>
          </w:p>
        </w:tc>
        <w:tc>
          <w:tcPr>
            <w:tcW w:w="1127" w:type="dxa"/>
            <w:noWrap/>
            <w:vAlign w:val="center"/>
            <w:hideMark/>
          </w:tcPr>
          <w:p w14:paraId="3B05A809" w14:textId="77777777" w:rsidR="00BD4ADF" w:rsidRPr="00BD4ADF" w:rsidRDefault="00BD4ADF" w:rsidP="00BD4ADF">
            <w:pPr>
              <w:jc w:val="center"/>
            </w:pPr>
            <w:r w:rsidRPr="00BD4ADF">
              <w:t>1626</w:t>
            </w:r>
          </w:p>
        </w:tc>
        <w:tc>
          <w:tcPr>
            <w:tcW w:w="589" w:type="dxa"/>
            <w:noWrap/>
            <w:vAlign w:val="center"/>
            <w:hideMark/>
          </w:tcPr>
          <w:p w14:paraId="630C3CFB" w14:textId="77777777" w:rsidR="00BD4ADF" w:rsidRPr="00BD4ADF" w:rsidRDefault="00BD4ADF" w:rsidP="00BD4ADF">
            <w:pPr>
              <w:jc w:val="center"/>
            </w:pPr>
            <w:r w:rsidRPr="00BD4ADF">
              <w:t>Par</w:t>
            </w:r>
          </w:p>
        </w:tc>
        <w:tc>
          <w:tcPr>
            <w:tcW w:w="1137" w:type="dxa"/>
            <w:noWrap/>
            <w:vAlign w:val="center"/>
            <w:hideMark/>
          </w:tcPr>
          <w:p w14:paraId="678C4F9C" w14:textId="77777777" w:rsidR="00BD4ADF" w:rsidRPr="00BD4ADF" w:rsidRDefault="00BD4ADF" w:rsidP="00BD4ADF">
            <w:pPr>
              <w:jc w:val="center"/>
            </w:pPr>
            <w:r w:rsidRPr="00BD4ADF">
              <w:t>4408</w:t>
            </w:r>
          </w:p>
        </w:tc>
        <w:tc>
          <w:tcPr>
            <w:tcW w:w="708" w:type="dxa"/>
            <w:noWrap/>
            <w:vAlign w:val="center"/>
            <w:hideMark/>
          </w:tcPr>
          <w:p w14:paraId="0CD6F921" w14:textId="77777777" w:rsidR="00BD4ADF" w:rsidRPr="00BD4ADF" w:rsidRDefault="00BD4ADF" w:rsidP="00BD4ADF">
            <w:pPr>
              <w:jc w:val="center"/>
            </w:pPr>
            <w:r w:rsidRPr="00BD4ADF">
              <w:t>Son</w:t>
            </w:r>
          </w:p>
        </w:tc>
        <w:tc>
          <w:tcPr>
            <w:tcW w:w="1134" w:type="dxa"/>
            <w:noWrap/>
            <w:vAlign w:val="center"/>
            <w:hideMark/>
          </w:tcPr>
          <w:p w14:paraId="2E201838" w14:textId="77777777" w:rsidR="00BD4ADF" w:rsidRPr="00BD4ADF" w:rsidRDefault="00BD4ADF" w:rsidP="00BD4ADF">
            <w:pPr>
              <w:jc w:val="center"/>
            </w:pPr>
            <w:r w:rsidRPr="00BD4ADF">
              <w:t>584</w:t>
            </w:r>
          </w:p>
        </w:tc>
        <w:tc>
          <w:tcPr>
            <w:tcW w:w="669" w:type="dxa"/>
            <w:noWrap/>
            <w:vAlign w:val="center"/>
            <w:hideMark/>
          </w:tcPr>
          <w:p w14:paraId="204DDCC9" w14:textId="77777777" w:rsidR="00BD4ADF" w:rsidRPr="00BD4ADF" w:rsidRDefault="00BD4ADF" w:rsidP="00BD4ADF">
            <w:pPr>
              <w:jc w:val="center"/>
            </w:pPr>
            <w:r w:rsidRPr="00BD4ADF">
              <w:t>Avait</w:t>
            </w:r>
          </w:p>
        </w:tc>
        <w:tc>
          <w:tcPr>
            <w:tcW w:w="1060" w:type="dxa"/>
            <w:noWrap/>
            <w:vAlign w:val="center"/>
            <w:hideMark/>
          </w:tcPr>
          <w:p w14:paraId="661BC696" w14:textId="77777777" w:rsidR="00BD4ADF" w:rsidRPr="00BD4ADF" w:rsidRDefault="00BD4ADF" w:rsidP="00BD4ADF">
            <w:pPr>
              <w:jc w:val="center"/>
            </w:pPr>
            <w:r w:rsidRPr="00BD4ADF">
              <w:t>5138</w:t>
            </w:r>
          </w:p>
        </w:tc>
      </w:tr>
    </w:tbl>
    <w:p w14:paraId="4CB5F7E2" w14:textId="2EB26079" w:rsidR="00DD4777" w:rsidRDefault="00DD4777" w:rsidP="00DD4777"/>
    <w:p w14:paraId="0C2BCD30" w14:textId="77777777" w:rsidR="00BD4ADF" w:rsidRDefault="00BD4ADF" w:rsidP="00DD4777"/>
    <w:p w14:paraId="7F63669B" w14:textId="480F9FFF" w:rsidR="00D2001C" w:rsidRPr="00DD4777" w:rsidRDefault="00D2001C" w:rsidP="0021560C">
      <w:pPr>
        <w:pStyle w:val="Heading2"/>
      </w:pPr>
      <w:bookmarkStart w:id="17" w:name="_Toc492847347"/>
      <w:r w:rsidRPr="00DD4777">
        <w:lastRenderedPageBreak/>
        <w:t>Exemple de graphique</w:t>
      </w:r>
      <w:bookmarkEnd w:id="16"/>
      <w:bookmarkEnd w:id="17"/>
    </w:p>
    <w:p w14:paraId="74DFAF26" w14:textId="0C90771F" w:rsidR="006137BD" w:rsidRPr="006137BD" w:rsidRDefault="009B070E" w:rsidP="006137BD">
      <w:pPr>
        <w:pStyle w:val="Heading2"/>
      </w:pPr>
      <w:bookmarkStart w:id="18" w:name="_Toc492847348"/>
      <w:r w:rsidRPr="00DD4777">
        <w:t>Exemple d’histogramme</w:t>
      </w:r>
      <w:bookmarkEnd w:id="18"/>
    </w:p>
    <w:p w14:paraId="12CC8121" w14:textId="2D0CC5CA" w:rsidR="00923BDE" w:rsidRDefault="00D2001C" w:rsidP="0021560C">
      <w:pPr>
        <w:pStyle w:val="Heading1"/>
      </w:pPr>
      <w:bookmarkStart w:id="19" w:name="_Toc398020583"/>
      <w:bookmarkStart w:id="20" w:name="_Toc492847349"/>
      <w:r w:rsidRPr="00D2001C">
        <w:t>Conclusion</w:t>
      </w:r>
      <w:bookmarkEnd w:id="19"/>
      <w:bookmarkEnd w:id="20"/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643A309D" w14:textId="77777777" w:rsidR="001F1650" w:rsidRDefault="001F1650">
      <w:pPr>
        <w:spacing w:after="0" w:line="240" w:lineRule="auto"/>
        <w:jc w:val="left"/>
        <w:rPr>
          <w:bCs/>
          <w:sz w:val="24"/>
        </w:rPr>
      </w:pPr>
      <w:r>
        <w:rPr>
          <w:b/>
          <w:bCs/>
          <w:smallCaps/>
          <w:sz w:val="24"/>
        </w:rPr>
        <w:br w:type="page"/>
      </w:r>
    </w:p>
    <w:bookmarkStart w:id="21" w:name="_Toc492847350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509AF873" w:rsidR="00AC0575" w:rsidRPr="0025036D" w:rsidRDefault="00AC0575" w:rsidP="0021560C">
          <w:pPr>
            <w:pStyle w:val="Heading1"/>
          </w:pPr>
          <w:r w:rsidRPr="00D2001C">
            <w:t>Référence</w:t>
          </w:r>
          <w:r w:rsidR="00590183" w:rsidRPr="00D2001C">
            <w:t>s</w:t>
          </w:r>
          <w:bookmarkEnd w:id="21"/>
          <w:r w:rsidRPr="0025036D">
            <w:t xml:space="preserve"> </w:t>
          </w:r>
        </w:p>
        <w:sdt>
          <w:sdtPr>
            <w:id w:val="111145805"/>
            <w:bibliography/>
          </w:sdtPr>
          <w:sdtEndPr/>
          <w:sdtContent>
            <w:p w14:paraId="3BAFF4E4" w14:textId="77777777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="00C609B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5128F8E" w14:textId="77777777" w:rsidR="001F1650" w:rsidRPr="00C609BE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  <w:r w:rsidRPr="00C609BE">
        <w:rPr>
          <w:lang w:val="en-CA"/>
        </w:rPr>
        <w:br w:type="page"/>
      </w:r>
    </w:p>
    <w:p w14:paraId="119910EC" w14:textId="2767D2E6" w:rsidR="008A0D64" w:rsidRDefault="008A0D64" w:rsidP="0021560C">
      <w:pPr>
        <w:pStyle w:val="Annexe"/>
      </w:pPr>
      <w:r w:rsidRPr="00C609BE">
        <w:rPr>
          <w:lang w:val="en-CA"/>
        </w:rPr>
        <w:lastRenderedPageBreak/>
        <w:t> </w:t>
      </w:r>
      <w:bookmarkStart w:id="22" w:name="_Toc492847351"/>
      <w:r w:rsidRPr="0025036D">
        <w:t xml:space="preserve">Exemple </w:t>
      </w:r>
      <w:r>
        <w:t>d’annexe</w:t>
      </w:r>
      <w:bookmarkEnd w:id="22"/>
    </w:p>
    <w:p w14:paraId="3E670538" w14:textId="77777777" w:rsidR="002D18DE" w:rsidRPr="002D18DE" w:rsidRDefault="002D18DE" w:rsidP="002D18DE">
      <w:pPr>
        <w:rPr>
          <w:lang w:eastAsia="fr-CA"/>
        </w:rPr>
      </w:pPr>
    </w:p>
    <w:p w14:paraId="380FC573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382AE3C2" w14:textId="441A17CC" w:rsidR="008A0D64" w:rsidRPr="0025036D" w:rsidRDefault="008A0D64" w:rsidP="0021560C">
      <w:pPr>
        <w:pStyle w:val="Annexe"/>
      </w:pPr>
      <w:r w:rsidRPr="0025036D">
        <w:lastRenderedPageBreak/>
        <w:t> </w:t>
      </w:r>
      <w:bookmarkStart w:id="23" w:name="_Toc492847352"/>
      <w:r w:rsidRPr="0025036D">
        <w:t xml:space="preserve">Exemple </w:t>
      </w:r>
      <w:r>
        <w:t>d’annexe</w:t>
      </w:r>
      <w:bookmarkEnd w:id="23"/>
    </w:p>
    <w:p w14:paraId="5781D61D" w14:textId="3997F3CD" w:rsidR="00806B29" w:rsidRPr="0025036D" w:rsidRDefault="00806B29" w:rsidP="00D727D3">
      <w:pPr>
        <w:spacing w:after="0" w:line="240" w:lineRule="auto"/>
      </w:pPr>
    </w:p>
    <w:sectPr w:rsidR="00806B29" w:rsidRPr="0025036D" w:rsidSect="00994547">
      <w:headerReference w:type="default" r:id="rId11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B18DF" w14:textId="77777777" w:rsidR="00475A90" w:rsidRDefault="00475A90">
      <w:pPr>
        <w:spacing w:after="0" w:line="240" w:lineRule="auto"/>
      </w:pPr>
      <w:r>
        <w:separator/>
      </w:r>
    </w:p>
  </w:endnote>
  <w:endnote w:type="continuationSeparator" w:id="0">
    <w:p w14:paraId="0F47C45D" w14:textId="77777777" w:rsidR="00475A90" w:rsidRDefault="0047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6935197"/>
      <w:docPartObj>
        <w:docPartGallery w:val="Page Numbers (Bottom of Page)"/>
        <w:docPartUnique/>
      </w:docPartObj>
    </w:sdtPr>
    <w:sdtEndPr/>
    <w:sdtContent>
      <w:p w14:paraId="49108597" w14:textId="1BE23EAF" w:rsidR="00D727D3" w:rsidRPr="001C1202" w:rsidRDefault="00D727D3" w:rsidP="00923BDE">
        <w:pPr>
          <w:pStyle w:val="Footer"/>
          <w:tabs>
            <w:tab w:val="clear" w:pos="4320"/>
            <w:tab w:val="clear" w:pos="8640"/>
            <w:tab w:val="left" w:pos="4605"/>
            <w:tab w:val="center" w:pos="4678"/>
            <w:tab w:val="right" w:pos="9356"/>
          </w:tabs>
        </w:pPr>
        <w:r>
          <w:tab/>
        </w:r>
        <w:r w:rsidR="00923BDE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6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D5651" w14:textId="77777777" w:rsidR="00475A90" w:rsidRDefault="00475A90">
      <w:pPr>
        <w:spacing w:after="0" w:line="240" w:lineRule="auto"/>
      </w:pPr>
      <w:r>
        <w:separator/>
      </w:r>
    </w:p>
  </w:footnote>
  <w:footnote w:type="continuationSeparator" w:id="0">
    <w:p w14:paraId="0611B5AA" w14:textId="77777777" w:rsidR="00475A90" w:rsidRDefault="0047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6ABF2" w14:textId="77777777" w:rsidR="00D727D3" w:rsidRDefault="00D727D3" w:rsidP="00BA6DBC">
    <w:pPr>
      <w:pStyle w:val="Header"/>
      <w:tabs>
        <w:tab w:val="clear" w:pos="4320"/>
        <w:tab w:val="clear" w:pos="8640"/>
        <w:tab w:val="left" w:pos="54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8E231" w14:textId="3F083C07" w:rsidR="00D20118" w:rsidRPr="00830C3A" w:rsidRDefault="00D20118" w:rsidP="00830C3A">
    <w:pPr>
      <w:pStyle w:val="Header"/>
    </w:pPr>
    <w:r>
      <w:rPr>
        <w:sz w:val="20"/>
      </w:rPr>
      <w:tab/>
    </w: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F2543" w14:textId="77777777" w:rsidR="00D20118" w:rsidRPr="00830C3A" w:rsidRDefault="00D20118" w:rsidP="00830C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24"/>
  </w:num>
  <w:num w:numId="5">
    <w:abstractNumId w:val="17"/>
  </w:num>
  <w:num w:numId="6">
    <w:abstractNumId w:val="3"/>
  </w:num>
  <w:num w:numId="7">
    <w:abstractNumId w:val="21"/>
  </w:num>
  <w:num w:numId="8">
    <w:abstractNumId w:val="20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2"/>
  </w:num>
  <w:num w:numId="19">
    <w:abstractNumId w:val="5"/>
  </w:num>
  <w:num w:numId="20">
    <w:abstractNumId w:val="22"/>
  </w:num>
  <w:num w:numId="21">
    <w:abstractNumId w:val="18"/>
  </w:num>
  <w:num w:numId="22">
    <w:abstractNumId w:val="14"/>
  </w:num>
  <w:num w:numId="23">
    <w:abstractNumId w:val="10"/>
  </w:num>
  <w:num w:numId="24">
    <w:abstractNumId w:val="16"/>
  </w:num>
  <w:num w:numId="25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5"/>
  </w:num>
  <w:num w:numId="27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5A90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4ADF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BD4AD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PlainTable1">
    <w:name w:val="Plain Table 1"/>
    <w:basedOn w:val="Table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639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Jean-Philippe Gouin</dc:creator>
  <cp:lastModifiedBy>simon leroux</cp:lastModifiedBy>
  <cp:revision>2</cp:revision>
  <cp:lastPrinted>2014-09-12T13:29:00Z</cp:lastPrinted>
  <dcterms:created xsi:type="dcterms:W3CDTF">2021-03-16T19:47:00Z</dcterms:created>
  <dcterms:modified xsi:type="dcterms:W3CDTF">2021-03-16T19:47:00Z</dcterms:modified>
</cp:coreProperties>
</file>