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Project</w:t>
      </w:r>
      <w:r>
        <w:rPr>
          <w:lang w:val="en-US"/>
        </w:rPr>
        <w:t>:</w:t>
      </w:r>
      <w:bookmarkStart w:id="1" w:name="_GoBack"/>
      <w:bookmarkEnd w:id="1"/>
      <w:r>
        <w:t xml:space="preserve">  Bayesian Statistics</w:t>
      </w:r>
    </w:p>
    <w:p/>
    <w:p>
      <w:r>
        <w:t xml:space="preserve">  Simon </w:t>
      </w:r>
    </w:p>
    <w:p>
      <w:r>
        <w:t>12/6/2017</w:t>
      </w:r>
    </w:p>
    <w:p>
      <w:pPr>
        <w:rPr>
          <w:b/>
        </w:rPr>
      </w:pPr>
      <w:r>
        <w:rPr>
          <w:b/>
        </w:rPr>
        <w:t>Fitted with Logistics Regression</w:t>
      </w:r>
    </w:p>
    <w:p>
      <w:pPr>
        <w:pStyle w:val="3"/>
        <w:shd w:val="clear" w:color="auto" w:fill="FFFFFF"/>
        <w:wordWrap w:val="0"/>
        <w:spacing w:line="225" w:lineRule="atLeast"/>
        <w:rPr>
          <w:rFonts w:ascii="Lucida Console" w:hAnsi="Lucida Console"/>
          <w:color w:val="000000"/>
        </w:rPr>
      </w:pPr>
      <w:r>
        <w:t xml:space="preserve">O/E: </w:t>
      </w:r>
      <w:r>
        <w:rPr>
          <w:rFonts w:ascii="Lucida Console" w:hAnsi="Lucida Console"/>
          <w:color w:val="000000"/>
        </w:rPr>
        <w:t>0.9935365</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Sd for O/E: 0.3575793</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 xml:space="preserve">95% CI for OE: (0.5978625 2.5900719) </w:t>
      </w:r>
    </w:p>
    <w:p>
      <w:pPr>
        <w:pStyle w:val="3"/>
        <w:shd w:val="clear" w:color="auto" w:fill="FFFFFF"/>
        <w:wordWrap w:val="0"/>
        <w:spacing w:line="225" w:lineRule="atLeast"/>
        <w:rPr>
          <w:rFonts w:ascii="Lucida Console" w:hAnsi="Lucida Console"/>
          <w:color w:val="000000"/>
        </w:rPr>
      </w:pP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Mean for Readmission rate:0.07129507</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Median for Readmission rate: 0.06891252</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Variance: 0.0001766114</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Standard deviation: 0.01328952</w:t>
      </w:r>
    </w:p>
    <w:p>
      <w:pPr>
        <w:pStyle w:val="3"/>
        <w:shd w:val="clear" w:color="auto" w:fill="FFFFFF"/>
        <w:wordWrap w:val="0"/>
        <w:spacing w:line="225" w:lineRule="atLeast"/>
        <w:rPr>
          <w:rFonts w:ascii="Lucida Console" w:hAnsi="Lucida Console"/>
          <w:color w:val="000000"/>
        </w:rPr>
      </w:pPr>
    </w:p>
    <w:p>
      <w:pPr>
        <w:pStyle w:val="3"/>
        <w:shd w:val="clear" w:color="auto" w:fill="FFFFFF"/>
        <w:wordWrap w:val="0"/>
        <w:spacing w:line="225" w:lineRule="atLeast"/>
        <w:rPr>
          <w:rFonts w:ascii="Lucida Console" w:hAnsi="Lucida Console"/>
          <w:color w:val="000000"/>
        </w:rPr>
      </w:pPr>
      <w:r>
        <w:drawing>
          <wp:inline distT="0" distB="0" distL="0" distR="0">
            <wp:extent cx="4057650" cy="323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4"/>
                    <a:stretch>
                      <a:fillRect/>
                    </a:stretch>
                  </pic:blipFill>
                  <pic:spPr>
                    <a:xfrm>
                      <a:off x="0" y="0"/>
                      <a:ext cx="4075858" cy="3249836"/>
                    </a:xfrm>
                    <a:prstGeom prst="rect">
                      <a:avLst/>
                    </a:prstGeom>
                  </pic:spPr>
                </pic:pic>
              </a:graphicData>
            </a:graphic>
          </wp:inline>
        </w:drawing>
      </w:r>
    </w:p>
    <w:p>
      <w:pPr>
        <w:rPr>
          <w:b/>
        </w:rPr>
      </w:pPr>
      <w:r>
        <w:drawing>
          <wp:inline distT="0" distB="0" distL="0" distR="0">
            <wp:extent cx="3924300" cy="3110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stretch>
                      <a:fillRect/>
                    </a:stretch>
                  </pic:blipFill>
                  <pic:spPr>
                    <a:xfrm>
                      <a:off x="0" y="0"/>
                      <a:ext cx="3968330" cy="3146187"/>
                    </a:xfrm>
                    <a:prstGeom prst="rect">
                      <a:avLst/>
                    </a:prstGeom>
                  </pic:spPr>
                </pic:pic>
              </a:graphicData>
            </a:graphic>
          </wp:inline>
        </w:drawing>
      </w:r>
      <w:r>
        <w:drawing>
          <wp:inline distT="0" distB="0" distL="0" distR="0">
            <wp:extent cx="5409565" cy="42100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stretch>
                      <a:fillRect/>
                    </a:stretch>
                  </pic:blipFill>
                  <pic:spPr>
                    <a:xfrm>
                      <a:off x="0" y="0"/>
                      <a:ext cx="5412608" cy="4212312"/>
                    </a:xfrm>
                    <a:prstGeom prst="rect">
                      <a:avLst/>
                    </a:prstGeom>
                  </pic:spPr>
                </pic:pic>
              </a:graphicData>
            </a:graphic>
          </wp:inline>
        </w:drawing>
      </w:r>
    </w:p>
    <w:p>
      <w:pPr>
        <w:rPr>
          <w:b/>
        </w:rPr>
      </w:pPr>
    </w:p>
    <w:p>
      <w:pPr>
        <w:rPr>
          <w:b/>
        </w:rPr>
      </w:pPr>
    </w:p>
    <w:p>
      <w:pPr>
        <w:rPr>
          <w:b/>
        </w:rPr>
      </w:pPr>
    </w:p>
    <w:p>
      <w:pPr>
        <w:rPr>
          <w:b/>
        </w:rPr>
      </w:pPr>
      <w:r>
        <w:rPr>
          <w:b/>
        </w:rPr>
        <w:t>Level 2 Model</w:t>
      </w:r>
    </w:p>
    <w:p>
      <w:pPr>
        <w:pStyle w:val="3"/>
        <w:shd w:val="clear" w:color="auto" w:fill="FFFFFF"/>
        <w:wordWrap w:val="0"/>
        <w:spacing w:line="225" w:lineRule="atLeast"/>
      </w:pPr>
      <w:r>
        <w:t>OtoE</w:t>
      </w:r>
    </w:p>
    <w:p>
      <w:pPr>
        <w:pStyle w:val="3"/>
        <w:shd w:val="clear" w:color="auto" w:fill="FFFFFF"/>
        <w:wordWrap w:val="0"/>
        <w:spacing w:line="225" w:lineRule="atLeast"/>
      </w:pPr>
      <w:r>
        <w:t>-------------------------------------------------------------</w:t>
      </w:r>
    </w:p>
    <w:p>
      <w:pPr>
        <w:pStyle w:val="3"/>
        <w:shd w:val="clear" w:color="auto" w:fill="FFFFFF"/>
        <w:wordWrap w:val="0"/>
        <w:spacing w:line="225" w:lineRule="atLeast"/>
      </w:pPr>
      <w:r>
        <w:t xml:space="preserve">      Percentiles      Smallest</w:t>
      </w:r>
    </w:p>
    <w:p>
      <w:pPr>
        <w:pStyle w:val="3"/>
        <w:shd w:val="clear" w:color="auto" w:fill="FFFFFF"/>
        <w:wordWrap w:val="0"/>
        <w:spacing w:line="225" w:lineRule="atLeast"/>
      </w:pPr>
      <w:r>
        <w:t xml:space="preserve"> 1%     .8294251       .7778019</w:t>
      </w:r>
    </w:p>
    <w:p>
      <w:pPr>
        <w:pStyle w:val="3"/>
        <w:shd w:val="clear" w:color="auto" w:fill="FFFFFF"/>
        <w:wordWrap w:val="0"/>
        <w:spacing w:line="225" w:lineRule="atLeast"/>
      </w:pPr>
      <w:r>
        <w:t xml:space="preserve"> 5%     .8780756        .782155</w:t>
      </w:r>
    </w:p>
    <w:p>
      <w:pPr>
        <w:pStyle w:val="3"/>
        <w:shd w:val="clear" w:color="auto" w:fill="FFFFFF"/>
        <w:wordWrap w:val="0"/>
        <w:spacing w:line="225" w:lineRule="atLeast"/>
      </w:pPr>
      <w:r>
        <w:t>10%     .9118117       .7951289       Obs                 637</w:t>
      </w:r>
    </w:p>
    <w:p>
      <w:pPr>
        <w:pStyle w:val="3"/>
        <w:shd w:val="clear" w:color="auto" w:fill="FFFFFF"/>
        <w:wordWrap w:val="0"/>
        <w:spacing w:line="225" w:lineRule="atLeast"/>
      </w:pPr>
      <w:r>
        <w:t>25%     .9533957       .7963859       Sum of Wgt.         637</w:t>
      </w:r>
    </w:p>
    <w:p>
      <w:pPr>
        <w:pStyle w:val="3"/>
        <w:shd w:val="clear" w:color="auto" w:fill="FFFFFF"/>
        <w:wordWrap w:val="0"/>
        <w:spacing w:line="225" w:lineRule="atLeast"/>
      </w:pPr>
    </w:p>
    <w:p>
      <w:pPr>
        <w:pStyle w:val="3"/>
        <w:shd w:val="clear" w:color="auto" w:fill="FFFFFF"/>
        <w:wordWrap w:val="0"/>
        <w:spacing w:line="225" w:lineRule="atLeast"/>
      </w:pPr>
      <w:r>
        <w:t>50%     .9933739                      Mean           1.002794</w:t>
      </w:r>
    </w:p>
    <w:p>
      <w:pPr>
        <w:pStyle w:val="3"/>
        <w:shd w:val="clear" w:color="auto" w:fill="FFFFFF"/>
        <w:wordWrap w:val="0"/>
        <w:spacing w:line="225" w:lineRule="atLeast"/>
      </w:pPr>
      <w:r>
        <w:t xml:space="preserve">                        Largest       Std. Dev.      .0803928</w:t>
      </w:r>
    </w:p>
    <w:p>
      <w:pPr>
        <w:pStyle w:val="3"/>
        <w:shd w:val="clear" w:color="auto" w:fill="FFFFFF"/>
        <w:wordWrap w:val="0"/>
        <w:spacing w:line="225" w:lineRule="atLeast"/>
      </w:pPr>
      <w:r>
        <w:t>75%      1.04606       1.287822</w:t>
      </w:r>
    </w:p>
    <w:p>
      <w:pPr>
        <w:pStyle w:val="3"/>
        <w:shd w:val="clear" w:color="auto" w:fill="FFFFFF"/>
        <w:wordWrap w:val="0"/>
        <w:spacing w:line="225" w:lineRule="atLeast"/>
      </w:pPr>
      <w:r>
        <w:t>90%     1.102034       1.294576       Variance        .006463</w:t>
      </w:r>
    </w:p>
    <w:p>
      <w:pPr>
        <w:pStyle w:val="3"/>
        <w:shd w:val="clear" w:color="auto" w:fill="FFFFFF"/>
        <w:wordWrap w:val="0"/>
        <w:spacing w:line="225" w:lineRule="atLeast"/>
      </w:pPr>
      <w:r>
        <w:t>95%     1.143232       1.344361       Skewness       .6262953</w:t>
      </w:r>
    </w:p>
    <w:p>
      <w:pPr>
        <w:pStyle w:val="3"/>
        <w:shd w:val="clear" w:color="auto" w:fill="FFFFFF"/>
        <w:wordWrap w:val="0"/>
        <w:spacing w:line="225" w:lineRule="atLeast"/>
      </w:pPr>
      <w:r>
        <w:t>99%     1.236607       1.373304       Kurtosis       4.611423</w:t>
      </w:r>
    </w:p>
    <w:p>
      <w:pPr>
        <w:pStyle w:val="3"/>
        <w:shd w:val="clear" w:color="auto" w:fill="FFFFFF"/>
        <w:wordWrap w:val="0"/>
        <w:spacing w:line="225" w:lineRule="atLeast"/>
        <w:rPr>
          <w:rFonts w:ascii="Lucida Console" w:hAnsi="Lucida Console"/>
          <w:color w:val="000000"/>
        </w:rPr>
      </w:pPr>
    </w:p>
    <w:p>
      <w:pPr>
        <w:pStyle w:val="3"/>
        <w:shd w:val="clear" w:color="auto" w:fill="FFFFFF"/>
        <w:wordWrap w:val="0"/>
        <w:spacing w:line="225" w:lineRule="atLeast"/>
        <w:rPr>
          <w:rFonts w:ascii="Lucida Console" w:hAnsi="Lucida Console"/>
          <w:color w:val="000000"/>
        </w:rPr>
      </w:pPr>
    </w:p>
    <w:p>
      <w:pPr>
        <w:rPr>
          <w:b/>
        </w:rPr>
      </w:pPr>
    </w:p>
    <w:p>
      <w:pPr>
        <w:rPr>
          <w:b/>
        </w:rPr>
      </w:pPr>
      <w:r>
        <w:drawing>
          <wp:inline distT="0" distB="0" distL="0" distR="0">
            <wp:extent cx="5124450" cy="3752850"/>
            <wp:effectExtent l="0" t="0" r="0" b="0"/>
            <wp:docPr id="26" name="图片 1" descr="cid:part1.6FA9BE9E.77F510A9@uvm.edu"/>
            <wp:cNvGraphicFramePr/>
            <a:graphic xmlns:a="http://schemas.openxmlformats.org/drawingml/2006/main">
              <a:graphicData uri="http://schemas.openxmlformats.org/drawingml/2006/picture">
                <pic:pic xmlns:pic="http://schemas.openxmlformats.org/drawingml/2006/picture">
                  <pic:nvPicPr>
                    <pic:cNvPr id="26" name="图片 1" descr="cid:part1.6FA9BE9E.77F510A9@uvm.edu"/>
                    <pic:cNvPicPr/>
                  </pic:nvPicPr>
                  <pic:blipFill>
                    <a:blip r:embed="rId7" r:link="rId8">
                      <a:extLst>
                        <a:ext uri="{28A0092B-C50C-407E-A947-70E740481C1C}">
                          <a14:useLocalDpi xmlns:a14="http://schemas.microsoft.com/office/drawing/2010/main" val="0"/>
                        </a:ext>
                      </a:extLst>
                    </a:blip>
                    <a:srcRect/>
                    <a:stretch>
                      <a:fillRect/>
                    </a:stretch>
                  </pic:blipFill>
                  <pic:spPr>
                    <a:xfrm>
                      <a:off x="0" y="0"/>
                      <a:ext cx="5124450" cy="3752850"/>
                    </a:xfrm>
                    <a:prstGeom prst="rect">
                      <a:avLst/>
                    </a:prstGeom>
                    <a:noFill/>
                    <a:ln>
                      <a:noFill/>
                    </a:ln>
                  </pic:spPr>
                </pic:pic>
              </a:graphicData>
            </a:graphic>
          </wp:inline>
        </w:drawing>
      </w:r>
    </w:p>
    <w:p>
      <w:pPr>
        <w:rPr>
          <w:b/>
        </w:rPr>
      </w:pPr>
      <w:r>
        <w:drawing>
          <wp:inline distT="0" distB="0" distL="0" distR="0">
            <wp:extent cx="4171950" cy="3225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4205180" cy="3251227"/>
                    </a:xfrm>
                    <a:prstGeom prst="rect">
                      <a:avLst/>
                    </a:prstGeom>
                  </pic:spPr>
                </pic:pic>
              </a:graphicData>
            </a:graphic>
          </wp:inline>
        </w:drawing>
      </w:r>
    </w:p>
    <w:p>
      <w:pPr>
        <w:rPr>
          <w:b/>
        </w:rPr>
      </w:pPr>
      <w:r>
        <w:drawing>
          <wp:inline distT="0" distB="0" distL="0" distR="0">
            <wp:extent cx="5486400" cy="4191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486400" cy="4191635"/>
                    </a:xfrm>
                    <a:prstGeom prst="rect">
                      <a:avLst/>
                    </a:prstGeom>
                  </pic:spPr>
                </pic:pic>
              </a:graphicData>
            </a:graphic>
          </wp:inline>
        </w:drawing>
      </w:r>
    </w:p>
    <w:p>
      <w:pPr>
        <w:rPr>
          <w:b/>
        </w:rPr>
      </w:pPr>
    </w:p>
    <w:p>
      <w:pPr>
        <w:rPr>
          <w:b/>
        </w:rPr>
      </w:pPr>
    </w:p>
    <w:p>
      <w:pPr>
        <w:rPr>
          <w:b/>
        </w:rPr>
      </w:pPr>
      <w:r>
        <w:rPr>
          <w:b/>
        </w:rPr>
        <w:t>Empirical Bayes (EB)</w:t>
      </w:r>
    </w:p>
    <w:p>
      <w:pPr>
        <w:rPr>
          <w:b/>
        </w:rPr>
      </w:pPr>
      <w:r>
        <w:rPr>
          <w:b/>
        </w:rPr>
        <w:t>Parametric EB</w:t>
      </w:r>
    </w:p>
    <w:p>
      <w:pPr>
        <w:rPr>
          <w:b/>
        </w:rPr>
      </w:pPr>
    </w:p>
    <w:p>
      <w:pPr>
        <w:rPr>
          <w:b/>
        </w:rPr>
      </w:pPr>
    </w:p>
    <w:p>
      <w:pPr>
        <w:pStyle w:val="3"/>
        <w:shd w:val="clear" w:color="auto" w:fill="FFFFFF"/>
        <w:wordWrap w:val="0"/>
        <w:spacing w:line="225" w:lineRule="atLeast"/>
        <w:rPr>
          <w:rFonts w:ascii="Lucida Console" w:hAnsi="Lucida Console"/>
          <w:color w:val="000000"/>
        </w:rPr>
      </w:pPr>
      <w:r>
        <w:t xml:space="preserve">O/E: </w:t>
      </w:r>
      <w:r>
        <w:rPr>
          <w:rFonts w:ascii="Lucida Console" w:hAnsi="Lucida Console"/>
          <w:color w:val="000000"/>
        </w:rPr>
        <w:t>1.031609</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Sd for O/E: 0.4279435</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 xml:space="preserve">95% CI for OE: (0.3180131 2.1316855) </w:t>
      </w:r>
    </w:p>
    <w:p>
      <w:pPr>
        <w:pStyle w:val="3"/>
        <w:shd w:val="clear" w:color="auto" w:fill="FFFFFF"/>
        <w:wordWrap w:val="0"/>
        <w:spacing w:line="225" w:lineRule="atLeast"/>
        <w:rPr>
          <w:rFonts w:ascii="Lucida Console" w:hAnsi="Lucida Console"/>
          <w:color w:val="000000"/>
        </w:rPr>
      </w:pP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Mean for Readmission rate: 0.06823827</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Median for Readmission rate: 0.06823681</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Standard deviation: 4.067923e-05</w:t>
      </w:r>
    </w:p>
    <w:p>
      <w:pPr>
        <w:pStyle w:val="3"/>
        <w:shd w:val="clear" w:color="auto" w:fill="FFFFFF"/>
        <w:wordWrap w:val="0"/>
        <w:spacing w:line="225" w:lineRule="atLeast"/>
        <w:rPr>
          <w:rFonts w:ascii="Lucida Console" w:hAnsi="Lucida Console"/>
          <w:color w:val="000000"/>
        </w:rPr>
      </w:pPr>
    </w:p>
    <w:p>
      <w:pPr>
        <w:rPr>
          <w:b/>
        </w:rPr>
      </w:pPr>
      <w:r>
        <w:drawing>
          <wp:inline distT="0" distB="0" distL="0" distR="0">
            <wp:extent cx="4638675" cy="3719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stretch>
                      <a:fillRect/>
                    </a:stretch>
                  </pic:blipFill>
                  <pic:spPr>
                    <a:xfrm>
                      <a:off x="0" y="0"/>
                      <a:ext cx="4647075" cy="3726803"/>
                    </a:xfrm>
                    <a:prstGeom prst="rect">
                      <a:avLst/>
                    </a:prstGeom>
                  </pic:spPr>
                </pic:pic>
              </a:graphicData>
            </a:graphic>
          </wp:inline>
        </w:drawing>
      </w:r>
    </w:p>
    <w:p>
      <w:pPr>
        <w:rPr>
          <w:b/>
        </w:rPr>
      </w:pPr>
    </w:p>
    <w:p>
      <w:pPr>
        <w:rPr>
          <w:b/>
        </w:rPr>
      </w:pPr>
      <w:r>
        <w:drawing>
          <wp:inline distT="0" distB="0" distL="0" distR="0">
            <wp:extent cx="3679825" cy="28981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2"/>
                    <a:stretch>
                      <a:fillRect/>
                    </a:stretch>
                  </pic:blipFill>
                  <pic:spPr>
                    <a:xfrm>
                      <a:off x="0" y="0"/>
                      <a:ext cx="3700572" cy="2914630"/>
                    </a:xfrm>
                    <a:prstGeom prst="rect">
                      <a:avLst/>
                    </a:prstGeom>
                  </pic:spPr>
                </pic:pic>
              </a:graphicData>
            </a:graphic>
          </wp:inline>
        </w:drawing>
      </w:r>
      <w:r>
        <w:drawing>
          <wp:inline distT="0" distB="0" distL="0" distR="0">
            <wp:extent cx="5486400" cy="43548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3"/>
                    <a:stretch>
                      <a:fillRect/>
                    </a:stretch>
                  </pic:blipFill>
                  <pic:spPr>
                    <a:xfrm>
                      <a:off x="0" y="0"/>
                      <a:ext cx="5486400" cy="4354830"/>
                    </a:xfrm>
                    <a:prstGeom prst="rect">
                      <a:avLst/>
                    </a:prstGeom>
                  </pic:spPr>
                </pic:pic>
              </a:graphicData>
            </a:graphic>
          </wp:inline>
        </w:drawing>
      </w:r>
    </w:p>
    <w:p>
      <w:pPr>
        <w:rPr>
          <w:b/>
        </w:rPr>
      </w:pPr>
    </w:p>
    <w:p>
      <w:pPr>
        <w:rPr>
          <w:b/>
        </w:rPr>
      </w:pPr>
    </w:p>
    <w:p>
      <w:pPr>
        <w:rPr>
          <w:b/>
        </w:rPr>
      </w:pPr>
    </w:p>
    <w:p>
      <w:pPr>
        <w:rPr>
          <w:b/>
        </w:rPr>
      </w:pPr>
      <w:r>
        <w:rPr>
          <w:b/>
        </w:rPr>
        <w:t>MCMC: Poisson Gamma Model</w:t>
      </w:r>
    </w:p>
    <w:p>
      <w:pPr>
        <w:rPr>
          <w:b/>
        </w:rPr>
      </w:pPr>
      <w:r>
        <w:drawing>
          <wp:inline distT="0" distB="0" distL="0" distR="0">
            <wp:extent cx="5486400" cy="44329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486400" cy="4432935"/>
                    </a:xfrm>
                    <a:prstGeom prst="rect">
                      <a:avLst/>
                    </a:prstGeom>
                  </pic:spPr>
                </pic:pic>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eastAsia="Times New Roman" w:cs="Courier New"/>
          <w:color w:val="000000"/>
          <w:sz w:val="20"/>
          <w:szCs w:val="20"/>
        </w:rPr>
      </w:pPr>
      <w:r>
        <w:rPr>
          <w:rFonts w:ascii="Lucida Console" w:hAnsi="Lucida Console" w:eastAsia="Times New Roman" w:cs="Courier New"/>
          <w:color w:val="000000"/>
          <w:sz w:val="20"/>
          <w:szCs w:val="20"/>
        </w:rPr>
        <w:t>1. Empirical mean and standard deviation for each variable,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eastAsia="Times New Roman" w:cs="Courier New"/>
          <w:color w:val="000000"/>
          <w:sz w:val="20"/>
          <w:szCs w:val="20"/>
        </w:rPr>
      </w:pPr>
      <w:r>
        <w:rPr>
          <w:rFonts w:ascii="Lucida Console" w:hAnsi="Lucida Console" w:eastAsia="Times New Roman" w:cs="Courier New"/>
          <w:color w:val="000000"/>
          <w:sz w:val="20"/>
          <w:szCs w:val="20"/>
        </w:rPr>
        <w:t xml:space="preserve">   plus standard error of the mean: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eastAsia="Times New Roman" w:cs="Courier New"/>
          <w:color w:val="000000"/>
          <w:sz w:val="20"/>
          <w:szCs w:val="20"/>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eastAsia="Times New Roman" w:cs="Courier New"/>
          <w:color w:val="000000"/>
          <w:sz w:val="20"/>
          <w:szCs w:val="20"/>
        </w:rPr>
      </w:pPr>
      <w:r>
        <w:rPr>
          <w:rFonts w:ascii="Lucida Console" w:hAnsi="Lucida Console" w:eastAsia="Times New Roman" w:cs="Courier New"/>
          <w:color w:val="000000"/>
          <w:sz w:val="20"/>
          <w:szCs w:val="20"/>
        </w:rPr>
        <w:t xml:space="preserve">          Mean             SD       Naive SE Time-series SE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eastAsia="Times New Roman" w:cs="Courier New"/>
          <w:color w:val="000000"/>
          <w:sz w:val="20"/>
          <w:szCs w:val="20"/>
        </w:rPr>
      </w:pPr>
      <w:r>
        <w:rPr>
          <w:rFonts w:ascii="Lucida Console" w:hAnsi="Lucida Console" w:eastAsia="Times New Roman" w:cs="Courier New"/>
          <w:color w:val="000000"/>
          <w:sz w:val="20"/>
          <w:szCs w:val="20"/>
        </w:rPr>
        <w:t xml:space="preserve">     6.857e-02      6.392e-04      4.520e-06      4.520e-06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eastAsia="Times New Roman" w:cs="Courier New"/>
          <w:color w:val="000000"/>
          <w:sz w:val="20"/>
          <w:szCs w:val="20"/>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eastAsia="Times New Roman" w:cs="Courier New"/>
          <w:color w:val="000000"/>
          <w:sz w:val="20"/>
          <w:szCs w:val="20"/>
        </w:rPr>
      </w:pPr>
      <w:r>
        <w:rPr>
          <w:rFonts w:ascii="Lucida Console" w:hAnsi="Lucida Console" w:eastAsia="Times New Roman" w:cs="Courier New"/>
          <w:color w:val="000000"/>
          <w:sz w:val="20"/>
          <w:szCs w:val="20"/>
        </w:rPr>
        <w:t>2. Quantiles for each variable: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eastAsia="Times New Roman" w:cs="Courier New"/>
          <w:color w:val="000000"/>
          <w:sz w:val="20"/>
          <w:szCs w:val="20"/>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eastAsia="Times New Roman" w:cs="Courier New"/>
          <w:color w:val="000000"/>
          <w:sz w:val="20"/>
          <w:szCs w:val="20"/>
        </w:rPr>
      </w:pPr>
      <w:r>
        <w:rPr>
          <w:rFonts w:ascii="Lucida Console" w:hAnsi="Lucida Console" w:eastAsia="Times New Roman" w:cs="Courier New"/>
          <w:color w:val="000000"/>
          <w:sz w:val="20"/>
          <w:szCs w:val="20"/>
        </w:rPr>
        <w:t xml:space="preserve">   2.5%     25%     50%     75%   97.5%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eastAsia="Times New Roman" w:cs="Courier New"/>
          <w:color w:val="000000"/>
          <w:sz w:val="20"/>
          <w:szCs w:val="20"/>
        </w:rPr>
      </w:pPr>
      <w:r>
        <w:rPr>
          <w:rFonts w:ascii="Lucida Console" w:hAnsi="Lucida Console" w:eastAsia="Times New Roman" w:cs="Courier New"/>
          <w:color w:val="000000"/>
          <w:sz w:val="20"/>
          <w:szCs w:val="20"/>
        </w:rPr>
        <w:t xml:space="preserve">0.06731 0.06814 0.06858 0.06900 0.06983 </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3. O/E ratio: 1.027538</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 xml:space="preserve">   95% CI for O/E ratio: (0.3155265 2.1270785)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eastAsia="Times New Roman" w:cs="Courier New"/>
          <w:color w:val="000000"/>
          <w:sz w:val="20"/>
          <w:szCs w:val="20"/>
        </w:rPr>
      </w:pPr>
    </w:p>
    <w:p>
      <w:pPr>
        <w:rPr>
          <w:b/>
        </w:rPr>
      </w:pPr>
      <w:r>
        <w:drawing>
          <wp:inline distT="0" distB="0" distL="0" distR="0">
            <wp:extent cx="3364230" cy="2798445"/>
            <wp:effectExtent l="0" t="0" r="762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stretch>
                      <a:fillRect/>
                    </a:stretch>
                  </pic:blipFill>
                  <pic:spPr>
                    <a:xfrm>
                      <a:off x="0" y="0"/>
                      <a:ext cx="3396869" cy="2826006"/>
                    </a:xfrm>
                    <a:prstGeom prst="rect">
                      <a:avLst/>
                    </a:prstGeom>
                  </pic:spPr>
                </pic:pic>
              </a:graphicData>
            </a:graphic>
          </wp:inline>
        </w:drawing>
      </w:r>
    </w:p>
    <w:p>
      <w:pPr>
        <w:rPr>
          <w:b/>
        </w:rPr>
      </w:pPr>
      <w:r>
        <w:drawing>
          <wp:inline distT="0" distB="0" distL="0" distR="0">
            <wp:extent cx="5486400" cy="4366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stretch>
                      <a:fillRect/>
                    </a:stretch>
                  </pic:blipFill>
                  <pic:spPr>
                    <a:xfrm>
                      <a:off x="0" y="0"/>
                      <a:ext cx="5486400" cy="4366260"/>
                    </a:xfrm>
                    <a:prstGeom prst="rect">
                      <a:avLst/>
                    </a:prstGeom>
                  </pic:spPr>
                </pic:pic>
              </a:graphicData>
            </a:graphic>
          </wp:inline>
        </w:drawing>
      </w:r>
    </w:p>
    <w:p>
      <w:pPr>
        <w:rPr>
          <w:b/>
        </w:rPr>
      </w:pPr>
      <w:r>
        <w:rPr>
          <w:b/>
        </w:rPr>
        <w:t>Nonparametric EB</w:t>
      </w:r>
    </w:p>
    <w:p>
      <w:r>
        <w:t>Introduction</w:t>
      </w:r>
    </w:p>
    <w:p>
      <w:r>
        <w:t>Orbanz and Teh ()“A Bayesian nonparametric model is a Bayesian model on an inﬁnite-dimensional parameter space. The parameter space is typically chosen as the set of all possible solutions for a given learning problem.”</w:t>
      </w:r>
    </w:p>
    <w:p>
      <w:r>
        <w:t>Method:</w:t>
      </w:r>
    </w:p>
    <w:p>
      <w:r>
        <w:t xml:space="preserve">We Denote </w:t>
      </w:r>
      <w:r>
        <w:rPr>
          <w:rFonts w:hint="eastAsia"/>
        </w:rPr>
        <w:t>y</w:t>
      </w:r>
      <w:r>
        <w:t>i are numbers of readimission of hospitals from data, θi are predicted numbers of readmission for each hospital, then assume only that the θi are i.i.d from some distribution p. We use the data to estimate the prior or the marginal distribution directly.</w:t>
      </w:r>
    </w:p>
    <w:p>
      <w:r>
        <w:drawing>
          <wp:inline distT="0" distB="0" distL="0" distR="0">
            <wp:extent cx="3286125" cy="28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4031655" cy="355103"/>
                    </a:xfrm>
                    <a:prstGeom prst="rect">
                      <a:avLst/>
                    </a:prstGeom>
                  </pic:spPr>
                </pic:pic>
              </a:graphicData>
            </a:graphic>
          </wp:inline>
        </w:drawing>
      </w:r>
    </w:p>
    <w:p>
      <w:r>
        <w:drawing>
          <wp:inline distT="0" distB="0" distL="0" distR="0">
            <wp:extent cx="242824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2587083" cy="649465"/>
                    </a:xfrm>
                    <a:prstGeom prst="rect">
                      <a:avLst/>
                    </a:prstGeom>
                  </pic:spPr>
                </pic:pic>
              </a:graphicData>
            </a:graphic>
          </wp:inline>
        </w:drawing>
      </w:r>
    </w:p>
    <w:p>
      <w:r>
        <w:t>And Robbins Miracle estimated each θi directly:</w:t>
      </w:r>
    </w:p>
    <w:p>
      <w:r>
        <w:drawing>
          <wp:inline distT="0" distB="0" distL="0" distR="0">
            <wp:extent cx="3238500" cy="417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3491865" cy="450628"/>
                    </a:xfrm>
                    <a:prstGeom prst="rect">
                      <a:avLst/>
                    </a:prstGeom>
                  </pic:spPr>
                </pic:pic>
              </a:graphicData>
            </a:graphic>
          </wp:inline>
        </w:drawing>
      </w:r>
    </w:p>
    <w:p>
      <w:r>
        <w:t>Result</w:t>
      </w:r>
    </w:p>
    <w:p>
      <w:pPr>
        <w:pStyle w:val="3"/>
        <w:shd w:val="clear" w:color="auto" w:fill="FFFFFF"/>
        <w:wordWrap w:val="0"/>
        <w:spacing w:line="225" w:lineRule="atLeast"/>
        <w:rPr>
          <w:rFonts w:ascii="Lucida Console" w:hAnsi="Lucida Console"/>
          <w:color w:val="000000"/>
        </w:rPr>
      </w:pPr>
      <w:r>
        <w:t xml:space="preserve">mean for O/E: </w:t>
      </w:r>
      <w:r>
        <w:rPr>
          <w:rFonts w:ascii="Lucida Console" w:hAnsi="Lucida Console"/>
          <w:color w:val="000000"/>
        </w:rPr>
        <w:t>0.7392372</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Sd for O/E: 0.1209511</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 xml:space="preserve">95% CI for OE: (0.5136842 0.9118940) </w:t>
      </w:r>
    </w:p>
    <w:p>
      <w:pPr>
        <w:pStyle w:val="3"/>
        <w:shd w:val="clear" w:color="auto" w:fill="FFFFFF"/>
        <w:wordWrap w:val="0"/>
        <w:spacing w:line="225" w:lineRule="atLeast"/>
        <w:rPr>
          <w:rFonts w:ascii="Lucida Console" w:hAnsi="Lucida Console"/>
          <w:color w:val="000000"/>
        </w:rPr>
      </w:pP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Mean for Readmission rate: 0.09444687</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Median for Readmission rate: 0.08698843</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Variance: 0.001341436</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Standard deviation: 0.03662562</w:t>
      </w:r>
    </w:p>
    <w:p>
      <w:pPr>
        <w:pStyle w:val="3"/>
        <w:shd w:val="clear" w:color="auto" w:fill="FFFFFF"/>
        <w:wordWrap w:val="0"/>
        <w:spacing w:line="225" w:lineRule="atLeast"/>
        <w:rPr>
          <w:rFonts w:ascii="Lucida Console" w:hAnsi="Lucida Console"/>
          <w:color w:val="000000"/>
        </w:rPr>
      </w:pPr>
    </w:p>
    <w:p/>
    <w:p>
      <w:r>
        <w:drawing>
          <wp:inline distT="0" distB="0" distL="0" distR="0">
            <wp:extent cx="3790950" cy="3010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a:stretch>
                      <a:fillRect/>
                    </a:stretch>
                  </pic:blipFill>
                  <pic:spPr>
                    <a:xfrm>
                      <a:off x="0" y="0"/>
                      <a:ext cx="3864706" cy="3069401"/>
                    </a:xfrm>
                    <a:prstGeom prst="rect">
                      <a:avLst/>
                    </a:prstGeom>
                  </pic:spPr>
                </pic:pic>
              </a:graphicData>
            </a:graphic>
          </wp:inline>
        </w:drawing>
      </w:r>
      <w:r>
        <w:t xml:space="preserve"> </w:t>
      </w:r>
      <w:r>
        <w:drawing>
          <wp:inline distT="0" distB="0" distL="0" distR="0">
            <wp:extent cx="4219575" cy="3349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4237852" cy="3364286"/>
                    </a:xfrm>
                    <a:prstGeom prst="rect">
                      <a:avLst/>
                    </a:prstGeom>
                  </pic:spPr>
                </pic:pic>
              </a:graphicData>
            </a:graphic>
          </wp:inline>
        </w:drawing>
      </w:r>
      <w:r>
        <w:drawing>
          <wp:inline distT="0" distB="0" distL="0" distR="0">
            <wp:extent cx="3562350" cy="2835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2"/>
                    <a:stretch>
                      <a:fillRect/>
                    </a:stretch>
                  </pic:blipFill>
                  <pic:spPr>
                    <a:xfrm>
                      <a:off x="0" y="0"/>
                      <a:ext cx="3581922" cy="2851441"/>
                    </a:xfrm>
                    <a:prstGeom prst="rect">
                      <a:avLst/>
                    </a:prstGeom>
                  </pic:spPr>
                </pic:pic>
              </a:graphicData>
            </a:graphic>
          </wp:inline>
        </w:drawing>
      </w:r>
    </w:p>
    <w:p>
      <w:r>
        <w:drawing>
          <wp:inline distT="0" distB="0" distL="0" distR="0">
            <wp:extent cx="5486400" cy="4392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3"/>
                    <a:stretch>
                      <a:fillRect/>
                    </a:stretch>
                  </pic:blipFill>
                  <pic:spPr>
                    <a:xfrm>
                      <a:off x="0" y="0"/>
                      <a:ext cx="5486400" cy="4392930"/>
                    </a:xfrm>
                    <a:prstGeom prst="rect">
                      <a:avLst/>
                    </a:prstGeom>
                  </pic:spPr>
                </pic:pic>
              </a:graphicData>
            </a:graphic>
          </wp:inline>
        </w:drawing>
      </w:r>
    </w:p>
    <w:p>
      <w:r>
        <w:t>Disscussion:</w:t>
      </w:r>
    </w:p>
    <w:p/>
    <w:p/>
    <w:p/>
    <w:p/>
    <w:p>
      <w:r>
        <w:t>Reference:</w:t>
      </w:r>
    </w:p>
    <w:p>
      <w:r>
        <w:t>L. Wasserman. All of Nonparametric Statistics. Springer, 2006.</w:t>
      </w:r>
    </w:p>
    <w:p>
      <w:r>
        <w:t>Peter Orbanz, Cambridge University, Yee Whye Teh, University College London, Bayesian Nonparametric Models</w:t>
      </w:r>
    </w:p>
    <w:p/>
    <w:p>
      <w:pPr>
        <w:rPr>
          <w:b/>
        </w:rPr>
      </w:pPr>
      <w:r>
        <w:rPr>
          <w:b/>
        </w:rPr>
        <w:t xml:space="preserve">James-stein Estimator </w:t>
      </w:r>
    </w:p>
    <w:p>
      <w:r>
        <w:rPr>
          <w:rFonts w:hint="eastAsia"/>
        </w:rPr>
        <w:t>Introduction</w:t>
      </w:r>
    </w:p>
    <w:p>
      <w:r>
        <w:t>It is similar for sports that they are applied with statistics. Efron and Morris investigated the performance of baseball player. They used Bayesian Analysis that they collected the data of the previous performance and the seasonal performance. By using the Bayesian statistics, and “The best guess about the future is usually obtained by computing the average of past events”. They recorded bat times, hit times and calculate the hit ratio for each player yi, grand average for hit ratio y bar, which are between 0 and 1 (proportion is hit times/ bat times). Then Efron and Morris focused on the important part of the James-Stein’ estimator: z=y bar+ c * (yi-y bar). Where c is the degree of shrinkage. This shows the “shrinkage” that the differences between each player’s performance and the overall average performance.</w:t>
      </w:r>
    </w:p>
    <w:p/>
    <w:p>
      <w:r>
        <w:t>z=y bar+ c * (yi-y bar)</w:t>
      </w:r>
      <m:oMath>
        <m:r>
          <w:rPr>
            <w:rFonts w:ascii="Cambria Math" w:hAnsi="Cambria Math"/>
          </w:rPr>
          <m:t>z=</m:t>
        </m:r>
        <m:acc>
          <m:accPr>
            <m:chr m:val="̅"/>
            <m:ctrlPr>
              <w:rPr>
                <w:rFonts w:ascii="Cambria Math" w:hAnsi="Cambria Math"/>
                <w:i/>
              </w:rPr>
            </m:ctrlPr>
          </m:accPr>
          <m:e>
            <m:r>
              <w:rPr>
                <w:rFonts w:ascii="Cambria Math" w:hAnsi="Cambria Math"/>
              </w:rPr>
              <m:t>y</m:t>
            </m:r>
            <m:ctrlPr>
              <w:rPr>
                <w:rFonts w:ascii="Cambria Math" w:hAnsi="Cambria Math"/>
                <w:i/>
              </w:rPr>
            </m:ctrlPr>
          </m:e>
        </m:acc>
        <m:r>
          <w:rPr>
            <w:rFonts w:ascii="Cambria Math" w:hAnsi="Cambria Math"/>
          </w:rPr>
          <m:t>+c*(yi-</m:t>
        </m:r>
        <m:acc>
          <m:accPr>
            <m:chr m:val="̅"/>
            <m:ctrlPr>
              <w:rPr>
                <w:rFonts w:ascii="Cambria Math" w:hAnsi="Cambria Math"/>
                <w:i/>
              </w:rPr>
            </m:ctrlPr>
          </m:accPr>
          <m:e>
            <m:r>
              <w:rPr>
                <w:rFonts w:ascii="Cambria Math" w:hAnsi="Cambria Math"/>
              </w:rPr>
              <m:t>y</m:t>
            </m:r>
            <m:ctrlPr>
              <w:rPr>
                <w:rFonts w:ascii="Cambria Math" w:hAnsi="Cambria Math"/>
                <w:i/>
              </w:rPr>
            </m:ctrlPr>
          </m:e>
        </m:acc>
        <m:r>
          <w:rPr>
            <w:rFonts w:ascii="Cambria Math" w:hAnsi="Cambria Math"/>
          </w:rPr>
          <m:t>)</m:t>
        </m:r>
      </m:oMath>
      <w:r>
        <w:t xml:space="preserve">  </w:t>
      </w:r>
      <m:oMath>
        <m:r>
          <w:rPr>
            <w:rFonts w:ascii="Cambria Math" w:hAnsi="Cambria Math"/>
          </w:rPr>
          <m:t>c=1-</m:t>
        </m:r>
        <m:f>
          <m:fPr>
            <m:ctrlPr>
              <w:rPr>
                <w:rFonts w:ascii="Cambria Math" w:hAnsi="Cambria Math"/>
                <w:i/>
              </w:rPr>
            </m:ctrlPr>
          </m:fPr>
          <m:num>
            <m:d>
              <m:dPr>
                <m:ctrlPr>
                  <w:rPr>
                    <w:rFonts w:ascii="Cambria Math" w:hAnsi="Cambria Math"/>
                    <w:i/>
                  </w:rPr>
                </m:ctrlPr>
              </m:dPr>
              <m:e>
                <m:r>
                  <w:rPr>
                    <w:rFonts w:ascii="Cambria Math" w:hAnsi="Cambria Math"/>
                  </w:rPr>
                  <m:t>N-3</m:t>
                </m:r>
                <m:ctrlPr>
                  <w:rPr>
                    <w:rFonts w:ascii="Cambria Math" w:hAnsi="Cambria Math"/>
                    <w:i/>
                  </w:rPr>
                </m:ctrlPr>
              </m:e>
            </m:d>
            <m:sSup>
              <m:sSupPr>
                <m:ctrlPr>
                  <w:rPr>
                    <w:rFonts w:ascii="Cambria Math" w:hAnsi="Cambria Math"/>
                    <w:i/>
                  </w:rPr>
                </m:ctrlPr>
              </m:sSupPr>
              <m:e>
                <m:r>
                  <w:rPr>
                    <w:rFonts w:ascii="Cambria Math" w:hAnsi="Cambria Math"/>
                  </w:rPr>
                  <m:t>σ</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num>
          <m:den>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yi-</m:t>
                        </m:r>
                        <m:acc>
                          <m:accPr>
                            <m:chr m:val="̅"/>
                            <m:ctrlPr>
                              <w:rPr>
                                <w:rFonts w:ascii="Cambria Math" w:hAnsi="Cambria Math"/>
                                <w:i/>
                              </w:rPr>
                            </m:ctrlPr>
                          </m:accPr>
                          <m:e>
                            <m:r>
                              <w:rPr>
                                <w:rFonts w:ascii="Cambria Math" w:hAnsi="Cambria Math"/>
                              </w:rPr>
                              <m:t>y</m:t>
                            </m:r>
                            <m:ctrlPr>
                              <w:rPr>
                                <w:rFonts w:ascii="Cambria Math" w:hAnsi="Cambria Math"/>
                                <w:i/>
                              </w:rPr>
                            </m:ctrlPr>
                          </m:e>
                        </m:acc>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den>
        </m:f>
      </m:oMath>
    </w:p>
    <w:p>
      <w:r>
        <w:t>Method</w:t>
      </w:r>
    </w:p>
    <w:p>
      <w:r>
        <w:t>As discussed before, the James-Stein’s Estimator is</w:t>
      </w:r>
    </w:p>
    <w:p>
      <w:r>
        <w:t xml:space="preserve"> </w:t>
      </w:r>
      <w:r>
        <w:drawing>
          <wp:inline distT="0" distB="0" distL="0" distR="0">
            <wp:extent cx="1129665"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1132498" cy="210060"/>
                    </a:xfrm>
                    <a:prstGeom prst="rect">
                      <a:avLst/>
                    </a:prstGeom>
                  </pic:spPr>
                </pic:pic>
              </a:graphicData>
            </a:graphic>
          </wp:inline>
        </w:drawing>
      </w:r>
      <w:r>
        <w:t>,</w:t>
      </w:r>
    </w:p>
    <w:p>
      <w:r>
        <w:t>The c is treated as a constant, but here it is depended by the sample but not a constant,</w:t>
      </w:r>
    </w:p>
    <w:p>
      <w:r>
        <w:drawing>
          <wp:inline distT="0" distB="0" distL="0" distR="0">
            <wp:extent cx="1466850" cy="428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5"/>
                    <a:stretch>
                      <a:fillRect/>
                    </a:stretch>
                  </pic:blipFill>
                  <pic:spPr>
                    <a:xfrm>
                      <a:off x="0" y="0"/>
                      <a:ext cx="1466850" cy="428625"/>
                    </a:xfrm>
                    <a:prstGeom prst="rect">
                      <a:avLst/>
                    </a:prstGeom>
                  </pic:spPr>
                </pic:pic>
              </a:graphicData>
            </a:graphic>
          </wp:inline>
        </w:drawing>
      </w:r>
    </w:p>
    <w:p>
      <w:r>
        <w:t>And k is number of unknown mean.</w:t>
      </w:r>
    </w:p>
    <w:p>
      <w:r>
        <w:t xml:space="preserve"> Result:</w:t>
      </w:r>
    </w:p>
    <w:p>
      <w:pPr>
        <w:pStyle w:val="3"/>
        <w:shd w:val="clear" w:color="auto" w:fill="FFFFFF"/>
        <w:wordWrap w:val="0"/>
        <w:spacing w:line="225" w:lineRule="atLeast"/>
        <w:rPr>
          <w:rFonts w:ascii="Lucida Console" w:hAnsi="Lucida Console"/>
          <w:color w:val="000000"/>
        </w:rPr>
      </w:pPr>
      <w:r>
        <w:t xml:space="preserve">O/E: </w:t>
      </w:r>
      <w:r>
        <w:rPr>
          <w:rFonts w:ascii="Lucida Console" w:hAnsi="Lucida Console"/>
          <w:color w:val="000000"/>
        </w:rPr>
        <w:t>0.9744177</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Sd for O/E: 0.2677618</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 xml:space="preserve">95% CI for OE: (0.6038826 1.2682973 ) </w:t>
      </w:r>
    </w:p>
    <w:p>
      <w:pPr>
        <w:pStyle w:val="3"/>
        <w:shd w:val="clear" w:color="auto" w:fill="FFFFFF"/>
        <w:wordWrap w:val="0"/>
        <w:spacing w:line="225" w:lineRule="atLeast"/>
        <w:rPr>
          <w:rFonts w:ascii="Lucida Console" w:hAnsi="Lucida Console"/>
          <w:color w:val="000000"/>
        </w:rPr>
      </w:pP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Mean for Readmission rate:0.07129507</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Median for Readmission rate: 0.06985986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eastAsia="Times New Roman" w:cs="Courier New"/>
          <w:color w:val="000000"/>
          <w:sz w:val="20"/>
          <w:szCs w:val="20"/>
        </w:rPr>
      </w:pPr>
      <w:r>
        <w:rPr>
          <w:rFonts w:ascii="Lucida Console" w:hAnsi="Lucida Console" w:eastAsia="Times New Roman" w:cs="Courier New"/>
          <w:color w:val="000000"/>
          <w:sz w:val="20"/>
          <w:szCs w:val="20"/>
        </w:rPr>
        <w:t>Variance: 0.0006055711</w:t>
      </w:r>
    </w:p>
    <w:p>
      <w:pPr>
        <w:pStyle w:val="3"/>
        <w:shd w:val="clear" w:color="auto" w:fill="FFFFFF"/>
        <w:wordWrap w:val="0"/>
        <w:spacing w:line="225" w:lineRule="atLeast"/>
        <w:rPr>
          <w:rFonts w:ascii="Lucida Console" w:hAnsi="Lucida Console"/>
          <w:color w:val="000000"/>
        </w:rPr>
      </w:pPr>
      <w:r>
        <w:rPr>
          <w:rFonts w:ascii="Lucida Console" w:hAnsi="Lucida Console"/>
          <w:color w:val="000000"/>
        </w:rPr>
        <w:t>Standard deviation: 0.02460835</w:t>
      </w:r>
    </w:p>
    <w:p>
      <w:pPr>
        <w:pStyle w:val="3"/>
        <w:shd w:val="clear" w:color="auto" w:fill="FFFFFF"/>
        <w:wordWrap w:val="0"/>
        <w:spacing w:line="225" w:lineRule="atLeast"/>
        <w:rPr>
          <w:rFonts w:ascii="Lucida Console" w:hAnsi="Lucida Console"/>
          <w:color w:val="000000"/>
        </w:rPr>
      </w:pPr>
      <w:r>
        <w:drawing>
          <wp:inline distT="0" distB="0" distL="0" distR="0">
            <wp:extent cx="4076700" cy="3297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6"/>
                    <a:stretch>
                      <a:fillRect/>
                    </a:stretch>
                  </pic:blipFill>
                  <pic:spPr>
                    <a:xfrm>
                      <a:off x="0" y="0"/>
                      <a:ext cx="4085576" cy="3305345"/>
                    </a:xfrm>
                    <a:prstGeom prst="rect">
                      <a:avLst/>
                    </a:prstGeom>
                  </pic:spPr>
                </pic:pic>
              </a:graphicData>
            </a:graphic>
          </wp:inline>
        </w:drawing>
      </w:r>
    </w:p>
    <w:p>
      <w:pPr>
        <w:pStyle w:val="3"/>
        <w:shd w:val="clear" w:color="auto" w:fill="FFFFFF"/>
        <w:wordWrap w:val="0"/>
        <w:spacing w:line="225" w:lineRule="atLeast"/>
        <w:rPr>
          <w:rFonts w:ascii="Lucida Console" w:hAnsi="Lucida Console"/>
          <w:color w:val="000000"/>
        </w:rPr>
      </w:pPr>
    </w:p>
    <w:p>
      <w:r>
        <w:drawing>
          <wp:inline distT="0" distB="0" distL="0" distR="0">
            <wp:extent cx="3810000" cy="3007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7"/>
                    <a:stretch>
                      <a:fillRect/>
                    </a:stretch>
                  </pic:blipFill>
                  <pic:spPr>
                    <a:xfrm>
                      <a:off x="0" y="0"/>
                      <a:ext cx="3830748" cy="3023807"/>
                    </a:xfrm>
                    <a:prstGeom prst="rect">
                      <a:avLst/>
                    </a:prstGeom>
                  </pic:spPr>
                </pic:pic>
              </a:graphicData>
            </a:graphic>
          </wp:inline>
        </w:drawing>
      </w:r>
    </w:p>
    <w:p>
      <w:r>
        <w:drawing>
          <wp:inline distT="0" distB="0" distL="0" distR="0">
            <wp:extent cx="5486400" cy="4251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8"/>
                    <a:stretch>
                      <a:fillRect/>
                    </a:stretch>
                  </pic:blipFill>
                  <pic:spPr>
                    <a:xfrm>
                      <a:off x="0" y="0"/>
                      <a:ext cx="5486400" cy="4251960"/>
                    </a:xfrm>
                    <a:prstGeom prst="rect">
                      <a:avLst/>
                    </a:prstGeom>
                  </pic:spPr>
                </pic:pic>
              </a:graphicData>
            </a:graphic>
          </wp:inline>
        </w:drawing>
      </w:r>
      <w:r>
        <w:t>Discussion:</w:t>
      </w:r>
    </w:p>
    <w:p>
      <w:bookmarkStart w:id="0" w:name="OLE_LINK1"/>
      <w:r>
        <w:t>Comparing to the result of Empirical Bayes, this shows that the MSE is larger than MSE generated by MLE.</w:t>
      </w:r>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3B"/>
    <w:rsid w:val="00015C4B"/>
    <w:rsid w:val="000270C4"/>
    <w:rsid w:val="00054258"/>
    <w:rsid w:val="000F1EB1"/>
    <w:rsid w:val="00116D29"/>
    <w:rsid w:val="0018380E"/>
    <w:rsid w:val="002471FA"/>
    <w:rsid w:val="00306FF7"/>
    <w:rsid w:val="00345E67"/>
    <w:rsid w:val="00364E71"/>
    <w:rsid w:val="003B318F"/>
    <w:rsid w:val="003C3F59"/>
    <w:rsid w:val="00400234"/>
    <w:rsid w:val="004A7819"/>
    <w:rsid w:val="004D75ED"/>
    <w:rsid w:val="00514AC1"/>
    <w:rsid w:val="005859A1"/>
    <w:rsid w:val="0061634A"/>
    <w:rsid w:val="00687434"/>
    <w:rsid w:val="006C76B0"/>
    <w:rsid w:val="006C774C"/>
    <w:rsid w:val="006D29AE"/>
    <w:rsid w:val="006E2662"/>
    <w:rsid w:val="00736C98"/>
    <w:rsid w:val="0075037D"/>
    <w:rsid w:val="00796E3B"/>
    <w:rsid w:val="007D10D2"/>
    <w:rsid w:val="0082031E"/>
    <w:rsid w:val="008549B1"/>
    <w:rsid w:val="0092068D"/>
    <w:rsid w:val="00934D25"/>
    <w:rsid w:val="009B0BB9"/>
    <w:rsid w:val="00AA4C40"/>
    <w:rsid w:val="00AE0053"/>
    <w:rsid w:val="00B45C0B"/>
    <w:rsid w:val="00B46AB1"/>
    <w:rsid w:val="00C375BB"/>
    <w:rsid w:val="00C5707C"/>
    <w:rsid w:val="00C6463B"/>
    <w:rsid w:val="00C75A49"/>
    <w:rsid w:val="00C76AEA"/>
    <w:rsid w:val="00C77D4E"/>
    <w:rsid w:val="00C80E45"/>
    <w:rsid w:val="00CC19AD"/>
    <w:rsid w:val="00CE1B02"/>
    <w:rsid w:val="00D51C7D"/>
    <w:rsid w:val="00DB7826"/>
    <w:rsid w:val="00DC3E54"/>
    <w:rsid w:val="00E10E55"/>
    <w:rsid w:val="00E22386"/>
    <w:rsid w:val="00E3406B"/>
    <w:rsid w:val="00ED0874"/>
    <w:rsid w:val="00FD3014"/>
    <w:rsid w:val="20045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6"/>
    <w:semiHidden/>
    <w:unhideWhenUsed/>
    <w:uiPriority w:val="99"/>
  </w:style>
  <w:style w:type="paragraph" w:styleId="3">
    <w:name w:val="HTML Preformatted"/>
    <w:basedOn w:val="1"/>
    <w:link w:val="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customStyle="1" w:styleId="6">
    <w:name w:val="Date Char"/>
    <w:basedOn w:val="4"/>
    <w:link w:val="2"/>
    <w:semiHidden/>
    <w:uiPriority w:val="99"/>
  </w:style>
  <w:style w:type="character" w:customStyle="1" w:styleId="7">
    <w:name w:val="HTML Preformatted Char"/>
    <w:basedOn w:val="4"/>
    <w:link w:val="3"/>
    <w:uiPriority w:val="99"/>
    <w:rPr>
      <w:rFonts w:ascii="Courier New" w:hAnsi="Courier New" w:eastAsia="Times New Roman" w:cs="Courier New"/>
      <w:sz w:val="20"/>
      <w:szCs w:val="20"/>
    </w:rPr>
  </w:style>
  <w:style w:type="character" w:styleId="8">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cid:part1.6FA9BE9E.77F510A9@uvm.edu"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614</Words>
  <Characters>3504</Characters>
  <Lines>29</Lines>
  <Paragraphs>8</Paragraphs>
  <TotalTime>637</TotalTime>
  <ScaleCrop>false</ScaleCrop>
  <LinksUpToDate>false</LinksUpToDate>
  <CharactersWithSpaces>4110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2017-12-06T20:40:00Z</dcterms:created>
  <dc:creator>simon</dc:creator>
  <cp:lastModifiedBy>Simon_zihao</cp:lastModifiedBy>
  <dcterms:modified xsi:type="dcterms:W3CDTF">2019-02-09T03:05:10Z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