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/>
          <w:b/>
          <w:sz w:val="22"/>
          <w:szCs w:val="22"/>
        </w:rPr>
      </w:pPr>
      <w:bookmarkStart w:id="0" w:name="_GoBack"/>
      <w:bookmarkEnd w:id="0"/>
      <w:r>
        <w:rPr>
          <w:rFonts w:ascii="Calibri" w:hAnsi="Calibri"/>
          <w:sz w:val="22"/>
          <w:szCs w:val="22"/>
        </w:rPr>
        <w:t xml:space="preserve">Name des Schülers/ der Schülerin: </w:t>
        <w:tab/>
        <w:t>________________________________________________</w:t>
      </w:r>
    </w:p>
    <w:p>
      <w:pPr>
        <w:pStyle w:val="Normal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Inhaltliche Leistung (max. 60 Punkte)</w:t>
      </w:r>
    </w:p>
    <w:p>
      <w:pPr>
        <w:pStyle w:val="Normal"/>
        <w:ind w:left="360" w:hanging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</w:r>
    </w:p>
    <w:p>
      <w:pPr>
        <w:pStyle w:val="Normal"/>
        <w:ind w:left="360" w:hanging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Teilaufgabe 1 (Comprehension)</w:t>
      </w:r>
    </w:p>
    <w:tbl>
      <w:tblPr>
        <w:tblW w:w="9177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34"/>
        <w:gridCol w:w="7046"/>
        <w:gridCol w:w="816"/>
        <w:gridCol w:w="980"/>
      </w:tblGrid>
      <w:tr>
        <w:trPr/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The examinee: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max.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Punkte</w:t>
            </w:r>
          </w:p>
        </w:tc>
      </w:tr>
      <w:tr>
        <w:trPr/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1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Writes a full introduction (</w:t>
            </w:r>
            <w:r>
              <w:rPr>
                <w:rFonts w:ascii="Calibri" w:hAnsi="Calibri" w:asciiTheme="minorHAnsi" w:hAnsiTheme="minorHAnsi"/>
                <w:spacing w:val="-1"/>
                <w:sz w:val="22"/>
                <w:szCs w:val="22"/>
                <w:lang w:val="en-US"/>
              </w:rPr>
              <w:t>somebody who does not feel connected to others and tries to hide himself by using a mask)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6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</w:r>
          </w:p>
        </w:tc>
      </w:tr>
      <w:tr>
        <w:trPr>
          <w:trHeight w:val="288" w:hRule="atLeast"/>
        </w:trPr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  <w:lang w:val="en-GB"/>
              </w:rPr>
            </w:pPr>
            <w:r>
              <w:rPr>
                <w:rFonts w:ascii="Calibri" w:hAnsi="Calibri"/>
                <w:b/>
                <w:sz w:val="22"/>
                <w:szCs w:val="22"/>
                <w:lang w:val="en-GB"/>
              </w:rPr>
              <w:t>2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color w:val="000000"/>
                <w:lang w:val="en-GB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>The narrator is excluded from the rest of society, friends feels lonely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</w:r>
          </w:p>
        </w:tc>
      </w:tr>
      <w:tr>
        <w:trPr>
          <w:trHeight w:val="278" w:hRule="atLeast"/>
        </w:trPr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  <w:lang w:val="en-GB"/>
              </w:rPr>
            </w:pPr>
            <w:r>
              <w:rPr>
                <w:rFonts w:ascii="Calibri" w:hAnsi="Calibri"/>
                <w:b/>
                <w:sz w:val="22"/>
                <w:szCs w:val="22"/>
                <w:lang w:val="en-GB"/>
              </w:rPr>
              <w:t>3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lang w:val="en-US"/>
              </w:rPr>
            </w:pPr>
            <w:r>
              <w:rPr>
                <w:rFonts w:ascii="Calibri" w:hAnsi="Calibri" w:asciiTheme="minorHAnsi" w:hAnsiTheme="minorHAnsi"/>
                <w:spacing w:val="-2"/>
                <w:sz w:val="22"/>
                <w:szCs w:val="22"/>
                <w:lang w:val="en-US"/>
              </w:rPr>
              <w:t>He uses the mask to integrate and to hide his inner feelings.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</w:r>
          </w:p>
        </w:tc>
      </w:tr>
      <w:tr>
        <w:trPr>
          <w:trHeight w:val="278" w:hRule="atLeast"/>
        </w:trPr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  <w:lang w:val="en-GB"/>
              </w:rPr>
            </w:pPr>
            <w:r>
              <w:rPr>
                <w:rFonts w:ascii="Calibri" w:hAnsi="Calibri"/>
                <w:b/>
                <w:sz w:val="22"/>
                <w:szCs w:val="22"/>
                <w:lang w:val="en-GB"/>
              </w:rPr>
              <w:t>4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spacing w:val="-2"/>
                <w:lang w:val="en-US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>He is looking for someone or something who/ which leads him out of his misery.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</w:r>
          </w:p>
        </w:tc>
      </w:tr>
      <w:tr>
        <w:trPr>
          <w:trHeight w:val="278" w:hRule="atLeast"/>
        </w:trPr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  <w:lang w:val="en-GB"/>
              </w:rPr>
            </w:pPr>
            <w:r>
              <w:rPr>
                <w:rFonts w:ascii="Calibri" w:hAnsi="Calibri"/>
                <w:b/>
                <w:sz w:val="22"/>
                <w:szCs w:val="22"/>
                <w:lang w:val="en-GB"/>
              </w:rPr>
              <w:t>5</w:t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lang w:val="en-US"/>
              </w:rPr>
            </w:pPr>
            <w:r>
              <w:rPr>
                <w:rFonts w:ascii="Calibri" w:hAnsi="Calibri" w:asciiTheme="minorHAnsi" w:hAnsiTheme="minorHAnsi"/>
                <w:spacing w:val="-4"/>
                <w:sz w:val="22"/>
                <w:szCs w:val="22"/>
                <w:lang w:val="en-US"/>
              </w:rPr>
              <w:t>He will go on like this till finally something changes.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</w:r>
          </w:p>
        </w:tc>
      </w:tr>
      <w:tr>
        <w:trPr>
          <w:trHeight w:val="270" w:hRule="atLeast"/>
        </w:trPr>
        <w:tc>
          <w:tcPr>
            <w:tcW w:w="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  <w:lang w:val="en-US"/>
              </w:rPr>
            </w:pPr>
            <w:r>
              <w:rPr>
                <w:rFonts w:ascii="Calibri" w:hAnsi="Calibri"/>
                <w:b/>
                <w:lang w:val="en-US"/>
              </w:rPr>
            </w:r>
          </w:p>
        </w:tc>
        <w:tc>
          <w:tcPr>
            <w:tcW w:w="7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Summe 2. Teilaufgabe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16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360" w:hanging="0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Teilaufgabe 2 (Analysis)</w:t>
      </w:r>
    </w:p>
    <w:tbl>
      <w:tblPr>
        <w:tblW w:w="92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38"/>
        <w:gridCol w:w="7149"/>
        <w:gridCol w:w="815"/>
        <w:gridCol w:w="985"/>
      </w:tblGrid>
      <w:tr>
        <w:trPr>
          <w:trHeight w:val="274" w:hRule="atLeast"/>
        </w:trPr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The examinee: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max.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Punkte</w:t>
            </w:r>
          </w:p>
        </w:tc>
      </w:tr>
      <w:tr>
        <w:trPr/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1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lang w:val="en-US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>The student quotes correctly (lines), connective sentence between task one and two.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/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2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b/>
                <w:lang w:val="en-US"/>
              </w:rPr>
            </w:pPr>
            <w:r>
              <w:rPr>
                <w:rFonts w:ascii="Calibri" w:hAnsi="Calibri" w:asciiTheme="minorHAnsi" w:hAnsiTheme="minorHAnsi"/>
                <w:b/>
                <w:sz w:val="22"/>
                <w:szCs w:val="22"/>
                <w:lang w:val="en-US"/>
              </w:rPr>
              <w:t>Structure:</w:t>
            </w:r>
          </w:p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lang w:val="en-US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>7 stanzas each four lines; overall no real rhyme scheme: in stanza 4 aabb and in stanza 6 cdee  (just a rhyming couplet) other than that there is free/ blank verse; the rhyme scheme appears in stanza 4 in the middle of the poem --&gt; turning point; first stanzas describe the situation, last three show the future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sz w:val="22"/>
                <w:szCs w:val="22"/>
                <w:lang w:val="en-GB"/>
              </w:rPr>
              <w:t>6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</w:r>
          </w:p>
        </w:tc>
      </w:tr>
      <w:tr>
        <w:trPr>
          <w:trHeight w:val="3365" w:hRule="atLeast"/>
        </w:trPr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3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b/>
                <w:lang w:val="en-US"/>
              </w:rPr>
            </w:pPr>
            <w:r>
              <w:rPr>
                <w:rFonts w:ascii="Calibri" w:hAnsi="Calibri" w:asciiTheme="minorHAnsi" w:hAnsiTheme="minorHAnsi"/>
                <w:b/>
                <w:sz w:val="22"/>
                <w:szCs w:val="22"/>
                <w:lang w:val="en-US"/>
              </w:rPr>
              <w:t>Poetic devices: e.g.</w:t>
            </w:r>
          </w:p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lang w:val="en-US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u w:val="single"/>
                <w:lang w:val="en-US"/>
              </w:rPr>
              <w:t>Rhyme:</w:t>
            </w: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 xml:space="preserve"> end rhyme (fears-tears; see-me) supports that there is more to him than just the mask- he underlines that there is more to his character and nonetheless the fears and tears keep control.</w:t>
            </w:r>
          </w:p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lang w:val="en-US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u w:val="single"/>
                <w:lang w:val="en-US"/>
              </w:rPr>
              <w:t>Enjambment:</w:t>
            </w: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 xml:space="preserve"> lines (11-12; 13-14; 21-22)</w:t>
            </w:r>
          </w:p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lang w:val="en-US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u w:val="single"/>
                <w:lang w:val="en-US"/>
              </w:rPr>
              <w:t>Repetition</w:t>
            </w: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>: "Mask" major aspect, because he uses it to hide himself, his real feelings and to integrate himself</w:t>
            </w:r>
          </w:p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lang w:val="en-US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u w:val="single"/>
                <w:lang w:val="en-US"/>
              </w:rPr>
              <w:t>Anaphora:</w:t>
            </w: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 xml:space="preserve"> Nobody could hear-Nobody could see - underlining that he is hiding in all aspects that concern the senses - loneliness; for-for-for underlines the search for a solution (also an </w:t>
            </w:r>
            <w:r>
              <w:rPr>
                <w:rFonts w:ascii="Calibri" w:hAnsi="Calibri" w:asciiTheme="minorHAnsi" w:hAnsiTheme="minorHAnsi"/>
                <w:sz w:val="22"/>
                <w:szCs w:val="22"/>
                <w:u w:val="single"/>
                <w:lang w:val="en-US"/>
              </w:rPr>
              <w:t>enumeration</w:t>
            </w: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>)</w:t>
            </w:r>
          </w:p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lang w:val="en-US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>Climax: thing-someone-person (ll.22-24) shows again the desperate need for help</w:t>
            </w:r>
          </w:p>
          <w:p>
            <w:pPr>
              <w:pStyle w:val="Normal"/>
              <w:widowControl w:val="false"/>
              <w:rPr>
                <w:rFonts w:ascii="Calibri" w:hAnsi="Calibri" w:asciiTheme="minorHAnsi" w:hAnsiTheme="minorHAnsi"/>
                <w:lang w:val="en-US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u w:val="single"/>
                <w:lang w:val="en-US"/>
              </w:rPr>
              <w:t>Internal rhyme:</w:t>
            </w: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 xml:space="preserve"> day-day</w:t>
            </w:r>
          </w:p>
          <w:p>
            <w:pPr>
              <w:pStyle w:val="Normal"/>
              <w:widowControl w:val="false"/>
              <w:tabs>
                <w:tab w:val="left" w:pos="708" w:leader="none"/>
                <w:tab w:val="left" w:pos="1649" w:leader="none"/>
              </w:tabs>
              <w:rPr>
                <w:rFonts w:ascii="Calibri" w:hAnsi="Calibri"/>
                <w:bCs/>
                <w:lang w:val="en-GB"/>
              </w:rPr>
            </w:pPr>
            <w:r>
              <w:rPr>
                <w:rFonts w:ascii="Calibri" w:hAnsi="Calibri"/>
                <w:bCs/>
                <w:lang w:val="en-GB"/>
              </w:rPr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sz w:val="22"/>
                <w:szCs w:val="22"/>
                <w:lang w:val="en-GB"/>
              </w:rPr>
              <w:t>10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</w:r>
          </w:p>
        </w:tc>
      </w:tr>
      <w:tr>
        <w:trPr>
          <w:trHeight w:val="359" w:hRule="atLeast"/>
        </w:trPr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  <w:lang w:val="en-GB"/>
              </w:rPr>
            </w:pPr>
            <w:r>
              <w:rPr>
                <w:rFonts w:ascii="Calibri" w:hAnsi="Calibri"/>
                <w:b/>
                <w:lang w:val="en-GB"/>
              </w:rPr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left" w:pos="708" w:leader="none"/>
                <w:tab w:val="left" w:pos="1649" w:leader="none"/>
              </w:tabs>
              <w:rPr>
                <w:rFonts w:ascii="Calibri" w:hAnsi="Calibri"/>
                <w:b/>
                <w:bCs/>
                <w:lang w:val="en-GB"/>
              </w:rPr>
            </w:pPr>
            <w:r>
              <w:rPr>
                <w:rFonts w:ascii="Calibri" w:hAnsi="Calibri" w:asciiTheme="minorHAnsi" w:hAnsiTheme="minorHAnsi"/>
                <w:sz w:val="22"/>
                <w:szCs w:val="22"/>
                <w:lang w:val="en-US"/>
              </w:rPr>
              <w:t>Connects the devices with the feelings and emotions of the narrator.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sz w:val="22"/>
                <w:szCs w:val="22"/>
                <w:lang w:val="en-GB"/>
              </w:rPr>
              <w:t>4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lang w:val="en-GB"/>
              </w:rPr>
            </w:pPr>
            <w:r>
              <w:rPr>
                <w:rFonts w:ascii="Calibri" w:hAnsi="Calibri"/>
                <w:lang w:val="en-GB"/>
              </w:rPr>
            </w:r>
          </w:p>
        </w:tc>
      </w:tr>
      <w:tr>
        <w:trPr/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4</w:t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ggf.: erfüllt weiteres Kriterium (4)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</w:tr>
      <w:tr>
        <w:trPr/>
        <w:tc>
          <w:tcPr>
            <w:tcW w:w="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  <w:tc>
          <w:tcPr>
            <w:tcW w:w="7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Summe 3. Teilaufgabe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24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righ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276"/>
        <w:jc w:val="both"/>
        <w:rPr/>
      </w:pPr>
      <w:r>
        <w:rPr/>
      </w:r>
      <w:r>
        <w:br w:type="page"/>
      </w:r>
    </w:p>
    <w:p>
      <w:pPr>
        <w:pStyle w:val="Normal"/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>Teilaufgabe 3 (diary entry)</w:t>
      </w:r>
    </w:p>
    <w:p>
      <w:pPr>
        <w:pStyle w:val="Normal"/>
        <w:rPr/>
      </w:pPr>
      <w:r>
        <w:rPr/>
      </w:r>
    </w:p>
    <w:tbl>
      <w:tblPr>
        <w:tblW w:w="9356" w:type="dxa"/>
        <w:jc w:val="left"/>
        <w:tblInd w:w="-85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firstRow="0" w:noVBand="0" w:lastRow="0" w:firstColumn="0" w:lastColumn="0" w:noHBand="0" w:val="0000"/>
      </w:tblPr>
      <w:tblGrid>
        <w:gridCol w:w="425"/>
        <w:gridCol w:w="7087"/>
        <w:gridCol w:w="852"/>
        <w:gridCol w:w="991"/>
      </w:tblGrid>
      <w:tr>
        <w:trPr/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lang w:eastAsia="ar-SA"/>
              </w:rPr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rFonts w:ascii="Calibri" w:hAnsi="Calibri"/>
                <w:b/>
                <w:lang w:val="en-GB" w:eastAsia="ar-SA"/>
              </w:rPr>
            </w:pPr>
            <w:r>
              <w:rPr>
                <w:rFonts w:ascii="Calibri" w:hAnsi="Calibri"/>
                <w:b/>
                <w:sz w:val="22"/>
                <w:szCs w:val="22"/>
                <w:lang w:val="en-GB" w:eastAsia="ar-SA"/>
              </w:rPr>
              <w:t>The examinee: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rFonts w:ascii="Calibri" w:hAnsi="Calibri"/>
                <w:b/>
                <w:lang w:val="en-GB" w:eastAsia="ar-SA"/>
              </w:rPr>
            </w:pPr>
            <w:r>
              <w:rPr>
                <w:rFonts w:ascii="Calibri" w:hAnsi="Calibri"/>
                <w:b/>
                <w:sz w:val="22"/>
                <w:szCs w:val="22"/>
                <w:lang w:val="en-GB" w:eastAsia="ar-SA"/>
              </w:rPr>
              <w:t>max.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b/>
                <w:lang w:val="en-GB" w:eastAsia="ar-SA"/>
              </w:rPr>
            </w:pPr>
            <w:r>
              <w:rPr>
                <w:rFonts w:ascii="Calibri" w:hAnsi="Calibri"/>
                <w:b/>
                <w:lang w:val="en-GB" w:eastAsia="ar-SA"/>
              </w:rPr>
            </w:r>
          </w:p>
        </w:tc>
      </w:tr>
      <w:tr>
        <w:trPr/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eastAsia="Arial Unicode MS" w:cs="Arial"/>
                <w:lang w:val="en-GB" w:eastAsia="ar-SA"/>
              </w:rPr>
            </w:pPr>
            <w:r>
              <w:rPr>
                <w:rFonts w:cs="Arial" w:ascii="Calibri" w:hAnsi="Calibri"/>
                <w:sz w:val="22"/>
                <w:szCs w:val="22"/>
                <w:lang w:val="en-GB" w:eastAsia="ar-SA"/>
              </w:rPr>
              <w:t>1</w:t>
            </w:r>
          </w:p>
        </w:tc>
        <w:tc>
          <w:tcPr>
            <w:tcW w:w="70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rFonts w:ascii="Calibri" w:hAnsi="Calibri" w:cs="Arial"/>
                <w:lang w:val="en-GB" w:eastAsia="ar-SA"/>
              </w:rPr>
            </w:pPr>
            <w:r>
              <w:rPr>
                <w:rFonts w:ascii="Calibri" w:hAnsi="Calibri" w:asciiTheme="minorHAnsi" w:hAnsiTheme="minorHAnsi"/>
                <w:spacing w:val="-5"/>
                <w:sz w:val="22"/>
                <w:szCs w:val="22"/>
                <w:lang w:val="en-US"/>
              </w:rPr>
              <w:t>writes an appropriate diary entry for the character (Ist person narrator, point of view, including feelings, etc.)</w:t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val="en-GB" w:eastAsia="ar-SA"/>
              </w:rPr>
            </w:pPr>
            <w:r>
              <w:rPr>
                <w:rFonts w:cs="Arial" w:ascii="Calibri" w:hAnsi="Calibri"/>
                <w:sz w:val="22"/>
                <w:szCs w:val="22"/>
                <w:lang w:val="en-GB" w:eastAsia="ar-SA"/>
              </w:rPr>
              <w:t>4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val="en-GB" w:eastAsia="ar-SA"/>
              </w:rPr>
            </w:pPr>
            <w:r>
              <w:rPr>
                <w:rFonts w:cs="Arial" w:ascii="Calibri" w:hAnsi="Calibri"/>
                <w:lang w:val="en-GB" w:eastAsia="ar-SA"/>
              </w:rPr>
            </w:r>
          </w:p>
        </w:tc>
      </w:tr>
      <w:tr>
        <w:trPr/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val="en-GB" w:eastAsia="ar-SA"/>
              </w:rPr>
            </w:pPr>
            <w:r>
              <w:rPr>
                <w:rFonts w:cs="Arial" w:ascii="Calibri" w:hAnsi="Calibri"/>
                <w:sz w:val="22"/>
                <w:szCs w:val="22"/>
                <w:lang w:val="en-GB" w:eastAsia="ar-SA"/>
              </w:rPr>
              <w:t>2</w:t>
            </w:r>
          </w:p>
        </w:tc>
        <w:tc>
          <w:tcPr>
            <w:tcW w:w="70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rFonts w:ascii="Calibri" w:hAnsi="Calibri" w:cs="Arial"/>
                <w:lang w:val="en-GB" w:eastAsia="ar-SA"/>
              </w:rPr>
            </w:pPr>
            <w:r>
              <w:rPr>
                <w:rFonts w:ascii="Calibri" w:hAnsi="Calibri" w:asciiTheme="minorHAnsi" w:hAnsiTheme="minorHAnsi"/>
                <w:spacing w:val="-6"/>
                <w:sz w:val="22"/>
                <w:szCs w:val="22"/>
                <w:lang w:val="en-US"/>
              </w:rPr>
              <w:t>connects his character, situation and point of view to the given text</w:t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val="en-GB" w:eastAsia="ar-SA"/>
              </w:rPr>
            </w:pPr>
            <w:r>
              <w:rPr>
                <w:rFonts w:cs="Arial" w:ascii="Calibri" w:hAnsi="Calibri"/>
                <w:sz w:val="22"/>
                <w:szCs w:val="22"/>
                <w:lang w:val="en-GB" w:eastAsia="ar-SA"/>
              </w:rPr>
              <w:t>6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val="en-GB" w:eastAsia="ar-SA"/>
              </w:rPr>
            </w:pPr>
            <w:r>
              <w:rPr>
                <w:rFonts w:cs="Arial" w:ascii="Calibri" w:hAnsi="Calibri"/>
                <w:lang w:val="en-GB" w:eastAsia="ar-SA"/>
              </w:rPr>
            </w:r>
          </w:p>
        </w:tc>
      </w:tr>
      <w:tr>
        <w:trPr/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eastAsia="Arial Unicode MS" w:cs="Arial"/>
                <w:lang w:val="en-GB" w:eastAsia="ar-SA"/>
              </w:rPr>
            </w:pPr>
            <w:r>
              <w:rPr>
                <w:rFonts w:cs="Arial" w:ascii="Calibri" w:hAnsi="Calibri"/>
                <w:sz w:val="22"/>
                <w:szCs w:val="22"/>
                <w:lang w:val="en-GB" w:eastAsia="ar-SA"/>
              </w:rPr>
              <w:t>3</w:t>
            </w:r>
          </w:p>
        </w:tc>
        <w:tc>
          <w:tcPr>
            <w:tcW w:w="70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rFonts w:ascii="Calibri" w:hAnsi="Calibri" w:cs="Arial"/>
                <w:lang w:val="en-GB" w:eastAsia="ar-SA"/>
              </w:rPr>
            </w:pPr>
            <w:r>
              <w:rPr>
                <w:rFonts w:ascii="Calibri" w:hAnsi="Calibri" w:asciiTheme="minorHAnsi" w:hAnsiTheme="minorHAnsi"/>
                <w:spacing w:val="-6"/>
                <w:sz w:val="22"/>
                <w:szCs w:val="22"/>
                <w:lang w:val="en-US"/>
              </w:rPr>
              <w:t>includes emotions and personal thoughts in the text</w:t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val="en-GB" w:eastAsia="ar-SA"/>
              </w:rPr>
            </w:pPr>
            <w:r>
              <w:rPr>
                <w:rFonts w:cs="Arial" w:ascii="Calibri" w:hAnsi="Calibri"/>
                <w:sz w:val="22"/>
                <w:szCs w:val="22"/>
                <w:lang w:val="en-GB" w:eastAsia="ar-SA"/>
              </w:rPr>
              <w:t>6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val="en-GB" w:eastAsia="ar-SA"/>
              </w:rPr>
            </w:pPr>
            <w:r>
              <w:rPr>
                <w:rFonts w:cs="Arial" w:ascii="Calibri" w:hAnsi="Calibri"/>
                <w:lang w:val="en-GB" w:eastAsia="ar-SA"/>
              </w:rPr>
            </w:r>
          </w:p>
        </w:tc>
      </w:tr>
      <w:tr>
        <w:trPr/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eastAsia="Arial Unicode MS" w:cs="Arial"/>
                <w:lang w:val="en-GB" w:eastAsia="ar-SA"/>
              </w:rPr>
            </w:pPr>
            <w:r>
              <w:rPr>
                <w:rFonts w:cs="Arial" w:ascii="Calibri" w:hAnsi="Calibri"/>
                <w:sz w:val="22"/>
                <w:szCs w:val="22"/>
                <w:lang w:val="en-GB" w:eastAsia="ar-SA"/>
              </w:rPr>
              <w:t>4</w:t>
            </w:r>
          </w:p>
        </w:tc>
        <w:tc>
          <w:tcPr>
            <w:tcW w:w="70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rFonts w:ascii="Calibri" w:hAnsi="Calibri" w:cs="Arial"/>
                <w:lang w:val="en-GB" w:eastAsia="ar-SA"/>
              </w:rPr>
            </w:pPr>
            <w:r>
              <w:rPr>
                <w:rFonts w:ascii="Calibri" w:hAnsi="Calibri" w:asciiTheme="minorHAnsi" w:hAnsiTheme="minorHAnsi"/>
                <w:spacing w:val="-6"/>
                <w:sz w:val="22"/>
                <w:szCs w:val="22"/>
                <w:lang w:val="en-US"/>
              </w:rPr>
              <w:t>reflects on the relationship to the narrator according to the given situation in the text</w:t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val="en-US" w:eastAsia="ar-SA"/>
              </w:rPr>
            </w:pPr>
            <w:r>
              <w:rPr>
                <w:rFonts w:cs="Arial" w:ascii="Calibri" w:hAnsi="Calibri"/>
                <w:sz w:val="22"/>
                <w:szCs w:val="22"/>
                <w:lang w:val="en-US" w:eastAsia="ar-SA"/>
              </w:rPr>
              <w:t>4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val="en-US" w:eastAsia="ar-SA"/>
              </w:rPr>
            </w:pPr>
            <w:r>
              <w:rPr>
                <w:rFonts w:cs="Arial" w:ascii="Calibri" w:hAnsi="Calibri"/>
                <w:lang w:val="en-US" w:eastAsia="ar-SA"/>
              </w:rPr>
            </w:r>
          </w:p>
        </w:tc>
      </w:tr>
      <w:tr>
        <w:trPr/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eastAsia="Arial Unicode MS" w:cs="Arial"/>
                <w:lang w:eastAsia="ar-SA"/>
              </w:rPr>
            </w:pPr>
            <w:r>
              <w:rPr>
                <w:rFonts w:cs="Arial" w:ascii="Calibri" w:hAnsi="Calibri"/>
                <w:sz w:val="22"/>
                <w:szCs w:val="22"/>
                <w:lang w:eastAsia="ar-SA"/>
              </w:rPr>
              <w:t>5</w:t>
            </w:r>
          </w:p>
        </w:tc>
        <w:tc>
          <w:tcPr>
            <w:tcW w:w="70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rFonts w:ascii="Calibri" w:hAnsi="Calibri" w:cs="Arial"/>
                <w:lang w:eastAsia="ar-SA"/>
              </w:rPr>
            </w:pPr>
            <w:r>
              <w:rPr>
                <w:rFonts w:ascii="Calibri" w:hAnsi="Calibri" w:asciiTheme="minorHAnsi" w:hAnsiTheme="minorHAnsi"/>
                <w:spacing w:val="-6"/>
                <w:sz w:val="22"/>
                <w:szCs w:val="22"/>
              </w:rPr>
              <w:t>ggf.: erfüllt ein weiteres aufgabenbezogenes Kriterium. (4)</w:t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eastAsia="ar-SA"/>
              </w:rPr>
            </w:pPr>
            <w:r>
              <w:rPr>
                <w:rFonts w:cs="Arial" w:ascii="Calibri" w:hAnsi="Calibri"/>
                <w:lang w:eastAsia="ar-SA"/>
              </w:rPr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eastAsia="ar-SA"/>
              </w:rPr>
            </w:pPr>
            <w:r>
              <w:rPr>
                <w:rFonts w:cs="Arial" w:ascii="Calibri" w:hAnsi="Calibri"/>
                <w:lang w:eastAsia="ar-SA"/>
              </w:rPr>
            </w:r>
          </w:p>
        </w:tc>
      </w:tr>
      <w:tr>
        <w:trPr/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eastAsia="ar-SA"/>
              </w:rPr>
            </w:pPr>
            <w:r>
              <w:rPr>
                <w:rFonts w:cs="Arial" w:ascii="Calibri" w:hAnsi="Calibri"/>
                <w:lang w:eastAsia="ar-SA"/>
              </w:rPr>
            </w:r>
          </w:p>
        </w:tc>
        <w:tc>
          <w:tcPr>
            <w:tcW w:w="708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rPr>
                <w:rFonts w:ascii="Calibri" w:hAnsi="Calibri" w:cs="Arial"/>
                <w:b/>
                <w:bCs/>
                <w:lang w:eastAsia="ar-SA"/>
              </w:rPr>
            </w:pPr>
            <w:r>
              <w:rPr>
                <w:rFonts w:ascii="Calibri" w:hAnsi="Calibri"/>
                <w:b/>
                <w:sz w:val="22"/>
                <w:szCs w:val="22"/>
                <w:lang w:eastAsia="ar-SA"/>
              </w:rPr>
              <w:t>Summe 4. Teilaufgabe</w:t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b/>
                <w:lang w:eastAsia="ar-SA"/>
              </w:rPr>
            </w:pPr>
            <w:r>
              <w:rPr>
                <w:rFonts w:cs="Arial" w:ascii="Calibri" w:hAnsi="Calibri"/>
                <w:b/>
                <w:sz w:val="22"/>
                <w:szCs w:val="22"/>
                <w:lang w:eastAsia="ar-SA"/>
              </w:rPr>
              <w:t>20</w:t>
            </w:r>
          </w:p>
        </w:tc>
        <w:tc>
          <w:tcPr>
            <w:tcW w:w="9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 w:cs="Arial"/>
                <w:lang w:eastAsia="ar-SA"/>
              </w:rPr>
            </w:pPr>
            <w:r>
              <w:rPr>
                <w:rFonts w:cs="Arial" w:ascii="Calibri" w:hAnsi="Calibri"/>
                <w:lang w:eastAsia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2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7487"/>
        <w:gridCol w:w="900"/>
        <w:gridCol w:w="901"/>
      </w:tblGrid>
      <w:tr>
        <w:trPr/>
        <w:tc>
          <w:tcPr>
            <w:tcW w:w="7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Inhalt: Gesamtsumme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60</w:t>
            </w:r>
          </w:p>
        </w:tc>
        <w:tc>
          <w:tcPr>
            <w:tcW w:w="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  <w:r>
        <w:br w:type="page"/>
      </w:r>
    </w:p>
    <w:p>
      <w:pPr>
        <w:pStyle w:val="Normal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Darstellungsleistung/ sprachliche Leistung (90P)</w:t>
      </w:r>
    </w:p>
    <w:tbl>
      <w:tblPr>
        <w:tblW w:w="92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534"/>
        <w:gridCol w:w="6953"/>
        <w:gridCol w:w="900"/>
        <w:gridCol w:w="900"/>
      </w:tblGrid>
      <w:tr>
        <w:trPr/>
        <w:tc>
          <w:tcPr>
            <w:tcW w:w="7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Kommunikative Textgestaltung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max. P.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P.</w:t>
            </w:r>
          </w:p>
        </w:tc>
      </w:tr>
      <w:tr>
        <w:trPr>
          <w:cantSplit w:val="true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1</w:t>
            </w:r>
          </w:p>
        </w:tc>
        <w:tc>
          <w:tcPr>
            <w:tcW w:w="6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Aufgabenbezug: Richtet den Text konsequent/ explizit auf die Aufgabenstellung aus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cantSplit w:val="true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2</w:t>
            </w:r>
          </w:p>
        </w:tc>
        <w:tc>
          <w:tcPr>
            <w:tcW w:w="6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Textformate: beachtet die Konventionen der jeweils geforderten Textsorte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cantSplit w:val="true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3</w:t>
            </w:r>
          </w:p>
        </w:tc>
        <w:tc>
          <w:tcPr>
            <w:tcW w:w="6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sz w:val="22"/>
                <w:szCs w:val="22"/>
              </w:rPr>
              <w:t>Textaufbau: sachgerecht strukturierter Text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cantSplit w:val="true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6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Ökonomie: Text hinreichend ausführlich, aber ohne unnötige Wiederholungen und Umständlichkeiten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cantSplit w:val="true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5</w:t>
            </w:r>
          </w:p>
        </w:tc>
        <w:tc>
          <w:tcPr>
            <w:tcW w:w="6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Belegtechnik: funktionale Verwendung von Verweisen und Zitaten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cantSplit w:val="true"/>
        </w:trPr>
        <w:tc>
          <w:tcPr>
            <w:tcW w:w="7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Ausdrucksvermögen/ Verfügbarkeit sprachlicher Mittel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cantSplit w:val="true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6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Eigenständigkeit: löst sich vom Text und formuliert eigenständig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cantSplit w:val="true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7</w:t>
            </w:r>
          </w:p>
        </w:tc>
        <w:tc>
          <w:tcPr>
            <w:tcW w:w="6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Allgemeiner und thematischer Wortschatz: angemessene Wortwahl, Variation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cantSplit w:val="true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8</w:t>
            </w:r>
          </w:p>
        </w:tc>
        <w:tc>
          <w:tcPr>
            <w:tcW w:w="6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Textbesprechungs- und Textproduktionswortschatz: Vokabular zur Wiedergabe von Texten, Textanalyse, Meinungsäußerung / Bewertung; Anpassung des Wortschatzes an das geforderte Textformat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cantSplit w:val="true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9</w:t>
            </w:r>
          </w:p>
        </w:tc>
        <w:tc>
          <w:tcPr>
            <w:tcW w:w="6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Satzbau: variabel und dem jeweiligen Zieltextformat angemessen; durchgängig klare Syntax, angemessene Satzmuster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cantSplit w:val="true"/>
        </w:trPr>
        <w:tc>
          <w:tcPr>
            <w:tcW w:w="928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>
          <w:trHeight w:val="325" w:hRule="atLeast"/>
        </w:trPr>
        <w:tc>
          <w:tcPr>
            <w:tcW w:w="7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Sprachrichtigkeit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10</w:t>
            </w:r>
          </w:p>
        </w:tc>
        <w:tc>
          <w:tcPr>
            <w:tcW w:w="6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Beachtet die Normen der sprachlichen Korrektheit</w:t>
            </w:r>
          </w:p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Wortschatz</w:t>
            </w:r>
          </w:p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Grammatik</w:t>
            </w:r>
          </w:p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Orthographie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12</w:t>
            </w:r>
          </w:p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12</w:t>
            </w:r>
          </w:p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/>
        <w:tc>
          <w:tcPr>
            <w:tcW w:w="928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/>
        <w:tc>
          <w:tcPr>
            <w:tcW w:w="74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10"/>
          </w:tcPr>
          <w:p>
            <w:pPr>
              <w:pStyle w:val="Normal"/>
              <w:widowControl w:val="false"/>
              <w:spacing w:before="0" w:after="60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Sprache: Gesamtsumme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90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180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0" w:noVBand="0" w:lastRow="0" w:firstColumn="0" w:lastColumn="0" w:noHBand="0" w:val="0000"/>
      </w:tblPr>
      <w:tblGrid>
        <w:gridCol w:w="7379"/>
        <w:gridCol w:w="901"/>
        <w:gridCol w:w="900"/>
      </w:tblGrid>
      <w:tr>
        <w:trPr>
          <w:tblHeader w:val="true"/>
        </w:trPr>
        <w:tc>
          <w:tcPr>
            <w:tcW w:w="7379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rPr>
                <w:rFonts w:ascii="Calibri" w:hAnsi="Calibri"/>
                <w:b/>
                <w:bCs/>
                <w:i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rPr>
                <w:rFonts w:ascii="Calibri" w:hAnsi="Calibri"/>
                <w:b/>
                <w:bCs/>
                <w:i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max.</w:t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rPr>
                <w:rFonts w:ascii="Calibri" w:hAnsi="Calibri"/>
                <w:b/>
                <w:bCs/>
                <w:i/>
                <w:i/>
                <w:iCs/>
              </w:rPr>
            </w:pP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</w:rPr>
              <w:t>Punkte</w:t>
            </w:r>
          </w:p>
        </w:tc>
      </w:tr>
      <w:tr>
        <w:trPr/>
        <w:tc>
          <w:tcPr>
            <w:tcW w:w="7379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Summe inhaltliche Leistung</w:t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60</w:t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/>
        <w:tc>
          <w:tcPr>
            <w:tcW w:w="7379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Summe sprachliche Leistung</w:t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90</w:t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  <w:tr>
        <w:trPr/>
        <w:tc>
          <w:tcPr>
            <w:tcW w:w="7379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Gesamtsumme (inhaltliche und Darstellungsleistung)</w:t>
            </w:r>
          </w:p>
        </w:tc>
        <w:tc>
          <w:tcPr>
            <w:tcW w:w="901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150</w:t>
            </w:r>
          </w:p>
        </w:tc>
        <w:tc>
          <w:tcPr>
            <w:tcW w:w="900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36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</w:r>
          </w:p>
        </w:tc>
      </w:tr>
    </w:tbl>
    <w:p>
      <w:pPr>
        <w:pStyle w:val="Normal"/>
        <w:spacing w:lineRule="auto" w:line="276"/>
        <w:jc w:val="both"/>
        <w:rPr/>
      </w:pPr>
      <w:r>
        <w:rPr/>
      </w:r>
      <w:r>
        <w:br w:type="page"/>
      </w:r>
    </w:p>
    <w:tbl>
      <w:tblPr>
        <w:tblpPr w:bottomFromText="0" w:horzAnchor="margin" w:leftFromText="141" w:rightFromText="141" w:tblpX="0" w:tblpY="49" w:topFromText="0" w:vertAnchor="text"/>
        <w:tblW w:w="9064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3062"/>
        <w:gridCol w:w="2925"/>
        <w:gridCol w:w="3077"/>
      </w:tblGrid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pageBreakBefore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b/>
                <w:lang w:eastAsia="ar-SA"/>
              </w:rPr>
            </w:pPr>
            <w:r>
              <w:rPr>
                <w:rFonts w:ascii="Calibri" w:hAnsi="Calibri"/>
                <w:b/>
                <w:sz w:val="22"/>
                <w:szCs w:val="22"/>
                <w:lang w:eastAsia="ar-SA"/>
              </w:rPr>
              <w:t>Note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b/>
                <w:lang w:eastAsia="ar-SA"/>
              </w:rPr>
            </w:pPr>
            <w:r>
              <w:rPr>
                <w:rFonts w:ascii="Calibri" w:hAnsi="Calibri"/>
                <w:b/>
                <w:sz w:val="22"/>
                <w:szCs w:val="22"/>
                <w:lang w:eastAsia="ar-SA"/>
              </w:rPr>
              <w:t>Punkte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b/>
                <w:sz w:val="22"/>
                <w:szCs w:val="22"/>
                <w:lang w:eastAsia="ar-SA"/>
              </w:rPr>
              <w:t>Erreichte Punktzahl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sehr gut plus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15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143-150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sehr gut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14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135-142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sehr gut minus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13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128-134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gut plus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12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120-127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gut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113-119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gut minus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10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105-112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befriedigend plus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9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98-104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befriedigend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8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90-97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befriedigend minus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7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83-89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ausreichend plus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75-82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ausreichend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5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68-74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ausreichend minus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4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58-67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mangelhaft plus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3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49-57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mangelhaft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2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40-48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eastAsia="ar-SA"/>
              </w:rPr>
            </w:pPr>
            <w:r>
              <w:rPr>
                <w:rFonts w:ascii="Calibri" w:hAnsi="Calibri"/>
                <w:sz w:val="22"/>
                <w:szCs w:val="22"/>
                <w:lang w:eastAsia="ar-SA"/>
              </w:rPr>
              <w:t>mangelhaft minus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val="en-GB" w:eastAsia="ar-SA"/>
              </w:rPr>
            </w:pPr>
            <w:r>
              <w:rPr>
                <w:rFonts w:ascii="Calibri" w:hAnsi="Calibri"/>
                <w:sz w:val="22"/>
                <w:szCs w:val="22"/>
                <w:lang w:val="en-GB" w:eastAsia="ar-SA"/>
              </w:rPr>
              <w:t>1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val="en-GB" w:eastAsia="ar-SA"/>
              </w:rPr>
            </w:pPr>
            <w:r>
              <w:rPr>
                <w:rFonts w:ascii="Calibri" w:hAnsi="Calibri"/>
                <w:sz w:val="22"/>
                <w:szCs w:val="22"/>
                <w:lang w:val="en-GB" w:eastAsia="ar-SA"/>
              </w:rPr>
              <w:t>30-39</w:t>
            </w:r>
          </w:p>
        </w:tc>
      </w:tr>
      <w:tr>
        <w:trPr>
          <w:trHeight w:val="321" w:hRule="atLeast"/>
        </w:trPr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val="en-GB" w:eastAsia="ar-SA"/>
              </w:rPr>
            </w:pPr>
            <w:r>
              <w:rPr>
                <w:rFonts w:ascii="Calibri" w:hAnsi="Calibri"/>
                <w:sz w:val="22"/>
                <w:szCs w:val="22"/>
                <w:lang w:val="en-GB" w:eastAsia="ar-SA"/>
              </w:rPr>
              <w:t>ungenügend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val="en-GB" w:eastAsia="ar-SA"/>
              </w:rPr>
            </w:pPr>
            <w:r>
              <w:rPr>
                <w:rFonts w:ascii="Calibri" w:hAnsi="Calibri"/>
                <w:sz w:val="22"/>
                <w:szCs w:val="22"/>
                <w:lang w:val="en-GB" w:eastAsia="ar-SA"/>
              </w:rPr>
              <w:t>0</w:t>
            </w:r>
          </w:p>
        </w:tc>
        <w:tc>
          <w:tcPr>
            <w:tcW w:w="3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jc w:val="center"/>
              <w:rPr>
                <w:rFonts w:ascii="Calibri" w:hAnsi="Calibri"/>
                <w:lang w:val="en-GB" w:eastAsia="ar-SA"/>
              </w:rPr>
            </w:pPr>
            <w:r>
              <w:rPr>
                <w:rFonts w:ascii="Calibri" w:hAnsi="Calibri"/>
                <w:sz w:val="22"/>
                <w:szCs w:val="22"/>
                <w:lang w:val="en-GB" w:eastAsia="ar-SA"/>
              </w:rPr>
              <w:t>0-29</w:t>
            </w:r>
          </w:p>
        </w:tc>
      </w:tr>
    </w:tbl>
    <w:p>
      <w:pPr>
        <w:pStyle w:val="Normal"/>
        <w:suppressAutoHyphens w:val="true"/>
        <w:rPr>
          <w:rFonts w:ascii="Calibri" w:hAnsi="Calibri"/>
          <w:b/>
          <w:sz w:val="22"/>
          <w:szCs w:val="22"/>
          <w:lang w:eastAsia="ar-SA"/>
        </w:rPr>
      </w:pPr>
      <w:r>
        <w:rPr>
          <w:rFonts w:ascii="Calibri" w:hAnsi="Calibri"/>
          <w:b/>
          <w:sz w:val="22"/>
          <w:szCs w:val="22"/>
          <w:lang w:eastAsia="ar-SA"/>
        </w:rPr>
      </w:r>
    </w:p>
    <w:p>
      <w:pPr>
        <w:pStyle w:val="Normal"/>
        <w:suppressAutoHyphens w:val="true"/>
        <w:rPr>
          <w:rFonts w:ascii="Calibri" w:hAnsi="Calibri"/>
          <w:b/>
          <w:sz w:val="22"/>
          <w:szCs w:val="22"/>
          <w:lang w:eastAsia="ar-SA"/>
        </w:rPr>
      </w:pPr>
      <w:r>
        <w:rPr>
          <w:rFonts w:ascii="Calibri" w:hAnsi="Calibri"/>
          <w:b/>
          <w:sz w:val="22"/>
          <w:szCs w:val="22"/>
          <w:lang w:eastAsia="ar-SA"/>
        </w:rPr>
      </w:r>
    </w:p>
    <w:p>
      <w:pPr>
        <w:pStyle w:val="Normal"/>
        <w:suppressAutoHyphens w:val="true"/>
        <w:rPr>
          <w:rFonts w:ascii="Calibri" w:hAnsi="Calibri"/>
          <w:b/>
          <w:sz w:val="22"/>
          <w:szCs w:val="22"/>
          <w:lang w:eastAsia="ar-SA"/>
        </w:rPr>
      </w:pPr>
      <w:r>
        <w:rPr>
          <w:rFonts w:ascii="Calibri" w:hAnsi="Calibri"/>
          <w:b/>
          <w:sz w:val="22"/>
          <w:szCs w:val="22"/>
          <w:lang w:eastAsia="ar-SA"/>
        </w:rPr>
        <w:t>Note:                                                       Unterschrift:………………………………………….</w:t>
      </w:r>
    </w:p>
    <w:p>
      <w:pPr>
        <w:pStyle w:val="Normal"/>
        <w:suppressAutoHyphens w:val="true"/>
        <w:rPr>
          <w:rFonts w:ascii="Calibri" w:hAnsi="Calibri"/>
          <w:b/>
          <w:sz w:val="22"/>
          <w:szCs w:val="22"/>
          <w:lang w:eastAsia="ar-SA"/>
        </w:rPr>
      </w:pPr>
      <w:r>
        <w:rPr>
          <w:rFonts w:ascii="Calibri" w:hAnsi="Calibri"/>
          <w:b/>
          <w:sz w:val="22"/>
          <w:szCs w:val="22"/>
          <w:lang w:eastAsia="ar-SA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swiss"/>
    <w:pitch w:val="default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b6dc3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de-DE" w:val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db6dc3"/>
    <w:rPr>
      <w:sz w:val="24"/>
      <w:lang w:val="en-GB"/>
    </w:rPr>
  </w:style>
  <w:style w:type="character" w:styleId="FuzeileZchn" w:customStyle="1">
    <w:name w:val="Fußzeile Zchn"/>
    <w:basedOn w:val="DefaultParagraphFont"/>
    <w:uiPriority w:val="99"/>
    <w:qFormat/>
    <w:rsid w:val="00db6dc3"/>
    <w:rPr>
      <w:sz w:val="24"/>
      <w:lang w:val="en-GB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Aufzhlung">
    <w:name w:val="List"/>
    <w:basedOn w:val="Textkrper"/>
    <w:pPr/>
    <w:rPr>
      <w:rFonts w:ascii="Calibri" w:hAnsi="Calibri" w:cs="Arial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ascii="Calibri" w:hAnsi="Calibri" w:cs="Arial"/>
    </w:rPr>
  </w:style>
  <w:style w:type="paragraph" w:styleId="Kopf-undFuzeile">
    <w:name w:val="Kopf- und Fußzeile"/>
    <w:basedOn w:val="Normal"/>
    <w:qFormat/>
    <w:pPr/>
    <w:rPr/>
  </w:style>
  <w:style w:type="paragraph" w:styleId="Kopfzeile">
    <w:name w:val="Header"/>
    <w:basedOn w:val="Normal"/>
    <w:link w:val="KopfzeileZchn"/>
    <w:uiPriority w:val="99"/>
    <w:unhideWhenUsed/>
    <w:rsid w:val="00db6dc3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uzeile">
    <w:name w:val="Footer"/>
    <w:basedOn w:val="Normal"/>
    <w:link w:val="FuzeileZchn"/>
    <w:uiPriority w:val="99"/>
    <w:unhideWhenUsed/>
    <w:rsid w:val="00db6dc3"/>
    <w:pPr>
      <w:tabs>
        <w:tab w:val="clear" w:pos="708"/>
        <w:tab w:val="center" w:pos="4536" w:leader="none"/>
        <w:tab w:val="right" w:pos="9072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LibreOffice/7.5.0.3$Windows_X86_64 LibreOffice_project/c21113d003cd3efa8c53188764377a8272d9d6de</Application>
  <AppVersion>15.0000</AppVersion>
  <Pages>4</Pages>
  <Words>608</Words>
  <Characters>3440</Characters>
  <CharactersWithSpaces>3930</CharactersWithSpaces>
  <Paragraphs>173</Paragraphs>
  <Company>MyCompany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2015-02-13T09:04:00Z</dcterms:created>
  <dc:creator>Lina</dc:creator>
  <dc:description/>
  <dc:language>en-GB</dc:language>
  <cp:lastModifiedBy>Customer</cp:lastModifiedBy>
  <dcterms:modified xsi:type="dcterms:W3CDTF">2015-02-13T09:04:00Z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