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33C3C1" w14:textId="7AFAEB04" w:rsidR="004A7409" w:rsidRDefault="00415EEB" w:rsidP="00415EEB">
      <w:pPr>
        <w:pStyle w:val="Nadpis1"/>
      </w:pPr>
      <w:r w:rsidRPr="00415EEB">
        <w:t>Prieskumná analýza dát</w:t>
      </w:r>
    </w:p>
    <w:p w14:paraId="0716E388" w14:textId="0A916798" w:rsidR="00415EEB" w:rsidRDefault="00415EEB" w:rsidP="00415EEB"/>
    <w:p w14:paraId="40D13C0B" w14:textId="17D83A0D" w:rsidR="00415EEB" w:rsidRDefault="00415EEB" w:rsidP="00415EEB">
      <w:r>
        <w:t xml:space="preserve">Na projekt sme vybrali dáta o ojazdených autách z webu kaggle.com. </w:t>
      </w:r>
      <w:proofErr w:type="spellStart"/>
      <w:r>
        <w:t>Link</w:t>
      </w:r>
      <w:proofErr w:type="spellEnd"/>
      <w:r>
        <w:t xml:space="preserve">: </w:t>
      </w:r>
      <w:hyperlink r:id="rId4" w:history="1">
        <w:r w:rsidR="000205D0" w:rsidRPr="00F839DB">
          <w:rPr>
            <w:rStyle w:val="Hypertextovprepojenie"/>
          </w:rPr>
          <w:t>https://www.kaggle.com/avikasliwal/used-cars-price-prediction</w:t>
        </w:r>
      </w:hyperlink>
      <w:r w:rsidR="000205D0">
        <w:t xml:space="preserve"> </w:t>
      </w:r>
      <w:r>
        <w:t xml:space="preserve"> Dáta obsahujú informácie o názve auta, mieste, kde sa predáva auto, rok výroby, najazdené kilometre, typ pohonnej hmoty pre auto, typ prevodovky, koľko majiteľov malo auto, </w:t>
      </w:r>
      <w:r w:rsidR="00494FD0">
        <w:t xml:space="preserve"> spotreba auta, zdvihový objem motora, výkon vozidla, </w:t>
      </w:r>
      <w:r w:rsidR="00EA5D4C">
        <w:t>počet sedadiel, cena nového vozidla, cena vozidla.</w:t>
      </w:r>
    </w:p>
    <w:p w14:paraId="3EB38F4E" w14:textId="3722AF19" w:rsidR="00EA5D4C" w:rsidRDefault="00EA5D4C" w:rsidP="00415EEB">
      <w:r w:rsidRPr="00EA5D4C">
        <w:drawing>
          <wp:anchor distT="0" distB="0" distL="114300" distR="114300" simplePos="0" relativeHeight="251658240" behindDoc="0" locked="0" layoutInCell="1" allowOverlap="1" wp14:anchorId="7A74109D" wp14:editId="5D44D071">
            <wp:simplePos x="0" y="0"/>
            <wp:positionH relativeFrom="margin">
              <wp:posOffset>-519430</wp:posOffset>
            </wp:positionH>
            <wp:positionV relativeFrom="paragraph">
              <wp:posOffset>300990</wp:posOffset>
            </wp:positionV>
            <wp:extent cx="6943725" cy="1050290"/>
            <wp:effectExtent l="0" t="0" r="9525" b="0"/>
            <wp:wrapSquare wrapText="bothSides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3725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Ukážka prvých troch riadkov dát:</w:t>
      </w:r>
    </w:p>
    <w:p w14:paraId="45AA42AD" w14:textId="5D37B713" w:rsidR="00EA5D4C" w:rsidRDefault="00EA5D4C" w:rsidP="00415EEB"/>
    <w:p w14:paraId="3D773024" w14:textId="7F1C1D9C" w:rsidR="000205D0" w:rsidRDefault="000205D0" w:rsidP="000205D0">
      <w:pPr>
        <w:pStyle w:val="Nadpis2"/>
      </w:pPr>
      <w:r>
        <w:t>Analýza dát</w:t>
      </w:r>
    </w:p>
    <w:p w14:paraId="74A8DDF5" w14:textId="3F796EB4" w:rsidR="000205D0" w:rsidRDefault="000205D0" w:rsidP="008A5B92">
      <w:pPr>
        <w:ind w:firstLine="284"/>
        <w:rPr>
          <w:lang w:val="en-US"/>
        </w:rPr>
      </w:pPr>
      <w:r>
        <w:t>Dáta obsahujú 6019 riadkov záznamov</w:t>
      </w:r>
      <w:r w:rsidR="0023421E">
        <w:t xml:space="preserve">. V 5-tich stĺpcoch z 13 máme nulové hodnoty. Na základe ďalšej analýzy sa rozhodneme, či a ako budeme dané hodnoty dopĺňať. Ak sa pozrieme na unikátne hodnoty v stĺpcoch, tak ich počty sú celkovo nevýrazné, u väčšiny v rozmedzí &lt;2,540&gt;.  Tri stĺpce majú výrazne viac unikátnych hodnôt, čo ale vychádza z podstaty ich informácií (názov auta, najazdené kilometre, cena). </w:t>
      </w:r>
    </w:p>
    <w:p w14:paraId="3098C1E3" w14:textId="70034F47" w:rsidR="0020754C" w:rsidRDefault="0020754C" w:rsidP="008A5B92">
      <w:pPr>
        <w:ind w:firstLine="284"/>
        <w:rPr>
          <w:lang w:val="en-US"/>
        </w:rPr>
      </w:pPr>
      <w:proofErr w:type="spellStart"/>
      <w:r>
        <w:rPr>
          <w:lang w:val="en-US"/>
        </w:rPr>
        <w:t>Skontrolovan</w:t>
      </w:r>
      <w:r>
        <w:t>ím</w:t>
      </w:r>
      <w:proofErr w:type="spellEnd"/>
      <w:r>
        <w:t xml:space="preserve"> počtu hodnôt v jednotlivých stĺpcoch sme </w:t>
      </w:r>
      <w:r w:rsidR="00202FEE">
        <w:t xml:space="preserve">identifikovali </w:t>
      </w:r>
      <w:r>
        <w:t>2 problémy. Počet sedadiel je uvedený v </w:t>
      </w:r>
      <w:proofErr w:type="spellStart"/>
      <w:r>
        <w:t>desatiných</w:t>
      </w:r>
      <w:proofErr w:type="spellEnd"/>
      <w:r>
        <w:t xml:space="preserve"> číslach a jedno vozidlo ma udaný počet miest na sedenie 0.</w:t>
      </w:r>
      <w:r w:rsidR="00202FEE">
        <w:t xml:space="preserve"> </w:t>
      </w:r>
      <w:r w:rsidR="00470262" w:rsidRPr="00470262">
        <w:t>Toto auto sme v dátach vyhľadali a podľa zadaného mena ručne upravíme počet sedadiel.</w:t>
      </w:r>
      <w:r w:rsidR="00470262">
        <w:rPr>
          <w:lang w:val="en-US"/>
        </w:rPr>
        <w:t xml:space="preserve"> </w:t>
      </w:r>
    </w:p>
    <w:p w14:paraId="4A053906" w14:textId="5BE3C48E" w:rsidR="00470262" w:rsidRDefault="0074240C" w:rsidP="008A5B92">
      <w:pPr>
        <w:ind w:firstLine="284"/>
      </w:pPr>
      <w:r w:rsidRPr="0074240C">
        <w:t>Stĺpce s názvom voz</w:t>
      </w:r>
      <w:r>
        <w:t>idl</w:t>
      </w:r>
      <w:r w:rsidRPr="0074240C">
        <w:t>a a miestom predaja d</w:t>
      </w:r>
      <w:r>
        <w:t xml:space="preserve">áme na malé písmená. </w:t>
      </w:r>
      <w:r w:rsidR="008A5B92">
        <w:rPr>
          <w:lang w:val="en-US"/>
        </w:rPr>
        <w:t xml:space="preserve"> </w:t>
      </w:r>
      <w:r w:rsidR="008A5B92">
        <w:t xml:space="preserve">Pre prípad chyby pri vytváraní tabuľky. </w:t>
      </w:r>
    </w:p>
    <w:p w14:paraId="4BF868C2" w14:textId="480E7CB7" w:rsidR="008A5B92" w:rsidRDefault="008A5B92" w:rsidP="008A5B92">
      <w:pPr>
        <w:ind w:firstLine="284"/>
      </w:pPr>
      <w:r>
        <w:t xml:space="preserve">Stĺpec s údajmi o roku výroby vozidla je bez chýbajúcich hodnôt s pár </w:t>
      </w:r>
      <w:proofErr w:type="spellStart"/>
      <w:r>
        <w:t>outliermi</w:t>
      </w:r>
      <w:proofErr w:type="spellEnd"/>
      <w:r>
        <w:t xml:space="preserve"> na základe box plotu. Týchto pár hodnôt, ale nepovažujeme za </w:t>
      </w:r>
      <w:proofErr w:type="spellStart"/>
      <w:r>
        <w:t>outliery</w:t>
      </w:r>
      <w:proofErr w:type="spellEnd"/>
      <w:r>
        <w:t xml:space="preserve">, nakoľko sa pár starších vozidiel vyskytovať môže. </w:t>
      </w:r>
    </w:p>
    <w:p w14:paraId="6ED34D4C" w14:textId="23974C50" w:rsidR="008A5B92" w:rsidRDefault="008A5B92" w:rsidP="00110B78">
      <w:pPr>
        <w:ind w:firstLine="284"/>
        <w:rPr>
          <w:b/>
          <w:bCs/>
          <w:color w:val="FF0000"/>
        </w:rPr>
      </w:pPr>
      <w:r>
        <w:t xml:space="preserve">Číselný stĺpec s údajmi o najazdených kilometroch už nejaké tie vychýlene hodnoty obsahuje.  Nespochybniteľne nesprávna hodnota je uvedená pri jednom vozidle, kde vozidlo vyrobené v roku 2017 ma najazdených 6 500 000km. </w:t>
      </w:r>
      <w:r w:rsidRPr="008A5B92">
        <w:rPr>
          <w:b/>
          <w:bCs/>
          <w:color w:val="FF0000"/>
        </w:rPr>
        <w:t xml:space="preserve">Ako toto </w:t>
      </w:r>
      <w:proofErr w:type="spellStart"/>
      <w:r w:rsidRPr="008A5B92">
        <w:rPr>
          <w:b/>
          <w:bCs/>
          <w:color w:val="FF0000"/>
        </w:rPr>
        <w:t>fixneme</w:t>
      </w:r>
      <w:proofErr w:type="spellEnd"/>
      <w:r w:rsidRPr="008A5B92">
        <w:rPr>
          <w:b/>
          <w:bCs/>
          <w:color w:val="FF0000"/>
        </w:rPr>
        <w:t xml:space="preserve">? asi </w:t>
      </w:r>
      <w:proofErr w:type="spellStart"/>
      <w:r w:rsidRPr="008A5B92">
        <w:rPr>
          <w:b/>
          <w:bCs/>
          <w:color w:val="FF0000"/>
        </w:rPr>
        <w:t>deleat</w:t>
      </w:r>
      <w:proofErr w:type="spellEnd"/>
      <w:r w:rsidRPr="008A5B92">
        <w:rPr>
          <w:b/>
          <w:bCs/>
          <w:color w:val="FF0000"/>
        </w:rPr>
        <w:t xml:space="preserve"> ci?</w:t>
      </w:r>
      <w:r>
        <w:rPr>
          <w:b/>
          <w:bCs/>
          <w:color w:val="FF0000"/>
        </w:rPr>
        <w:t xml:space="preserve"> </w:t>
      </w:r>
      <w:r w:rsidR="004A1E3F" w:rsidRPr="004A1E3F">
        <w:rPr>
          <w:color w:val="FF0000"/>
        </w:rPr>
        <w:t>V stĺpci sa nachádzajú aj ďalšie vychýlené hodnoty, ale podľa ručného skontrolovania, tu už je pravdepodobnejšie, že tieto autá mohli tieto kilometre najazdiť napr. druhá najväčšia najazdená vzdialenosť je 775000 a auto bolo vyrobené v roku 2013</w:t>
      </w:r>
      <w:r w:rsidR="004A1E3F">
        <w:rPr>
          <w:color w:val="FF0000"/>
        </w:rPr>
        <w:t xml:space="preserve"> ==</w:t>
      </w:r>
      <w:r w:rsidR="004A1E3F">
        <w:rPr>
          <w:b/>
          <w:bCs/>
          <w:color w:val="FF0000"/>
        </w:rPr>
        <w:t xml:space="preserve">neviem ci to chceme takto </w:t>
      </w:r>
      <w:proofErr w:type="spellStart"/>
      <w:r w:rsidR="004A1E3F">
        <w:rPr>
          <w:b/>
          <w:bCs/>
          <w:color w:val="FF0000"/>
        </w:rPr>
        <w:t>zdovodnovat</w:t>
      </w:r>
      <w:proofErr w:type="spellEnd"/>
      <w:r w:rsidR="004A1E3F">
        <w:rPr>
          <w:b/>
          <w:bCs/>
          <w:color w:val="FF0000"/>
        </w:rPr>
        <w:t xml:space="preserve"> alebo </w:t>
      </w:r>
      <w:proofErr w:type="spellStart"/>
      <w:r w:rsidR="004A1E3F">
        <w:rPr>
          <w:b/>
          <w:bCs/>
          <w:color w:val="FF0000"/>
        </w:rPr>
        <w:t>mazeme</w:t>
      </w:r>
      <w:proofErr w:type="spellEnd"/>
      <w:r w:rsidR="004A1E3F">
        <w:rPr>
          <w:b/>
          <w:bCs/>
          <w:color w:val="FF0000"/>
        </w:rPr>
        <w:t xml:space="preserve"> </w:t>
      </w:r>
      <w:proofErr w:type="spellStart"/>
      <w:r w:rsidR="004A1E3F">
        <w:rPr>
          <w:b/>
          <w:bCs/>
          <w:color w:val="FF0000"/>
        </w:rPr>
        <w:t>outliers</w:t>
      </w:r>
      <w:proofErr w:type="spellEnd"/>
      <w:r w:rsidR="004A1E3F">
        <w:rPr>
          <w:b/>
          <w:bCs/>
          <w:color w:val="FF0000"/>
        </w:rPr>
        <w:t xml:space="preserve"> :) </w:t>
      </w:r>
    </w:p>
    <w:p w14:paraId="7E576B8E" w14:textId="0B9DCEEA" w:rsidR="00110B78" w:rsidRDefault="00110B78" w:rsidP="00110B78">
      <w:pPr>
        <w:ind w:firstLine="284"/>
        <w:rPr>
          <w:lang w:val="en-US"/>
        </w:rPr>
      </w:pPr>
      <w:r>
        <w:t xml:space="preserve">V stĺpcoch o type paliva, prevodovky a majiteľovi nevidíme žiadnu chybu. </w:t>
      </w:r>
    </w:p>
    <w:p w14:paraId="4017B0E3" w14:textId="77777777" w:rsidR="006468F7" w:rsidRPr="006468F7" w:rsidRDefault="006468F7" w:rsidP="00110B78">
      <w:pPr>
        <w:ind w:firstLine="284"/>
        <w:rPr>
          <w:lang w:val="en-US"/>
        </w:rPr>
      </w:pPr>
      <w:bookmarkStart w:id="0" w:name="_GoBack"/>
      <w:bookmarkEnd w:id="0"/>
    </w:p>
    <w:sectPr w:rsidR="006468F7" w:rsidRPr="006468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EEB"/>
    <w:rsid w:val="000205D0"/>
    <w:rsid w:val="00110B78"/>
    <w:rsid w:val="00202FEE"/>
    <w:rsid w:val="0020754C"/>
    <w:rsid w:val="0023421E"/>
    <w:rsid w:val="00292BA3"/>
    <w:rsid w:val="00415EEB"/>
    <w:rsid w:val="00470262"/>
    <w:rsid w:val="00494FD0"/>
    <w:rsid w:val="004A1E3F"/>
    <w:rsid w:val="004A7409"/>
    <w:rsid w:val="00535201"/>
    <w:rsid w:val="006468F7"/>
    <w:rsid w:val="006D42A4"/>
    <w:rsid w:val="0074240C"/>
    <w:rsid w:val="008A5B92"/>
    <w:rsid w:val="00B8531D"/>
    <w:rsid w:val="00EA5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12750"/>
  <w15:chartTrackingRefBased/>
  <w15:docId w15:val="{910E5A17-54CD-4AEB-ABFA-BCF6C99C5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8A5B92"/>
    <w:pPr>
      <w:jc w:val="both"/>
    </w:pPr>
  </w:style>
  <w:style w:type="paragraph" w:styleId="Nadpis1">
    <w:name w:val="heading 1"/>
    <w:basedOn w:val="Normlny"/>
    <w:next w:val="Normlny"/>
    <w:link w:val="Nadpis1Char"/>
    <w:uiPriority w:val="9"/>
    <w:qFormat/>
    <w:rsid w:val="00415E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0205D0"/>
    <w:pPr>
      <w:keepNext/>
      <w:keepLines/>
      <w:spacing w:before="40" w:after="0"/>
      <w:ind w:left="284"/>
      <w:outlineLvl w:val="1"/>
    </w:pPr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415EEB"/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character" w:styleId="Hypertextovprepojenie">
    <w:name w:val="Hyperlink"/>
    <w:basedOn w:val="Predvolenpsmoodseku"/>
    <w:uiPriority w:val="99"/>
    <w:unhideWhenUsed/>
    <w:rsid w:val="00415EEB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415EEB"/>
    <w:rPr>
      <w:color w:val="605E5C"/>
      <w:shd w:val="clear" w:color="auto" w:fill="E1DFDD"/>
    </w:rPr>
  </w:style>
  <w:style w:type="character" w:customStyle="1" w:styleId="Nadpis2Char">
    <w:name w:val="Nadpis 2 Char"/>
    <w:basedOn w:val="Predvolenpsmoodseku"/>
    <w:link w:val="Nadpis2"/>
    <w:uiPriority w:val="9"/>
    <w:rsid w:val="000205D0"/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kaggle.com/avikasliwal/used-cars-price-prediction" TargetMode="Externa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Grega</dc:creator>
  <cp:keywords/>
  <dc:description/>
  <cp:lastModifiedBy>Martin Grega</cp:lastModifiedBy>
  <cp:revision>2</cp:revision>
  <dcterms:created xsi:type="dcterms:W3CDTF">2020-03-05T17:07:00Z</dcterms:created>
  <dcterms:modified xsi:type="dcterms:W3CDTF">2020-03-05T22:05:00Z</dcterms:modified>
</cp:coreProperties>
</file>