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Ejercitación 1</w:t>
      </w:r>
      <w:r w:rsidDel="00000000" w:rsidR="00000000" w:rsidRPr="00000000">
        <w:rPr>
          <w:rtl w:val="0"/>
        </w:rPr>
        <w:t xml:space="preserve"> - Responder el siguiente cuestionario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¿Ventajas de HTML5?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¿Por qué utilizarlo?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Nombre ventajas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Las ventajas son: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Es </w:t>
      </w:r>
      <w:r w:rsidDel="00000000" w:rsidR="00000000" w:rsidRPr="00000000">
        <w:rPr>
          <w:b w:val="1"/>
          <w:rtl w:val="0"/>
        </w:rPr>
        <w:t xml:space="preserve">gratuito</w:t>
      </w:r>
      <w:r w:rsidDel="00000000" w:rsidR="00000000" w:rsidRPr="00000000">
        <w:rPr>
          <w:rtl w:val="0"/>
        </w:rPr>
        <w:t xml:space="preserve">, por lo tanto no se necesitan programas para programar.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Código ordenado</w:t>
      </w:r>
      <w:r w:rsidDel="00000000" w:rsidR="00000000" w:rsidRPr="00000000">
        <w:rPr>
          <w:rtl w:val="0"/>
        </w:rPr>
        <w:t xml:space="preserve">, se ordena todo gracias a etiquetas que nombran partes de la estructura básica que debe tener toda página web. De esta forma se pueden detectar errores de manera más rápida.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Compatibilidad en navegadores</w:t>
      </w:r>
      <w:r w:rsidDel="00000000" w:rsidR="00000000" w:rsidRPr="00000000">
        <w:rPr>
          <w:rtl w:val="0"/>
        </w:rPr>
        <w:t xml:space="preserve">, todos los navegadores populares soportan HTML5, eso asegura que el contenido se podrá ver correctamente para la mayoría de los usuarios.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Almacenamiento mejorado</w:t>
      </w:r>
      <w:r w:rsidDel="00000000" w:rsidR="00000000" w:rsidRPr="00000000">
        <w:rPr>
          <w:rtl w:val="0"/>
        </w:rPr>
        <w:t xml:space="preserve">, posee almacenamiento local, esto permite que la información no se transfiera al servidor y se mantenga más segura.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Diseño adaptativo</w:t>
      </w:r>
      <w:r w:rsidDel="00000000" w:rsidR="00000000" w:rsidRPr="00000000">
        <w:rPr>
          <w:rtl w:val="0"/>
        </w:rPr>
        <w:t xml:space="preserve">, es compatible con los navegadores móviles, por lo tanto una página desarrollada en HTML5 se puede visualizar desde ordenadores, tablets, celulares,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 Aparte de las razones ya previamente nombradas, este lenguaje es muy utilizado ya que posee una comunidad muy grande y activa que brinda muchas herramientas a la hora de aprender a implementarlo. Otra ventaja a favor de este es que al estar estandarizado por la W3C esto permite que la mayoría de los desarrolladores y navegadores se actualicen a las versiones recomendadas y no haya mayores problemas de compatibilidad entre versiones. Además, HTML5 permite la integración de audio y video nativamente,sin necesidad de usar Flash u otro reproductor multimedia, cosa que resulta muy cómoda para desarrolladores.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Ejercitación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2.A) ¿Qué formatos soporta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2.B) Crear un elemento audio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Ejemplo de src: https://html5tutorial.info/media/vincent.mp3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Los formatos de audio soportados son: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WAV.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MP3.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AAC.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Vorbis.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Opus.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Ejercitación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3.A) ¿Qué formatos soporta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3.B) Crear un elemento video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Ejemplo de src: https://www.w3schools.com/html/mov_bbb.mp4/ogg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Los formatos de video soportados son: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MP4.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WEBM.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OGG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Ejercitación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4.A) Crear un formulario con un campo requerido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4.B) Crear un formulario con un campo de tipo email y validar que funcione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4.C) Crear un formulario con un campo de tipo fecha y validar que funcione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4.D) Crear un formulario con un campo de tipo color y validar que funcione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4.E) Crear un formulario con un campo de tipo number y validar que funcione. Además configurar valores mínimos y máximos permitidos.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