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rPr>
          <w:lang w:val="sk"/>
        </w:rPr>
      </w:pPr>
      <w:r>
        <w:rPr>
          <w:rFonts w:ascii="Ubuntu" w:hAnsi="Ubuntu" w:eastAsia="Ubuntu" w:cs="Ubuntu"/>
          <w:b/>
          <w:sz w:val="40"/>
          <w:szCs w:val="40"/>
          <w:lang w:val="sk"/>
        </w:rPr>
        <w:t>Inzerat</w:t>
      </w:r>
      <w:r>
        <w:rPr>
          <w:rFonts w:hint="default" w:ascii="Ubuntu" w:hAnsi="Ubuntu" w:eastAsia="Ubuntu" w:cs="Ubuntu"/>
          <w:lang w:val="sk"/>
        </w:rPr>
        <w:t xml:space="preserve"> – Útvar kt. Sugestívne oznamuje možnosť tranzakcie obchodného alebo spoločenského charakteru. </w:t>
      </w:r>
      <w:r>
        <w:rPr>
          <w:rFonts w:hint="default" w:ascii="Ubuntu" w:hAnsi="Ubuntu" w:eastAsia="Ubuntu" w:cs="Ubuntu"/>
          <w:b/>
          <w:lang w:val="sk"/>
        </w:rPr>
        <w:t>Vyskytuje</w:t>
      </w:r>
      <w:r>
        <w:rPr>
          <w:rFonts w:hint="default" w:ascii="Ubuntu" w:hAnsi="Ubuntu" w:eastAsia="Ubuntu" w:cs="Ubuntu"/>
          <w:lang w:val="sk"/>
        </w:rPr>
        <w:t xml:space="preserve"> sa v masovokomunikačných prostriedkoch, ale aj v iných priestoroch. </w:t>
      </w:r>
      <w:r>
        <w:rPr>
          <w:rFonts w:hint="default" w:ascii="Ubuntu" w:hAnsi="Ubuntu" w:eastAsia="Ubuntu" w:cs="Ubuntu"/>
          <w:b/>
          <w:lang w:val="sk"/>
        </w:rPr>
        <w:t>Využíva výrazové prostriedky: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rPr>
          <w:lang w:val="sk"/>
        </w:rPr>
      </w:pPr>
      <w:r>
        <w:rPr>
          <w:rFonts w:hint="default" w:ascii="Ubuntu" w:hAnsi="Ubuntu" w:eastAsia="Ubuntu" w:cs="Ubuntu"/>
          <w:b/>
          <w:lang w:val="sk"/>
        </w:rPr>
        <w:t xml:space="preserve">1. Publicistickeho štýlu: </w:t>
      </w:r>
      <w:r>
        <w:rPr>
          <w:rFonts w:hint="default" w:ascii="Ubuntu" w:hAnsi="Ubuntu" w:eastAsia="Ubuntu" w:cs="Ubuntu"/>
          <w:b w:val="0"/>
          <w:lang w:val="sk"/>
        </w:rPr>
        <w:t>Aktuálnosť, módne slová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rPr>
          <w:lang w:val="sk"/>
        </w:rPr>
      </w:pPr>
      <w:r>
        <w:rPr>
          <w:rFonts w:hint="default" w:ascii="Ubuntu" w:hAnsi="Ubuntu" w:eastAsia="Ubuntu" w:cs="Ubuntu"/>
          <w:b/>
          <w:lang w:val="sk"/>
        </w:rPr>
        <w:t xml:space="preserve">2. Administratívneho štylu: </w:t>
      </w:r>
      <w:r>
        <w:rPr>
          <w:rFonts w:hint="default" w:ascii="Ubuntu" w:hAnsi="Ubuntu" w:eastAsia="Ubuntu" w:cs="Ubuntu"/>
          <w:b w:val="0"/>
          <w:lang w:val="sk"/>
        </w:rPr>
        <w:t>Schopnosť priniesť veľa detailov na malom priestore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rPr>
          <w:lang w:val="sk"/>
        </w:rPr>
      </w:pPr>
      <w:r>
        <w:rPr>
          <w:rFonts w:hint="default" w:ascii="Ubuntu" w:hAnsi="Ubuntu" w:eastAsia="Ubuntu" w:cs="Ubuntu"/>
          <w:b/>
          <w:u w:val="none"/>
          <w:lang w:val="sk"/>
        </w:rPr>
        <w:t xml:space="preserve">3. Hovorového štýlu: </w:t>
      </w:r>
      <w:r>
        <w:rPr>
          <w:rFonts w:hint="default" w:ascii="Ubuntu" w:hAnsi="Ubuntu" w:eastAsia="Ubuntu" w:cs="Ubuntu"/>
          <w:b w:val="0"/>
          <w:u w:val="none"/>
          <w:lang w:val="sk"/>
        </w:rPr>
        <w:t>Nevšedné až krkolomné konštrukcie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rPr>
          <w:b w:val="0"/>
          <w:u w:val="none"/>
          <w:lang w:val="sk"/>
        </w:rPr>
      </w:pP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rPr>
          <w:lang w:val="sk"/>
        </w:rPr>
      </w:pPr>
      <w:r>
        <w:rPr>
          <w:rFonts w:hint="default" w:ascii="Ubuntu" w:hAnsi="Ubuntu" w:eastAsia="Ubuntu" w:cs="Ubuntu"/>
          <w:b w:val="0"/>
          <w:u w:val="none"/>
          <w:lang w:val="sk"/>
        </w:rPr>
        <w:t xml:space="preserve">O úspechu inzerátu rozhoduje často </w:t>
      </w:r>
      <w:r>
        <w:rPr>
          <w:rFonts w:hint="default" w:ascii="Ubuntu" w:hAnsi="Ubuntu" w:eastAsia="Ubuntu" w:cs="Ubuntu"/>
          <w:b/>
          <w:u w:val="none"/>
          <w:lang w:val="sk"/>
        </w:rPr>
        <w:t>titulok</w:t>
      </w:r>
      <w:r>
        <w:rPr>
          <w:rFonts w:hint="default" w:ascii="Ubuntu" w:hAnsi="Ubuntu" w:eastAsia="Ubuntu" w:cs="Ubuntu"/>
          <w:b w:val="0"/>
          <w:u w:val="none"/>
          <w:lang w:val="sk"/>
        </w:rPr>
        <w:t xml:space="preserve"> a čo najviac </w:t>
      </w:r>
      <w:r>
        <w:rPr>
          <w:rFonts w:hint="default" w:ascii="Ubuntu" w:hAnsi="Ubuntu" w:eastAsia="Ubuntu" w:cs="Ubuntu"/>
          <w:b/>
          <w:u w:val="none"/>
          <w:lang w:val="sk"/>
        </w:rPr>
        <w:t>faktov</w:t>
      </w:r>
      <w:r>
        <w:rPr>
          <w:rFonts w:hint="default" w:ascii="Ubuntu" w:hAnsi="Ubuntu" w:eastAsia="Ubuntu" w:cs="Ubuntu"/>
          <w:b w:val="0"/>
          <w:u w:val="none"/>
          <w:lang w:val="sk"/>
        </w:rPr>
        <w:t xml:space="preserve">.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FC751"/>
    <w:rsid w:val="6C7F9869"/>
    <w:rsid w:val="6F6FC751"/>
    <w:rsid w:val="75E3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0" w:line="288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2019-02-05T23:50:00Z</dcterms:created>
  <dc:creator>hejtmus</dc:creator>
  <cp:lastModifiedBy>hejtmus</cp:lastModifiedBy>
  <dcterms:modified xsi:type="dcterms:W3CDTF">2020-09-19T15:42:19Z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