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20"/>
        <w:jc w:val="center"/>
        <w:rPr>
          <w:rFonts w:ascii="Kornucopia" w:hAnsi="Kornucopia" w:cs="Kornucopia" w:eastAsia="Kornucopia"/>
          <w:sz w:val="160"/>
          <w:lang w:val="sk-SK"/>
        </w:rPr>
      </w:pPr>
      <w:r>
        <w:rPr>
          <w:rFonts w:ascii="Kornucopia" w:hAnsi="Kornucopia" w:cs="Kornucopia" w:eastAsia="Kornucopia"/>
          <w:sz w:val="160"/>
          <w:lang w:val="sk-SK"/>
        </w:rPr>
        <w:t xml:space="preserve">Komplexné </w:t>
      </w:r>
      <w:r>
        <w:rPr>
          <w:rFonts w:ascii="Kornucopia" w:hAnsi="Kornucopia" w:cs="Kornucopia" w:eastAsia="Kornucopia"/>
          <w:sz w:val="160"/>
          <w:lang w:val="sk-SK"/>
        </w:rPr>
        <w:t xml:space="preserve">císla</w:t>
      </w:r>
      <w:r>
        <w:rPr>
          <w:lang w:val="sk-SK"/>
        </w:rPr>
      </w:r>
      <w:r/>
    </w:p>
    <w:p>
      <w:pPr>
        <w:rPr>
          <w:lang w:val="sk-SK"/>
        </w:rPr>
      </w:pPr>
      <w:r>
        <w:rPr>
          <w:lang w:val="sk-SK"/>
        </w:rPr>
        <w:t xml:space="preserve">Komplexné čísla sú čísla ktoré majú reálnu a imaginárnu časť</w:t>
      </w:r>
      <w:r>
        <w:rPr>
          <w:lang w:val="sk-SK"/>
        </w:rPr>
      </w:r>
      <w:r/>
    </w:p>
    <w:p>
      <w:pPr>
        <w:jc w:val="center"/>
        <w:rPr>
          <w:lang w:val="sk-SK"/>
        </w:rPr>
      </w:pPr>
      <w:r>
        <w:rPr>
          <w:lang w:val="sk-SK"/>
        </w:rPr>
        <w:t xml:space="preserve">Z(s čiarou nad  nim) = a(reálna časť) + jb(imaginárna časť)</w:t>
      </w:r>
      <w:r>
        <w:rPr>
          <w:lang w:val="sk-SK"/>
        </w:rPr>
      </w:r>
      <w:r/>
    </w:p>
    <w:p>
      <w:pPr>
        <w:jc w:val="center"/>
        <w:rPr>
          <w:lang w:val="sk-SK"/>
        </w:rPr>
      </w:pPr>
      <w:r>
        <w:rPr>
          <w:lang w:val="sk-SK"/>
        </w:rPr>
        <w:t xml:space="preserve">j = odmocnina(-1)</w:t>
      </w:r>
      <w:r>
        <w:rPr>
          <w:lang w:val="sk-SK"/>
        </w:rPr>
      </w:r>
      <w:r/>
    </w:p>
    <w:p>
      <w:pPr>
        <w:jc w:val="center"/>
        <w:rPr>
          <w:vertAlign w:val="baseline"/>
          <w:lang w:val="sk-SK"/>
        </w:rPr>
      </w:pPr>
      <w:r>
        <w:rPr>
          <w:lang w:val="sk-SK"/>
        </w:rPr>
        <w:t xml:space="preserve">j</w:t>
      </w:r>
      <w:r>
        <w:rPr>
          <w:vertAlign w:val="superscript"/>
          <w:lang w:val="sk-SK"/>
        </w:rPr>
        <w:t xml:space="preserve">2</w:t>
      </w:r>
      <w:r>
        <w:rPr>
          <w:vertAlign w:val="baseline"/>
          <w:lang w:val="sk-SK"/>
        </w:rPr>
        <w:t xml:space="preserve"> = -1</w:t>
      </w:r>
      <w:r>
        <w:rPr>
          <w:lang w:val="sk-SK"/>
        </w:rPr>
      </w:r>
      <w:r/>
    </w:p>
    <w:p>
      <w:pPr>
        <w:jc w:val="center"/>
        <w:rPr>
          <w:vertAlign w:val="baseline"/>
          <w:lang w:val="sk-SK"/>
        </w:rPr>
      </w:pPr>
      <w:r>
        <w:rPr>
          <w:vertAlign w:val="baseline"/>
          <w:lang w:val="sk-SK"/>
        </w:rPr>
      </w:r>
      <w:r>
        <w:rPr>
          <w:lang w:val="sk-SK"/>
        </w:rPr>
      </w:r>
      <w:r/>
    </w:p>
    <w:p>
      <w:pPr>
        <w:pStyle w:val="223"/>
        <w:rPr>
          <w:vertAlign w:val="baseline"/>
          <w:lang w:val="sk-SK"/>
        </w:rPr>
      </w:pPr>
      <w:r>
        <w:rPr>
          <w:vertAlign w:val="baseline"/>
          <w:lang w:val="sk-SK"/>
        </w:rPr>
        <w:t xml:space="preserve">Operácie:</w:t>
      </w:r>
      <w:r>
        <w:rPr>
          <w:lang w:val="sk-SK"/>
        </w:rPr>
      </w:r>
      <w:r/>
    </w:p>
    <w:p>
      <w:pPr>
        <w:pStyle w:val="238"/>
        <w:numPr>
          <w:ilvl w:val="0"/>
          <w:numId w:val="1"/>
        </w:numPr>
        <w:rPr>
          <w:lang w:val="sk-SK"/>
        </w:rPr>
      </w:pPr>
      <w:r>
        <w:rPr>
          <w:lang w:val="sk-SK"/>
        </w:rPr>
      </w:r>
      <w:r>
        <w:rPr>
          <w:lang w:val="sk-SK"/>
        </w:rPr>
        <w:t xml:space="preserve">Sčítanie - Z = (a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 + jb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) + (a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 + jb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) Vždy počítame reálnu a imaginárnu časť zvlášť.</w:t>
      </w:r>
      <w:r>
        <w:rPr>
          <w:lang w:val="sk-SK"/>
        </w:rPr>
      </w:r>
      <w:r/>
    </w:p>
    <w:p>
      <w:pPr>
        <w:ind w:left="720" w:hanging="0"/>
        <w:rPr>
          <w:lang w:val="sk-SK"/>
        </w:rPr>
      </w:pPr>
      <w:r>
        <w:rPr>
          <w:vertAlign w:val="baseline"/>
          <w:lang w:val="sk-SK"/>
        </w:rPr>
      </w:r>
      <w:r>
        <w:rPr>
          <w:lang w:val="sk-SK"/>
        </w:rPr>
        <w:t xml:space="preserve">Z = (a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 + a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) + (jb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 + jb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)   ==&gt;  Z = a + jb</w:t>
      </w:r>
      <w:r>
        <w:rPr>
          <w:lang w:val="sk-SK"/>
        </w:rPr>
      </w:r>
      <w:r/>
    </w:p>
    <w:p>
      <w:pPr>
        <w:pStyle w:val="238"/>
        <w:numPr>
          <w:ilvl w:val="0"/>
          <w:numId w:val="1"/>
        </w:numPr>
        <w:rPr>
          <w:lang w:val="sk-SK"/>
        </w:rPr>
      </w:pPr>
      <w:r>
        <w:rPr>
          <w:vertAlign w:val="baseline"/>
          <w:lang w:val="sk-SK"/>
        </w:rPr>
        <w:t xml:space="preserve">Odčítanie - </w:t>
      </w:r>
      <w:r>
        <w:rPr>
          <w:lang w:val="sk-SK"/>
        </w:rPr>
        <w:t xml:space="preserve">Z = (a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 + jb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) - (a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 + jb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)</w:t>
      </w:r>
      <w:r>
        <w:rPr>
          <w:lang w:val="sk-SK"/>
        </w:rPr>
      </w:r>
      <w:r/>
    </w:p>
    <w:p>
      <w:pPr>
        <w:ind w:left="720" w:hanging="0"/>
        <w:rPr>
          <w:lang w:val="sk-SK"/>
        </w:rPr>
      </w:pPr>
      <w:r>
        <w:rPr>
          <w:vertAlign w:val="baseline"/>
          <w:lang w:val="sk-SK"/>
        </w:rPr>
      </w:r>
      <w:r>
        <w:rPr>
          <w:lang w:val="sk-SK"/>
        </w:rPr>
        <w:t xml:space="preserve">Z = (a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 + a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) - (jb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 + jb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)   ==&gt;  Z = a - jb</w:t>
      </w:r>
      <w:r>
        <w:rPr>
          <w:lang w:val="sk-SK"/>
        </w:rPr>
      </w:r>
      <w:r/>
    </w:p>
    <w:p>
      <w:pPr>
        <w:pStyle w:val="238"/>
        <w:numPr>
          <w:ilvl w:val="0"/>
          <w:numId w:val="1"/>
        </w:numPr>
        <w:rPr>
          <w:lang w:val="sk-SK"/>
        </w:rPr>
      </w:pPr>
      <w:r>
        <w:rPr>
          <w:vertAlign w:val="baseline"/>
          <w:lang w:val="sk-SK"/>
        </w:rPr>
        <w:t xml:space="preserve">Násobenie - Z = (</w:t>
      </w:r>
      <w:r>
        <w:rPr>
          <w:lang w:val="sk-SK"/>
        </w:rPr>
        <w:t xml:space="preserve">a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 + jb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) * (</w:t>
      </w:r>
      <w:r>
        <w:rPr>
          <w:vertAlign w:val="baseline"/>
          <w:lang w:val="sk-SK"/>
        </w:rPr>
        <w:t xml:space="preserve">a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 + jb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) 'Každý s každým - real a imag zvlášť'</w:t>
      </w:r>
      <w:r>
        <w:rPr>
          <w:lang w:val="sk-SK"/>
        </w:rPr>
      </w:r>
      <w:r/>
    </w:p>
    <w:p>
      <w:pPr>
        <w:ind w:left="720" w:hanging="0"/>
        <w:rPr>
          <w:vertAlign w:val="subscript"/>
          <w:lang w:val="sk-SK"/>
        </w:rPr>
      </w:pPr>
      <w:r>
        <w:rPr>
          <w:vertAlign w:val="baseline"/>
          <w:lang w:val="sk-SK"/>
        </w:rPr>
      </w:r>
      <w:r>
        <w:rPr>
          <w:vertAlign w:val="baseline"/>
          <w:lang w:val="sk-SK"/>
        </w:rPr>
        <w:t xml:space="preserve">Z = a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 * a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 + a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*jb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+jb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*a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+(j)</w:t>
      </w:r>
      <w:r>
        <w:rPr>
          <w:vertAlign w:val="superscript"/>
          <w:lang w:val="sk-SK"/>
        </w:rPr>
        <w:t xml:space="preserve">2</w:t>
      </w:r>
      <w:r>
        <w:rPr>
          <w:vertAlign w:val="baseline"/>
          <w:lang w:val="sk-SK"/>
        </w:rPr>
        <w:t xml:space="preserve">*b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*b</w:t>
      </w:r>
      <w:r>
        <w:rPr>
          <w:vertAlign w:val="subscript"/>
          <w:lang w:val="sk-SK"/>
        </w:rPr>
        <w:t xml:space="preserve">2</w:t>
      </w:r>
      <w:r>
        <w:rPr>
          <w:lang w:val="sk-SK"/>
        </w:rPr>
      </w:r>
      <w:r/>
    </w:p>
    <w:p>
      <w:pPr>
        <w:ind w:left="720" w:hanging="0"/>
        <w:rPr>
          <w:lang w:val="sk-SK"/>
        </w:rPr>
      </w:pPr>
      <w:r>
        <w:rPr>
          <w:vertAlign w:val="baseline"/>
          <w:lang w:val="sk-SK"/>
        </w:rPr>
        <w:t xml:space="preserve">Z = a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 * a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 + a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*jb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+jb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*a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-b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*b</w:t>
      </w:r>
      <w:r>
        <w:rPr>
          <w:vertAlign w:val="subscript"/>
          <w:lang w:val="sk-SK"/>
        </w:rPr>
        <w:t xml:space="preserve">2</w:t>
      </w:r>
      <w:r>
        <w:rPr>
          <w:lang w:val="sk-SK"/>
        </w:rPr>
      </w:r>
      <w:r/>
    </w:p>
    <w:p>
      <w:pPr>
        <w:ind w:left="720" w:hanging="0"/>
        <w:rPr>
          <w:lang w:val="sk-SK"/>
        </w:rPr>
      </w:pPr>
      <w:r>
        <w:rPr>
          <w:vertAlign w:val="baseline"/>
          <w:lang w:val="sk-SK"/>
        </w:rPr>
        <w:t xml:space="preserve">Z = (a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*a</w:t>
      </w:r>
      <w:r>
        <w:rPr>
          <w:vertAlign w:val="subscript"/>
          <w:lang w:val="sk-SK"/>
        </w:rPr>
        <w:t xml:space="preserve">2 </w:t>
      </w:r>
      <w:r>
        <w:rPr>
          <w:vertAlign w:val="baseline"/>
          <w:lang w:val="sk-SK"/>
        </w:rPr>
        <w:t xml:space="preserve">- b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*b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) + (a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jb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+</w:t>
      </w:r>
      <w:r>
        <w:rPr>
          <w:vertAlign w:val="baseline"/>
          <w:lang w:val="sk-SK"/>
        </w:rPr>
        <w:t xml:space="preserve">a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*jb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)</w:t>
      </w:r>
      <w:r>
        <w:rPr>
          <w:lang w:val="sk-SK"/>
        </w:rPr>
      </w:r>
      <w:r/>
    </w:p>
    <w:p>
      <w:pPr>
        <w:ind w:left="720" w:hanging="0"/>
        <w:rPr>
          <w:lang w:val="sk-SK"/>
        </w:rPr>
      </w:pPr>
      <w:r>
        <w:rPr>
          <w:vertAlign w:val="baseline"/>
          <w:lang w:val="sk-SK"/>
        </w:rPr>
      </w:r>
      <w:r>
        <w:rPr>
          <w:vertAlign w:val="baseline"/>
          <w:lang w:val="sk-SK"/>
        </w:rPr>
        <w:t xml:space="preserve">Z = a + jb</w:t>
      </w:r>
      <w:r>
        <w:rPr>
          <w:lang w:val="sk-SK"/>
        </w:rPr>
      </w:r>
      <w:r/>
    </w:p>
    <w:p>
      <w:pPr>
        <w:ind w:left="720" w:hanging="0"/>
        <w:rPr>
          <w:lang w:val="sk-SK"/>
        </w:rPr>
      </w:pPr>
      <w:r>
        <w:rPr>
          <w:vertAlign w:val="baseline"/>
          <w:lang w:val="sk-SK"/>
        </w:rPr>
      </w:r>
      <w:r>
        <w:rPr>
          <w:lang w:val="sk-SK"/>
        </w:rPr>
      </w:r>
      <w:r/>
    </w:p>
    <w:p>
      <w:pPr>
        <w:pStyle w:val="238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Delenie - Z = (a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 + jb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) / </w:t>
      </w:r>
      <w:r>
        <w:rPr>
          <w:lang w:val="sk-SK"/>
        </w:rPr>
        <w:t xml:space="preserve">(a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 + jb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)</w:t>
      </w:r>
      <w:r>
        <w:rPr>
          <w:lang w:val="sk-SK"/>
        </w:rPr>
      </w:r>
      <w:r/>
    </w:p>
    <w:p>
      <w:pPr>
        <w:ind w:left="720" w:hanging="0"/>
        <w:rPr>
          <w:vertAlign w:val="baseline"/>
          <w:lang w:val="sk-SK"/>
        </w:rPr>
      </w:pPr>
      <w:r>
        <w:rPr>
          <w:vertAlign w:val="baseline"/>
          <w:lang w:val="sk-SK"/>
        </w:rPr>
        <w:t xml:space="preserve">Aby sme odstránili imaginárnu zložku z menovateľa zlomok vynásobíme komplexne-združením číslom (to isté číslo v menovateli ale s opačným znamienkom).</w:t>
      </w:r>
      <w:r>
        <w:rPr>
          <w:vertAlign w:val="baseline"/>
          <w:lang w:val="sk-SK"/>
        </w:rPr>
      </w:r>
      <w:r/>
    </w:p>
    <w:p>
      <w:pPr>
        <w:ind w:left="720" w:hanging="0"/>
        <w:rPr>
          <w:lang w:val="sk-SK"/>
        </w:rPr>
      </w:pPr>
      <w:r>
        <w:rPr>
          <w:vertAlign w:val="baseline"/>
          <w:lang w:val="sk-SK"/>
        </w:rPr>
        <w:t xml:space="preserve">Z = a + jb</w:t>
      </w:r>
      <w:r>
        <w:rPr>
          <w:vertAlign w:val="baseline"/>
          <w:lang w:val="sk-SK"/>
        </w:rPr>
      </w:r>
      <w:r/>
    </w:p>
    <w:p>
      <w:pPr>
        <w:ind w:left="720" w:hanging="0"/>
        <w:rPr>
          <w:lang w:val="sk-SK"/>
        </w:rPr>
      </w:pPr>
      <w:r>
        <w:rPr>
          <w:vertAlign w:val="baseline"/>
          <w:lang w:val="sk-SK"/>
        </w:rPr>
      </w:r>
      <w:r>
        <w:rPr>
          <w:vertAlign w:val="baseline"/>
          <w:lang w:val="sk-SK"/>
        </w:rPr>
      </w:r>
      <w:r/>
    </w:p>
    <w:p>
      <w:pPr>
        <w:ind w:left="0" w:hanging="0"/>
        <w:rPr>
          <w:lang w:val="sk-SK"/>
        </w:rPr>
      </w:pPr>
      <w:r>
        <w:rPr>
          <w:vertAlign w:val="baseline"/>
          <w:lang w:val="sk-SK"/>
        </w:rPr>
      </w:r>
      <w:r>
        <w:rPr>
          <w:lang w:val="sk-SK"/>
        </w:rPr>
      </w:r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ornucopia">
    <w:panose1 w:val="000004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4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75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76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77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8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9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80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81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82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83">
    <w:name w:val="Table Grid"/>
    <w:basedOn w:val="22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4">
    <w:name w:val="Lined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85">
    <w:name w:val="Lined - Accent 1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86">
    <w:name w:val="Lined - Accent 2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7">
    <w:name w:val="Lined - Accent 3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8">
    <w:name w:val="Lined - Accent 4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9">
    <w:name w:val="Lined - Accent 5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0">
    <w:name w:val="Lined - Accent 6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91">
    <w:name w:val="Bordered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92">
    <w:name w:val="Bordered - Accent 1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93">
    <w:name w:val="Bordered - Accent 2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94">
    <w:name w:val="Bordered - Accent 3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95">
    <w:name w:val="Bordered - Accent 4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96">
    <w:name w:val="Bordered - Accent 5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97">
    <w:name w:val="Bordered - Accent 6"/>
    <w:basedOn w:val="2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8">
    <w:name w:val="Bordered &amp; Lined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9">
    <w:name w:val="Bordered &amp; Lined - Accent 1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0">
    <w:name w:val="Bordered &amp; Lined - Accent 2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1">
    <w:name w:val="Bordered &amp; Lined - Accent 3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02">
    <w:name w:val="Bordered &amp; Lined - Accent 4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3">
    <w:name w:val="Bordered &amp; Lined - Accent 5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4">
    <w:name w:val="Bordered &amp; Lined - Accent 6"/>
    <w:basedOn w:val="2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05">
    <w:name w:val="Hyperlink"/>
    <w:uiPriority w:val="99"/>
    <w:unhideWhenUsed/>
    <w:rPr>
      <w:color w:val="0000FF" w:themeColor="hyperlink"/>
      <w:u w:val="single"/>
    </w:rPr>
  </w:style>
  <w:style w:type="paragraph" w:styleId="206">
    <w:name w:val="footnote text"/>
    <w:basedOn w:val="219"/>
    <w:uiPriority w:val="99"/>
    <w:semiHidden/>
    <w:unhideWhenUsed/>
    <w:rPr>
      <w:sz w:val="20"/>
    </w:rPr>
    <w:pPr>
      <w:spacing w:lineRule="auto" w:line="240" w:after="0"/>
    </w:pPr>
  </w:style>
  <w:style w:type="character" w:styleId="207">
    <w:name w:val="Footnote Text Char"/>
    <w:uiPriority w:val="99"/>
    <w:semiHidden/>
    <w:rPr>
      <w:sz w:val="20"/>
    </w:rPr>
  </w:style>
  <w:style w:type="character" w:styleId="208">
    <w:name w:val="footnote reference"/>
    <w:uiPriority w:val="99"/>
    <w:semiHidden/>
    <w:unhideWhenUsed/>
    <w:rPr>
      <w:vertAlign w:val="superscript"/>
    </w:rPr>
  </w:style>
  <w:style w:type="paragraph" w:styleId="209">
    <w:name w:val="toc 1"/>
    <w:basedOn w:val="219"/>
    <w:next w:val="219"/>
    <w:uiPriority w:val="39"/>
    <w:unhideWhenUsed/>
    <w:pPr>
      <w:ind w:left="0" w:right="0" w:hanging="0"/>
      <w:spacing w:after="57"/>
    </w:pPr>
  </w:style>
  <w:style w:type="paragraph" w:styleId="210">
    <w:name w:val="toc 2"/>
    <w:basedOn w:val="219"/>
    <w:next w:val="219"/>
    <w:uiPriority w:val="39"/>
    <w:unhideWhenUsed/>
    <w:pPr>
      <w:ind w:left="283" w:right="0" w:hanging="0"/>
      <w:spacing w:after="57"/>
    </w:pPr>
  </w:style>
  <w:style w:type="paragraph" w:styleId="211">
    <w:name w:val="toc 3"/>
    <w:basedOn w:val="219"/>
    <w:next w:val="219"/>
    <w:uiPriority w:val="39"/>
    <w:unhideWhenUsed/>
    <w:pPr>
      <w:ind w:left="567" w:right="0" w:hanging="0"/>
      <w:spacing w:after="57"/>
    </w:pPr>
  </w:style>
  <w:style w:type="paragraph" w:styleId="212">
    <w:name w:val="toc 4"/>
    <w:basedOn w:val="219"/>
    <w:next w:val="219"/>
    <w:uiPriority w:val="39"/>
    <w:unhideWhenUsed/>
    <w:pPr>
      <w:ind w:left="850" w:right="0" w:hanging="0"/>
      <w:spacing w:after="57"/>
    </w:pPr>
  </w:style>
  <w:style w:type="paragraph" w:styleId="213">
    <w:name w:val="toc 5"/>
    <w:basedOn w:val="219"/>
    <w:next w:val="219"/>
    <w:uiPriority w:val="39"/>
    <w:unhideWhenUsed/>
    <w:pPr>
      <w:ind w:left="1134" w:right="0" w:hanging="0"/>
      <w:spacing w:after="57"/>
    </w:pPr>
  </w:style>
  <w:style w:type="paragraph" w:styleId="214">
    <w:name w:val="toc 6"/>
    <w:basedOn w:val="219"/>
    <w:next w:val="219"/>
    <w:uiPriority w:val="39"/>
    <w:unhideWhenUsed/>
    <w:pPr>
      <w:ind w:left="1417" w:right="0" w:hanging="0"/>
      <w:spacing w:after="57"/>
    </w:pPr>
  </w:style>
  <w:style w:type="paragraph" w:styleId="215">
    <w:name w:val="toc 7"/>
    <w:basedOn w:val="219"/>
    <w:next w:val="219"/>
    <w:uiPriority w:val="39"/>
    <w:unhideWhenUsed/>
    <w:pPr>
      <w:ind w:left="1701" w:right="0" w:hanging="0"/>
      <w:spacing w:after="57"/>
    </w:pPr>
  </w:style>
  <w:style w:type="paragraph" w:styleId="216">
    <w:name w:val="toc 8"/>
    <w:basedOn w:val="219"/>
    <w:next w:val="219"/>
    <w:uiPriority w:val="39"/>
    <w:unhideWhenUsed/>
    <w:pPr>
      <w:ind w:left="1984" w:right="0" w:hanging="0"/>
      <w:spacing w:after="57"/>
    </w:pPr>
  </w:style>
  <w:style w:type="paragraph" w:styleId="217">
    <w:name w:val="toc 9"/>
    <w:basedOn w:val="219"/>
    <w:next w:val="219"/>
    <w:uiPriority w:val="39"/>
    <w:unhideWhenUsed/>
    <w:pPr>
      <w:ind w:left="2268" w:right="0" w:hanging="0"/>
      <w:spacing w:after="57"/>
    </w:pPr>
  </w:style>
  <w:style w:type="paragraph" w:styleId="218">
    <w:name w:val="TOC Heading"/>
    <w:uiPriority w:val="39"/>
    <w:unhideWhenUsed/>
  </w:style>
  <w:style w:type="paragraph" w:styleId="219" w:default="1">
    <w:name w:val="Normal"/>
    <w:qFormat/>
  </w:style>
  <w:style w:type="paragraph" w:styleId="220">
    <w:name w:val="Heading 1"/>
    <w:basedOn w:val="219"/>
    <w:next w:val="21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21">
    <w:name w:val="Heading 2"/>
    <w:basedOn w:val="219"/>
    <w:next w:val="21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22">
    <w:name w:val="Heading 3"/>
    <w:basedOn w:val="219"/>
    <w:next w:val="21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23">
    <w:name w:val="Heading 4"/>
    <w:basedOn w:val="219"/>
    <w:next w:val="21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24">
    <w:name w:val="Heading 5"/>
    <w:basedOn w:val="219"/>
    <w:next w:val="21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25">
    <w:name w:val="Heading 6"/>
    <w:basedOn w:val="219"/>
    <w:next w:val="21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26">
    <w:name w:val="Heading 7"/>
    <w:basedOn w:val="219"/>
    <w:next w:val="21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27">
    <w:name w:val="Heading 8"/>
    <w:basedOn w:val="219"/>
    <w:next w:val="21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8">
    <w:name w:val="Heading 9"/>
    <w:basedOn w:val="219"/>
    <w:next w:val="21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30" w:default="1">
    <w:name w:val="No List"/>
    <w:uiPriority w:val="99"/>
    <w:semiHidden/>
    <w:unhideWhenUsed/>
  </w:style>
  <w:style w:type="paragraph" w:styleId="231">
    <w:name w:val="Footer"/>
    <w:basedOn w:val="21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32">
    <w:name w:val="Header"/>
    <w:basedOn w:val="21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33">
    <w:name w:val="No Spacing"/>
    <w:qFormat/>
    <w:uiPriority w:val="1"/>
    <w:pPr>
      <w:spacing w:lineRule="auto" w:line="240" w:after="0"/>
    </w:pPr>
  </w:style>
  <w:style w:type="paragraph" w:styleId="234">
    <w:name w:val="Quote"/>
    <w:basedOn w:val="219"/>
    <w:next w:val="21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35">
    <w:name w:val="Subtitle"/>
    <w:basedOn w:val="219"/>
    <w:next w:val="21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36">
    <w:name w:val="Intense Quote"/>
    <w:basedOn w:val="219"/>
    <w:next w:val="21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37">
    <w:name w:val="Title"/>
    <w:basedOn w:val="219"/>
    <w:next w:val="21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8">
    <w:name w:val="List Paragraph"/>
    <w:basedOn w:val="219"/>
    <w:qFormat/>
    <w:uiPriority w:val="34"/>
    <w:pPr>
      <w:contextualSpacing w:val="true"/>
      <w:ind w:left="720"/>
    </w:pPr>
  </w:style>
  <w:style w:type="character" w:styleId="2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