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68F34" w14:textId="77777777" w:rsidR="00014145" w:rsidRDefault="00E90736">
      <w:pPr>
        <w:pStyle w:val="Title"/>
        <w:rPr>
          <w:lang w:val="sk-SK"/>
        </w:rPr>
      </w:pPr>
      <w:bookmarkStart w:id="0" w:name="_GoBack"/>
      <w:bookmarkEnd w:id="0"/>
      <w:r>
        <w:rPr>
          <w:lang w:val="sk-SK"/>
        </w:rPr>
        <w:t>Znázornenie magnetických polí</w:t>
      </w:r>
    </w:p>
    <w:p w14:paraId="57E09F39" w14:textId="77777777" w:rsidR="00014145" w:rsidRDefault="00E90736">
      <w:pPr>
        <w:pStyle w:val="Standard"/>
        <w:rPr>
          <w:lang w:val="sk-SK"/>
        </w:rPr>
      </w:pPr>
      <w:r>
        <w:rPr>
          <w:lang w:val="sk-SK"/>
        </w:rPr>
        <w:t xml:space="preserve">V priamom vodiči miesta s rovnakou velkosťou magnetického poľa ležia na rovnakých valcoch ktoré v priereze majú tvar sústredných kružníc. Smer </w:t>
      </w:r>
      <w:r>
        <w:rPr>
          <w:lang w:val="sk-SK"/>
        </w:rPr>
        <w:t>magnetických siločiar sa dá zisťit ampérovým pravudlom pravej ruky ktoré znie:</w:t>
      </w:r>
    </w:p>
    <w:p w14:paraId="5F4925AC" w14:textId="77777777" w:rsidR="00014145" w:rsidRDefault="00E90736">
      <w:pPr>
        <w:pStyle w:val="Standard"/>
        <w:rPr>
          <w:lang w:val="sk-SK"/>
        </w:rPr>
      </w:pPr>
      <w:r>
        <w:rPr>
          <w:lang w:val="sk-SK"/>
        </w:rPr>
        <w:tab/>
        <w:t xml:space="preserve">Ak zovrieme vodič do pravej ruky tak, aby prsty ukazovaly smer siločiar vystretý </w:t>
      </w:r>
      <w:r>
        <w:rPr>
          <w:lang w:val="sk-SK"/>
        </w:rPr>
        <w:tab/>
        <w:t>palec ukazuje smer prúdu.</w:t>
      </w:r>
    </w:p>
    <w:p w14:paraId="14371AC4" w14:textId="77777777" w:rsidR="00014145" w:rsidRDefault="00E90736">
      <w:pPr>
        <w:pStyle w:val="Standard"/>
        <w:numPr>
          <w:ilvl w:val="0"/>
          <w:numId w:val="1"/>
        </w:numPr>
        <w:rPr>
          <w:lang w:val="sk-SK"/>
        </w:rPr>
      </w:pPr>
      <w:r>
        <w:rPr>
          <w:lang w:val="sk-SK"/>
        </w:rPr>
        <w:t>Magnetické čiary s vtočeným závitom</w:t>
      </w:r>
    </w:p>
    <w:p w14:paraId="210A9E88" w14:textId="77777777" w:rsidR="00014145" w:rsidRDefault="00E90736">
      <w:pPr>
        <w:pStyle w:val="Standard"/>
        <w:numPr>
          <w:ilvl w:val="0"/>
          <w:numId w:val="1"/>
        </w:numPr>
        <w:rPr>
          <w:lang w:val="sk-SK"/>
        </w:rPr>
      </w:pPr>
      <w:r>
        <w:rPr>
          <w:lang w:val="sk-SK"/>
        </w:rPr>
        <w:t>Magnetické čiary s riedko vtoče</w:t>
      </w:r>
      <w:r>
        <w:rPr>
          <w:lang w:val="sk-SK"/>
        </w:rPr>
        <w:t>ným závitom</w:t>
      </w:r>
    </w:p>
    <w:p w14:paraId="2F708C44" w14:textId="77777777" w:rsidR="00014145" w:rsidRDefault="00E90736">
      <w:pPr>
        <w:pStyle w:val="Standard"/>
        <w:numPr>
          <w:ilvl w:val="0"/>
          <w:numId w:val="1"/>
        </w:numPr>
        <w:rPr>
          <w:lang w:val="sk-SK"/>
        </w:rPr>
      </w:pPr>
      <w:r>
        <w:rPr>
          <w:lang w:val="sk-SK"/>
        </w:rPr>
        <w:t>Magnetické čiary husto vedla seba</w:t>
      </w:r>
    </w:p>
    <w:p w14:paraId="0BC1E3C6" w14:textId="77777777" w:rsidR="00014145" w:rsidRDefault="00E90736">
      <w:pPr>
        <w:pStyle w:val="Standard"/>
        <w:numPr>
          <w:ilvl w:val="0"/>
          <w:numId w:val="1"/>
        </w:numPr>
        <w:rPr>
          <w:lang w:val="sk-SK"/>
        </w:rPr>
      </w:pPr>
      <w:r>
        <w:rPr>
          <w:lang w:val="sk-SK"/>
        </w:rPr>
        <w:t>Magnetické pole toroidu</w:t>
      </w:r>
    </w:p>
    <w:p w14:paraId="284BD8F4" w14:textId="77777777" w:rsidR="00014145" w:rsidRDefault="00E90736">
      <w:pPr>
        <w:pStyle w:val="Standard"/>
        <w:numPr>
          <w:ilvl w:val="0"/>
          <w:numId w:val="1"/>
        </w:numPr>
        <w:rPr>
          <w:lang w:val="sk-SK"/>
        </w:rPr>
      </w:pPr>
      <w:r>
        <w:rPr>
          <w:lang w:val="sk-SK"/>
        </w:rPr>
        <w:t>Magnetické pole dvoch dlehých priamych vodičov so súhlasným smerom prúdu</w:t>
      </w:r>
    </w:p>
    <w:p w14:paraId="00CEE10F" w14:textId="77777777" w:rsidR="00014145" w:rsidRDefault="00E90736">
      <w:pPr>
        <w:pStyle w:val="Standard"/>
        <w:numPr>
          <w:ilvl w:val="0"/>
          <w:numId w:val="1"/>
        </w:numPr>
        <w:rPr>
          <w:lang w:val="sk-SK"/>
        </w:rPr>
      </w:pPr>
      <w:r>
        <w:rPr>
          <w:lang w:val="sk-SK"/>
        </w:rPr>
        <w:t>Magnetické pole dvoch dlehých priamych vodičov s nesúhlasným smerom prúdu</w:t>
      </w:r>
    </w:p>
    <w:p w14:paraId="1B9CBCD1" w14:textId="77777777" w:rsidR="00014145" w:rsidRDefault="00E90736">
      <w:pPr>
        <w:pStyle w:val="Standard"/>
        <w:numPr>
          <w:ilvl w:val="0"/>
          <w:numId w:val="1"/>
        </w:numPr>
        <w:rPr>
          <w:lang w:val="sk-SK"/>
        </w:rPr>
      </w:pPr>
      <w:r>
        <w:rPr>
          <w:lang w:val="sk-SK"/>
        </w:rPr>
        <w:t>Magnetické pole s dvomi nesúhlasnýmy pó</w:t>
      </w:r>
      <w:r>
        <w:rPr>
          <w:lang w:val="sk-SK"/>
        </w:rPr>
        <w:t>lmy</w:t>
      </w:r>
    </w:p>
    <w:p w14:paraId="67045286" w14:textId="77777777" w:rsidR="00014145" w:rsidRDefault="00E90736">
      <w:pPr>
        <w:pStyle w:val="Standard"/>
        <w:numPr>
          <w:ilvl w:val="0"/>
          <w:numId w:val="1"/>
        </w:numPr>
        <w:rPr>
          <w:lang w:val="sk-SK"/>
        </w:rPr>
      </w:pPr>
      <w:r>
        <w:rPr>
          <w:lang w:val="sk-SK"/>
        </w:rPr>
        <w:t>Magnetické pole s dvomi súhlasnýmy pólmy</w:t>
      </w:r>
    </w:p>
    <w:p w14:paraId="2BDED7A7" w14:textId="77777777" w:rsidR="00014145" w:rsidRDefault="00014145">
      <w:pPr>
        <w:pStyle w:val="Standard"/>
        <w:rPr>
          <w:lang w:val="sk-SK"/>
        </w:rPr>
      </w:pPr>
    </w:p>
    <w:p w14:paraId="1F03F24B" w14:textId="77777777" w:rsidR="00014145" w:rsidRDefault="00E90736">
      <w:pPr>
        <w:pStyle w:val="Title"/>
        <w:rPr>
          <w:lang w:val="sk-SK"/>
        </w:rPr>
      </w:pPr>
      <w:r>
        <w:rPr>
          <w:lang w:val="sk-SK"/>
        </w:rPr>
        <w:t>Základné veličiny magnetického poľa</w:t>
      </w:r>
    </w:p>
    <w:p w14:paraId="7572EBCD" w14:textId="77777777" w:rsidR="00014145" w:rsidRDefault="00E90736">
      <w:pPr>
        <w:pStyle w:val="Textbody"/>
        <w:rPr>
          <w:lang w:val="sk-SK"/>
        </w:rPr>
      </w:pPr>
      <w:r>
        <w:rPr>
          <w:lang w:val="sk-SK"/>
        </w:rPr>
        <w:t>Magnetické pole vzniká pohybom náboja, pohyb náboja vyvoláva el. prúd, prúdom výtvorené napätie sa nazýva magnetické napätie. Toto napätie sa dá zvyšovať zvyšovaním prúdu ale</w:t>
      </w:r>
      <w:r>
        <w:rPr>
          <w:lang w:val="sk-SK"/>
        </w:rPr>
        <w:t>bo pridaním dalšieho vodiča.</w:t>
      </w:r>
    </w:p>
    <w:p w14:paraId="54CD1F64" w14:textId="77777777" w:rsidR="00014145" w:rsidRDefault="00E90736">
      <w:pPr>
        <w:pStyle w:val="Textbody"/>
        <w:rPr>
          <w:lang w:val="sk-SK"/>
        </w:rPr>
      </w:pPr>
      <w:r>
        <w:rPr>
          <w:lang w:val="sk-SK"/>
        </w:rPr>
        <w:t>Magnetické pole závisí od velkosti prúdu a počtu vodičov.</w:t>
      </w:r>
    </w:p>
    <w:p w14:paraId="5C3A2C59" w14:textId="77777777" w:rsidR="00014145" w:rsidRDefault="00E90736">
      <w:pPr>
        <w:pStyle w:val="Textbody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 xml:space="preserve">U = I . N </w:t>
      </w:r>
      <w:r>
        <w:rPr>
          <w:b/>
          <w:bCs/>
          <w:lang w:val="sk-SK"/>
        </w:rPr>
        <w:tab/>
        <w:t>N = Počet vodičov</w:t>
      </w:r>
    </w:p>
    <w:p w14:paraId="3EC43730" w14:textId="77777777" w:rsidR="00014145" w:rsidRDefault="00E90736">
      <w:pPr>
        <w:pStyle w:val="Textbody"/>
        <w:rPr>
          <w:lang w:val="sk-SK"/>
        </w:rPr>
      </w:pPr>
      <w:r>
        <w:rPr>
          <w:lang w:val="sk-SK"/>
        </w:rPr>
        <w:t>intenzita magnetického poľa vyjadruje mieru sily kt pôsobí v mieste pola na zanedbatelný objem magnetického náboja.</w:t>
      </w:r>
    </w:p>
    <w:p w14:paraId="0885F2A6" w14:textId="77777777" w:rsidR="00014145" w:rsidRDefault="00E90736">
      <w:pPr>
        <w:pStyle w:val="Textbody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H = N.I/l</w:t>
      </w:r>
    </w:p>
    <w:p w14:paraId="15BA855A" w14:textId="77777777" w:rsidR="00014145" w:rsidRDefault="00E90736">
      <w:pPr>
        <w:pStyle w:val="Textbody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I = H * l / N</w:t>
      </w:r>
    </w:p>
    <w:p w14:paraId="2F9A8644" w14:textId="77777777" w:rsidR="00014145" w:rsidRDefault="00E90736">
      <w:pPr>
        <w:pStyle w:val="Textbody"/>
        <w:rPr>
          <w:lang w:val="sk-SK"/>
        </w:rPr>
      </w:pPr>
      <w:r>
        <w:rPr>
          <w:lang w:val="sk-SK"/>
        </w:rPr>
        <w:t>V okolí priame ho vodiča bude intenzita rovnaká a v prípade, že majú siločiary tvar kružnice intenzita sa počíta takto:</w:t>
      </w:r>
    </w:p>
    <w:p w14:paraId="561DBDDC" w14:textId="77777777" w:rsidR="00014145" w:rsidRDefault="00E90736">
      <w:pPr>
        <w:pStyle w:val="Textbody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H = 1/(2 * pí * r)</w:t>
      </w:r>
    </w:p>
    <w:p w14:paraId="4E0994FC" w14:textId="77777777" w:rsidR="00014145" w:rsidRDefault="00E90736">
      <w:pPr>
        <w:pStyle w:val="Textbody"/>
        <w:rPr>
          <w:b/>
          <w:bCs/>
          <w:lang w:val="sk-SK"/>
        </w:rPr>
      </w:pPr>
      <w:r>
        <w:rPr>
          <w:b/>
          <w:bCs/>
          <w:lang w:val="sk-SK"/>
        </w:rPr>
        <w:t>Jednotkou je Am</w:t>
      </w:r>
      <w:r>
        <w:rPr>
          <w:b/>
          <w:bCs/>
          <w:vertAlign w:val="superscript"/>
          <w:lang w:val="sk-SK"/>
        </w:rPr>
        <w:t>-1</w:t>
      </w:r>
      <w:r>
        <w:rPr>
          <w:b/>
          <w:bCs/>
          <w:lang w:val="sk-SK"/>
        </w:rPr>
        <w:t xml:space="preserve"> ,  je to vektorová veličina, </w:t>
      </w:r>
      <w:r>
        <w:rPr>
          <w:lang w:val="sk-SK"/>
        </w:rPr>
        <w:t>má smer aj velkosť.</w:t>
      </w:r>
    </w:p>
    <w:p w14:paraId="60A56F3F" w14:textId="77777777" w:rsidR="00014145" w:rsidRDefault="00014145">
      <w:pPr>
        <w:pStyle w:val="Textbody"/>
        <w:rPr>
          <w:lang w:val="sk-SK"/>
        </w:rPr>
      </w:pPr>
    </w:p>
    <w:p w14:paraId="45A9ACB6" w14:textId="77777777" w:rsidR="00014145" w:rsidRDefault="00014145">
      <w:pPr>
        <w:pStyle w:val="Textbody"/>
        <w:jc w:val="center"/>
        <w:rPr>
          <w:lang w:val="sk-SK"/>
        </w:rPr>
      </w:pPr>
    </w:p>
    <w:sectPr w:rsidR="0001414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7D77D" w14:textId="77777777" w:rsidR="00000000" w:rsidRDefault="00E90736">
      <w:r>
        <w:separator/>
      </w:r>
    </w:p>
  </w:endnote>
  <w:endnote w:type="continuationSeparator" w:id="0">
    <w:p w14:paraId="3580485E" w14:textId="77777777" w:rsidR="00000000" w:rsidRDefault="00E90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53A061" w14:textId="77777777" w:rsidR="00000000" w:rsidRDefault="00E90736">
      <w:r>
        <w:rPr>
          <w:color w:val="000000"/>
        </w:rPr>
        <w:separator/>
      </w:r>
    </w:p>
  </w:footnote>
  <w:footnote w:type="continuationSeparator" w:id="0">
    <w:p w14:paraId="01A348CA" w14:textId="77777777" w:rsidR="00000000" w:rsidRDefault="00E90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DB9"/>
    <w:multiLevelType w:val="multilevel"/>
    <w:tmpl w:val="942036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14145"/>
    <w:rsid w:val="00014145"/>
    <w:rsid w:val="00E9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99447"/>
  <w15:docId w15:val="{FCC795AC-E78B-46C6-8683-97647459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Ubuntu" w:eastAsia="Ubuntu" w:hAnsi="Ubuntu" w:cs="Ubuntu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Title">
    <w:name w:val="Title"/>
    <w:basedOn w:val="Heading"/>
    <w:next w:val="Textbody"/>
    <w:pPr>
      <w:jc w:val="center"/>
    </w:pPr>
    <w:rPr>
      <w:rFonts w:ascii="Ubuntu" w:eastAsia="Ubuntu" w:hAnsi="Ubuntu" w:cs="Ubuntu"/>
      <w:b/>
      <w:bCs/>
      <w:sz w:val="56"/>
      <w:szCs w:val="56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Šimon Slamka</cp:lastModifiedBy>
  <cp:revision>2</cp:revision>
  <dcterms:created xsi:type="dcterms:W3CDTF">2018-09-20T14:13:00Z</dcterms:created>
  <dcterms:modified xsi:type="dcterms:W3CDTF">2018-09-20T14:13:00Z</dcterms:modified>
</cp:coreProperties>
</file>