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FD5" w:rsidRPr="00533FD8" w:rsidRDefault="009F7FD5" w:rsidP="009F7FD5">
      <w:pPr>
        <w:jc w:val="center"/>
        <w:rPr>
          <w:rFonts w:ascii="Times New Roman" w:hAnsi="Times New Roman" w:cs="Times New Roman"/>
          <w:b/>
          <w:sz w:val="52"/>
          <w:szCs w:val="34"/>
        </w:rPr>
      </w:pPr>
      <w:r w:rsidRPr="00533FD8">
        <w:rPr>
          <w:rFonts w:ascii="Times New Roman" w:hAnsi="Times New Roman" w:cs="Times New Roman"/>
          <w:b/>
          <w:sz w:val="52"/>
          <w:szCs w:val="34"/>
        </w:rPr>
        <w:t>Laurea Magistrale in</w:t>
      </w:r>
    </w:p>
    <w:p w:rsidR="009F7FD5" w:rsidRPr="00533FD8" w:rsidRDefault="009F7FD5" w:rsidP="009F7FD5">
      <w:pPr>
        <w:jc w:val="center"/>
        <w:rPr>
          <w:rFonts w:ascii="Times New Roman" w:hAnsi="Times New Roman" w:cs="Times New Roman"/>
          <w:b/>
          <w:sz w:val="52"/>
          <w:szCs w:val="34"/>
        </w:rPr>
      </w:pPr>
      <w:r w:rsidRPr="00533FD8">
        <w:rPr>
          <w:rFonts w:ascii="Times New Roman" w:hAnsi="Times New Roman" w:cs="Times New Roman"/>
          <w:b/>
          <w:sz w:val="52"/>
          <w:szCs w:val="34"/>
        </w:rPr>
        <w:t>Ingegneria Informatica</w:t>
      </w:r>
    </w:p>
    <w:p w:rsidR="009F7FD5" w:rsidRDefault="009F7FD5" w:rsidP="009F7FD5">
      <w:pPr>
        <w:jc w:val="center"/>
        <w:rPr>
          <w:rFonts w:ascii="Times New Roman" w:hAnsi="Times New Roman" w:cs="Times New Roman"/>
          <w:b/>
          <w:sz w:val="34"/>
          <w:szCs w:val="34"/>
        </w:rPr>
      </w:pPr>
    </w:p>
    <w:p w:rsidR="009F7FD5" w:rsidRDefault="009F7FD5" w:rsidP="009F7FD5">
      <w:pPr>
        <w:jc w:val="center"/>
        <w:rPr>
          <w:rFonts w:ascii="Times New Roman" w:hAnsi="Times New Roman" w:cs="Times New Roman"/>
          <w:b/>
          <w:sz w:val="34"/>
          <w:szCs w:val="34"/>
        </w:rPr>
      </w:pPr>
      <w:r>
        <w:rPr>
          <w:rFonts w:ascii="Times New Roman" w:hAnsi="Times New Roman"/>
          <w:noProof/>
          <w:szCs w:val="24"/>
          <w:lang w:eastAsia="it-IT"/>
        </w:rPr>
        <w:drawing>
          <wp:inline distT="0" distB="0" distL="0" distR="0" wp14:anchorId="5C0DF694" wp14:editId="1EB96D70">
            <wp:extent cx="2636384" cy="14763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8826" cy="1483343"/>
                    </a:xfrm>
                    <a:prstGeom prst="rect">
                      <a:avLst/>
                    </a:prstGeom>
                    <a:noFill/>
                    <a:ln>
                      <a:noFill/>
                    </a:ln>
                  </pic:spPr>
                </pic:pic>
              </a:graphicData>
            </a:graphic>
          </wp:inline>
        </w:drawing>
      </w:r>
    </w:p>
    <w:p w:rsidR="009F7FD5" w:rsidRDefault="009F7FD5" w:rsidP="009F7FD5">
      <w:pPr>
        <w:jc w:val="center"/>
        <w:rPr>
          <w:rFonts w:ascii="Times New Roman" w:hAnsi="Times New Roman" w:cs="Times New Roman"/>
          <w:sz w:val="44"/>
          <w:szCs w:val="34"/>
        </w:rPr>
      </w:pPr>
    </w:p>
    <w:p w:rsidR="009F7FD5" w:rsidRDefault="009F7FD5" w:rsidP="009F7FD5">
      <w:pPr>
        <w:jc w:val="center"/>
        <w:rPr>
          <w:rFonts w:ascii="Times New Roman" w:hAnsi="Times New Roman" w:cs="Times New Roman"/>
          <w:sz w:val="48"/>
          <w:szCs w:val="34"/>
        </w:rPr>
      </w:pPr>
      <w:r>
        <w:rPr>
          <w:rFonts w:ascii="Times New Roman" w:hAnsi="Times New Roman" w:cs="Times New Roman"/>
          <w:sz w:val="48"/>
          <w:szCs w:val="34"/>
        </w:rPr>
        <w:t>Corso di</w:t>
      </w:r>
    </w:p>
    <w:p w:rsidR="009F7FD5" w:rsidRDefault="009F7FD5" w:rsidP="009F7FD5">
      <w:pPr>
        <w:jc w:val="center"/>
        <w:rPr>
          <w:rFonts w:ascii="Times New Roman" w:hAnsi="Times New Roman" w:cs="Times New Roman"/>
          <w:sz w:val="48"/>
          <w:szCs w:val="34"/>
        </w:rPr>
      </w:pPr>
      <w:r>
        <w:rPr>
          <w:rFonts w:ascii="Times New Roman" w:hAnsi="Times New Roman" w:cs="Times New Roman"/>
          <w:sz w:val="48"/>
          <w:szCs w:val="34"/>
        </w:rPr>
        <w:t xml:space="preserve">Architetture e Programmazione </w:t>
      </w:r>
    </w:p>
    <w:p w:rsidR="009F7FD5" w:rsidRDefault="009F7FD5" w:rsidP="009F7FD5">
      <w:pPr>
        <w:jc w:val="center"/>
        <w:rPr>
          <w:rFonts w:ascii="Times New Roman" w:hAnsi="Times New Roman" w:cs="Times New Roman"/>
          <w:sz w:val="48"/>
          <w:szCs w:val="34"/>
        </w:rPr>
      </w:pPr>
      <w:r>
        <w:rPr>
          <w:rFonts w:ascii="Times New Roman" w:hAnsi="Times New Roman" w:cs="Times New Roman"/>
          <w:sz w:val="48"/>
          <w:szCs w:val="34"/>
        </w:rPr>
        <w:t>di Sistemi di Elaborazione</w:t>
      </w:r>
    </w:p>
    <w:p w:rsidR="009F7FD5" w:rsidRDefault="009F7FD5" w:rsidP="009F7FD5">
      <w:pPr>
        <w:jc w:val="center"/>
        <w:rPr>
          <w:rFonts w:ascii="Times New Roman" w:hAnsi="Times New Roman" w:cs="Times New Roman"/>
          <w:sz w:val="48"/>
          <w:szCs w:val="34"/>
        </w:rPr>
      </w:pPr>
    </w:p>
    <w:p w:rsidR="009F7FD5" w:rsidRPr="00147903" w:rsidRDefault="009F7FD5" w:rsidP="009F7FD5">
      <w:pPr>
        <w:jc w:val="center"/>
        <w:rPr>
          <w:rFonts w:ascii="Times New Roman" w:hAnsi="Times New Roman" w:cs="Times New Roman"/>
          <w:b/>
          <w:bCs/>
          <w:sz w:val="40"/>
          <w:szCs w:val="20"/>
          <w:lang w:val="en-GB"/>
        </w:rPr>
      </w:pPr>
      <w:r w:rsidRPr="00147903">
        <w:rPr>
          <w:rFonts w:ascii="Times New Roman" w:hAnsi="Times New Roman" w:cs="Times New Roman"/>
          <w:b/>
          <w:bCs/>
          <w:sz w:val="40"/>
          <w:szCs w:val="20"/>
          <w:lang w:val="en-GB"/>
        </w:rPr>
        <w:t xml:space="preserve">Product Quantization </w:t>
      </w:r>
    </w:p>
    <w:p w:rsidR="009F7FD5" w:rsidRPr="00147903" w:rsidRDefault="009F7FD5" w:rsidP="009F7FD5">
      <w:pPr>
        <w:jc w:val="center"/>
        <w:rPr>
          <w:rFonts w:ascii="Times New Roman" w:hAnsi="Times New Roman" w:cs="Times New Roman"/>
          <w:b/>
          <w:bCs/>
          <w:sz w:val="40"/>
          <w:szCs w:val="20"/>
          <w:lang w:val="en-GB"/>
        </w:rPr>
      </w:pPr>
      <w:r w:rsidRPr="00147903">
        <w:rPr>
          <w:rFonts w:ascii="Times New Roman" w:hAnsi="Times New Roman" w:cs="Times New Roman"/>
          <w:b/>
          <w:bCs/>
          <w:sz w:val="40"/>
          <w:szCs w:val="20"/>
          <w:lang w:val="en-GB"/>
        </w:rPr>
        <w:t>for Nearest Neighbors Search</w:t>
      </w:r>
    </w:p>
    <w:p w:rsidR="009F7FD5" w:rsidRPr="009F7FD5" w:rsidRDefault="009F7FD5" w:rsidP="009F7FD5">
      <w:pPr>
        <w:jc w:val="center"/>
        <w:rPr>
          <w:rFonts w:ascii="Times New Roman" w:hAnsi="Times New Roman" w:cs="Times New Roman"/>
          <w:sz w:val="44"/>
          <w:szCs w:val="34"/>
          <w:lang w:val="en-GB"/>
        </w:rPr>
      </w:pPr>
    </w:p>
    <w:p w:rsidR="009F7FD5" w:rsidRPr="00A67E38" w:rsidRDefault="009F7FD5" w:rsidP="009F7FD5">
      <w:pPr>
        <w:tabs>
          <w:tab w:val="center" w:pos="1418"/>
          <w:tab w:val="center" w:pos="4820"/>
          <w:tab w:val="center" w:pos="8222"/>
        </w:tabs>
        <w:rPr>
          <w:rFonts w:ascii="Times New Roman" w:hAnsi="Times New Roman" w:cs="Times New Roman"/>
          <w:sz w:val="36"/>
          <w:szCs w:val="34"/>
        </w:rPr>
      </w:pPr>
      <w:r>
        <w:rPr>
          <w:rFonts w:ascii="Times New Roman" w:hAnsi="Times New Roman" w:cs="Times New Roman"/>
          <w:sz w:val="44"/>
          <w:szCs w:val="34"/>
        </w:rPr>
        <w:t>Simona Nisticò</w:t>
      </w:r>
      <w:r>
        <w:rPr>
          <w:rFonts w:ascii="Times New Roman" w:hAnsi="Times New Roman" w:cs="Times New Roman"/>
          <w:sz w:val="44"/>
          <w:szCs w:val="34"/>
        </w:rPr>
        <w:tab/>
      </w:r>
      <w:r w:rsidRPr="00533FD8">
        <w:rPr>
          <w:rFonts w:ascii="Times New Roman" w:hAnsi="Times New Roman" w:cs="Times New Roman"/>
          <w:sz w:val="44"/>
          <w:szCs w:val="34"/>
        </w:rPr>
        <w:t>Fabio Mancuso</w:t>
      </w:r>
      <w:r>
        <w:rPr>
          <w:rFonts w:ascii="Times New Roman" w:hAnsi="Times New Roman" w:cs="Times New Roman"/>
          <w:sz w:val="44"/>
          <w:szCs w:val="34"/>
        </w:rPr>
        <w:tab/>
        <w:t>Silvio Filice</w:t>
      </w:r>
    </w:p>
    <w:p w:rsidR="009F7FD5" w:rsidRDefault="009F7FD5" w:rsidP="009F7FD5">
      <w:pPr>
        <w:tabs>
          <w:tab w:val="center" w:pos="1418"/>
          <w:tab w:val="center" w:pos="4820"/>
          <w:tab w:val="center" w:pos="8222"/>
        </w:tabs>
        <w:rPr>
          <w:rFonts w:ascii="Times New Roman" w:hAnsi="Times New Roman" w:cs="Times New Roman"/>
          <w:sz w:val="36"/>
          <w:szCs w:val="34"/>
        </w:rPr>
      </w:pPr>
      <w:r>
        <w:rPr>
          <w:rFonts w:ascii="Times New Roman" w:hAnsi="Times New Roman" w:cs="Times New Roman"/>
          <w:sz w:val="36"/>
          <w:szCs w:val="34"/>
        </w:rPr>
        <w:tab/>
        <w:t xml:space="preserve">Matricola: </w:t>
      </w:r>
      <w:r w:rsidR="008819CE">
        <w:rPr>
          <w:rFonts w:ascii="Times New Roman" w:hAnsi="Times New Roman" w:cs="Times New Roman"/>
          <w:sz w:val="36"/>
          <w:szCs w:val="34"/>
        </w:rPr>
        <w:t>204901</w:t>
      </w:r>
      <w:r>
        <w:rPr>
          <w:rFonts w:ascii="Times New Roman" w:hAnsi="Times New Roman" w:cs="Times New Roman"/>
          <w:sz w:val="36"/>
          <w:szCs w:val="34"/>
        </w:rPr>
        <w:tab/>
        <w:t>M</w:t>
      </w:r>
      <w:r w:rsidRPr="00A67E38">
        <w:rPr>
          <w:rFonts w:ascii="Times New Roman" w:hAnsi="Times New Roman" w:cs="Times New Roman"/>
          <w:sz w:val="36"/>
          <w:szCs w:val="34"/>
        </w:rPr>
        <w:t>atricola</w:t>
      </w:r>
      <w:r>
        <w:rPr>
          <w:rFonts w:ascii="Times New Roman" w:hAnsi="Times New Roman" w:cs="Times New Roman"/>
          <w:sz w:val="36"/>
          <w:szCs w:val="34"/>
        </w:rPr>
        <w:t>: 204930</w:t>
      </w:r>
      <w:r>
        <w:rPr>
          <w:rFonts w:ascii="Times New Roman" w:hAnsi="Times New Roman" w:cs="Times New Roman"/>
          <w:sz w:val="36"/>
          <w:szCs w:val="34"/>
        </w:rPr>
        <w:tab/>
        <w:t>Matricola:</w:t>
      </w:r>
      <w:r w:rsidR="009128AA">
        <w:rPr>
          <w:rFonts w:ascii="Times New Roman" w:hAnsi="Times New Roman" w:cs="Times New Roman"/>
          <w:sz w:val="36"/>
          <w:szCs w:val="34"/>
        </w:rPr>
        <w:t xml:space="preserve"> </w:t>
      </w:r>
      <w:r w:rsidR="007A51B5">
        <w:rPr>
          <w:rFonts w:ascii="Times New Roman" w:hAnsi="Times New Roman" w:cs="Times New Roman"/>
          <w:sz w:val="36"/>
          <w:szCs w:val="34"/>
        </w:rPr>
        <w:t>207062</w:t>
      </w:r>
    </w:p>
    <w:p w:rsidR="009F7FD5" w:rsidRDefault="009F7FD5" w:rsidP="009F7FD5">
      <w:pPr>
        <w:jc w:val="center"/>
        <w:rPr>
          <w:rFonts w:ascii="Times New Roman" w:hAnsi="Times New Roman" w:cs="Times New Roman"/>
          <w:sz w:val="36"/>
          <w:szCs w:val="34"/>
        </w:rPr>
      </w:pPr>
    </w:p>
    <w:p w:rsidR="009F7FD5" w:rsidRDefault="009F7FD5" w:rsidP="009F7FD5">
      <w:pPr>
        <w:jc w:val="center"/>
        <w:rPr>
          <w:rFonts w:ascii="Times New Roman" w:hAnsi="Times New Roman" w:cs="Times New Roman"/>
          <w:sz w:val="40"/>
          <w:szCs w:val="34"/>
        </w:rPr>
      </w:pPr>
    </w:p>
    <w:p w:rsidR="009F7FD5" w:rsidRDefault="009F7FD5" w:rsidP="009F7FD5">
      <w:pPr>
        <w:jc w:val="center"/>
        <w:rPr>
          <w:rFonts w:ascii="Times New Roman" w:hAnsi="Times New Roman" w:cs="Times New Roman"/>
          <w:sz w:val="40"/>
          <w:szCs w:val="34"/>
        </w:rPr>
      </w:pPr>
      <w:r>
        <w:rPr>
          <w:rFonts w:ascii="Times New Roman" w:hAnsi="Times New Roman" w:cs="Times New Roman"/>
          <w:sz w:val="40"/>
          <w:szCs w:val="34"/>
        </w:rPr>
        <w:t>Anno Accademico 2018-19</w:t>
      </w:r>
    </w:p>
    <w:p w:rsidR="009F7FD5" w:rsidRDefault="009F7FD5" w:rsidP="009F7FD5">
      <w:pPr>
        <w:spacing w:after="0" w:line="240" w:lineRule="auto"/>
        <w:rPr>
          <w:rFonts w:ascii="Calibri Light" w:hAnsi="Calibri Light"/>
          <w:b/>
          <w:bCs/>
          <w:color w:val="2F5496"/>
          <w:sz w:val="32"/>
          <w:szCs w:val="32"/>
        </w:rPr>
      </w:pPr>
      <w:r>
        <w:rPr>
          <w:rFonts w:ascii="Times New Roman" w:hAnsi="Times New Roman" w:cs="Times New Roman"/>
          <w:sz w:val="40"/>
          <w:szCs w:val="34"/>
        </w:rPr>
        <w:br w:type="page"/>
      </w:r>
    </w:p>
    <w:p w:rsidR="005F07CA" w:rsidRPr="004F28DF" w:rsidRDefault="008D4A32" w:rsidP="00772A5F">
      <w:pPr>
        <w:pStyle w:val="Titolo1"/>
        <w:spacing w:line="240" w:lineRule="auto"/>
        <w:jc w:val="center"/>
        <w:rPr>
          <w:rFonts w:ascii="Times New Roman" w:hAnsi="Times New Roman" w:cs="Times New Roman"/>
          <w:b/>
          <w:bCs/>
          <w:color w:val="auto"/>
          <w:sz w:val="36"/>
          <w:szCs w:val="36"/>
        </w:rPr>
      </w:pPr>
      <w:r w:rsidRPr="004F28DF">
        <w:rPr>
          <w:rFonts w:ascii="Times New Roman" w:hAnsi="Times New Roman" w:cs="Times New Roman"/>
          <w:b/>
          <w:bCs/>
          <w:color w:val="auto"/>
          <w:sz w:val="36"/>
          <w:szCs w:val="36"/>
        </w:rPr>
        <w:lastRenderedPageBreak/>
        <w:t>Introduzione</w:t>
      </w:r>
    </w:p>
    <w:p w:rsidR="005F07CA" w:rsidRPr="0013582F" w:rsidRDefault="008D4A32" w:rsidP="008819CE">
      <w:pPr>
        <w:pStyle w:val="Titolo1"/>
        <w:spacing w:after="120" w:line="240" w:lineRule="auto"/>
        <w:jc w:val="both"/>
        <w:rPr>
          <w:rFonts w:ascii="Times New Roman" w:hAnsi="Times New Roman" w:cs="Times New Roman"/>
          <w:color w:val="auto"/>
          <w:sz w:val="28"/>
          <w:szCs w:val="28"/>
        </w:rPr>
      </w:pPr>
      <w:r w:rsidRPr="0013582F">
        <w:rPr>
          <w:rFonts w:ascii="Times New Roman" w:hAnsi="Times New Roman" w:cs="Times New Roman"/>
          <w:color w:val="auto"/>
          <w:sz w:val="28"/>
          <w:szCs w:val="28"/>
        </w:rPr>
        <w:t>L’obiettivo d</w:t>
      </w:r>
      <w:r w:rsidR="00BE66F6" w:rsidRPr="0013582F">
        <w:rPr>
          <w:rFonts w:ascii="Times New Roman" w:hAnsi="Times New Roman" w:cs="Times New Roman"/>
          <w:color w:val="auto"/>
          <w:sz w:val="28"/>
          <w:szCs w:val="28"/>
        </w:rPr>
        <w:t>i questo</w:t>
      </w:r>
      <w:r w:rsidRPr="0013582F">
        <w:rPr>
          <w:rFonts w:ascii="Times New Roman" w:hAnsi="Times New Roman" w:cs="Times New Roman"/>
          <w:color w:val="auto"/>
          <w:sz w:val="28"/>
          <w:szCs w:val="28"/>
        </w:rPr>
        <w:t xml:space="preserve"> progetto è</w:t>
      </w:r>
      <w:r w:rsidR="00C436AE">
        <w:rPr>
          <w:rFonts w:ascii="Times New Roman" w:hAnsi="Times New Roman" w:cs="Times New Roman"/>
          <w:color w:val="auto"/>
          <w:sz w:val="28"/>
          <w:szCs w:val="28"/>
        </w:rPr>
        <w:t xml:space="preserve"> stato</w:t>
      </w:r>
      <w:r w:rsidRPr="0013582F">
        <w:rPr>
          <w:rFonts w:ascii="Times New Roman" w:hAnsi="Times New Roman" w:cs="Times New Roman"/>
          <w:color w:val="auto"/>
          <w:sz w:val="28"/>
          <w:szCs w:val="28"/>
        </w:rPr>
        <w:t xml:space="preserve"> </w:t>
      </w:r>
      <w:r w:rsidR="009128AA">
        <w:rPr>
          <w:rFonts w:ascii="Times New Roman" w:hAnsi="Times New Roman" w:cs="Times New Roman"/>
          <w:color w:val="auto"/>
          <w:sz w:val="28"/>
          <w:szCs w:val="28"/>
        </w:rPr>
        <w:t xml:space="preserve">quello di </w:t>
      </w:r>
      <w:r w:rsidRPr="0013582F">
        <w:rPr>
          <w:rFonts w:ascii="Times New Roman" w:hAnsi="Times New Roman" w:cs="Times New Roman"/>
          <w:color w:val="auto"/>
          <w:sz w:val="28"/>
          <w:szCs w:val="28"/>
        </w:rPr>
        <w:t xml:space="preserve">implementare </w:t>
      </w:r>
      <w:r w:rsidR="00734DFA" w:rsidRPr="0013582F">
        <w:rPr>
          <w:rFonts w:ascii="Times New Roman" w:hAnsi="Times New Roman" w:cs="Times New Roman"/>
          <w:color w:val="auto"/>
          <w:sz w:val="28"/>
          <w:szCs w:val="28"/>
        </w:rPr>
        <w:t>l’</w:t>
      </w:r>
      <w:r w:rsidRPr="0013582F">
        <w:rPr>
          <w:rFonts w:ascii="Times New Roman" w:hAnsi="Times New Roman" w:cs="Times New Roman"/>
          <w:color w:val="auto"/>
          <w:sz w:val="28"/>
          <w:szCs w:val="28"/>
        </w:rPr>
        <w:t>algoritmo di PQNN (</w:t>
      </w:r>
      <w:bookmarkStart w:id="0" w:name="_Hlk11243488"/>
      <w:r w:rsidRPr="0013582F">
        <w:rPr>
          <w:rFonts w:ascii="Times New Roman" w:hAnsi="Times New Roman" w:cs="Times New Roman"/>
          <w:color w:val="auto"/>
          <w:sz w:val="28"/>
          <w:szCs w:val="28"/>
        </w:rPr>
        <w:t>Product Quantization for Nearest Neighbors Search</w:t>
      </w:r>
      <w:bookmarkEnd w:id="0"/>
      <w:r w:rsidR="009128AA">
        <w:rPr>
          <w:rFonts w:ascii="Times New Roman" w:hAnsi="Times New Roman" w:cs="Times New Roman"/>
          <w:color w:val="auto"/>
          <w:sz w:val="28"/>
          <w:szCs w:val="28"/>
        </w:rPr>
        <w:t>)</w:t>
      </w:r>
      <w:r w:rsidRPr="0013582F">
        <w:rPr>
          <w:rFonts w:ascii="Times New Roman" w:hAnsi="Times New Roman" w:cs="Times New Roman"/>
          <w:color w:val="auto"/>
          <w:sz w:val="28"/>
          <w:szCs w:val="28"/>
        </w:rPr>
        <w:t xml:space="preserve"> </w:t>
      </w:r>
      <w:r w:rsidR="00C436AE">
        <w:rPr>
          <w:rFonts w:ascii="Times New Roman" w:hAnsi="Times New Roman" w:cs="Times New Roman"/>
          <w:color w:val="auto"/>
          <w:sz w:val="28"/>
          <w:szCs w:val="28"/>
        </w:rPr>
        <w:t xml:space="preserve">con </w:t>
      </w:r>
      <w:r w:rsidR="009128AA">
        <w:rPr>
          <w:rFonts w:ascii="Times New Roman" w:hAnsi="Times New Roman" w:cs="Times New Roman"/>
          <w:color w:val="auto"/>
          <w:sz w:val="28"/>
          <w:szCs w:val="28"/>
        </w:rPr>
        <w:t xml:space="preserve">lo scopo </w:t>
      </w:r>
      <w:r w:rsidR="00C436AE">
        <w:rPr>
          <w:rFonts w:ascii="Times New Roman" w:hAnsi="Times New Roman" w:cs="Times New Roman"/>
          <w:color w:val="auto"/>
          <w:sz w:val="28"/>
          <w:szCs w:val="28"/>
        </w:rPr>
        <w:t xml:space="preserve">di raggiungere i migliori risultati in termini di prestazioni. </w:t>
      </w:r>
      <w:r w:rsidR="00734DFA" w:rsidRPr="0013582F">
        <w:rPr>
          <w:rFonts w:ascii="Times New Roman" w:hAnsi="Times New Roman" w:cs="Times New Roman"/>
          <w:color w:val="auto"/>
          <w:sz w:val="28"/>
          <w:szCs w:val="28"/>
        </w:rPr>
        <w:t xml:space="preserve">I linguaggi di programmazione utilizzati sono </w:t>
      </w:r>
      <w:r w:rsidRPr="0013582F">
        <w:rPr>
          <w:rFonts w:ascii="Times New Roman" w:hAnsi="Times New Roman" w:cs="Times New Roman"/>
          <w:color w:val="auto"/>
          <w:sz w:val="28"/>
          <w:szCs w:val="28"/>
        </w:rPr>
        <w:t>C e</w:t>
      </w:r>
      <w:r w:rsidR="00734DFA" w:rsidRPr="0013582F">
        <w:rPr>
          <w:rFonts w:ascii="Times New Roman" w:hAnsi="Times New Roman" w:cs="Times New Roman"/>
          <w:color w:val="auto"/>
          <w:sz w:val="28"/>
          <w:szCs w:val="28"/>
        </w:rPr>
        <w:t>d</w:t>
      </w:r>
      <w:r w:rsidRPr="0013582F">
        <w:rPr>
          <w:rFonts w:ascii="Times New Roman" w:hAnsi="Times New Roman" w:cs="Times New Roman"/>
          <w:color w:val="auto"/>
          <w:sz w:val="28"/>
          <w:szCs w:val="28"/>
        </w:rPr>
        <w:t xml:space="preserve"> Assembly</w:t>
      </w:r>
      <w:r w:rsidR="00C436AE">
        <w:rPr>
          <w:rFonts w:ascii="Times New Roman" w:hAnsi="Times New Roman" w:cs="Times New Roman"/>
          <w:color w:val="auto"/>
          <w:sz w:val="28"/>
          <w:szCs w:val="28"/>
        </w:rPr>
        <w:t>,</w:t>
      </w:r>
      <w:r w:rsidRPr="0013582F">
        <w:rPr>
          <w:rFonts w:ascii="Times New Roman" w:hAnsi="Times New Roman" w:cs="Times New Roman"/>
          <w:color w:val="auto"/>
          <w:sz w:val="28"/>
          <w:szCs w:val="28"/>
        </w:rPr>
        <w:t xml:space="preserve"> quest’ultimo </w:t>
      </w:r>
      <w:r w:rsidR="00734DFA" w:rsidRPr="0013582F">
        <w:rPr>
          <w:rFonts w:ascii="Times New Roman" w:hAnsi="Times New Roman" w:cs="Times New Roman"/>
          <w:color w:val="auto"/>
          <w:sz w:val="28"/>
          <w:szCs w:val="28"/>
        </w:rPr>
        <w:t xml:space="preserve">sarà </w:t>
      </w:r>
      <w:r w:rsidRPr="0013582F">
        <w:rPr>
          <w:rFonts w:ascii="Times New Roman" w:hAnsi="Times New Roman" w:cs="Times New Roman"/>
          <w:color w:val="auto"/>
          <w:sz w:val="28"/>
          <w:szCs w:val="28"/>
        </w:rPr>
        <w:t xml:space="preserve">utilizzato per tradurre quante più funzioni </w:t>
      </w:r>
      <w:r w:rsidR="00734DFA" w:rsidRPr="0013582F">
        <w:rPr>
          <w:rFonts w:ascii="Times New Roman" w:hAnsi="Times New Roman" w:cs="Times New Roman"/>
          <w:color w:val="auto"/>
          <w:sz w:val="28"/>
          <w:szCs w:val="28"/>
        </w:rPr>
        <w:t>C possibili in modo da</w:t>
      </w:r>
      <w:r w:rsidRPr="0013582F">
        <w:rPr>
          <w:rFonts w:ascii="Times New Roman" w:hAnsi="Times New Roman" w:cs="Times New Roman"/>
          <w:color w:val="auto"/>
          <w:sz w:val="28"/>
          <w:szCs w:val="28"/>
        </w:rPr>
        <w:t xml:space="preserve"> migliorare le performance delle sezioni di codice più</w:t>
      </w:r>
      <w:r w:rsidR="00734DFA" w:rsidRPr="0013582F">
        <w:rPr>
          <w:rFonts w:ascii="Times New Roman" w:hAnsi="Times New Roman" w:cs="Times New Roman"/>
          <w:color w:val="auto"/>
          <w:sz w:val="28"/>
          <w:szCs w:val="28"/>
        </w:rPr>
        <w:t xml:space="preserve"> frequenti</w:t>
      </w:r>
      <w:r w:rsidRPr="0013582F">
        <w:rPr>
          <w:rFonts w:ascii="Times New Roman" w:hAnsi="Times New Roman" w:cs="Times New Roman"/>
          <w:color w:val="auto"/>
          <w:sz w:val="28"/>
          <w:szCs w:val="28"/>
        </w:rPr>
        <w:t xml:space="preserve">. A tale scopo sono state utilizzate le istruzioni </w:t>
      </w:r>
      <w:r w:rsidR="00734DFA" w:rsidRPr="0013582F">
        <w:rPr>
          <w:rFonts w:ascii="Times New Roman" w:hAnsi="Times New Roman" w:cs="Times New Roman"/>
          <w:color w:val="auto"/>
          <w:sz w:val="28"/>
          <w:szCs w:val="28"/>
        </w:rPr>
        <w:t>Intel x86</w:t>
      </w:r>
      <w:r w:rsidR="00147903">
        <w:rPr>
          <w:rFonts w:ascii="Times New Roman" w:hAnsi="Times New Roman" w:cs="Times New Roman"/>
          <w:color w:val="auto"/>
          <w:sz w:val="28"/>
          <w:szCs w:val="28"/>
        </w:rPr>
        <w:t>-32+</w:t>
      </w:r>
      <w:r w:rsidRPr="0013582F">
        <w:rPr>
          <w:rFonts w:ascii="Times New Roman" w:hAnsi="Times New Roman" w:cs="Times New Roman"/>
          <w:color w:val="auto"/>
          <w:sz w:val="28"/>
          <w:szCs w:val="28"/>
        </w:rPr>
        <w:t xml:space="preserve">SSE </w:t>
      </w:r>
      <w:r w:rsidR="00C436AE">
        <w:rPr>
          <w:rFonts w:ascii="Times New Roman" w:hAnsi="Times New Roman" w:cs="Times New Roman"/>
          <w:color w:val="auto"/>
          <w:sz w:val="28"/>
          <w:szCs w:val="28"/>
        </w:rPr>
        <w:t>per l’architettura a</w:t>
      </w:r>
      <w:r w:rsidRPr="0013582F">
        <w:rPr>
          <w:rFonts w:ascii="Times New Roman" w:hAnsi="Times New Roman" w:cs="Times New Roman"/>
          <w:color w:val="auto"/>
          <w:sz w:val="28"/>
          <w:szCs w:val="28"/>
        </w:rPr>
        <w:t xml:space="preserve"> 32 bit ed </w:t>
      </w:r>
      <w:r w:rsidR="00734DFA" w:rsidRPr="0013582F">
        <w:rPr>
          <w:rFonts w:ascii="Times New Roman" w:hAnsi="Times New Roman" w:cs="Times New Roman"/>
          <w:color w:val="auto"/>
          <w:sz w:val="28"/>
          <w:szCs w:val="28"/>
        </w:rPr>
        <w:t>Intel x86</w:t>
      </w:r>
      <w:r w:rsidR="00147903">
        <w:rPr>
          <w:rFonts w:ascii="Times New Roman" w:hAnsi="Times New Roman" w:cs="Times New Roman"/>
          <w:color w:val="auto"/>
          <w:sz w:val="28"/>
          <w:szCs w:val="28"/>
        </w:rPr>
        <w:t>-64+</w:t>
      </w:r>
      <w:r w:rsidRPr="0013582F">
        <w:rPr>
          <w:rFonts w:ascii="Times New Roman" w:hAnsi="Times New Roman" w:cs="Times New Roman"/>
          <w:color w:val="auto"/>
          <w:sz w:val="28"/>
          <w:szCs w:val="28"/>
        </w:rPr>
        <w:t xml:space="preserve">AVX </w:t>
      </w:r>
      <w:r w:rsidR="00C436AE">
        <w:rPr>
          <w:rFonts w:ascii="Times New Roman" w:hAnsi="Times New Roman" w:cs="Times New Roman"/>
          <w:color w:val="auto"/>
          <w:sz w:val="28"/>
          <w:szCs w:val="28"/>
        </w:rPr>
        <w:t xml:space="preserve">per l’architettura a </w:t>
      </w:r>
      <w:r w:rsidRPr="0013582F">
        <w:rPr>
          <w:rFonts w:ascii="Times New Roman" w:hAnsi="Times New Roman" w:cs="Times New Roman"/>
          <w:color w:val="auto"/>
          <w:sz w:val="28"/>
          <w:szCs w:val="28"/>
        </w:rPr>
        <w:t>64</w:t>
      </w:r>
      <w:r w:rsidR="00734DFA" w:rsidRPr="0013582F">
        <w:rPr>
          <w:rFonts w:ascii="Times New Roman" w:hAnsi="Times New Roman" w:cs="Times New Roman"/>
          <w:color w:val="auto"/>
          <w:sz w:val="28"/>
          <w:szCs w:val="28"/>
        </w:rPr>
        <w:t xml:space="preserve"> bit</w:t>
      </w:r>
      <w:r w:rsidRPr="0013582F">
        <w:rPr>
          <w:rFonts w:ascii="Times New Roman" w:hAnsi="Times New Roman" w:cs="Times New Roman"/>
          <w:color w:val="auto"/>
          <w:sz w:val="28"/>
          <w:szCs w:val="28"/>
        </w:rPr>
        <w:t>.</w:t>
      </w:r>
    </w:p>
    <w:p w:rsidR="005F07CA" w:rsidRPr="0013582F" w:rsidRDefault="00734DFA" w:rsidP="008819CE">
      <w:pPr>
        <w:pStyle w:val="Titolo1"/>
        <w:spacing w:after="120" w:line="240" w:lineRule="auto"/>
        <w:jc w:val="both"/>
        <w:rPr>
          <w:rFonts w:ascii="Times New Roman" w:hAnsi="Times New Roman" w:cs="Times New Roman"/>
          <w:color w:val="auto"/>
          <w:sz w:val="28"/>
          <w:szCs w:val="28"/>
        </w:rPr>
      </w:pPr>
      <w:r w:rsidRPr="0013582F">
        <w:rPr>
          <w:rFonts w:ascii="Times New Roman" w:hAnsi="Times New Roman" w:cs="Times New Roman"/>
          <w:color w:val="auto"/>
          <w:sz w:val="28"/>
          <w:szCs w:val="28"/>
        </w:rPr>
        <w:t>Il progetto è stato sviluppato utilizzando i</w:t>
      </w:r>
      <w:r w:rsidR="008D4A32" w:rsidRPr="0013582F">
        <w:rPr>
          <w:rFonts w:ascii="Times New Roman" w:hAnsi="Times New Roman" w:cs="Times New Roman"/>
          <w:color w:val="auto"/>
          <w:sz w:val="28"/>
          <w:szCs w:val="28"/>
        </w:rPr>
        <w:t xml:space="preserve">l sistema operativo Ubuntu, il compilatore GCC e l’assemblatore NASM. </w:t>
      </w:r>
      <w:r w:rsidRPr="0013582F">
        <w:rPr>
          <w:rFonts w:ascii="Times New Roman" w:hAnsi="Times New Roman" w:cs="Times New Roman"/>
          <w:color w:val="auto"/>
          <w:sz w:val="28"/>
          <w:szCs w:val="28"/>
        </w:rPr>
        <w:t>L’intera attività è stata suddivisa nei seguenti passi:</w:t>
      </w:r>
    </w:p>
    <w:p w:rsidR="005F07CA" w:rsidRPr="0013582F" w:rsidRDefault="008D4A32" w:rsidP="008819CE">
      <w:pPr>
        <w:pStyle w:val="Titolo1"/>
        <w:spacing w:after="120" w:line="240" w:lineRule="auto"/>
        <w:jc w:val="both"/>
        <w:rPr>
          <w:rFonts w:ascii="Times New Roman" w:hAnsi="Times New Roman" w:cs="Times New Roman"/>
          <w:color w:val="auto"/>
          <w:sz w:val="28"/>
          <w:szCs w:val="28"/>
        </w:rPr>
      </w:pPr>
      <w:r w:rsidRPr="0013582F">
        <w:rPr>
          <w:rFonts w:ascii="Times New Roman" w:hAnsi="Times New Roman" w:cs="Times New Roman"/>
          <w:color w:val="auto"/>
          <w:sz w:val="28"/>
          <w:szCs w:val="28"/>
        </w:rPr>
        <w:t>1) Implementazione dell’algoritmo in C.</w:t>
      </w:r>
    </w:p>
    <w:p w:rsidR="005F07CA" w:rsidRPr="0013582F" w:rsidRDefault="008D4A32" w:rsidP="008819CE">
      <w:pPr>
        <w:pStyle w:val="Titolo1"/>
        <w:spacing w:after="120" w:line="240" w:lineRule="auto"/>
        <w:jc w:val="both"/>
        <w:rPr>
          <w:rFonts w:ascii="Times New Roman" w:hAnsi="Times New Roman" w:cs="Times New Roman"/>
          <w:color w:val="auto"/>
          <w:sz w:val="28"/>
          <w:szCs w:val="28"/>
        </w:rPr>
      </w:pPr>
      <w:r w:rsidRPr="0013582F">
        <w:rPr>
          <w:rFonts w:ascii="Times New Roman" w:hAnsi="Times New Roman" w:cs="Times New Roman"/>
          <w:color w:val="auto"/>
          <w:sz w:val="28"/>
          <w:szCs w:val="28"/>
        </w:rPr>
        <w:t>2) Prime ottimizzazioni dell’algoritmo in C.</w:t>
      </w:r>
    </w:p>
    <w:p w:rsidR="005F07CA" w:rsidRPr="0013582F" w:rsidRDefault="008D4A32" w:rsidP="008819CE">
      <w:pPr>
        <w:pStyle w:val="Titolo1"/>
        <w:spacing w:after="120" w:line="240" w:lineRule="auto"/>
        <w:jc w:val="both"/>
        <w:rPr>
          <w:rFonts w:ascii="Times New Roman" w:hAnsi="Times New Roman" w:cs="Times New Roman"/>
          <w:color w:val="auto"/>
          <w:sz w:val="28"/>
          <w:szCs w:val="28"/>
        </w:rPr>
      </w:pPr>
      <w:r w:rsidRPr="0013582F">
        <w:rPr>
          <w:rFonts w:ascii="Times New Roman" w:hAnsi="Times New Roman" w:cs="Times New Roman"/>
          <w:color w:val="auto"/>
          <w:sz w:val="28"/>
          <w:szCs w:val="28"/>
        </w:rPr>
        <w:t xml:space="preserve">3) Individuazione delle funzioni più </w:t>
      </w:r>
      <w:r w:rsidR="00C436AE">
        <w:rPr>
          <w:rFonts w:ascii="Times New Roman" w:hAnsi="Times New Roman" w:cs="Times New Roman"/>
          <w:color w:val="auto"/>
          <w:sz w:val="28"/>
          <w:szCs w:val="28"/>
        </w:rPr>
        <w:t>frequenti e ottimizzabili mediante le tecniche di loop unrolling e loop vectorizzation</w:t>
      </w:r>
      <w:r w:rsidRPr="0013582F">
        <w:rPr>
          <w:rFonts w:ascii="Times New Roman" w:hAnsi="Times New Roman" w:cs="Times New Roman"/>
          <w:color w:val="auto"/>
          <w:sz w:val="28"/>
          <w:szCs w:val="28"/>
        </w:rPr>
        <w:t xml:space="preserve"> </w:t>
      </w:r>
      <w:r w:rsidR="00734DFA" w:rsidRPr="0013582F">
        <w:rPr>
          <w:rFonts w:ascii="Times New Roman" w:hAnsi="Times New Roman" w:cs="Times New Roman"/>
          <w:color w:val="auto"/>
          <w:sz w:val="28"/>
          <w:szCs w:val="28"/>
        </w:rPr>
        <w:t xml:space="preserve">e loro implementazione </w:t>
      </w:r>
      <w:r w:rsidRPr="0013582F">
        <w:rPr>
          <w:rFonts w:ascii="Times New Roman" w:hAnsi="Times New Roman" w:cs="Times New Roman"/>
          <w:color w:val="auto"/>
          <w:sz w:val="28"/>
          <w:szCs w:val="28"/>
        </w:rPr>
        <w:t>in Assembly.</w:t>
      </w:r>
    </w:p>
    <w:p w:rsidR="005F07CA" w:rsidRPr="0013582F" w:rsidRDefault="008D4A32" w:rsidP="008819CE">
      <w:pPr>
        <w:pStyle w:val="Titolo1"/>
        <w:spacing w:after="120" w:line="240" w:lineRule="auto"/>
        <w:jc w:val="center"/>
        <w:rPr>
          <w:rFonts w:ascii="Times New Roman" w:hAnsi="Times New Roman" w:cs="Times New Roman"/>
          <w:b/>
          <w:bCs/>
          <w:color w:val="auto"/>
          <w:sz w:val="36"/>
          <w:szCs w:val="36"/>
        </w:rPr>
      </w:pPr>
      <w:r w:rsidRPr="0013582F">
        <w:rPr>
          <w:rFonts w:ascii="Times New Roman" w:hAnsi="Times New Roman" w:cs="Times New Roman"/>
          <w:b/>
          <w:bCs/>
          <w:color w:val="auto"/>
          <w:sz w:val="36"/>
          <w:szCs w:val="36"/>
        </w:rPr>
        <w:t>Presentazione Algoritmo</w:t>
      </w:r>
    </w:p>
    <w:p w:rsidR="00C436AE" w:rsidRDefault="008D4A32" w:rsidP="001F4853">
      <w:pPr>
        <w:pStyle w:val="Titolo1"/>
        <w:spacing w:after="120" w:line="240" w:lineRule="auto"/>
        <w:jc w:val="both"/>
        <w:rPr>
          <w:rFonts w:ascii="Times New Roman" w:hAnsi="Times New Roman" w:cs="Times New Roman"/>
          <w:color w:val="auto"/>
          <w:sz w:val="28"/>
          <w:szCs w:val="28"/>
        </w:rPr>
      </w:pPr>
      <w:r w:rsidRPr="0013582F">
        <w:rPr>
          <w:rFonts w:ascii="Times New Roman" w:hAnsi="Times New Roman" w:cs="Times New Roman"/>
          <w:color w:val="auto"/>
          <w:sz w:val="28"/>
          <w:szCs w:val="28"/>
        </w:rPr>
        <w:t>L’algoritmo</w:t>
      </w:r>
      <w:r w:rsidR="00C436AE">
        <w:rPr>
          <w:rFonts w:ascii="Times New Roman" w:hAnsi="Times New Roman" w:cs="Times New Roman"/>
          <w:color w:val="auto"/>
          <w:sz w:val="28"/>
          <w:szCs w:val="28"/>
        </w:rPr>
        <w:t xml:space="preserve"> sottoposto nel corso del progetto</w:t>
      </w:r>
      <w:r w:rsidRPr="0013582F">
        <w:rPr>
          <w:rFonts w:ascii="Times New Roman" w:hAnsi="Times New Roman" w:cs="Times New Roman"/>
          <w:color w:val="auto"/>
          <w:sz w:val="28"/>
          <w:szCs w:val="28"/>
        </w:rPr>
        <w:t xml:space="preserve"> si </w:t>
      </w:r>
      <w:r w:rsidR="00C436AE">
        <w:rPr>
          <w:rFonts w:ascii="Times New Roman" w:hAnsi="Times New Roman" w:cs="Times New Roman"/>
          <w:color w:val="auto"/>
          <w:sz w:val="28"/>
          <w:szCs w:val="28"/>
        </w:rPr>
        <w:t>articola</w:t>
      </w:r>
      <w:r w:rsidRPr="0013582F">
        <w:rPr>
          <w:rFonts w:ascii="Times New Roman" w:hAnsi="Times New Roman" w:cs="Times New Roman"/>
          <w:color w:val="auto"/>
          <w:sz w:val="28"/>
          <w:szCs w:val="28"/>
        </w:rPr>
        <w:t xml:space="preserve"> in due fasi fondamentali</w:t>
      </w:r>
      <w:r w:rsidR="00734DFA" w:rsidRPr="0013582F">
        <w:rPr>
          <w:rFonts w:ascii="Times New Roman" w:hAnsi="Times New Roman" w:cs="Times New Roman"/>
          <w:color w:val="auto"/>
          <w:sz w:val="28"/>
          <w:szCs w:val="28"/>
        </w:rPr>
        <w:t>: I</w:t>
      </w:r>
      <w:r w:rsidRPr="0013582F">
        <w:rPr>
          <w:rFonts w:ascii="Times New Roman" w:hAnsi="Times New Roman" w:cs="Times New Roman"/>
          <w:color w:val="auto"/>
          <w:sz w:val="28"/>
          <w:szCs w:val="28"/>
        </w:rPr>
        <w:t>ndexing e</w:t>
      </w:r>
      <w:r w:rsidR="00734DFA" w:rsidRPr="0013582F">
        <w:rPr>
          <w:rFonts w:ascii="Times New Roman" w:hAnsi="Times New Roman" w:cs="Times New Roman"/>
          <w:color w:val="auto"/>
          <w:sz w:val="28"/>
          <w:szCs w:val="28"/>
        </w:rPr>
        <w:t xml:space="preserve"> S</w:t>
      </w:r>
      <w:r w:rsidRPr="0013582F">
        <w:rPr>
          <w:rFonts w:ascii="Times New Roman" w:hAnsi="Times New Roman" w:cs="Times New Roman"/>
          <w:color w:val="auto"/>
          <w:sz w:val="28"/>
          <w:szCs w:val="28"/>
        </w:rPr>
        <w:t>earching.</w:t>
      </w:r>
    </w:p>
    <w:p w:rsidR="005F07CA" w:rsidRPr="00D8204D" w:rsidRDefault="008D4A32" w:rsidP="001F4853">
      <w:pPr>
        <w:pStyle w:val="Titolo1"/>
        <w:spacing w:after="120" w:line="240" w:lineRule="auto"/>
        <w:jc w:val="both"/>
        <w:rPr>
          <w:rFonts w:ascii="Times New Roman" w:hAnsi="Times New Roman" w:cs="Times New Roman"/>
          <w:color w:val="auto"/>
          <w:sz w:val="28"/>
          <w:szCs w:val="28"/>
        </w:rPr>
      </w:pPr>
      <w:r w:rsidRPr="0013582F">
        <w:rPr>
          <w:rFonts w:ascii="Times New Roman" w:hAnsi="Times New Roman" w:cs="Times New Roman"/>
          <w:color w:val="auto"/>
          <w:sz w:val="28"/>
          <w:szCs w:val="28"/>
        </w:rPr>
        <w:t xml:space="preserve">Nella fase di </w:t>
      </w:r>
      <w:r w:rsidR="00B3476B" w:rsidRPr="0013582F">
        <w:rPr>
          <w:rFonts w:ascii="Times New Roman" w:hAnsi="Times New Roman" w:cs="Times New Roman"/>
          <w:color w:val="auto"/>
          <w:sz w:val="28"/>
          <w:szCs w:val="28"/>
        </w:rPr>
        <w:t>I</w:t>
      </w:r>
      <w:r w:rsidRPr="0013582F">
        <w:rPr>
          <w:rFonts w:ascii="Times New Roman" w:hAnsi="Times New Roman" w:cs="Times New Roman"/>
          <w:color w:val="auto"/>
          <w:sz w:val="28"/>
          <w:szCs w:val="28"/>
        </w:rPr>
        <w:t>ndexing</w:t>
      </w:r>
      <w:r w:rsidR="00B3476B" w:rsidRPr="0013582F">
        <w:rPr>
          <w:rFonts w:ascii="Times New Roman" w:hAnsi="Times New Roman" w:cs="Times New Roman"/>
          <w:color w:val="auto"/>
          <w:sz w:val="28"/>
          <w:szCs w:val="28"/>
        </w:rPr>
        <w:t xml:space="preserve"> si utilizza, per la </w:t>
      </w:r>
      <w:r w:rsidR="008819CE">
        <w:rPr>
          <w:rFonts w:ascii="Times New Roman" w:hAnsi="Times New Roman" w:cs="Times New Roman"/>
          <w:color w:val="auto"/>
          <w:sz w:val="28"/>
          <w:szCs w:val="28"/>
        </w:rPr>
        <w:t>R</w:t>
      </w:r>
      <w:r w:rsidR="00B3476B" w:rsidRPr="0013582F">
        <w:rPr>
          <w:rFonts w:ascii="Times New Roman" w:hAnsi="Times New Roman" w:cs="Times New Roman"/>
          <w:color w:val="auto"/>
          <w:sz w:val="28"/>
          <w:szCs w:val="28"/>
        </w:rPr>
        <w:t>icerca Esaustiva e per quella Non-Esaustiva</w:t>
      </w:r>
      <w:r w:rsidRPr="0013582F">
        <w:rPr>
          <w:rFonts w:ascii="Times New Roman" w:hAnsi="Times New Roman" w:cs="Times New Roman"/>
          <w:color w:val="auto"/>
          <w:sz w:val="28"/>
          <w:szCs w:val="28"/>
        </w:rPr>
        <w:t xml:space="preserve">, </w:t>
      </w:r>
      <w:r w:rsidR="00B3476B" w:rsidRPr="0013582F">
        <w:rPr>
          <w:rFonts w:ascii="Times New Roman" w:hAnsi="Times New Roman" w:cs="Times New Roman"/>
          <w:color w:val="auto"/>
          <w:sz w:val="28"/>
          <w:szCs w:val="28"/>
        </w:rPr>
        <w:t>la</w:t>
      </w:r>
      <w:r w:rsidRPr="0013582F">
        <w:rPr>
          <w:rFonts w:ascii="Times New Roman" w:hAnsi="Times New Roman" w:cs="Times New Roman"/>
          <w:color w:val="auto"/>
          <w:sz w:val="28"/>
          <w:szCs w:val="28"/>
        </w:rPr>
        <w:t xml:space="preserve"> stessa funzione </w:t>
      </w:r>
      <w:r w:rsidR="00B3476B" w:rsidRPr="0013582F">
        <w:rPr>
          <w:rFonts w:ascii="Times New Roman" w:hAnsi="Times New Roman" w:cs="Times New Roman"/>
          <w:color w:val="auto"/>
          <w:sz w:val="28"/>
          <w:szCs w:val="28"/>
        </w:rPr>
        <w:t xml:space="preserve">al fine di calcolare i </w:t>
      </w:r>
      <w:r w:rsidRPr="0013582F">
        <w:rPr>
          <w:rFonts w:ascii="Times New Roman" w:hAnsi="Times New Roman" w:cs="Times New Roman"/>
          <w:color w:val="auto"/>
          <w:sz w:val="28"/>
          <w:szCs w:val="28"/>
        </w:rPr>
        <w:t>centroidi</w:t>
      </w:r>
      <w:r w:rsidR="00B3476B" w:rsidRPr="0013582F">
        <w:rPr>
          <w:rFonts w:ascii="Times New Roman" w:hAnsi="Times New Roman" w:cs="Times New Roman"/>
          <w:color w:val="auto"/>
          <w:sz w:val="28"/>
          <w:szCs w:val="28"/>
        </w:rPr>
        <w:t>:</w:t>
      </w:r>
      <w:r w:rsidRPr="0013582F">
        <w:rPr>
          <w:rFonts w:ascii="Times New Roman" w:hAnsi="Times New Roman" w:cs="Times New Roman"/>
          <w:color w:val="auto"/>
          <w:sz w:val="28"/>
          <w:szCs w:val="28"/>
        </w:rPr>
        <w:t xml:space="preserve"> </w:t>
      </w:r>
      <w:r w:rsidRPr="00C436AE">
        <w:rPr>
          <w:rFonts w:ascii="Times New Roman" w:hAnsi="Times New Roman" w:cs="Times New Roman"/>
          <w:i/>
          <w:iCs/>
          <w:color w:val="auto"/>
          <w:sz w:val="28"/>
          <w:szCs w:val="28"/>
        </w:rPr>
        <w:t>calculate_centroids</w:t>
      </w:r>
      <w:r w:rsidRPr="0013582F">
        <w:rPr>
          <w:rFonts w:ascii="Times New Roman" w:hAnsi="Times New Roman" w:cs="Times New Roman"/>
          <w:color w:val="auto"/>
          <w:sz w:val="28"/>
          <w:szCs w:val="28"/>
        </w:rPr>
        <w:t xml:space="preserve">. Questa scelta è stata </w:t>
      </w:r>
      <w:r w:rsidR="00B3476B" w:rsidRPr="0013582F">
        <w:rPr>
          <w:rFonts w:ascii="Times New Roman" w:hAnsi="Times New Roman" w:cs="Times New Roman"/>
          <w:color w:val="auto"/>
          <w:sz w:val="28"/>
          <w:szCs w:val="28"/>
        </w:rPr>
        <w:t xml:space="preserve">attuata al fine di </w:t>
      </w:r>
      <w:r w:rsidRPr="0013582F">
        <w:rPr>
          <w:rFonts w:ascii="Times New Roman" w:hAnsi="Times New Roman" w:cs="Times New Roman"/>
          <w:color w:val="auto"/>
          <w:sz w:val="28"/>
          <w:szCs w:val="28"/>
        </w:rPr>
        <w:t xml:space="preserve">mantenere uniformità tra le due versioni </w:t>
      </w:r>
      <w:r w:rsidR="00B3476B" w:rsidRPr="0013582F">
        <w:rPr>
          <w:rFonts w:ascii="Times New Roman" w:hAnsi="Times New Roman" w:cs="Times New Roman"/>
          <w:color w:val="auto"/>
          <w:sz w:val="28"/>
          <w:szCs w:val="28"/>
        </w:rPr>
        <w:t>di I</w:t>
      </w:r>
      <w:r w:rsidRPr="0013582F">
        <w:rPr>
          <w:rFonts w:ascii="Times New Roman" w:hAnsi="Times New Roman" w:cs="Times New Roman"/>
          <w:color w:val="auto"/>
          <w:sz w:val="28"/>
          <w:szCs w:val="28"/>
        </w:rPr>
        <w:t>ndexing e per avere un’unica funzione da ottimizzare</w:t>
      </w:r>
      <w:r w:rsidR="00C436AE">
        <w:rPr>
          <w:rFonts w:ascii="Times New Roman" w:hAnsi="Times New Roman" w:cs="Times New Roman"/>
          <w:color w:val="auto"/>
          <w:sz w:val="28"/>
          <w:szCs w:val="28"/>
        </w:rPr>
        <w:t xml:space="preserve"> nei passi successivi</w:t>
      </w:r>
      <w:r w:rsidRPr="0013582F">
        <w:rPr>
          <w:rFonts w:ascii="Times New Roman" w:hAnsi="Times New Roman" w:cs="Times New Roman"/>
          <w:color w:val="auto"/>
          <w:sz w:val="28"/>
          <w:szCs w:val="28"/>
        </w:rPr>
        <w:t xml:space="preserve">. </w:t>
      </w:r>
      <w:r w:rsidR="00C436AE">
        <w:rPr>
          <w:rFonts w:ascii="Times New Roman" w:hAnsi="Times New Roman" w:cs="Times New Roman"/>
          <w:color w:val="auto"/>
          <w:sz w:val="28"/>
          <w:szCs w:val="28"/>
        </w:rPr>
        <w:t xml:space="preserve"> </w:t>
      </w:r>
      <w:r w:rsidRPr="0013582F">
        <w:rPr>
          <w:rFonts w:ascii="Times New Roman" w:hAnsi="Times New Roman" w:cs="Times New Roman"/>
          <w:color w:val="auto"/>
          <w:sz w:val="28"/>
          <w:szCs w:val="28"/>
        </w:rPr>
        <w:t xml:space="preserve">La possibilità di utilizzare questa funzione in entrambi i casi </w:t>
      </w:r>
      <w:r w:rsidR="0013582F" w:rsidRPr="0013582F">
        <w:rPr>
          <w:rFonts w:ascii="Times New Roman" w:hAnsi="Times New Roman" w:cs="Times New Roman"/>
          <w:color w:val="auto"/>
          <w:sz w:val="28"/>
          <w:szCs w:val="28"/>
        </w:rPr>
        <w:t xml:space="preserve">è </w:t>
      </w:r>
      <w:r w:rsidR="00C436AE">
        <w:rPr>
          <w:rFonts w:ascii="Times New Roman" w:hAnsi="Times New Roman" w:cs="Times New Roman"/>
          <w:color w:val="auto"/>
          <w:sz w:val="28"/>
          <w:szCs w:val="28"/>
        </w:rPr>
        <w:t>data</w:t>
      </w:r>
      <w:r w:rsidR="0013582F" w:rsidRPr="0013582F">
        <w:rPr>
          <w:rFonts w:ascii="Times New Roman" w:hAnsi="Times New Roman" w:cs="Times New Roman"/>
          <w:color w:val="auto"/>
          <w:sz w:val="28"/>
          <w:szCs w:val="28"/>
        </w:rPr>
        <w:t xml:space="preserve"> dai suoi</w:t>
      </w:r>
      <w:r w:rsidRPr="0013582F">
        <w:rPr>
          <w:rFonts w:ascii="Times New Roman" w:hAnsi="Times New Roman" w:cs="Times New Roman"/>
          <w:color w:val="auto"/>
          <w:sz w:val="28"/>
          <w:szCs w:val="28"/>
        </w:rPr>
        <w:t xml:space="preserve"> parametri</w:t>
      </w:r>
      <w:r w:rsidR="0013582F" w:rsidRPr="0013582F">
        <w:rPr>
          <w:rFonts w:ascii="Times New Roman" w:hAnsi="Times New Roman" w:cs="Times New Roman"/>
          <w:color w:val="auto"/>
          <w:sz w:val="28"/>
          <w:szCs w:val="28"/>
        </w:rPr>
        <w:t xml:space="preserve">: tra di essi </w:t>
      </w:r>
      <w:r w:rsidRPr="0013582F">
        <w:rPr>
          <w:rFonts w:ascii="Times New Roman" w:hAnsi="Times New Roman" w:cs="Times New Roman"/>
          <w:color w:val="auto"/>
          <w:sz w:val="28"/>
          <w:szCs w:val="28"/>
        </w:rPr>
        <w:t>c’è il numero di gruppi (</w:t>
      </w:r>
      <w:r w:rsidRPr="009128AA">
        <w:rPr>
          <w:rFonts w:ascii="Times New Roman" w:hAnsi="Times New Roman" w:cs="Times New Roman"/>
          <w:i/>
          <w:color w:val="auto"/>
          <w:sz w:val="28"/>
          <w:szCs w:val="28"/>
        </w:rPr>
        <w:t>m</w:t>
      </w:r>
      <w:r w:rsidRPr="0013582F">
        <w:rPr>
          <w:rFonts w:ascii="Times New Roman" w:hAnsi="Times New Roman" w:cs="Times New Roman"/>
          <w:color w:val="auto"/>
          <w:sz w:val="28"/>
          <w:szCs w:val="28"/>
        </w:rPr>
        <w:t>) in cui deve essere suddiviso ogni punto per essere quantizzato</w:t>
      </w:r>
      <w:r w:rsidR="0013582F" w:rsidRPr="0013582F">
        <w:rPr>
          <w:rFonts w:ascii="Times New Roman" w:hAnsi="Times New Roman" w:cs="Times New Roman"/>
          <w:color w:val="auto"/>
          <w:sz w:val="28"/>
          <w:szCs w:val="28"/>
        </w:rPr>
        <w:t xml:space="preserve"> ed esso corrisponde anche a</w:t>
      </w:r>
      <w:r w:rsidRPr="0013582F">
        <w:rPr>
          <w:rFonts w:ascii="Times New Roman" w:hAnsi="Times New Roman" w:cs="Times New Roman"/>
          <w:color w:val="auto"/>
          <w:sz w:val="28"/>
          <w:szCs w:val="28"/>
        </w:rPr>
        <w:t>l numero di quantizzatori vettoriali che costituiscono il quantizzatore prodotto complessivo. Diventa evidente che se nell’indicizzazione non esaustiva viene passato un valore di m pari ad 1, la quantizzazione prodotto degenera in una quantizzazione vettoriale dell’intero dataset.</w:t>
      </w:r>
      <w:r w:rsidR="00C436AE" w:rsidRPr="00C436AE">
        <w:rPr>
          <w:rFonts w:ascii="Times New Roman" w:hAnsi="Times New Roman" w:cs="Times New Roman"/>
          <w:color w:val="auto"/>
          <w:sz w:val="28"/>
          <w:szCs w:val="28"/>
        </w:rPr>
        <w:t xml:space="preserve"> </w:t>
      </w:r>
      <w:r w:rsidRPr="00C436AE">
        <w:rPr>
          <w:rFonts w:ascii="Times New Roman" w:hAnsi="Times New Roman" w:cs="Times New Roman"/>
          <w:color w:val="000000"/>
          <w:sz w:val="28"/>
          <w:szCs w:val="28"/>
        </w:rPr>
        <w:t xml:space="preserve">Se per l’indicizzazione esaustiva la fase di indexing può considerarsi conclusa </w:t>
      </w:r>
      <w:r w:rsidR="00C436AE">
        <w:rPr>
          <w:rFonts w:ascii="Times New Roman" w:hAnsi="Times New Roman" w:cs="Times New Roman"/>
          <w:color w:val="000000"/>
          <w:sz w:val="28"/>
          <w:szCs w:val="28"/>
        </w:rPr>
        <w:t>a seguito della costruzione del quantizzatore prodotto</w:t>
      </w:r>
      <w:r w:rsidRPr="00C436AE">
        <w:rPr>
          <w:rFonts w:ascii="Times New Roman" w:hAnsi="Times New Roman" w:cs="Times New Roman"/>
          <w:color w:val="000000"/>
          <w:sz w:val="28"/>
          <w:szCs w:val="28"/>
        </w:rPr>
        <w:t xml:space="preserve">, nel caso dell’indicizzazione non esaustiva sono necessari altri passi. </w:t>
      </w:r>
      <w:r w:rsidR="00C436AE">
        <w:rPr>
          <w:rFonts w:ascii="Times New Roman" w:hAnsi="Times New Roman" w:cs="Times New Roman"/>
          <w:color w:val="000000"/>
          <w:sz w:val="28"/>
          <w:szCs w:val="28"/>
        </w:rPr>
        <w:t>Dopo aver costruito il quantizzatore coarse (grossolano)</w:t>
      </w:r>
      <w:r w:rsidR="00D8204D">
        <w:rPr>
          <w:rFonts w:ascii="Times New Roman" w:hAnsi="Times New Roman" w:cs="Times New Roman"/>
          <w:color w:val="000000"/>
          <w:sz w:val="28"/>
          <w:szCs w:val="28"/>
        </w:rPr>
        <w:t xml:space="preserve"> sugli </w:t>
      </w:r>
      <w:r w:rsidR="00D8204D" w:rsidRPr="009128AA">
        <w:rPr>
          <w:rFonts w:ascii="Times New Roman" w:hAnsi="Times New Roman" w:cs="Times New Roman"/>
          <w:i/>
          <w:color w:val="000000"/>
          <w:sz w:val="28"/>
          <w:szCs w:val="28"/>
        </w:rPr>
        <w:t>nr</w:t>
      </w:r>
      <w:r w:rsidR="00D8204D">
        <w:rPr>
          <w:rFonts w:ascii="Times New Roman" w:hAnsi="Times New Roman" w:cs="Times New Roman"/>
          <w:color w:val="000000"/>
          <w:sz w:val="28"/>
          <w:szCs w:val="28"/>
        </w:rPr>
        <w:t xml:space="preserve"> punti del dataset (altro punto che permette la riusabilità della funzione è il passaggio del numero di punti da considerare) si può procedere, dopo aver calcolato i centroidi coarse di appartenenza degli </w:t>
      </w:r>
      <w:r w:rsidR="00D8204D" w:rsidRPr="009128AA">
        <w:rPr>
          <w:rFonts w:ascii="Times New Roman" w:hAnsi="Times New Roman" w:cs="Times New Roman"/>
          <w:i/>
          <w:color w:val="000000"/>
          <w:sz w:val="28"/>
          <w:szCs w:val="28"/>
        </w:rPr>
        <w:t>n-nr</w:t>
      </w:r>
      <w:r w:rsidR="00D8204D">
        <w:rPr>
          <w:rFonts w:ascii="Times New Roman" w:hAnsi="Times New Roman" w:cs="Times New Roman"/>
          <w:color w:val="000000"/>
          <w:sz w:val="28"/>
          <w:szCs w:val="28"/>
        </w:rPr>
        <w:t xml:space="preserve"> punti rimanenti del dataset, al calcolo dei residui del dataset</w:t>
      </w:r>
      <w:r w:rsidRPr="00C436AE">
        <w:rPr>
          <w:rFonts w:ascii="Times New Roman" w:hAnsi="Times New Roman" w:cs="Times New Roman"/>
          <w:color w:val="000000"/>
          <w:sz w:val="28"/>
          <w:szCs w:val="28"/>
        </w:rPr>
        <w:t xml:space="preserve">. </w:t>
      </w:r>
      <w:r w:rsidR="00D8204D">
        <w:rPr>
          <w:rFonts w:ascii="Times New Roman" w:hAnsi="Times New Roman" w:cs="Times New Roman"/>
          <w:color w:val="000000"/>
          <w:sz w:val="28"/>
          <w:szCs w:val="28"/>
        </w:rPr>
        <w:t xml:space="preserve">Una volta terminato il calcolo dei residui è possibile procedere alla costruzione del quantizzatore prodotto passando alla funzione </w:t>
      </w:r>
      <w:r w:rsidR="00D8204D">
        <w:rPr>
          <w:rFonts w:ascii="Times New Roman" w:hAnsi="Times New Roman" w:cs="Times New Roman"/>
          <w:i/>
          <w:iCs/>
          <w:color w:val="000000"/>
          <w:sz w:val="28"/>
          <w:szCs w:val="28"/>
        </w:rPr>
        <w:t>calculate_centroid</w:t>
      </w:r>
      <w:r w:rsidR="00D8204D">
        <w:rPr>
          <w:rFonts w:ascii="Times New Roman" w:hAnsi="Times New Roman" w:cs="Times New Roman"/>
          <w:color w:val="000000"/>
          <w:sz w:val="28"/>
          <w:szCs w:val="28"/>
        </w:rPr>
        <w:t xml:space="preserve"> non più il dataset ma i residui ottenuti; la costruzione verrà effettuata sempre su </w:t>
      </w:r>
      <w:r w:rsidR="00D8204D" w:rsidRPr="009128AA">
        <w:rPr>
          <w:rFonts w:ascii="Times New Roman" w:hAnsi="Times New Roman" w:cs="Times New Roman"/>
          <w:i/>
          <w:color w:val="000000"/>
          <w:sz w:val="28"/>
          <w:szCs w:val="28"/>
        </w:rPr>
        <w:t>nr</w:t>
      </w:r>
      <w:r w:rsidR="00D8204D">
        <w:rPr>
          <w:rFonts w:ascii="Times New Roman" w:hAnsi="Times New Roman" w:cs="Times New Roman"/>
          <w:color w:val="000000"/>
          <w:sz w:val="28"/>
          <w:szCs w:val="28"/>
        </w:rPr>
        <w:t xml:space="preserve"> punti.</w:t>
      </w:r>
    </w:p>
    <w:p w:rsidR="005F07CA" w:rsidRPr="001F4853" w:rsidRDefault="001F4853" w:rsidP="001F4853">
      <w:pPr>
        <w:pStyle w:val="Titolo1"/>
        <w:spacing w:line="240" w:lineRule="auto"/>
        <w:jc w:val="both"/>
        <w:rPr>
          <w:rFonts w:ascii="Times New Roman" w:hAnsi="Times New Roman" w:cs="Times New Roman"/>
          <w:color w:val="000000"/>
          <w:sz w:val="28"/>
          <w:szCs w:val="28"/>
        </w:rPr>
      </w:pPr>
      <w:r>
        <w:rPr>
          <w:noProof/>
          <w:lang w:eastAsia="it-IT"/>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737870</wp:posOffset>
            </wp:positionV>
            <wp:extent cx="4169410" cy="2458085"/>
            <wp:effectExtent l="0" t="0" r="2540" b="0"/>
            <wp:wrapTopAndBottom/>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69410" cy="2458085"/>
                    </a:xfrm>
                    <a:prstGeom prst="rect">
                      <a:avLst/>
                    </a:prstGeom>
                  </pic:spPr>
                </pic:pic>
              </a:graphicData>
            </a:graphic>
          </wp:anchor>
        </w:drawing>
      </w:r>
      <w:r w:rsidR="00D8204D" w:rsidRPr="00D8204D">
        <w:rPr>
          <w:rFonts w:ascii="Times New Roman" w:hAnsi="Times New Roman" w:cs="Times New Roman"/>
          <w:color w:val="000000"/>
          <w:sz w:val="28"/>
          <w:szCs w:val="28"/>
        </w:rPr>
        <w:t>Sempre relativamente alla ricerca non esaustiva, r</w:t>
      </w:r>
      <w:r w:rsidR="008D4A32" w:rsidRPr="00D8204D">
        <w:rPr>
          <w:rFonts w:ascii="Times New Roman" w:hAnsi="Times New Roman" w:cs="Times New Roman"/>
          <w:color w:val="000000"/>
          <w:sz w:val="28"/>
          <w:szCs w:val="28"/>
        </w:rPr>
        <w:t>esta da realizzare</w:t>
      </w:r>
      <w:r>
        <w:rPr>
          <w:rFonts w:ascii="Times New Roman" w:hAnsi="Times New Roman" w:cs="Times New Roman"/>
          <w:color w:val="000000"/>
          <w:sz w:val="28"/>
          <w:szCs w:val="28"/>
        </w:rPr>
        <w:t xml:space="preserve"> la</w:t>
      </w:r>
      <w:r w:rsidR="008D4A32" w:rsidRPr="00D8204D">
        <w:rPr>
          <w:rFonts w:ascii="Times New Roman" w:hAnsi="Times New Roman" w:cs="Times New Roman"/>
          <w:color w:val="000000"/>
          <w:sz w:val="28"/>
          <w:szCs w:val="28"/>
        </w:rPr>
        <w:t xml:space="preserve"> struttura che permett</w:t>
      </w:r>
      <w:r>
        <w:rPr>
          <w:rFonts w:ascii="Times New Roman" w:hAnsi="Times New Roman" w:cs="Times New Roman"/>
          <w:color w:val="000000"/>
          <w:sz w:val="28"/>
          <w:szCs w:val="28"/>
        </w:rPr>
        <w:t>e</w:t>
      </w:r>
      <w:r w:rsidR="008D4A32" w:rsidRPr="00D8204D">
        <w:rPr>
          <w:rFonts w:ascii="Times New Roman" w:hAnsi="Times New Roman" w:cs="Times New Roman"/>
          <w:color w:val="000000"/>
          <w:sz w:val="28"/>
          <w:szCs w:val="28"/>
        </w:rPr>
        <w:t xml:space="preserve"> di risalire</w:t>
      </w:r>
      <w:r>
        <w:rPr>
          <w:rFonts w:ascii="Times New Roman" w:hAnsi="Times New Roman" w:cs="Times New Roman"/>
          <w:color w:val="000000"/>
          <w:sz w:val="28"/>
          <w:szCs w:val="28"/>
        </w:rPr>
        <w:t>,</w:t>
      </w:r>
      <w:r w:rsidR="008D4A32" w:rsidRPr="00D8204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a partire </w:t>
      </w:r>
      <w:r w:rsidR="008D4A32" w:rsidRPr="00D8204D">
        <w:rPr>
          <w:rFonts w:ascii="Times New Roman" w:hAnsi="Times New Roman" w:cs="Times New Roman"/>
          <w:color w:val="000000"/>
          <w:sz w:val="28"/>
          <w:szCs w:val="28"/>
        </w:rPr>
        <w:t>da un centroide coarse</w:t>
      </w:r>
      <w:r>
        <w:rPr>
          <w:rFonts w:ascii="Times New Roman" w:hAnsi="Times New Roman" w:cs="Times New Roman"/>
          <w:color w:val="000000"/>
          <w:sz w:val="28"/>
          <w:szCs w:val="28"/>
        </w:rPr>
        <w:t>,</w:t>
      </w:r>
      <w:r w:rsidR="008D4A32" w:rsidRPr="00D8204D">
        <w:rPr>
          <w:rFonts w:ascii="Times New Roman" w:hAnsi="Times New Roman" w:cs="Times New Roman"/>
          <w:color w:val="000000"/>
          <w:sz w:val="28"/>
          <w:szCs w:val="28"/>
        </w:rPr>
        <w:t xml:space="preserve"> alla lista dei punti che lo hanno </w:t>
      </w:r>
      <w:r>
        <w:rPr>
          <w:rFonts w:ascii="Times New Roman" w:hAnsi="Times New Roman" w:cs="Times New Roman"/>
          <w:color w:val="000000"/>
          <w:sz w:val="28"/>
          <w:szCs w:val="28"/>
        </w:rPr>
        <w:t>come</w:t>
      </w:r>
      <w:r w:rsidR="008D4A32" w:rsidRPr="00D8204D">
        <w:rPr>
          <w:rFonts w:ascii="Times New Roman" w:hAnsi="Times New Roman" w:cs="Times New Roman"/>
          <w:color w:val="000000"/>
          <w:sz w:val="28"/>
          <w:szCs w:val="28"/>
        </w:rPr>
        <w:t xml:space="preserve"> quantizzatore. </w:t>
      </w:r>
    </w:p>
    <w:p w:rsidR="005F07CA" w:rsidRPr="001F4853" w:rsidRDefault="001F4853" w:rsidP="001F4853">
      <w:pPr>
        <w:pStyle w:val="Titolo1"/>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Lo schema adottato per la costruzione di tale struttura </w:t>
      </w:r>
      <w:r w:rsidR="0088499F">
        <w:rPr>
          <w:rFonts w:ascii="Times New Roman" w:hAnsi="Times New Roman" w:cs="Times New Roman"/>
          <w:color w:val="000000"/>
          <w:sz w:val="28"/>
          <w:szCs w:val="28"/>
        </w:rPr>
        <w:t>è il seguente:</w:t>
      </w:r>
    </w:p>
    <w:p w:rsidR="005F07CA" w:rsidRPr="001F4853" w:rsidRDefault="008D4A32" w:rsidP="0088499F">
      <w:pPr>
        <w:pStyle w:val="Titolo1"/>
        <w:numPr>
          <w:ilvl w:val="0"/>
          <w:numId w:val="5"/>
        </w:numPr>
        <w:spacing w:line="240" w:lineRule="auto"/>
        <w:jc w:val="both"/>
        <w:rPr>
          <w:rFonts w:ascii="Times New Roman" w:hAnsi="Times New Roman" w:cs="Times New Roman"/>
          <w:color w:val="000000"/>
          <w:sz w:val="28"/>
          <w:szCs w:val="28"/>
        </w:rPr>
      </w:pPr>
      <w:r w:rsidRPr="001F4853">
        <w:rPr>
          <w:rFonts w:ascii="Times New Roman" w:hAnsi="Times New Roman" w:cs="Times New Roman"/>
          <w:color w:val="000000"/>
          <w:sz w:val="28"/>
          <w:szCs w:val="28"/>
        </w:rPr>
        <w:t>Per ogni punto è noto il suo centroide coarse. Per questo motivo, si possono agevolmente costruire due strutture dati</w:t>
      </w:r>
      <w:r w:rsidR="0088499F">
        <w:rPr>
          <w:rFonts w:ascii="Times New Roman" w:hAnsi="Times New Roman" w:cs="Times New Roman"/>
          <w:color w:val="000000"/>
          <w:sz w:val="28"/>
          <w:szCs w:val="28"/>
        </w:rPr>
        <w:t xml:space="preserve"> di supporto:</w:t>
      </w:r>
      <w:r w:rsidRPr="001F4853">
        <w:rPr>
          <w:rFonts w:ascii="Times New Roman" w:hAnsi="Times New Roman" w:cs="Times New Roman"/>
          <w:color w:val="000000"/>
          <w:sz w:val="28"/>
          <w:szCs w:val="28"/>
        </w:rPr>
        <w:t xml:space="preserve"> una che cont</w:t>
      </w:r>
      <w:r w:rsidR="0088499F">
        <w:rPr>
          <w:rFonts w:ascii="Times New Roman" w:hAnsi="Times New Roman" w:cs="Times New Roman"/>
          <w:color w:val="000000"/>
          <w:sz w:val="28"/>
          <w:szCs w:val="28"/>
        </w:rPr>
        <w:t>iene</w:t>
      </w:r>
      <w:r w:rsidRPr="001F4853">
        <w:rPr>
          <w:rFonts w:ascii="Times New Roman" w:hAnsi="Times New Roman" w:cs="Times New Roman"/>
          <w:color w:val="000000"/>
          <w:sz w:val="28"/>
          <w:szCs w:val="28"/>
        </w:rPr>
        <w:t xml:space="preserve"> per ogni centroide coarse il numero di punti</w:t>
      </w:r>
      <w:r w:rsidR="0088499F">
        <w:rPr>
          <w:rFonts w:ascii="Times New Roman" w:hAnsi="Times New Roman" w:cs="Times New Roman"/>
          <w:color w:val="000000"/>
          <w:sz w:val="28"/>
          <w:szCs w:val="28"/>
        </w:rPr>
        <w:t xml:space="preserve"> del dataset che essi quantizzano</w:t>
      </w:r>
      <w:r w:rsidRPr="001F4853">
        <w:rPr>
          <w:rFonts w:ascii="Times New Roman" w:hAnsi="Times New Roman" w:cs="Times New Roman"/>
          <w:color w:val="000000"/>
          <w:sz w:val="28"/>
          <w:szCs w:val="28"/>
        </w:rPr>
        <w:t xml:space="preserve"> </w:t>
      </w:r>
      <w:r w:rsidR="0088499F">
        <w:rPr>
          <w:rFonts w:ascii="Times New Roman" w:hAnsi="Times New Roman" w:cs="Times New Roman"/>
          <w:color w:val="000000"/>
          <w:sz w:val="28"/>
          <w:szCs w:val="28"/>
        </w:rPr>
        <w:t>(</w:t>
      </w:r>
      <w:r w:rsidRPr="0088499F">
        <w:rPr>
          <w:rFonts w:ascii="Times New Roman" w:hAnsi="Times New Roman" w:cs="Times New Roman"/>
          <w:i/>
          <w:iCs/>
          <w:color w:val="000000"/>
          <w:sz w:val="28"/>
          <w:szCs w:val="28"/>
        </w:rPr>
        <w:t>points_of_centroid</w:t>
      </w:r>
      <w:r w:rsidR="0088499F">
        <w:rPr>
          <w:rFonts w:ascii="Times New Roman" w:hAnsi="Times New Roman" w:cs="Times New Roman"/>
          <w:color w:val="000000"/>
          <w:sz w:val="28"/>
          <w:szCs w:val="28"/>
        </w:rPr>
        <w:t xml:space="preserve">) </w:t>
      </w:r>
      <w:r w:rsidRPr="001F4853">
        <w:rPr>
          <w:rFonts w:ascii="Times New Roman" w:hAnsi="Times New Roman" w:cs="Times New Roman"/>
          <w:color w:val="000000"/>
          <w:sz w:val="28"/>
          <w:szCs w:val="28"/>
        </w:rPr>
        <w:t>e</w:t>
      </w:r>
      <w:r w:rsidR="0088499F">
        <w:rPr>
          <w:rFonts w:ascii="Times New Roman" w:hAnsi="Times New Roman" w:cs="Times New Roman"/>
          <w:color w:val="000000"/>
          <w:sz w:val="28"/>
          <w:szCs w:val="28"/>
        </w:rPr>
        <w:t>d un’altra (</w:t>
      </w:r>
      <w:r w:rsidRPr="0088499F">
        <w:rPr>
          <w:rFonts w:ascii="Times New Roman" w:hAnsi="Times New Roman" w:cs="Times New Roman"/>
          <w:i/>
          <w:iCs/>
          <w:color w:val="000000"/>
          <w:sz w:val="28"/>
          <w:szCs w:val="28"/>
        </w:rPr>
        <w:t>celle_prima</w:t>
      </w:r>
      <w:r w:rsidR="0088499F">
        <w:rPr>
          <w:rFonts w:ascii="Times New Roman" w:hAnsi="Times New Roman" w:cs="Times New Roman"/>
          <w:color w:val="000000"/>
          <w:sz w:val="28"/>
          <w:szCs w:val="28"/>
        </w:rPr>
        <w:t>)</w:t>
      </w:r>
      <w:r w:rsidRPr="001F4853">
        <w:rPr>
          <w:rFonts w:ascii="Times New Roman" w:hAnsi="Times New Roman" w:cs="Times New Roman"/>
          <w:color w:val="000000"/>
          <w:sz w:val="28"/>
          <w:szCs w:val="28"/>
        </w:rPr>
        <w:t xml:space="preserve"> che contiene per ogni centroide la</w:t>
      </w:r>
      <w:r w:rsidR="0088499F">
        <w:rPr>
          <w:rFonts w:ascii="Times New Roman" w:hAnsi="Times New Roman" w:cs="Times New Roman"/>
          <w:color w:val="000000"/>
          <w:sz w:val="28"/>
          <w:szCs w:val="28"/>
        </w:rPr>
        <w:t xml:space="preserve"> </w:t>
      </w:r>
      <w:r w:rsidRPr="001F4853">
        <w:rPr>
          <w:rFonts w:ascii="Times New Roman" w:hAnsi="Times New Roman" w:cs="Times New Roman"/>
          <w:color w:val="000000"/>
          <w:sz w:val="28"/>
          <w:szCs w:val="28"/>
        </w:rPr>
        <w:t>posizione della lista invertita</w:t>
      </w:r>
      <w:r w:rsidR="0088499F">
        <w:rPr>
          <w:rFonts w:ascii="Times New Roman" w:hAnsi="Times New Roman" w:cs="Times New Roman"/>
          <w:color w:val="000000"/>
          <w:sz w:val="28"/>
          <w:szCs w:val="28"/>
        </w:rPr>
        <w:t xml:space="preserve"> a partire dalla quale si possono trovare i suoi punti</w:t>
      </w:r>
      <w:r w:rsidRPr="001F4853">
        <w:rPr>
          <w:rFonts w:ascii="Times New Roman" w:hAnsi="Times New Roman" w:cs="Times New Roman"/>
          <w:color w:val="000000"/>
          <w:sz w:val="28"/>
          <w:szCs w:val="28"/>
        </w:rPr>
        <w:t>. Questo permette di riservare virtualmente le porzioni della lista</w:t>
      </w:r>
      <w:r w:rsidR="0088499F">
        <w:rPr>
          <w:rFonts w:ascii="Times New Roman" w:hAnsi="Times New Roman" w:cs="Times New Roman"/>
          <w:color w:val="000000"/>
          <w:sz w:val="28"/>
          <w:szCs w:val="28"/>
        </w:rPr>
        <w:t xml:space="preserve"> </w:t>
      </w:r>
      <w:r w:rsidRPr="001F4853">
        <w:rPr>
          <w:rFonts w:ascii="Times New Roman" w:hAnsi="Times New Roman" w:cs="Times New Roman"/>
          <w:color w:val="000000"/>
          <w:sz w:val="28"/>
          <w:szCs w:val="28"/>
        </w:rPr>
        <w:t>invertita ai diversi centroidi</w:t>
      </w:r>
    </w:p>
    <w:p w:rsidR="005F07CA" w:rsidRPr="001F4853" w:rsidRDefault="008D4A32" w:rsidP="0088499F">
      <w:pPr>
        <w:pStyle w:val="Titolo1"/>
        <w:numPr>
          <w:ilvl w:val="0"/>
          <w:numId w:val="5"/>
        </w:numPr>
        <w:spacing w:line="240" w:lineRule="auto"/>
        <w:jc w:val="both"/>
        <w:rPr>
          <w:rFonts w:ascii="Times New Roman" w:hAnsi="Times New Roman" w:cs="Times New Roman"/>
          <w:color w:val="000000"/>
          <w:sz w:val="28"/>
          <w:szCs w:val="28"/>
        </w:rPr>
      </w:pPr>
      <w:r w:rsidRPr="001F4853">
        <w:rPr>
          <w:rFonts w:ascii="Times New Roman" w:hAnsi="Times New Roman" w:cs="Times New Roman"/>
          <w:color w:val="000000"/>
          <w:sz w:val="28"/>
          <w:szCs w:val="28"/>
        </w:rPr>
        <w:t xml:space="preserve">Avviene quindi l’inserimento dei punti del dataset, che vengono scanditi in ordine. Qui è necessaria una seconda struttura ausiliaria </w:t>
      </w:r>
      <w:r w:rsidRPr="0088499F">
        <w:rPr>
          <w:rFonts w:ascii="Times New Roman" w:hAnsi="Times New Roman" w:cs="Times New Roman"/>
          <w:i/>
          <w:iCs/>
          <w:color w:val="000000"/>
          <w:sz w:val="28"/>
          <w:szCs w:val="28"/>
        </w:rPr>
        <w:t>punti_caricati</w:t>
      </w:r>
      <w:r w:rsidRPr="001F4853">
        <w:rPr>
          <w:rFonts w:ascii="Times New Roman" w:hAnsi="Times New Roman" w:cs="Times New Roman"/>
          <w:color w:val="000000"/>
          <w:sz w:val="28"/>
          <w:szCs w:val="28"/>
        </w:rPr>
        <w:t xml:space="preserve"> che per ogni centroide coarse rappresenta il numero di punti del dataset ad esso appartenenti che sono stati effettivamente inseriti. In questo modo, dato</w:t>
      </w:r>
      <w:r w:rsidR="0088499F">
        <w:rPr>
          <w:rFonts w:ascii="Times New Roman" w:hAnsi="Times New Roman" w:cs="Times New Roman"/>
          <w:color w:val="000000"/>
          <w:sz w:val="28"/>
          <w:szCs w:val="28"/>
        </w:rPr>
        <w:t xml:space="preserve"> il</w:t>
      </w:r>
      <w:r w:rsidRPr="001F4853">
        <w:rPr>
          <w:rFonts w:ascii="Times New Roman" w:hAnsi="Times New Roman" w:cs="Times New Roman"/>
          <w:color w:val="000000"/>
          <w:sz w:val="28"/>
          <w:szCs w:val="28"/>
        </w:rPr>
        <w:t xml:space="preserve"> punto </w:t>
      </w:r>
      <w:r w:rsidRPr="0088499F">
        <w:rPr>
          <w:rFonts w:ascii="Times New Roman" w:hAnsi="Times New Roman" w:cs="Times New Roman"/>
          <w:i/>
          <w:iCs/>
          <w:color w:val="000000"/>
          <w:sz w:val="28"/>
          <w:szCs w:val="28"/>
        </w:rPr>
        <w:t>i</w:t>
      </w:r>
      <w:r w:rsidRPr="001F4853">
        <w:rPr>
          <w:rFonts w:ascii="Times New Roman" w:hAnsi="Times New Roman" w:cs="Times New Roman"/>
          <w:color w:val="000000"/>
          <w:sz w:val="28"/>
          <w:szCs w:val="28"/>
        </w:rPr>
        <w:t xml:space="preserve"> che ha per centroide coarse </w:t>
      </w:r>
      <w:r w:rsidRPr="0088499F">
        <w:rPr>
          <w:rFonts w:ascii="Times New Roman" w:hAnsi="Times New Roman" w:cs="Times New Roman"/>
          <w:i/>
          <w:iCs/>
          <w:color w:val="000000"/>
          <w:sz w:val="28"/>
          <w:szCs w:val="28"/>
        </w:rPr>
        <w:t>j</w:t>
      </w:r>
      <w:r w:rsidRPr="001F4853">
        <w:rPr>
          <w:rFonts w:ascii="Times New Roman" w:hAnsi="Times New Roman" w:cs="Times New Roman"/>
          <w:color w:val="000000"/>
          <w:sz w:val="28"/>
          <w:szCs w:val="28"/>
        </w:rPr>
        <w:t xml:space="preserve">, </w:t>
      </w:r>
      <w:r w:rsidRPr="0088499F">
        <w:rPr>
          <w:rFonts w:ascii="Times New Roman" w:hAnsi="Times New Roman" w:cs="Times New Roman"/>
          <w:i/>
          <w:iCs/>
          <w:color w:val="000000"/>
          <w:sz w:val="28"/>
          <w:szCs w:val="28"/>
        </w:rPr>
        <w:t>celle_prima[j]+punticaricati[j]*(m+1)</w:t>
      </w:r>
      <w:r w:rsidRPr="001F4853">
        <w:rPr>
          <w:rFonts w:ascii="Times New Roman" w:hAnsi="Times New Roman" w:cs="Times New Roman"/>
          <w:color w:val="000000"/>
          <w:sz w:val="28"/>
          <w:szCs w:val="28"/>
        </w:rPr>
        <w:t xml:space="preserve"> rappresenta il punto da cui iniziare ad inserire i valori che rappresentano il punto </w:t>
      </w:r>
      <w:r w:rsidRPr="0088499F">
        <w:rPr>
          <w:rFonts w:ascii="Times New Roman" w:hAnsi="Times New Roman" w:cs="Times New Roman"/>
          <w:i/>
          <w:iCs/>
          <w:color w:val="000000"/>
          <w:sz w:val="28"/>
          <w:szCs w:val="28"/>
        </w:rPr>
        <w:t>i</w:t>
      </w:r>
      <w:r w:rsidRPr="001F4853">
        <w:rPr>
          <w:rFonts w:ascii="Times New Roman" w:hAnsi="Times New Roman" w:cs="Times New Roman"/>
          <w:color w:val="000000"/>
          <w:sz w:val="28"/>
          <w:szCs w:val="28"/>
        </w:rPr>
        <w:t>.</w:t>
      </w:r>
    </w:p>
    <w:p w:rsidR="005F07CA" w:rsidRPr="001F4853" w:rsidRDefault="008D4A32" w:rsidP="001F4853">
      <w:pPr>
        <w:pStyle w:val="Titolo1"/>
        <w:spacing w:line="240" w:lineRule="auto"/>
        <w:jc w:val="both"/>
        <w:rPr>
          <w:rFonts w:ascii="Times New Roman" w:hAnsi="Times New Roman" w:cs="Times New Roman"/>
          <w:color w:val="000000"/>
          <w:sz w:val="28"/>
          <w:szCs w:val="28"/>
        </w:rPr>
      </w:pPr>
      <w:r w:rsidRPr="001F4853">
        <w:rPr>
          <w:rFonts w:ascii="Times New Roman" w:hAnsi="Times New Roman" w:cs="Times New Roman"/>
          <w:color w:val="000000"/>
          <w:sz w:val="28"/>
          <w:szCs w:val="28"/>
        </w:rPr>
        <w:t xml:space="preserve">Per quel che concerne la fase di ricerca, nel caso di ricerca esaustiva bisogna prima calcolare la versione quantizzata del punto </w:t>
      </w:r>
      <w:r w:rsidR="0088499F">
        <w:rPr>
          <w:rFonts w:ascii="Times New Roman" w:hAnsi="Times New Roman" w:cs="Times New Roman"/>
          <w:color w:val="000000"/>
          <w:sz w:val="28"/>
          <w:szCs w:val="28"/>
        </w:rPr>
        <w:t>di cui si stanno cercando i k nearest neighbour</w:t>
      </w:r>
      <w:r w:rsidRPr="001F4853">
        <w:rPr>
          <w:rFonts w:ascii="Times New Roman" w:hAnsi="Times New Roman" w:cs="Times New Roman"/>
          <w:color w:val="000000"/>
          <w:sz w:val="28"/>
          <w:szCs w:val="28"/>
        </w:rPr>
        <w:t xml:space="preserve">. Fatto ciò si procede a calcolare la distanza di ogni punto dalla versione quantizzata della query, utilizzando la versione quantizzata dei punti del dataset o meno a seconda che si voglia utilizzare la distanza simmetrica o </w:t>
      </w:r>
      <w:r w:rsidR="0088499F">
        <w:rPr>
          <w:rFonts w:ascii="Times New Roman" w:hAnsi="Times New Roman" w:cs="Times New Roman"/>
          <w:color w:val="000000"/>
          <w:sz w:val="28"/>
          <w:szCs w:val="28"/>
        </w:rPr>
        <w:t>a</w:t>
      </w:r>
      <w:r w:rsidRPr="001F4853">
        <w:rPr>
          <w:rFonts w:ascii="Times New Roman" w:hAnsi="Times New Roman" w:cs="Times New Roman"/>
          <w:color w:val="000000"/>
          <w:sz w:val="28"/>
          <w:szCs w:val="28"/>
        </w:rPr>
        <w:t>simmetrica.</w:t>
      </w:r>
    </w:p>
    <w:p w:rsidR="001F4853" w:rsidRDefault="008D4A32" w:rsidP="008E4DD8">
      <w:pPr>
        <w:pStyle w:val="Titolo1"/>
        <w:spacing w:line="240" w:lineRule="auto"/>
        <w:jc w:val="both"/>
        <w:rPr>
          <w:rFonts w:ascii="Times New Roman" w:hAnsi="Times New Roman" w:cs="Times New Roman"/>
          <w:color w:val="000000"/>
          <w:sz w:val="28"/>
          <w:szCs w:val="28"/>
        </w:rPr>
      </w:pPr>
      <w:r w:rsidRPr="001F4853">
        <w:rPr>
          <w:rFonts w:ascii="Times New Roman" w:hAnsi="Times New Roman" w:cs="Times New Roman"/>
          <w:color w:val="000000"/>
          <w:sz w:val="28"/>
          <w:szCs w:val="28"/>
        </w:rPr>
        <w:lastRenderedPageBreak/>
        <w:t xml:space="preserve">Invece, nel caso di ricerca non esaustiva, bisogna determinare i </w:t>
      </w:r>
      <w:r w:rsidRPr="009128AA">
        <w:rPr>
          <w:rFonts w:ascii="Times New Roman" w:hAnsi="Times New Roman" w:cs="Times New Roman"/>
          <w:i/>
          <w:color w:val="000000"/>
          <w:sz w:val="28"/>
          <w:szCs w:val="28"/>
        </w:rPr>
        <w:t>w</w:t>
      </w:r>
      <w:r w:rsidRPr="001F4853">
        <w:rPr>
          <w:rFonts w:ascii="Times New Roman" w:hAnsi="Times New Roman" w:cs="Times New Roman"/>
          <w:color w:val="000000"/>
          <w:sz w:val="28"/>
          <w:szCs w:val="28"/>
        </w:rPr>
        <w:t xml:space="preserve"> centroidi coarse più vicini alla query. Per ognuno di questi, viene calcolato il residuo della query rispetto ad esso</w:t>
      </w:r>
      <w:r w:rsidR="0088499F">
        <w:rPr>
          <w:rFonts w:ascii="Times New Roman" w:hAnsi="Times New Roman" w:cs="Times New Roman"/>
          <w:color w:val="000000"/>
          <w:sz w:val="28"/>
          <w:szCs w:val="28"/>
        </w:rPr>
        <w:t xml:space="preserve"> e vengono considerati tutti i punti del dataset che esso quantizza</w:t>
      </w:r>
      <w:r w:rsidR="008E4DD8">
        <w:rPr>
          <w:rFonts w:ascii="Times New Roman" w:hAnsi="Times New Roman" w:cs="Times New Roman"/>
          <w:color w:val="000000"/>
          <w:sz w:val="28"/>
          <w:szCs w:val="28"/>
        </w:rPr>
        <w:t>. I k nearest neighbour non verranno quindi più cercati all’interno dell’intero dataset ma solo tra questi punti</w:t>
      </w:r>
      <w:r w:rsidR="0088499F">
        <w:rPr>
          <w:rFonts w:ascii="Times New Roman" w:hAnsi="Times New Roman" w:cs="Times New Roman"/>
          <w:color w:val="000000"/>
          <w:sz w:val="28"/>
          <w:szCs w:val="28"/>
        </w:rPr>
        <w:t>. Come nel caso precedente si potrà adottare una delle due diverse tipologie di distanza (nel caso di distanza simmetrica non si quantizzerà più la query ma il suo residuo)</w:t>
      </w:r>
      <w:r w:rsidR="008E4DD8">
        <w:rPr>
          <w:rFonts w:ascii="Times New Roman" w:hAnsi="Times New Roman" w:cs="Times New Roman"/>
          <w:color w:val="000000"/>
          <w:sz w:val="28"/>
          <w:szCs w:val="28"/>
        </w:rPr>
        <w:t>.</w:t>
      </w:r>
    </w:p>
    <w:p w:rsidR="008E4DD8" w:rsidRPr="008E4DD8" w:rsidRDefault="008E4DD8" w:rsidP="008E4DD8">
      <w:pPr>
        <w:pStyle w:val="Titolo1"/>
        <w:spacing w:line="240" w:lineRule="auto"/>
        <w:jc w:val="both"/>
        <w:rPr>
          <w:rFonts w:ascii="Times New Roman" w:hAnsi="Times New Roman" w:cs="Times New Roman"/>
          <w:color w:val="000000"/>
          <w:sz w:val="28"/>
          <w:szCs w:val="28"/>
        </w:rPr>
      </w:pPr>
    </w:p>
    <w:p w:rsidR="005F07CA" w:rsidRPr="008E4DD8" w:rsidRDefault="008D4A32">
      <w:pPr>
        <w:spacing w:line="240" w:lineRule="auto"/>
        <w:jc w:val="center"/>
        <w:rPr>
          <w:rFonts w:ascii="Times New Roman" w:hAnsi="Times New Roman" w:cs="Times New Roman"/>
          <w:b/>
          <w:bCs/>
          <w:sz w:val="36"/>
          <w:szCs w:val="36"/>
        </w:rPr>
      </w:pPr>
      <w:r w:rsidRPr="008E4DD8">
        <w:rPr>
          <w:rFonts w:ascii="Times New Roman" w:hAnsi="Times New Roman" w:cs="Times New Roman"/>
          <w:b/>
          <w:bCs/>
          <w:sz w:val="36"/>
          <w:szCs w:val="36"/>
        </w:rPr>
        <w:t>Strutture Dati</w:t>
      </w:r>
    </w:p>
    <w:p w:rsidR="005F07CA" w:rsidRPr="008E4DD8" w:rsidRDefault="008D4A32" w:rsidP="008E4DD8">
      <w:pPr>
        <w:spacing w:line="240" w:lineRule="auto"/>
        <w:jc w:val="both"/>
        <w:rPr>
          <w:rFonts w:ascii="Times New Roman" w:hAnsi="Times New Roman" w:cs="Times New Roman"/>
          <w:sz w:val="28"/>
          <w:szCs w:val="28"/>
        </w:rPr>
      </w:pPr>
      <w:r w:rsidRPr="008E4DD8">
        <w:rPr>
          <w:rFonts w:ascii="Times New Roman" w:hAnsi="Times New Roman" w:cs="Times New Roman"/>
          <w:sz w:val="28"/>
          <w:szCs w:val="28"/>
        </w:rPr>
        <w:t>Segue una panoramica sulle strutture dati utilizzate nel codice</w:t>
      </w:r>
    </w:p>
    <w:p w:rsidR="008E4DD8" w:rsidRPr="008E4DD8" w:rsidRDefault="008D4A32" w:rsidP="008E4DD8">
      <w:pPr>
        <w:pStyle w:val="Paragrafoelenco"/>
        <w:numPr>
          <w:ilvl w:val="0"/>
          <w:numId w:val="2"/>
        </w:numPr>
        <w:spacing w:line="240" w:lineRule="auto"/>
        <w:ind w:left="714" w:hanging="357"/>
        <w:contextualSpacing w:val="0"/>
        <w:jc w:val="both"/>
        <w:rPr>
          <w:rFonts w:ascii="Times New Roman" w:hAnsi="Times New Roman" w:cs="Times New Roman"/>
          <w:sz w:val="28"/>
          <w:szCs w:val="28"/>
        </w:rPr>
      </w:pPr>
      <w:r w:rsidRPr="008E4DD8">
        <w:rPr>
          <w:rFonts w:ascii="Times New Roman" w:hAnsi="Times New Roman" w:cs="Times New Roman"/>
          <w:sz w:val="28"/>
          <w:szCs w:val="28"/>
          <w:u w:val="single"/>
        </w:rPr>
        <w:t>centroids</w:t>
      </w:r>
      <w:r w:rsidRPr="008E4DD8">
        <w:rPr>
          <w:rFonts w:ascii="Times New Roman" w:hAnsi="Times New Roman" w:cs="Times New Roman"/>
          <w:sz w:val="28"/>
          <w:szCs w:val="28"/>
        </w:rPr>
        <w:t xml:space="preserve">: matrice di float di dimensione </w:t>
      </w:r>
      <m:oMath>
        <m:r>
          <w:rPr>
            <w:rFonts w:ascii="Cambria Math" w:hAnsi="Cambria Math" w:cs="Times New Roman"/>
            <w:sz w:val="28"/>
            <w:szCs w:val="28"/>
          </w:rPr>
          <m:t>m*k*</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d</m:t>
                </m:r>
              </m:num>
              <m:den>
                <m:r>
                  <w:rPr>
                    <w:rFonts w:ascii="Cambria Math" w:hAnsi="Cambria Math" w:cs="Times New Roman"/>
                    <w:sz w:val="28"/>
                    <w:szCs w:val="28"/>
                  </w:rPr>
                  <m:t>m</m:t>
                </m:r>
              </m:den>
            </m:f>
          </m:e>
        </m:d>
      </m:oMath>
      <w:r w:rsidRPr="008E4DD8">
        <w:rPr>
          <w:rFonts w:ascii="Times New Roman" w:hAnsi="Times New Roman" w:cs="Times New Roman"/>
          <w:sz w:val="28"/>
          <w:szCs w:val="28"/>
        </w:rPr>
        <w:t xml:space="preserve">, dove </w:t>
      </w:r>
      <w:r w:rsidRPr="008E4DD8">
        <w:rPr>
          <w:rFonts w:ascii="Times New Roman" w:hAnsi="Times New Roman" w:cs="Times New Roman"/>
          <w:i/>
          <w:sz w:val="28"/>
          <w:szCs w:val="28"/>
        </w:rPr>
        <w:t>m</w:t>
      </w:r>
      <w:r w:rsidRPr="008E4DD8">
        <w:rPr>
          <w:rFonts w:ascii="Times New Roman" w:hAnsi="Times New Roman" w:cs="Times New Roman"/>
          <w:sz w:val="28"/>
          <w:szCs w:val="28"/>
        </w:rPr>
        <w:t xml:space="preserve"> è il numero di gruppi utilizzati nella quantizzazione prodotto, </w:t>
      </w:r>
      <w:r w:rsidRPr="008E4DD8">
        <w:rPr>
          <w:rFonts w:ascii="Times New Roman" w:hAnsi="Times New Roman" w:cs="Times New Roman"/>
          <w:i/>
          <w:sz w:val="28"/>
          <w:szCs w:val="28"/>
        </w:rPr>
        <w:t>k</w:t>
      </w:r>
      <w:r w:rsidRPr="008E4DD8">
        <w:rPr>
          <w:rFonts w:ascii="Times New Roman" w:hAnsi="Times New Roman" w:cs="Times New Roman"/>
          <w:sz w:val="28"/>
          <w:szCs w:val="28"/>
        </w:rPr>
        <w:t xml:space="preserve"> il numero di centroidi presenti in ciascuno degli m codebook utilizzati per la quantizzazione e </w:t>
      </w:r>
      <m:oMath>
        <m:f>
          <m:fPr>
            <m:ctrlPr>
              <w:rPr>
                <w:rFonts w:ascii="Cambria Math" w:hAnsi="Cambria Math" w:cs="Times New Roman"/>
                <w:sz w:val="28"/>
                <w:szCs w:val="28"/>
              </w:rPr>
            </m:ctrlPr>
          </m:fPr>
          <m:num>
            <m:r>
              <w:rPr>
                <w:rFonts w:ascii="Cambria Math" w:hAnsi="Cambria Math" w:cs="Times New Roman"/>
                <w:sz w:val="28"/>
                <w:szCs w:val="28"/>
              </w:rPr>
              <m:t>d</m:t>
            </m:r>
          </m:num>
          <m:den>
            <m:r>
              <w:rPr>
                <w:rFonts w:ascii="Cambria Math" w:hAnsi="Cambria Math" w:cs="Times New Roman"/>
                <w:sz w:val="28"/>
                <w:szCs w:val="28"/>
              </w:rPr>
              <m:t>m</m:t>
            </m:r>
          </m:den>
        </m:f>
      </m:oMath>
      <w:r w:rsidRPr="008E4DD8">
        <w:rPr>
          <w:rFonts w:ascii="Times New Roman" w:hAnsi="Times New Roman" w:cs="Times New Roman"/>
          <w:sz w:val="28"/>
          <w:szCs w:val="28"/>
        </w:rPr>
        <w:t xml:space="preserve"> rappresenta la dimensione di ciascun sottogruppo considerato; la matrice è memorizzata come un vettore in row-major order e contiene al suo interno i centroidi ottenuti dalla fase di indexing. Logicamente questa struttura può essere pensata come la sequenza degli m codebook</w:t>
      </w:r>
      <w:r w:rsidR="008E4DD8">
        <w:rPr>
          <w:rFonts w:ascii="Times New Roman" w:hAnsi="Times New Roman" w:cs="Times New Roman"/>
          <w:sz w:val="28"/>
          <w:szCs w:val="28"/>
        </w:rPr>
        <w:t>.</w:t>
      </w:r>
      <w:r w:rsidRPr="008E4DD8">
        <w:rPr>
          <w:rFonts w:ascii="Times New Roman" w:hAnsi="Times New Roman" w:cs="Times New Roman"/>
          <w:sz w:val="28"/>
          <w:szCs w:val="28"/>
        </w:rPr>
        <w:t xml:space="preserve"> </w:t>
      </w:r>
      <w:r w:rsidR="008E4DD8">
        <w:rPr>
          <w:rFonts w:ascii="Times New Roman" w:hAnsi="Times New Roman" w:cs="Times New Roman"/>
          <w:sz w:val="28"/>
          <w:szCs w:val="28"/>
        </w:rPr>
        <w:t>Q</w:t>
      </w:r>
      <w:r w:rsidRPr="008E4DD8">
        <w:rPr>
          <w:rFonts w:ascii="Times New Roman" w:hAnsi="Times New Roman" w:cs="Times New Roman"/>
          <w:sz w:val="28"/>
          <w:szCs w:val="28"/>
        </w:rPr>
        <w:t xml:space="preserve">uesta scelta </w:t>
      </w:r>
      <w:r w:rsidR="009128AA">
        <w:rPr>
          <w:rFonts w:ascii="Times New Roman" w:hAnsi="Times New Roman" w:cs="Times New Roman"/>
          <w:sz w:val="28"/>
          <w:szCs w:val="28"/>
        </w:rPr>
        <w:t>è stata fatta per mantenere una</w:t>
      </w:r>
      <w:r w:rsidRPr="008E4DD8">
        <w:rPr>
          <w:rFonts w:ascii="Times New Roman" w:hAnsi="Times New Roman" w:cs="Times New Roman"/>
          <w:sz w:val="28"/>
          <w:szCs w:val="28"/>
        </w:rPr>
        <w:t xml:space="preserve"> correlazione logica tra aree diverse della matrice, in modo da poter sfruttare il principio di località della cache quando vengono fatte ricerche in questa matrice.</w:t>
      </w:r>
    </w:p>
    <w:p w:rsidR="008E4DD8" w:rsidRPr="008E4DD8" w:rsidRDefault="008D4A32" w:rsidP="008E4DD8">
      <w:pPr>
        <w:pStyle w:val="Paragrafoelenco"/>
        <w:numPr>
          <w:ilvl w:val="0"/>
          <w:numId w:val="2"/>
        </w:numPr>
        <w:spacing w:line="240" w:lineRule="auto"/>
        <w:contextualSpacing w:val="0"/>
        <w:jc w:val="both"/>
        <w:rPr>
          <w:rFonts w:ascii="Times New Roman" w:hAnsi="Times New Roman" w:cs="Times New Roman"/>
          <w:sz w:val="28"/>
          <w:szCs w:val="28"/>
        </w:rPr>
      </w:pPr>
      <w:r w:rsidRPr="008E4DD8">
        <w:rPr>
          <w:rFonts w:ascii="Times New Roman" w:hAnsi="Times New Roman" w:cs="Times New Roman"/>
          <w:sz w:val="28"/>
          <w:szCs w:val="28"/>
          <w:u w:val="single"/>
        </w:rPr>
        <w:t>centroid_of_point</w:t>
      </w:r>
      <w:r w:rsidRPr="008E4DD8">
        <w:rPr>
          <w:rFonts w:ascii="Times New Roman" w:hAnsi="Times New Roman" w:cs="Times New Roman"/>
          <w:sz w:val="28"/>
          <w:szCs w:val="28"/>
        </w:rPr>
        <w:t xml:space="preserve">: matrice di interi di dimensione </w:t>
      </w:r>
      <m:oMath>
        <m:r>
          <w:rPr>
            <w:rFonts w:ascii="Cambria Math" w:hAnsi="Cambria Math" w:cs="Times New Roman"/>
            <w:sz w:val="28"/>
            <w:szCs w:val="28"/>
          </w:rPr>
          <m:t>n*m</m:t>
        </m:r>
      </m:oMath>
      <w:r w:rsidRPr="008E4DD8">
        <w:rPr>
          <w:rFonts w:ascii="Times New Roman" w:hAnsi="Times New Roman" w:cs="Times New Roman"/>
          <w:sz w:val="28"/>
          <w:szCs w:val="28"/>
        </w:rPr>
        <w:t>, dove</w:t>
      </w:r>
      <w:r w:rsidRPr="008E4DD8">
        <w:rPr>
          <w:rFonts w:ascii="Times New Roman" w:hAnsi="Times New Roman" w:cs="Times New Roman"/>
          <w:i/>
          <w:sz w:val="28"/>
          <w:szCs w:val="28"/>
        </w:rPr>
        <w:t xml:space="preserve"> n</w:t>
      </w:r>
      <w:r w:rsidRPr="008E4DD8">
        <w:rPr>
          <w:rFonts w:ascii="Times New Roman" w:hAnsi="Times New Roman" w:cs="Times New Roman"/>
          <w:sz w:val="28"/>
          <w:szCs w:val="28"/>
        </w:rPr>
        <w:t xml:space="preserve"> è il numero di punti contenuti nel dataset ed </w:t>
      </w:r>
      <w:r w:rsidRPr="008E4DD8">
        <w:rPr>
          <w:rFonts w:ascii="Times New Roman" w:hAnsi="Times New Roman" w:cs="Times New Roman"/>
          <w:i/>
          <w:iCs/>
          <w:sz w:val="28"/>
          <w:szCs w:val="28"/>
        </w:rPr>
        <w:t>m</w:t>
      </w:r>
      <w:r w:rsidRPr="008E4DD8">
        <w:rPr>
          <w:rFonts w:ascii="Times New Roman" w:hAnsi="Times New Roman" w:cs="Times New Roman"/>
          <w:sz w:val="28"/>
          <w:szCs w:val="28"/>
        </w:rPr>
        <w:t xml:space="preserve"> rappresenta il numero di gruppi in cui </w:t>
      </w:r>
      <w:r w:rsidR="008E4DD8">
        <w:rPr>
          <w:rFonts w:ascii="Times New Roman" w:hAnsi="Times New Roman" w:cs="Times New Roman"/>
          <w:sz w:val="28"/>
          <w:szCs w:val="28"/>
        </w:rPr>
        <w:t>s</w:t>
      </w:r>
      <w:r w:rsidRPr="008E4DD8">
        <w:rPr>
          <w:rFonts w:ascii="Times New Roman" w:hAnsi="Times New Roman" w:cs="Times New Roman"/>
          <w:sz w:val="28"/>
          <w:szCs w:val="28"/>
        </w:rPr>
        <w:t>i dividerà ciascun punto nella quantizzazione prodotto. Memorizzata come un vettore in row-major order, contiene al suo interno la quantizzazione di ciascun punto, ottenuta attraverso il quantizzatore prodotto</w:t>
      </w:r>
      <w:r w:rsidR="008E4DD8">
        <w:rPr>
          <w:rFonts w:ascii="Times New Roman" w:hAnsi="Times New Roman" w:cs="Times New Roman"/>
          <w:sz w:val="28"/>
          <w:szCs w:val="28"/>
        </w:rPr>
        <w:t>.</w:t>
      </w:r>
      <w:r w:rsidRPr="008E4DD8">
        <w:rPr>
          <w:rFonts w:ascii="Times New Roman" w:hAnsi="Times New Roman" w:cs="Times New Roman"/>
          <w:sz w:val="28"/>
          <w:szCs w:val="28"/>
        </w:rPr>
        <w:t xml:space="preserve"> </w:t>
      </w:r>
      <w:r w:rsidR="008E4DD8">
        <w:rPr>
          <w:rFonts w:ascii="Times New Roman" w:hAnsi="Times New Roman" w:cs="Times New Roman"/>
          <w:sz w:val="28"/>
          <w:szCs w:val="28"/>
        </w:rPr>
        <w:t>Q</w:t>
      </w:r>
      <w:r w:rsidRPr="008E4DD8">
        <w:rPr>
          <w:rFonts w:ascii="Times New Roman" w:hAnsi="Times New Roman" w:cs="Times New Roman"/>
          <w:sz w:val="28"/>
          <w:szCs w:val="28"/>
        </w:rPr>
        <w:t xml:space="preserve">uesta viene memorizzata inserendo per ciascun gruppo </w:t>
      </w:r>
      <w:r w:rsidR="00B7444D">
        <w:rPr>
          <w:rFonts w:ascii="Times New Roman" w:hAnsi="Times New Roman" w:cs="Times New Roman"/>
          <w:sz w:val="28"/>
          <w:szCs w:val="28"/>
        </w:rPr>
        <w:t>l’indice del</w:t>
      </w:r>
      <w:r w:rsidRPr="008E4DD8">
        <w:rPr>
          <w:rFonts w:ascii="Times New Roman" w:hAnsi="Times New Roman" w:cs="Times New Roman"/>
          <w:sz w:val="28"/>
          <w:szCs w:val="28"/>
        </w:rPr>
        <w:t xml:space="preserve"> centroide che approssima la porzione</w:t>
      </w:r>
      <w:r w:rsidR="00B7444D">
        <w:rPr>
          <w:rFonts w:ascii="Times New Roman" w:hAnsi="Times New Roman" w:cs="Times New Roman"/>
          <w:sz w:val="28"/>
          <w:szCs w:val="28"/>
        </w:rPr>
        <w:t xml:space="preserve"> (</w:t>
      </w:r>
      <w:r w:rsidR="00B7444D" w:rsidRPr="00B7444D">
        <w:rPr>
          <w:rFonts w:ascii="Times New Roman" w:hAnsi="Times New Roman" w:cs="Times New Roman"/>
          <w:i/>
          <w:iCs/>
          <w:sz w:val="28"/>
          <w:szCs w:val="28"/>
        </w:rPr>
        <w:t>d_star</w:t>
      </w:r>
      <w:r w:rsidR="00B7444D">
        <w:rPr>
          <w:rFonts w:ascii="Times New Roman" w:hAnsi="Times New Roman" w:cs="Times New Roman"/>
          <w:sz w:val="28"/>
          <w:szCs w:val="28"/>
        </w:rPr>
        <w:t xml:space="preserve"> dimensioni)</w:t>
      </w:r>
      <w:r w:rsidRPr="008E4DD8">
        <w:rPr>
          <w:rFonts w:ascii="Times New Roman" w:hAnsi="Times New Roman" w:cs="Times New Roman"/>
          <w:sz w:val="28"/>
          <w:szCs w:val="28"/>
        </w:rPr>
        <w:t xml:space="preserve"> del punto relativa a quel gruppo. Nella ricerca non esaustiva questa avrà solo il ruolo di struttura di supporto per la fase di indexing ma non avrà alcuna utilità nella fase di search.</w:t>
      </w:r>
    </w:p>
    <w:p w:rsidR="005F07CA" w:rsidRPr="00B7444D" w:rsidRDefault="008D4A32" w:rsidP="008E4DD8">
      <w:pPr>
        <w:pStyle w:val="Paragrafoelenco"/>
        <w:numPr>
          <w:ilvl w:val="0"/>
          <w:numId w:val="2"/>
        </w:numPr>
        <w:spacing w:line="240" w:lineRule="auto"/>
        <w:contextualSpacing w:val="0"/>
        <w:jc w:val="both"/>
        <w:rPr>
          <w:rFonts w:ascii="Times New Roman" w:hAnsi="Times New Roman" w:cs="Times New Roman"/>
          <w:sz w:val="28"/>
          <w:szCs w:val="28"/>
        </w:rPr>
      </w:pPr>
      <w:r w:rsidRPr="00B7444D">
        <w:rPr>
          <w:rFonts w:ascii="Times New Roman" w:hAnsi="Times New Roman" w:cs="Times New Roman"/>
          <w:sz w:val="28"/>
          <w:szCs w:val="28"/>
          <w:u w:val="single"/>
        </w:rPr>
        <w:t>distances_between_centroids</w:t>
      </w:r>
      <w:r w:rsidRPr="00B7444D">
        <w:rPr>
          <w:rFonts w:ascii="Times New Roman" w:hAnsi="Times New Roman" w:cs="Times New Roman"/>
          <w:sz w:val="28"/>
          <w:szCs w:val="28"/>
        </w:rPr>
        <w:t>:</w:t>
      </w:r>
      <w:r w:rsidR="00B7444D">
        <w:rPr>
          <w:rFonts w:ascii="Times New Roman" w:hAnsi="Times New Roman" w:cs="Times New Roman"/>
          <w:sz w:val="28"/>
          <w:szCs w:val="28"/>
        </w:rPr>
        <w:t xml:space="preserve"> matrice di dimensioni </w:t>
      </w:r>
      <m:oMath>
        <m:d>
          <m:dPr>
            <m:ctrlPr>
              <w:rPr>
                <w:rFonts w:ascii="Cambria Math" w:hAnsi="Cambria Math" w:cs="Times New Roman"/>
                <w:i/>
                <w:sz w:val="28"/>
                <w:szCs w:val="28"/>
              </w:rPr>
            </m:ctrlPr>
          </m:dPr>
          <m:e>
            <m:r>
              <w:rPr>
                <w:rFonts w:ascii="Cambria Math" w:hAnsi="Cambria Math" w:cs="Times New Roman"/>
                <w:sz w:val="28"/>
                <w:szCs w:val="28"/>
              </w:rPr>
              <m:t>m*k</m:t>
            </m:r>
          </m:e>
        </m:d>
        <m:r>
          <w:rPr>
            <w:rFonts w:ascii="Cambria Math" w:hAnsi="Cambria Math" w:cs="Times New Roman"/>
            <w:sz w:val="28"/>
            <w:szCs w:val="28"/>
          </w:rPr>
          <m:t>*k</m:t>
        </m:r>
      </m:oMath>
      <w:r w:rsidR="00B7444D">
        <w:rPr>
          <w:rFonts w:ascii="Times New Roman" w:hAnsi="Times New Roman" w:cs="Times New Roman"/>
          <w:sz w:val="28"/>
          <w:szCs w:val="28"/>
        </w:rPr>
        <w:t xml:space="preserve"> memorizzata all’interno di un vettore in row-major order</w:t>
      </w:r>
      <w:r w:rsidRPr="00B7444D">
        <w:rPr>
          <w:rFonts w:ascii="Times New Roman" w:hAnsi="Times New Roman" w:cs="Times New Roman"/>
          <w:sz w:val="28"/>
          <w:szCs w:val="28"/>
        </w:rPr>
        <w:t>, allocat</w:t>
      </w:r>
      <w:r w:rsidRPr="008E4DD8">
        <w:rPr>
          <w:rFonts w:ascii="Times New Roman" w:hAnsi="Times New Roman" w:cs="Times New Roman"/>
          <w:sz w:val="28"/>
          <w:szCs w:val="28"/>
        </w:rPr>
        <w:t>a solo in caso di utilizzo di distanze simmetriche</w:t>
      </w:r>
      <w:r w:rsidR="00B7444D">
        <w:rPr>
          <w:rFonts w:ascii="Times New Roman" w:hAnsi="Times New Roman" w:cs="Times New Roman"/>
          <w:sz w:val="28"/>
          <w:szCs w:val="28"/>
        </w:rPr>
        <w:t xml:space="preserve">. Al suo interno contiene, dati due centroidi </w:t>
      </w:r>
      <w:r w:rsidR="00B7444D">
        <w:rPr>
          <w:rFonts w:ascii="Times New Roman" w:hAnsi="Times New Roman" w:cs="Times New Roman"/>
          <w:i/>
          <w:iCs/>
          <w:sz w:val="28"/>
          <w:szCs w:val="28"/>
        </w:rPr>
        <w:t>i</w:t>
      </w:r>
      <w:r w:rsidR="00B7444D">
        <w:rPr>
          <w:rFonts w:ascii="Times New Roman" w:hAnsi="Times New Roman" w:cs="Times New Roman"/>
          <w:sz w:val="28"/>
          <w:szCs w:val="28"/>
        </w:rPr>
        <w:t xml:space="preserve"> e </w:t>
      </w:r>
      <w:r w:rsidR="00B7444D">
        <w:rPr>
          <w:rFonts w:ascii="Times New Roman" w:hAnsi="Times New Roman" w:cs="Times New Roman"/>
          <w:i/>
          <w:iCs/>
          <w:sz w:val="28"/>
          <w:szCs w:val="28"/>
        </w:rPr>
        <w:t>j</w:t>
      </w:r>
      <w:r w:rsidR="00B7444D">
        <w:rPr>
          <w:rFonts w:ascii="Times New Roman" w:hAnsi="Times New Roman" w:cs="Times New Roman"/>
          <w:sz w:val="28"/>
          <w:szCs w:val="28"/>
        </w:rPr>
        <w:t xml:space="preserve"> appartenenti al gruppo </w:t>
      </w:r>
      <w:r w:rsidR="00B7444D">
        <w:rPr>
          <w:rFonts w:ascii="Times New Roman" w:hAnsi="Times New Roman" w:cs="Times New Roman"/>
          <w:i/>
          <w:iCs/>
          <w:sz w:val="28"/>
          <w:szCs w:val="28"/>
        </w:rPr>
        <w:t>g</w:t>
      </w:r>
      <w:r w:rsidR="00B7444D">
        <w:rPr>
          <w:rFonts w:ascii="Times New Roman" w:hAnsi="Times New Roman" w:cs="Times New Roman"/>
          <w:sz w:val="28"/>
          <w:szCs w:val="28"/>
        </w:rPr>
        <w:t xml:space="preserve">, la distanza tra il centroide </w:t>
      </w:r>
      <w:r w:rsidR="00B7444D" w:rsidRPr="00B7444D">
        <w:rPr>
          <w:rFonts w:ascii="Times New Roman" w:hAnsi="Times New Roman" w:cs="Times New Roman"/>
          <w:i/>
          <w:iCs/>
          <w:sz w:val="28"/>
          <w:szCs w:val="28"/>
        </w:rPr>
        <w:t>i</w:t>
      </w:r>
      <w:r w:rsidR="00B7444D">
        <w:rPr>
          <w:rFonts w:ascii="Times New Roman" w:hAnsi="Times New Roman" w:cs="Times New Roman"/>
          <w:sz w:val="28"/>
          <w:szCs w:val="28"/>
        </w:rPr>
        <w:t xml:space="preserve"> ed il centroide </w:t>
      </w:r>
      <w:r w:rsidR="00B7444D" w:rsidRPr="00B7444D">
        <w:rPr>
          <w:rFonts w:ascii="Times New Roman" w:hAnsi="Times New Roman" w:cs="Times New Roman"/>
          <w:i/>
          <w:iCs/>
          <w:sz w:val="28"/>
          <w:szCs w:val="28"/>
        </w:rPr>
        <w:t>j</w:t>
      </w:r>
      <w:r w:rsidR="00B7444D">
        <w:rPr>
          <w:rFonts w:ascii="Times New Roman" w:hAnsi="Times New Roman" w:cs="Times New Roman"/>
          <w:sz w:val="28"/>
          <w:szCs w:val="28"/>
        </w:rPr>
        <w:t xml:space="preserve"> del gruppo dato. Visto che le distanze sono simmetriche, la matrice risulterà simmetrica rispetto alla diagonale. Per questo motivo in un primo momento si era pensato di memorizzare, per ciascun gruppo, solamente le diagonali superiori. Ciò però comportava una indicizzazione più complessa che aveva serie ripercussioni sulle prestazioni dell’intera applicazione in caso di utilizzo di distanze simmetriche. Per questo motivo si è preferito rinunciare a prestazioni spaziali per beneficiare di migliori prestazioni dal punto di vista temporale.</w:t>
      </w:r>
    </w:p>
    <w:p w:rsidR="005F07CA" w:rsidRPr="008E4DD8" w:rsidRDefault="008D4A32" w:rsidP="008E4DD8">
      <w:pPr>
        <w:spacing w:line="240" w:lineRule="auto"/>
        <w:jc w:val="both"/>
        <w:rPr>
          <w:rFonts w:ascii="Times New Roman" w:hAnsi="Times New Roman" w:cs="Times New Roman"/>
          <w:sz w:val="28"/>
          <w:szCs w:val="28"/>
        </w:rPr>
      </w:pPr>
      <w:r w:rsidRPr="008E4DD8">
        <w:rPr>
          <w:rFonts w:ascii="Times New Roman" w:hAnsi="Times New Roman" w:cs="Times New Roman"/>
          <w:sz w:val="28"/>
          <w:szCs w:val="28"/>
        </w:rPr>
        <w:lastRenderedPageBreak/>
        <w:t>Per quanto riguarda la ricerca non esaustiva, oltre a quelle già citate</w:t>
      </w:r>
      <w:r w:rsidR="00212CAB">
        <w:rPr>
          <w:rFonts w:ascii="Times New Roman" w:hAnsi="Times New Roman" w:cs="Times New Roman"/>
          <w:sz w:val="28"/>
          <w:szCs w:val="28"/>
        </w:rPr>
        <w:t>,</w:t>
      </w:r>
      <w:r w:rsidRPr="008E4DD8">
        <w:rPr>
          <w:rFonts w:ascii="Times New Roman" w:hAnsi="Times New Roman" w:cs="Times New Roman"/>
          <w:sz w:val="28"/>
          <w:szCs w:val="28"/>
        </w:rPr>
        <w:t xml:space="preserve"> si ricorre a strutture aggiuntive:</w:t>
      </w:r>
    </w:p>
    <w:p w:rsidR="005F07CA" w:rsidRPr="008E4DD8" w:rsidRDefault="008D4A32" w:rsidP="00212CAB">
      <w:pPr>
        <w:pStyle w:val="Paragrafoelenco"/>
        <w:numPr>
          <w:ilvl w:val="0"/>
          <w:numId w:val="3"/>
        </w:numPr>
        <w:spacing w:line="240" w:lineRule="auto"/>
        <w:contextualSpacing w:val="0"/>
        <w:jc w:val="both"/>
        <w:rPr>
          <w:rFonts w:ascii="Times New Roman" w:hAnsi="Times New Roman" w:cs="Times New Roman"/>
          <w:sz w:val="28"/>
          <w:szCs w:val="28"/>
        </w:rPr>
      </w:pPr>
      <w:r w:rsidRPr="008E4DD8">
        <w:rPr>
          <w:rFonts w:ascii="Times New Roman" w:hAnsi="Times New Roman" w:cs="Times New Roman"/>
          <w:sz w:val="28"/>
          <w:szCs w:val="28"/>
          <w:u w:val="single"/>
        </w:rPr>
        <w:t>coarse_centroids</w:t>
      </w:r>
      <w:r w:rsidRPr="008E4DD8">
        <w:rPr>
          <w:rFonts w:ascii="Times New Roman" w:hAnsi="Times New Roman" w:cs="Times New Roman"/>
          <w:sz w:val="28"/>
          <w:szCs w:val="28"/>
        </w:rPr>
        <w:t xml:space="preserve">: matrice di dimensione </w:t>
      </w:r>
      <m:oMath>
        <m:r>
          <w:rPr>
            <w:rFonts w:ascii="Cambria Math" w:hAnsi="Cambria Math" w:cs="Times New Roman"/>
            <w:sz w:val="28"/>
            <w:szCs w:val="28"/>
          </w:rPr>
          <m:t>kc*d</m:t>
        </m:r>
      </m:oMath>
      <w:r w:rsidRPr="008E4DD8">
        <w:rPr>
          <w:rFonts w:ascii="Times New Roman" w:hAnsi="Times New Roman" w:cs="Times New Roman"/>
          <w:sz w:val="28"/>
          <w:szCs w:val="28"/>
        </w:rPr>
        <w:t xml:space="preserve">, dove </w:t>
      </w:r>
      <w:r w:rsidRPr="008E4DD8">
        <w:rPr>
          <w:rFonts w:ascii="Times New Roman" w:hAnsi="Times New Roman" w:cs="Times New Roman"/>
          <w:i/>
          <w:sz w:val="28"/>
          <w:szCs w:val="28"/>
        </w:rPr>
        <w:t>kc</w:t>
      </w:r>
      <w:r w:rsidRPr="008E4DD8">
        <w:rPr>
          <w:rFonts w:ascii="Times New Roman" w:hAnsi="Times New Roman" w:cs="Times New Roman"/>
          <w:sz w:val="28"/>
          <w:szCs w:val="28"/>
        </w:rPr>
        <w:t xml:space="preserve"> è il numero di centroidi coarse utilizzati e </w:t>
      </w:r>
      <w:r w:rsidRPr="008E4DD8">
        <w:rPr>
          <w:rFonts w:ascii="Times New Roman" w:hAnsi="Times New Roman" w:cs="Times New Roman"/>
          <w:i/>
          <w:sz w:val="28"/>
          <w:szCs w:val="28"/>
        </w:rPr>
        <w:t xml:space="preserve">d </w:t>
      </w:r>
      <w:r w:rsidRPr="008E4DD8">
        <w:rPr>
          <w:rFonts w:ascii="Times New Roman" w:hAnsi="Times New Roman" w:cs="Times New Roman"/>
          <w:sz w:val="28"/>
          <w:szCs w:val="28"/>
        </w:rPr>
        <w:t>la dimensione dei punti, contenente al suo interno i centroidi coarse ottenuti dalla fase di indexing</w:t>
      </w:r>
      <w:r w:rsidR="00212CAB">
        <w:rPr>
          <w:rFonts w:ascii="Times New Roman" w:hAnsi="Times New Roman" w:cs="Times New Roman"/>
          <w:sz w:val="28"/>
          <w:szCs w:val="28"/>
        </w:rPr>
        <w:t>;</w:t>
      </w:r>
      <w:r w:rsidRPr="008E4DD8">
        <w:rPr>
          <w:rFonts w:ascii="Times New Roman" w:hAnsi="Times New Roman" w:cs="Times New Roman"/>
          <w:sz w:val="28"/>
          <w:szCs w:val="28"/>
        </w:rPr>
        <w:t xml:space="preserve"> viene memorizzata su un vettore in row-major order.</w:t>
      </w:r>
    </w:p>
    <w:p w:rsidR="005F07CA" w:rsidRPr="008E4DD8" w:rsidRDefault="008D4A32" w:rsidP="00212CAB">
      <w:pPr>
        <w:pStyle w:val="Paragrafoelenco"/>
        <w:numPr>
          <w:ilvl w:val="0"/>
          <w:numId w:val="3"/>
        </w:numPr>
        <w:spacing w:line="240" w:lineRule="auto"/>
        <w:contextualSpacing w:val="0"/>
        <w:jc w:val="both"/>
        <w:rPr>
          <w:rFonts w:ascii="Times New Roman" w:hAnsi="Times New Roman" w:cs="Times New Roman"/>
          <w:sz w:val="28"/>
          <w:szCs w:val="28"/>
        </w:rPr>
      </w:pPr>
      <w:r w:rsidRPr="008E4DD8">
        <w:rPr>
          <w:rFonts w:ascii="Times New Roman" w:hAnsi="Times New Roman" w:cs="Times New Roman"/>
          <w:sz w:val="28"/>
          <w:szCs w:val="28"/>
          <w:u w:val="single"/>
        </w:rPr>
        <w:t>lista_invertita</w:t>
      </w:r>
      <w:r w:rsidRPr="008E4DD8">
        <w:rPr>
          <w:rFonts w:ascii="Times New Roman" w:hAnsi="Times New Roman" w:cs="Times New Roman"/>
          <w:sz w:val="28"/>
          <w:szCs w:val="28"/>
        </w:rPr>
        <w:t xml:space="preserve">: struttura di interi di dimensioni </w:t>
      </w:r>
      <m:oMath>
        <m:r>
          <w:rPr>
            <w:rFonts w:ascii="Cambria Math" w:hAnsi="Cambria Math" w:cs="Times New Roman"/>
            <w:sz w:val="28"/>
            <w:szCs w:val="28"/>
          </w:rPr>
          <m:t>n*</m:t>
        </m:r>
        <m:d>
          <m:dPr>
            <m:ctrlPr>
              <w:rPr>
                <w:rFonts w:ascii="Cambria Math" w:hAnsi="Cambria Math" w:cs="Times New Roman"/>
                <w:sz w:val="28"/>
                <w:szCs w:val="28"/>
              </w:rPr>
            </m:ctrlPr>
          </m:dPr>
          <m:e>
            <m:r>
              <w:rPr>
                <w:rFonts w:ascii="Cambria Math" w:hAnsi="Cambria Math" w:cs="Times New Roman"/>
                <w:sz w:val="28"/>
                <w:szCs w:val="28"/>
              </w:rPr>
              <m:t>m+1</m:t>
            </m:r>
          </m:e>
        </m:d>
      </m:oMath>
      <w:r w:rsidRPr="008E4DD8">
        <w:rPr>
          <w:rFonts w:ascii="Times New Roman" w:hAnsi="Times New Roman" w:cs="Times New Roman"/>
          <w:sz w:val="28"/>
          <w:szCs w:val="28"/>
        </w:rPr>
        <w:t xml:space="preserve">, dove </w:t>
      </w:r>
      <w:r w:rsidRPr="008E4DD8">
        <w:rPr>
          <w:rFonts w:ascii="Times New Roman" w:hAnsi="Times New Roman" w:cs="Times New Roman"/>
          <w:i/>
          <w:sz w:val="28"/>
          <w:szCs w:val="28"/>
        </w:rPr>
        <w:t>n</w:t>
      </w:r>
      <w:r w:rsidRPr="008E4DD8">
        <w:rPr>
          <w:rFonts w:ascii="Times New Roman" w:hAnsi="Times New Roman" w:cs="Times New Roman"/>
          <w:sz w:val="28"/>
          <w:szCs w:val="28"/>
        </w:rPr>
        <w:t xml:space="preserve"> è il numero di punti del dataset ed </w:t>
      </w:r>
      <w:r w:rsidRPr="008E4DD8">
        <w:rPr>
          <w:rFonts w:ascii="Times New Roman" w:hAnsi="Times New Roman" w:cs="Times New Roman"/>
          <w:i/>
          <w:sz w:val="28"/>
          <w:szCs w:val="28"/>
        </w:rPr>
        <w:t>m</w:t>
      </w:r>
      <w:r w:rsidRPr="008E4DD8">
        <w:rPr>
          <w:rFonts w:ascii="Times New Roman" w:hAnsi="Times New Roman" w:cs="Times New Roman"/>
          <w:sz w:val="28"/>
          <w:szCs w:val="28"/>
        </w:rPr>
        <w:t xml:space="preserve"> il numero di sottogruppi in cui viene diviso ciascun punto</w:t>
      </w:r>
      <w:r w:rsidR="00212CAB">
        <w:rPr>
          <w:rFonts w:ascii="Times New Roman" w:hAnsi="Times New Roman" w:cs="Times New Roman"/>
          <w:sz w:val="28"/>
          <w:szCs w:val="28"/>
        </w:rPr>
        <w:t>.</w:t>
      </w:r>
      <w:r w:rsidRPr="008E4DD8">
        <w:rPr>
          <w:rFonts w:ascii="Times New Roman" w:hAnsi="Times New Roman" w:cs="Times New Roman"/>
          <w:sz w:val="28"/>
          <w:szCs w:val="28"/>
        </w:rPr>
        <w:t xml:space="preserve"> </w:t>
      </w:r>
      <w:r w:rsidR="00212CAB">
        <w:rPr>
          <w:rFonts w:ascii="Times New Roman" w:hAnsi="Times New Roman" w:cs="Times New Roman"/>
          <w:sz w:val="28"/>
          <w:szCs w:val="28"/>
        </w:rPr>
        <w:t>L</w:t>
      </w:r>
      <w:r w:rsidRPr="008E4DD8">
        <w:rPr>
          <w:rFonts w:ascii="Times New Roman" w:hAnsi="Times New Roman" w:cs="Times New Roman"/>
          <w:sz w:val="28"/>
          <w:szCs w:val="28"/>
        </w:rPr>
        <w:t>a struttura ha una forma a matrice memorizzata su un vettore in row-major order</w:t>
      </w:r>
      <w:r w:rsidR="00212CAB">
        <w:rPr>
          <w:rFonts w:ascii="Times New Roman" w:hAnsi="Times New Roman" w:cs="Times New Roman"/>
          <w:sz w:val="28"/>
          <w:szCs w:val="28"/>
        </w:rPr>
        <w:t>.</w:t>
      </w:r>
      <w:r w:rsidRPr="008E4DD8">
        <w:rPr>
          <w:rFonts w:ascii="Times New Roman" w:hAnsi="Times New Roman" w:cs="Times New Roman"/>
          <w:sz w:val="28"/>
          <w:szCs w:val="28"/>
        </w:rPr>
        <w:t xml:space="preserve"> </w:t>
      </w:r>
      <w:r w:rsidR="00212CAB">
        <w:rPr>
          <w:rFonts w:ascii="Times New Roman" w:hAnsi="Times New Roman" w:cs="Times New Roman"/>
          <w:sz w:val="28"/>
          <w:szCs w:val="28"/>
        </w:rPr>
        <w:t>P</w:t>
      </w:r>
      <w:r w:rsidRPr="008E4DD8">
        <w:rPr>
          <w:rFonts w:ascii="Times New Roman" w:hAnsi="Times New Roman" w:cs="Times New Roman"/>
          <w:sz w:val="28"/>
          <w:szCs w:val="28"/>
        </w:rPr>
        <w:t xml:space="preserve">er ogni riga è presente in posizione 0 </w:t>
      </w:r>
      <w:r w:rsidR="00212CAB">
        <w:rPr>
          <w:rFonts w:ascii="Times New Roman" w:hAnsi="Times New Roman" w:cs="Times New Roman"/>
          <w:sz w:val="28"/>
          <w:szCs w:val="28"/>
        </w:rPr>
        <w:t>l’id</w:t>
      </w:r>
      <w:r w:rsidRPr="008E4DD8">
        <w:rPr>
          <w:rFonts w:ascii="Times New Roman" w:hAnsi="Times New Roman" w:cs="Times New Roman"/>
          <w:sz w:val="28"/>
          <w:szCs w:val="28"/>
        </w:rPr>
        <w:t xml:space="preserve"> del punto del dataset ed a seguire in ciascuna delle m celle successive sarà memorizzato il numero di riga del centroide del quantizzatore prodotto che approssima quella porzione di </w:t>
      </w:r>
      <w:r w:rsidR="00212CAB">
        <w:rPr>
          <w:rFonts w:ascii="Times New Roman" w:hAnsi="Times New Roman" w:cs="Times New Roman"/>
          <w:sz w:val="28"/>
          <w:szCs w:val="28"/>
        </w:rPr>
        <w:t>residuo</w:t>
      </w:r>
      <w:r w:rsidRPr="008E4DD8">
        <w:rPr>
          <w:rFonts w:ascii="Times New Roman" w:hAnsi="Times New Roman" w:cs="Times New Roman"/>
          <w:sz w:val="28"/>
          <w:szCs w:val="28"/>
        </w:rPr>
        <w:t>.</w:t>
      </w:r>
    </w:p>
    <w:p w:rsidR="005F07CA" w:rsidRPr="008E4DD8" w:rsidRDefault="008D4A32" w:rsidP="00212CAB">
      <w:pPr>
        <w:pStyle w:val="Paragrafoelenco"/>
        <w:numPr>
          <w:ilvl w:val="0"/>
          <w:numId w:val="3"/>
        </w:numPr>
        <w:spacing w:line="240" w:lineRule="auto"/>
        <w:contextualSpacing w:val="0"/>
        <w:jc w:val="both"/>
        <w:rPr>
          <w:rFonts w:ascii="Times New Roman" w:hAnsi="Times New Roman" w:cs="Times New Roman"/>
          <w:sz w:val="28"/>
          <w:szCs w:val="28"/>
        </w:rPr>
      </w:pPr>
      <w:r w:rsidRPr="008E4DD8">
        <w:rPr>
          <w:rFonts w:ascii="Times New Roman" w:hAnsi="Times New Roman" w:cs="Times New Roman"/>
          <w:sz w:val="28"/>
          <w:szCs w:val="28"/>
          <w:u w:val="single"/>
        </w:rPr>
        <w:t>punti_caricati</w:t>
      </w:r>
      <w:r w:rsidRPr="008E4DD8">
        <w:rPr>
          <w:rFonts w:ascii="Times New Roman" w:hAnsi="Times New Roman" w:cs="Times New Roman"/>
          <w:sz w:val="28"/>
          <w:szCs w:val="28"/>
        </w:rPr>
        <w:t xml:space="preserve">: vettore di interi di dimensione </w:t>
      </w:r>
      <m:oMath>
        <m:r>
          <w:rPr>
            <w:rFonts w:ascii="Cambria Math" w:hAnsi="Cambria Math" w:cs="Times New Roman"/>
            <w:sz w:val="28"/>
            <w:szCs w:val="28"/>
          </w:rPr>
          <m:t>kc</m:t>
        </m:r>
      </m:oMath>
      <w:r w:rsidRPr="008E4DD8">
        <w:rPr>
          <w:rFonts w:ascii="Times New Roman" w:hAnsi="Times New Roman" w:cs="Times New Roman"/>
          <w:sz w:val="28"/>
          <w:szCs w:val="28"/>
        </w:rPr>
        <w:t xml:space="preserve">, con </w:t>
      </w:r>
      <w:r w:rsidRPr="008E4DD8">
        <w:rPr>
          <w:rFonts w:ascii="Times New Roman" w:hAnsi="Times New Roman" w:cs="Times New Roman"/>
          <w:i/>
          <w:sz w:val="28"/>
          <w:szCs w:val="28"/>
        </w:rPr>
        <w:t>kc</w:t>
      </w:r>
      <w:r w:rsidRPr="008E4DD8">
        <w:rPr>
          <w:rFonts w:ascii="Times New Roman" w:hAnsi="Times New Roman" w:cs="Times New Roman"/>
          <w:sz w:val="28"/>
          <w:szCs w:val="28"/>
        </w:rPr>
        <w:t xml:space="preserve"> pari al numero di centroidi coarse, di supporto per la visita della lista invertita</w:t>
      </w:r>
      <w:r w:rsidR="00ED708E">
        <w:rPr>
          <w:rFonts w:ascii="Times New Roman" w:hAnsi="Times New Roman" w:cs="Times New Roman"/>
          <w:sz w:val="28"/>
          <w:szCs w:val="28"/>
        </w:rPr>
        <w:t>.</w:t>
      </w:r>
      <w:r w:rsidRPr="008E4DD8">
        <w:rPr>
          <w:rFonts w:ascii="Times New Roman" w:hAnsi="Times New Roman" w:cs="Times New Roman"/>
          <w:sz w:val="28"/>
          <w:szCs w:val="28"/>
        </w:rPr>
        <w:t xml:space="preserve"> </w:t>
      </w:r>
      <w:r w:rsidR="00ED708E">
        <w:rPr>
          <w:rFonts w:ascii="Times New Roman" w:hAnsi="Times New Roman" w:cs="Times New Roman"/>
          <w:sz w:val="28"/>
          <w:szCs w:val="28"/>
        </w:rPr>
        <w:t>I</w:t>
      </w:r>
      <w:r w:rsidRPr="008E4DD8">
        <w:rPr>
          <w:rFonts w:ascii="Times New Roman" w:hAnsi="Times New Roman" w:cs="Times New Roman"/>
          <w:sz w:val="28"/>
          <w:szCs w:val="28"/>
        </w:rPr>
        <w:t xml:space="preserve">n ciascuna cella sarà caricato il numero di </w:t>
      </w:r>
      <w:r w:rsidR="00ED708E">
        <w:rPr>
          <w:rFonts w:ascii="Times New Roman" w:hAnsi="Times New Roman" w:cs="Times New Roman"/>
          <w:sz w:val="28"/>
          <w:szCs w:val="28"/>
        </w:rPr>
        <w:t xml:space="preserve">punti del dataset quantizzati dal </w:t>
      </w:r>
      <w:r w:rsidRPr="008E4DD8">
        <w:rPr>
          <w:rFonts w:ascii="Times New Roman" w:hAnsi="Times New Roman" w:cs="Times New Roman"/>
          <w:sz w:val="28"/>
          <w:szCs w:val="28"/>
        </w:rPr>
        <w:t>centroide coarse corrispondente.</w:t>
      </w:r>
    </w:p>
    <w:p w:rsidR="005F07CA" w:rsidRPr="008E4DD8" w:rsidRDefault="008D4A32" w:rsidP="00212CAB">
      <w:pPr>
        <w:pStyle w:val="Paragrafoelenco"/>
        <w:numPr>
          <w:ilvl w:val="0"/>
          <w:numId w:val="3"/>
        </w:numPr>
        <w:spacing w:line="240" w:lineRule="auto"/>
        <w:contextualSpacing w:val="0"/>
        <w:jc w:val="both"/>
        <w:rPr>
          <w:rFonts w:ascii="Times New Roman" w:hAnsi="Times New Roman" w:cs="Times New Roman"/>
          <w:sz w:val="28"/>
          <w:szCs w:val="28"/>
        </w:rPr>
      </w:pPr>
      <w:r w:rsidRPr="008E4DD8">
        <w:rPr>
          <w:rFonts w:ascii="Times New Roman" w:hAnsi="Times New Roman" w:cs="Times New Roman"/>
          <w:sz w:val="28"/>
          <w:szCs w:val="28"/>
          <w:u w:val="single"/>
        </w:rPr>
        <w:t>celle_prima</w:t>
      </w:r>
      <w:r w:rsidRPr="008E4DD8">
        <w:rPr>
          <w:rFonts w:ascii="Times New Roman" w:hAnsi="Times New Roman" w:cs="Times New Roman"/>
          <w:sz w:val="28"/>
          <w:szCs w:val="28"/>
        </w:rPr>
        <w:t xml:space="preserve">: vettore di interi, anch’esso di dimensione </w:t>
      </w:r>
      <w:r w:rsidRPr="008E4DD8">
        <w:rPr>
          <w:rFonts w:ascii="Times New Roman" w:hAnsi="Times New Roman" w:cs="Times New Roman"/>
          <w:i/>
          <w:sz w:val="28"/>
          <w:szCs w:val="28"/>
        </w:rPr>
        <w:t>kc</w:t>
      </w:r>
      <w:r w:rsidRPr="008E4DD8">
        <w:rPr>
          <w:rFonts w:ascii="Times New Roman" w:hAnsi="Times New Roman" w:cs="Times New Roman"/>
          <w:sz w:val="28"/>
          <w:szCs w:val="28"/>
        </w:rPr>
        <w:t>, in cui ogni posizione indica il numero di celle che precedono la porzione della lista invertita relativa al centroide coarse corrispondente ad essa</w:t>
      </w:r>
      <w:r w:rsidR="00ED708E">
        <w:rPr>
          <w:rFonts w:ascii="Times New Roman" w:hAnsi="Times New Roman" w:cs="Times New Roman"/>
          <w:sz w:val="28"/>
          <w:szCs w:val="28"/>
        </w:rPr>
        <w:t>.</w:t>
      </w:r>
      <w:r w:rsidRPr="008E4DD8">
        <w:rPr>
          <w:rFonts w:ascii="Times New Roman" w:hAnsi="Times New Roman" w:cs="Times New Roman"/>
          <w:sz w:val="28"/>
          <w:szCs w:val="28"/>
        </w:rPr>
        <w:t xml:space="preserve"> </w:t>
      </w:r>
      <w:r w:rsidR="00ED708E">
        <w:rPr>
          <w:rFonts w:ascii="Times New Roman" w:hAnsi="Times New Roman" w:cs="Times New Roman"/>
          <w:sz w:val="28"/>
          <w:szCs w:val="28"/>
        </w:rPr>
        <w:t>S</w:t>
      </w:r>
      <w:r w:rsidRPr="008E4DD8">
        <w:rPr>
          <w:rFonts w:ascii="Times New Roman" w:hAnsi="Times New Roman" w:cs="Times New Roman"/>
          <w:sz w:val="28"/>
          <w:szCs w:val="28"/>
        </w:rPr>
        <w:t>i è scelto di memorizzare questa struttura per evitare l’introduzione di un overhead computazionale nell’accesso alla lista invertita, senza di esse infatti si dovrebbe andare ad accumulare i</w:t>
      </w:r>
      <w:r w:rsidR="00ED708E">
        <w:rPr>
          <w:rFonts w:ascii="Times New Roman" w:hAnsi="Times New Roman" w:cs="Times New Roman"/>
          <w:sz w:val="28"/>
          <w:szCs w:val="28"/>
        </w:rPr>
        <w:t>l</w:t>
      </w:r>
      <w:r w:rsidRPr="008E4DD8">
        <w:rPr>
          <w:rFonts w:ascii="Times New Roman" w:hAnsi="Times New Roman" w:cs="Times New Roman"/>
          <w:sz w:val="28"/>
          <w:szCs w:val="28"/>
        </w:rPr>
        <w:t xml:space="preserve"> numero di punti relativi </w:t>
      </w:r>
      <w:r w:rsidR="00ED708E">
        <w:rPr>
          <w:rFonts w:ascii="Times New Roman" w:hAnsi="Times New Roman" w:cs="Times New Roman"/>
          <w:sz w:val="28"/>
          <w:szCs w:val="28"/>
        </w:rPr>
        <w:t>a</w:t>
      </w:r>
      <w:r w:rsidRPr="008E4DD8">
        <w:rPr>
          <w:rFonts w:ascii="Times New Roman" w:hAnsi="Times New Roman" w:cs="Times New Roman"/>
          <w:sz w:val="28"/>
          <w:szCs w:val="28"/>
        </w:rPr>
        <w:t>i centroidi coarse precedenti a quello che stiamo considerando per poter calcolare quale sia l’inizio della zona di nostro interesse.</w:t>
      </w:r>
    </w:p>
    <w:p w:rsidR="005F07CA" w:rsidRPr="00ED708E" w:rsidRDefault="005F07CA" w:rsidP="00ED708E">
      <w:pPr>
        <w:spacing w:line="240" w:lineRule="auto"/>
        <w:rPr>
          <w:rFonts w:ascii="Times New Roman" w:hAnsi="Times New Roman" w:cs="Times New Roman"/>
          <w:sz w:val="32"/>
          <w:szCs w:val="32"/>
        </w:rPr>
      </w:pPr>
    </w:p>
    <w:p w:rsidR="005F07CA" w:rsidRDefault="008D4A32" w:rsidP="00ED708E">
      <w:pPr>
        <w:pStyle w:val="Paragrafoelenco"/>
        <w:spacing w:line="240" w:lineRule="auto"/>
        <w:contextualSpacing w:val="0"/>
        <w:jc w:val="center"/>
        <w:rPr>
          <w:rFonts w:ascii="Times New Roman" w:hAnsi="Times New Roman" w:cs="Times New Roman"/>
          <w:b/>
          <w:bCs/>
          <w:sz w:val="32"/>
          <w:szCs w:val="32"/>
        </w:rPr>
      </w:pPr>
      <w:r w:rsidRPr="00ED708E">
        <w:rPr>
          <w:rFonts w:ascii="Times New Roman" w:hAnsi="Times New Roman" w:cs="Times New Roman"/>
          <w:b/>
          <w:bCs/>
          <w:sz w:val="32"/>
          <w:szCs w:val="32"/>
        </w:rPr>
        <w:t xml:space="preserve">Fasi del </w:t>
      </w:r>
      <w:r w:rsidR="00DC4FEB" w:rsidRPr="00ED708E">
        <w:rPr>
          <w:rFonts w:ascii="Times New Roman" w:hAnsi="Times New Roman" w:cs="Times New Roman"/>
          <w:b/>
          <w:bCs/>
          <w:sz w:val="32"/>
          <w:szCs w:val="32"/>
        </w:rPr>
        <w:t>p</w:t>
      </w:r>
      <w:r w:rsidRPr="00ED708E">
        <w:rPr>
          <w:rFonts w:ascii="Times New Roman" w:hAnsi="Times New Roman" w:cs="Times New Roman"/>
          <w:b/>
          <w:bCs/>
          <w:sz w:val="32"/>
          <w:szCs w:val="32"/>
        </w:rPr>
        <w:t>rogetto</w:t>
      </w:r>
    </w:p>
    <w:p w:rsidR="00ED708E" w:rsidRPr="00511EB8" w:rsidRDefault="00ED708E" w:rsidP="00511EB8">
      <w:pPr>
        <w:spacing w:line="240" w:lineRule="auto"/>
        <w:jc w:val="both"/>
        <w:rPr>
          <w:sz w:val="28"/>
          <w:szCs w:val="28"/>
        </w:rPr>
      </w:pPr>
      <w:r w:rsidRPr="00511EB8">
        <w:rPr>
          <w:rFonts w:ascii="Times New Roman" w:hAnsi="Times New Roman" w:cs="Times New Roman"/>
          <w:sz w:val="28"/>
          <w:szCs w:val="28"/>
        </w:rPr>
        <w:t>L’attività progettuale è stata sviluppata procedendo secondo i seguenti passi. In un primo momento è stato implementato l’algoritmo interamente in linguaggio C con qualche piccola ottimizzazione; successivamente</w:t>
      </w:r>
      <w:r w:rsidR="009E0F48" w:rsidRPr="00511EB8">
        <w:rPr>
          <w:rFonts w:ascii="Times New Roman" w:hAnsi="Times New Roman" w:cs="Times New Roman"/>
          <w:sz w:val="28"/>
          <w:szCs w:val="28"/>
        </w:rPr>
        <w:t>, una volta individuate le funzioni ottimizzabili</w:t>
      </w:r>
      <w:r w:rsidRPr="00511EB8">
        <w:rPr>
          <w:rFonts w:ascii="Times New Roman" w:hAnsi="Times New Roman" w:cs="Times New Roman"/>
          <w:sz w:val="28"/>
          <w:szCs w:val="28"/>
        </w:rPr>
        <w:t xml:space="preserve">, per ogni versione del codice, </w:t>
      </w:r>
      <w:r w:rsidR="009E0F48" w:rsidRPr="00511EB8">
        <w:rPr>
          <w:rFonts w:ascii="Times New Roman" w:hAnsi="Times New Roman" w:cs="Times New Roman"/>
          <w:sz w:val="28"/>
          <w:szCs w:val="28"/>
        </w:rPr>
        <w:t>è stata introdotta una funzione scritta in assembly</w:t>
      </w:r>
      <w:r w:rsidR="00FD4BD1">
        <w:rPr>
          <w:rFonts w:ascii="Times New Roman" w:hAnsi="Times New Roman" w:cs="Times New Roman"/>
          <w:sz w:val="28"/>
          <w:szCs w:val="28"/>
        </w:rPr>
        <w:t xml:space="preserve"> ottimizzata mediante loop unrolling e loop vectorizzation</w:t>
      </w:r>
      <w:r w:rsidR="009E0F48" w:rsidRPr="00511EB8">
        <w:rPr>
          <w:rFonts w:ascii="Times New Roman" w:hAnsi="Times New Roman" w:cs="Times New Roman"/>
          <w:sz w:val="28"/>
          <w:szCs w:val="28"/>
        </w:rPr>
        <w:t xml:space="preserve">. Ciascuna fase è stata intervallata dai test per verificare la correttezza e per commisurarne le prestazioni. </w:t>
      </w:r>
    </w:p>
    <w:p w:rsidR="005F07CA" w:rsidRPr="00ED708E" w:rsidRDefault="00C54B16" w:rsidP="00511EB8">
      <w:pPr>
        <w:pStyle w:val="Paragrafoelenco"/>
        <w:numPr>
          <w:ilvl w:val="0"/>
          <w:numId w:val="4"/>
        </w:numPr>
        <w:spacing w:line="240" w:lineRule="auto"/>
        <w:ind w:left="867" w:hanging="357"/>
        <w:contextualSpacing w:val="0"/>
        <w:rPr>
          <w:rFonts w:ascii="Times New Roman" w:hAnsi="Times New Roman" w:cs="Times New Roman"/>
          <w:b/>
          <w:bCs/>
          <w:sz w:val="28"/>
          <w:szCs w:val="28"/>
        </w:rPr>
      </w:pPr>
      <w:r w:rsidRPr="00ED708E">
        <w:rPr>
          <w:rFonts w:ascii="Times New Roman" w:hAnsi="Times New Roman" w:cs="Times New Roman"/>
          <w:b/>
          <w:bCs/>
          <w:sz w:val="28"/>
          <w:szCs w:val="28"/>
        </w:rPr>
        <w:t>Prima</w:t>
      </w:r>
      <w:r w:rsidR="00772A5F" w:rsidRPr="00ED708E">
        <w:rPr>
          <w:rFonts w:ascii="Times New Roman" w:hAnsi="Times New Roman" w:cs="Times New Roman"/>
          <w:b/>
          <w:bCs/>
          <w:sz w:val="28"/>
          <w:szCs w:val="28"/>
        </w:rPr>
        <w:t xml:space="preserve"> implementazione in C</w:t>
      </w:r>
    </w:p>
    <w:p w:rsidR="002F136F" w:rsidRPr="00511EB8" w:rsidRDefault="00772A5F" w:rsidP="00511EB8">
      <w:pPr>
        <w:spacing w:line="240" w:lineRule="auto"/>
        <w:jc w:val="both"/>
        <w:rPr>
          <w:rFonts w:ascii="Times New Roman" w:hAnsi="Times New Roman" w:cs="Times New Roman"/>
          <w:bCs/>
          <w:sz w:val="28"/>
          <w:szCs w:val="28"/>
        </w:rPr>
      </w:pPr>
      <w:r w:rsidRPr="00511EB8">
        <w:rPr>
          <w:rFonts w:ascii="Times New Roman" w:hAnsi="Times New Roman" w:cs="Times New Roman"/>
          <w:bCs/>
          <w:sz w:val="28"/>
          <w:szCs w:val="28"/>
        </w:rPr>
        <w:t>La prima versione del codice è stata stilata esclusivamente in linguaggio C, già in questa fase sono state</w:t>
      </w:r>
      <w:r w:rsidR="00543E92" w:rsidRPr="00511EB8">
        <w:rPr>
          <w:rFonts w:ascii="Times New Roman" w:hAnsi="Times New Roman" w:cs="Times New Roman"/>
          <w:bCs/>
          <w:sz w:val="28"/>
          <w:szCs w:val="28"/>
        </w:rPr>
        <w:t xml:space="preserve"> adottate</w:t>
      </w:r>
      <w:r w:rsidRPr="00511EB8">
        <w:rPr>
          <w:rFonts w:ascii="Times New Roman" w:hAnsi="Times New Roman" w:cs="Times New Roman"/>
          <w:bCs/>
          <w:sz w:val="28"/>
          <w:szCs w:val="28"/>
        </w:rPr>
        <w:t xml:space="preserve"> delle ottimizzazioni all’interno del codice, in particolare è stato applicato un loop unrolling di un fattore pari a 4 nelle funzioni residual, objective</w:t>
      </w:r>
      <w:r w:rsidR="002F136F" w:rsidRPr="00511EB8">
        <w:rPr>
          <w:rFonts w:ascii="Times New Roman" w:hAnsi="Times New Roman" w:cs="Times New Roman"/>
          <w:bCs/>
          <w:sz w:val="28"/>
          <w:szCs w:val="28"/>
        </w:rPr>
        <w:t xml:space="preserve">_function e </w:t>
      </w:r>
      <w:r w:rsidR="00776527" w:rsidRPr="00511EB8">
        <w:rPr>
          <w:rFonts w:ascii="Times New Roman" w:hAnsi="Times New Roman" w:cs="Times New Roman"/>
          <w:bCs/>
          <w:sz w:val="28"/>
          <w:szCs w:val="28"/>
        </w:rPr>
        <w:t>distance</w:t>
      </w:r>
      <w:r w:rsidRPr="00511EB8">
        <w:rPr>
          <w:rFonts w:ascii="Times New Roman" w:hAnsi="Times New Roman" w:cs="Times New Roman"/>
          <w:bCs/>
          <w:sz w:val="28"/>
          <w:szCs w:val="28"/>
        </w:rPr>
        <w:t xml:space="preserve"> che si occupano rispettivamente del calcolo dei residui, della funzione obbiettivo</w:t>
      </w:r>
      <w:r w:rsidR="002F136F" w:rsidRPr="00511EB8">
        <w:rPr>
          <w:rFonts w:ascii="Times New Roman" w:hAnsi="Times New Roman" w:cs="Times New Roman"/>
          <w:bCs/>
          <w:sz w:val="28"/>
          <w:szCs w:val="28"/>
        </w:rPr>
        <w:t xml:space="preserve"> e del calcolo della distanza al quadrato</w:t>
      </w:r>
      <w:r w:rsidR="009E0F48" w:rsidRPr="00511EB8">
        <w:rPr>
          <w:rFonts w:ascii="Times New Roman" w:hAnsi="Times New Roman" w:cs="Times New Roman"/>
          <w:bCs/>
          <w:sz w:val="28"/>
          <w:szCs w:val="28"/>
        </w:rPr>
        <w:t xml:space="preserve"> tra due punti</w:t>
      </w:r>
      <w:r w:rsidR="00CC0506" w:rsidRPr="00511EB8">
        <w:rPr>
          <w:rFonts w:ascii="Times New Roman" w:hAnsi="Times New Roman" w:cs="Times New Roman"/>
          <w:bCs/>
          <w:sz w:val="28"/>
          <w:szCs w:val="28"/>
        </w:rPr>
        <w:t xml:space="preserve">. </w:t>
      </w:r>
      <w:r w:rsidR="00543E92" w:rsidRPr="00511EB8">
        <w:rPr>
          <w:rFonts w:ascii="Times New Roman" w:hAnsi="Times New Roman" w:cs="Times New Roman"/>
          <w:bCs/>
          <w:sz w:val="28"/>
          <w:szCs w:val="28"/>
        </w:rPr>
        <w:t>Si riporta di seguito il codice delle tre funzioni sopra citate.</w:t>
      </w:r>
    </w:p>
    <w:bookmarkStart w:id="1" w:name="_MON_1621844357"/>
    <w:bookmarkEnd w:id="1"/>
    <w:p w:rsidR="00C94F5C" w:rsidRDefault="00C94F5C" w:rsidP="00C94F5C">
      <w:pPr>
        <w:pStyle w:val="Paragrafoelenco"/>
        <w:keepNext/>
        <w:spacing w:line="240" w:lineRule="auto"/>
        <w:jc w:val="center"/>
      </w:pPr>
      <w:r>
        <w:rPr>
          <w:bCs/>
        </w:rPr>
        <w:object w:dxaOrig="9638" w:dyaOrig="3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pt;height:127pt" o:ole="">
            <v:imagedata r:id="rId8" o:title=""/>
          </v:shape>
          <o:OLEObject Type="Embed" ProgID="Word.OpenDocumentText.12" ShapeID="_x0000_i1025" DrawAspect="Content" ObjectID="_1622552609" r:id="rId9"/>
        </w:object>
      </w:r>
    </w:p>
    <w:p w:rsidR="003534D8" w:rsidRPr="00C94F5C" w:rsidRDefault="00C94F5C" w:rsidP="00C94F5C">
      <w:pPr>
        <w:pStyle w:val="Didascalia"/>
        <w:jc w:val="center"/>
        <w:rPr>
          <w:bCs/>
          <w:sz w:val="16"/>
          <w:szCs w:val="16"/>
        </w:rPr>
      </w:pPr>
      <w:r w:rsidRPr="00C94F5C">
        <w:rPr>
          <w:sz w:val="16"/>
          <w:szCs w:val="16"/>
        </w:rPr>
        <w:t xml:space="preserve">Figura </w:t>
      </w:r>
      <w:r w:rsidRPr="00C94F5C">
        <w:rPr>
          <w:sz w:val="16"/>
          <w:szCs w:val="16"/>
        </w:rPr>
        <w:fldChar w:fldCharType="begin"/>
      </w:r>
      <w:r w:rsidRPr="00C94F5C">
        <w:rPr>
          <w:sz w:val="16"/>
          <w:szCs w:val="16"/>
        </w:rPr>
        <w:instrText xml:space="preserve"> SEQ Figura \* ARABIC </w:instrText>
      </w:r>
      <w:r w:rsidRPr="00C94F5C">
        <w:rPr>
          <w:sz w:val="16"/>
          <w:szCs w:val="16"/>
        </w:rPr>
        <w:fldChar w:fldCharType="separate"/>
      </w:r>
      <w:r w:rsidR="0057786D">
        <w:rPr>
          <w:noProof/>
          <w:sz w:val="16"/>
          <w:szCs w:val="16"/>
        </w:rPr>
        <w:t>1</w:t>
      </w:r>
      <w:r w:rsidRPr="00C94F5C">
        <w:rPr>
          <w:sz w:val="16"/>
          <w:szCs w:val="16"/>
        </w:rPr>
        <w:fldChar w:fldCharType="end"/>
      </w:r>
      <w:r w:rsidRPr="00C94F5C">
        <w:rPr>
          <w:sz w:val="16"/>
          <w:szCs w:val="16"/>
        </w:rPr>
        <w:t xml:space="preserve"> - residual con loop unrolling</w:t>
      </w:r>
    </w:p>
    <w:p w:rsidR="002F136F" w:rsidRDefault="002F136F" w:rsidP="00C94F5C">
      <w:pPr>
        <w:pStyle w:val="Paragrafoelenco"/>
        <w:spacing w:line="240" w:lineRule="auto"/>
        <w:rPr>
          <w:bCs/>
        </w:rPr>
      </w:pPr>
    </w:p>
    <w:bookmarkStart w:id="2" w:name="_MON_1621844618"/>
    <w:bookmarkEnd w:id="2"/>
    <w:p w:rsidR="00C94F5C" w:rsidRDefault="00C94F5C" w:rsidP="00C94F5C">
      <w:pPr>
        <w:pStyle w:val="Paragrafoelenco"/>
        <w:keepNext/>
        <w:spacing w:line="240" w:lineRule="auto"/>
        <w:jc w:val="center"/>
      </w:pPr>
      <w:r>
        <w:rPr>
          <w:bCs/>
        </w:rPr>
        <w:object w:dxaOrig="9638" w:dyaOrig="3863">
          <v:shape id="_x0000_i1026" type="#_x0000_t75" style="width:358.85pt;height:2in" o:ole="">
            <v:imagedata r:id="rId10" o:title=""/>
          </v:shape>
          <o:OLEObject Type="Embed" ProgID="Word.OpenDocumentText.12" ShapeID="_x0000_i1026" DrawAspect="Content" ObjectID="_1622552610" r:id="rId11"/>
        </w:object>
      </w:r>
    </w:p>
    <w:p w:rsidR="002F136F" w:rsidRPr="00C94F5C" w:rsidRDefault="00C94F5C" w:rsidP="00C94F5C">
      <w:pPr>
        <w:pStyle w:val="Didascalia"/>
        <w:jc w:val="center"/>
        <w:rPr>
          <w:bCs/>
          <w:sz w:val="16"/>
          <w:szCs w:val="16"/>
          <w:lang w:val="en-GB"/>
        </w:rPr>
      </w:pPr>
      <w:r w:rsidRPr="00C94F5C">
        <w:rPr>
          <w:sz w:val="16"/>
          <w:szCs w:val="16"/>
          <w:lang w:val="en-GB"/>
        </w:rPr>
        <w:t xml:space="preserve">Figura </w:t>
      </w:r>
      <w:r w:rsidRPr="00C94F5C">
        <w:rPr>
          <w:sz w:val="16"/>
          <w:szCs w:val="16"/>
        </w:rPr>
        <w:fldChar w:fldCharType="begin"/>
      </w:r>
      <w:r w:rsidRPr="00C94F5C">
        <w:rPr>
          <w:sz w:val="16"/>
          <w:szCs w:val="16"/>
          <w:lang w:val="en-GB"/>
        </w:rPr>
        <w:instrText xml:space="preserve"> SEQ Figura \* ARABIC </w:instrText>
      </w:r>
      <w:r w:rsidRPr="00C94F5C">
        <w:rPr>
          <w:sz w:val="16"/>
          <w:szCs w:val="16"/>
        </w:rPr>
        <w:fldChar w:fldCharType="separate"/>
      </w:r>
      <w:r w:rsidR="0057786D">
        <w:rPr>
          <w:noProof/>
          <w:sz w:val="16"/>
          <w:szCs w:val="16"/>
          <w:lang w:val="en-GB"/>
        </w:rPr>
        <w:t>2</w:t>
      </w:r>
      <w:r w:rsidRPr="00C94F5C">
        <w:rPr>
          <w:sz w:val="16"/>
          <w:szCs w:val="16"/>
        </w:rPr>
        <w:fldChar w:fldCharType="end"/>
      </w:r>
      <w:r w:rsidRPr="00C94F5C">
        <w:rPr>
          <w:sz w:val="16"/>
          <w:szCs w:val="16"/>
          <w:lang w:val="en-GB"/>
        </w:rPr>
        <w:t xml:space="preserve"> - objective_function con loop unrolling</w:t>
      </w:r>
    </w:p>
    <w:bookmarkStart w:id="3" w:name="_MON_1621844398"/>
    <w:bookmarkEnd w:id="3"/>
    <w:p w:rsidR="00C94F5C" w:rsidRDefault="00C94F5C" w:rsidP="00C94F5C">
      <w:pPr>
        <w:pStyle w:val="Paragrafoelenco"/>
        <w:keepNext/>
        <w:spacing w:line="240" w:lineRule="auto"/>
        <w:jc w:val="center"/>
      </w:pPr>
      <w:r>
        <w:rPr>
          <w:bCs/>
        </w:rPr>
        <w:object w:dxaOrig="9638" w:dyaOrig="5760">
          <v:shape id="_x0000_i1027" type="#_x0000_t75" style="width:355.9pt;height:213.05pt" o:ole="">
            <v:imagedata r:id="rId12" o:title=""/>
          </v:shape>
          <o:OLEObject Type="Embed" ProgID="Word.OpenDocumentText.12" ShapeID="_x0000_i1027" DrawAspect="Content" ObjectID="_1622552611" r:id="rId13"/>
        </w:object>
      </w:r>
    </w:p>
    <w:p w:rsidR="002F136F" w:rsidRPr="008C2237" w:rsidRDefault="00C94F5C" w:rsidP="00C94F5C">
      <w:pPr>
        <w:pStyle w:val="Didascalia"/>
        <w:jc w:val="center"/>
        <w:rPr>
          <w:bCs/>
          <w:sz w:val="16"/>
          <w:szCs w:val="16"/>
        </w:rPr>
      </w:pPr>
      <w:r w:rsidRPr="008C2237">
        <w:rPr>
          <w:sz w:val="16"/>
          <w:szCs w:val="16"/>
        </w:rPr>
        <w:t xml:space="preserve">Figura </w:t>
      </w:r>
      <w:r w:rsidRPr="008C2237">
        <w:rPr>
          <w:sz w:val="16"/>
          <w:szCs w:val="16"/>
        </w:rPr>
        <w:fldChar w:fldCharType="begin"/>
      </w:r>
      <w:r w:rsidRPr="008C2237">
        <w:rPr>
          <w:sz w:val="16"/>
          <w:szCs w:val="16"/>
        </w:rPr>
        <w:instrText xml:space="preserve"> SEQ Figura \* ARABIC </w:instrText>
      </w:r>
      <w:r w:rsidRPr="008C2237">
        <w:rPr>
          <w:sz w:val="16"/>
          <w:szCs w:val="16"/>
        </w:rPr>
        <w:fldChar w:fldCharType="separate"/>
      </w:r>
      <w:r w:rsidR="0057786D">
        <w:rPr>
          <w:noProof/>
          <w:sz w:val="16"/>
          <w:szCs w:val="16"/>
        </w:rPr>
        <w:t>3</w:t>
      </w:r>
      <w:r w:rsidRPr="008C2237">
        <w:rPr>
          <w:sz w:val="16"/>
          <w:szCs w:val="16"/>
        </w:rPr>
        <w:fldChar w:fldCharType="end"/>
      </w:r>
      <w:r w:rsidRPr="008C2237">
        <w:rPr>
          <w:sz w:val="16"/>
          <w:szCs w:val="16"/>
        </w:rPr>
        <w:t xml:space="preserve"> - distance con loop unrolling</w:t>
      </w:r>
    </w:p>
    <w:p w:rsidR="00C54B16" w:rsidRPr="00700DD4" w:rsidRDefault="00B90C7C" w:rsidP="00700DD4">
      <w:pPr>
        <w:spacing w:line="240" w:lineRule="auto"/>
        <w:jc w:val="both"/>
        <w:rPr>
          <w:rFonts w:ascii="Times New Roman" w:hAnsi="Times New Roman" w:cs="Times New Roman"/>
          <w:bCs/>
          <w:sz w:val="28"/>
          <w:szCs w:val="24"/>
        </w:rPr>
      </w:pPr>
      <w:r w:rsidRPr="00511EB8">
        <w:rPr>
          <w:rFonts w:ascii="Times New Roman" w:hAnsi="Times New Roman" w:cs="Times New Roman"/>
          <w:bCs/>
          <w:sz w:val="28"/>
          <w:szCs w:val="24"/>
        </w:rPr>
        <w:t xml:space="preserve">Un’altra particolarità del codice risiede nella politica per il riempimento della </w:t>
      </w:r>
      <w:r w:rsidR="009E0F48" w:rsidRPr="00511EB8">
        <w:rPr>
          <w:rFonts w:ascii="Times New Roman" w:hAnsi="Times New Roman" w:cs="Times New Roman"/>
          <w:bCs/>
          <w:sz w:val="28"/>
          <w:szCs w:val="24"/>
        </w:rPr>
        <w:t xml:space="preserve">matrice </w:t>
      </w:r>
      <w:r w:rsidRPr="00511EB8">
        <w:rPr>
          <w:rFonts w:ascii="Times New Roman" w:hAnsi="Times New Roman" w:cs="Times New Roman"/>
          <w:bCs/>
          <w:sz w:val="28"/>
          <w:szCs w:val="24"/>
        </w:rPr>
        <w:t>ANN, ciascuna porzione contenente i k nearest neighbour</w:t>
      </w:r>
      <w:r w:rsidR="009E0F48" w:rsidRPr="00511EB8">
        <w:rPr>
          <w:rFonts w:ascii="Times New Roman" w:hAnsi="Times New Roman" w:cs="Times New Roman"/>
          <w:bCs/>
          <w:sz w:val="28"/>
          <w:szCs w:val="24"/>
        </w:rPr>
        <w:t>s</w:t>
      </w:r>
      <w:r w:rsidRPr="00511EB8">
        <w:rPr>
          <w:rFonts w:ascii="Times New Roman" w:hAnsi="Times New Roman" w:cs="Times New Roman"/>
          <w:bCs/>
          <w:sz w:val="28"/>
          <w:szCs w:val="24"/>
        </w:rPr>
        <w:t xml:space="preserve"> per la query considerata viene riempit</w:t>
      </w:r>
      <w:r w:rsidR="009E0F48" w:rsidRPr="00511EB8">
        <w:rPr>
          <w:rFonts w:ascii="Times New Roman" w:hAnsi="Times New Roman" w:cs="Times New Roman"/>
          <w:bCs/>
          <w:sz w:val="28"/>
          <w:szCs w:val="24"/>
        </w:rPr>
        <w:t>a</w:t>
      </w:r>
      <w:r w:rsidRPr="00511EB8">
        <w:rPr>
          <w:rFonts w:ascii="Times New Roman" w:hAnsi="Times New Roman" w:cs="Times New Roman"/>
          <w:bCs/>
          <w:sz w:val="28"/>
          <w:szCs w:val="24"/>
        </w:rPr>
        <w:t xml:space="preserve"> come un array ordinato </w:t>
      </w:r>
      <w:r w:rsidR="00615B80" w:rsidRPr="00511EB8">
        <w:rPr>
          <w:rFonts w:ascii="Times New Roman" w:hAnsi="Times New Roman" w:cs="Times New Roman"/>
          <w:bCs/>
          <w:sz w:val="28"/>
          <w:szCs w:val="24"/>
        </w:rPr>
        <w:t>in maniera decrescente (la misura di riferimento è ovviamente la distanza)</w:t>
      </w:r>
      <w:r w:rsidR="009E0F48" w:rsidRPr="00511EB8">
        <w:rPr>
          <w:rFonts w:ascii="Times New Roman" w:hAnsi="Times New Roman" w:cs="Times New Roman"/>
          <w:bCs/>
          <w:sz w:val="28"/>
          <w:szCs w:val="24"/>
        </w:rPr>
        <w:t>.</w:t>
      </w:r>
      <w:r w:rsidR="00615B80" w:rsidRPr="00511EB8">
        <w:rPr>
          <w:rFonts w:ascii="Times New Roman" w:hAnsi="Times New Roman" w:cs="Times New Roman"/>
          <w:bCs/>
          <w:sz w:val="28"/>
          <w:szCs w:val="24"/>
        </w:rPr>
        <w:t xml:space="preserve"> </w:t>
      </w:r>
      <w:r w:rsidR="009E0F48" w:rsidRPr="00511EB8">
        <w:rPr>
          <w:rFonts w:ascii="Times New Roman" w:hAnsi="Times New Roman" w:cs="Times New Roman"/>
          <w:bCs/>
          <w:sz w:val="28"/>
          <w:szCs w:val="24"/>
        </w:rPr>
        <w:t>N</w:t>
      </w:r>
      <w:r w:rsidR="00615B80" w:rsidRPr="00511EB8">
        <w:rPr>
          <w:rFonts w:ascii="Times New Roman" w:hAnsi="Times New Roman" w:cs="Times New Roman"/>
          <w:bCs/>
          <w:sz w:val="28"/>
          <w:szCs w:val="24"/>
        </w:rPr>
        <w:t>ella posizione 0 della porzione</w:t>
      </w:r>
      <w:r w:rsidR="00D65F4C" w:rsidRPr="00511EB8">
        <w:rPr>
          <w:rFonts w:ascii="Times New Roman" w:hAnsi="Times New Roman" w:cs="Times New Roman"/>
          <w:bCs/>
          <w:sz w:val="28"/>
          <w:szCs w:val="24"/>
        </w:rPr>
        <w:t xml:space="preserve"> si</w:t>
      </w:r>
      <w:r w:rsidR="00615B80" w:rsidRPr="00511EB8">
        <w:rPr>
          <w:rFonts w:ascii="Times New Roman" w:hAnsi="Times New Roman" w:cs="Times New Roman"/>
          <w:bCs/>
          <w:sz w:val="28"/>
          <w:szCs w:val="24"/>
        </w:rPr>
        <w:t xml:space="preserve"> trover</w:t>
      </w:r>
      <w:r w:rsidR="00D65F4C" w:rsidRPr="00511EB8">
        <w:rPr>
          <w:rFonts w:ascii="Times New Roman" w:hAnsi="Times New Roman" w:cs="Times New Roman"/>
          <w:bCs/>
          <w:sz w:val="28"/>
          <w:szCs w:val="24"/>
        </w:rPr>
        <w:t>à</w:t>
      </w:r>
      <w:r w:rsidR="00615B80" w:rsidRPr="00511EB8">
        <w:rPr>
          <w:rFonts w:ascii="Times New Roman" w:hAnsi="Times New Roman" w:cs="Times New Roman"/>
          <w:bCs/>
          <w:sz w:val="28"/>
          <w:szCs w:val="24"/>
        </w:rPr>
        <w:t xml:space="preserve"> i</w:t>
      </w:r>
      <w:r w:rsidR="00D65F4C" w:rsidRPr="00511EB8">
        <w:rPr>
          <w:rFonts w:ascii="Times New Roman" w:hAnsi="Times New Roman" w:cs="Times New Roman"/>
          <w:bCs/>
          <w:sz w:val="28"/>
          <w:szCs w:val="24"/>
        </w:rPr>
        <w:t>l</w:t>
      </w:r>
      <w:r w:rsidR="00615B80" w:rsidRPr="00511EB8">
        <w:rPr>
          <w:rFonts w:ascii="Times New Roman" w:hAnsi="Times New Roman" w:cs="Times New Roman"/>
          <w:bCs/>
          <w:sz w:val="28"/>
          <w:szCs w:val="24"/>
        </w:rPr>
        <w:t xml:space="preserve"> knn-esimo nearest neighbur</w:t>
      </w:r>
      <w:r w:rsidR="009E0F48" w:rsidRPr="00511EB8">
        <w:rPr>
          <w:rFonts w:ascii="Times New Roman" w:hAnsi="Times New Roman" w:cs="Times New Roman"/>
          <w:bCs/>
          <w:sz w:val="28"/>
          <w:szCs w:val="24"/>
        </w:rPr>
        <w:t>,</w:t>
      </w:r>
      <w:r w:rsidR="00615B80" w:rsidRPr="00511EB8">
        <w:rPr>
          <w:rFonts w:ascii="Times New Roman" w:hAnsi="Times New Roman" w:cs="Times New Roman"/>
          <w:bCs/>
          <w:sz w:val="28"/>
          <w:szCs w:val="24"/>
        </w:rPr>
        <w:t xml:space="preserve"> nella posizione knn</w:t>
      </w:r>
      <w:r w:rsidR="00D65F4C" w:rsidRPr="00511EB8">
        <w:rPr>
          <w:rFonts w:ascii="Times New Roman" w:hAnsi="Times New Roman" w:cs="Times New Roman"/>
          <w:bCs/>
          <w:sz w:val="28"/>
          <w:szCs w:val="24"/>
        </w:rPr>
        <w:t xml:space="preserve"> invece il primo nearest neighbour</w:t>
      </w:r>
      <w:r w:rsidR="009E0F48" w:rsidRPr="00511EB8">
        <w:rPr>
          <w:rFonts w:ascii="Times New Roman" w:hAnsi="Times New Roman" w:cs="Times New Roman"/>
          <w:bCs/>
          <w:sz w:val="28"/>
          <w:szCs w:val="24"/>
        </w:rPr>
        <w:t>.</w:t>
      </w:r>
      <w:r w:rsidR="00891BE7" w:rsidRPr="00511EB8">
        <w:rPr>
          <w:rFonts w:ascii="Times New Roman" w:hAnsi="Times New Roman" w:cs="Times New Roman"/>
          <w:bCs/>
          <w:sz w:val="28"/>
          <w:szCs w:val="24"/>
        </w:rPr>
        <w:t xml:space="preserve"> </w:t>
      </w:r>
      <w:r w:rsidR="009E0F48" w:rsidRPr="00511EB8">
        <w:rPr>
          <w:rFonts w:ascii="Times New Roman" w:hAnsi="Times New Roman" w:cs="Times New Roman"/>
          <w:bCs/>
          <w:sz w:val="28"/>
          <w:szCs w:val="24"/>
        </w:rPr>
        <w:t>Q</w:t>
      </w:r>
      <w:r w:rsidR="00891BE7" w:rsidRPr="00511EB8">
        <w:rPr>
          <w:rFonts w:ascii="Times New Roman" w:hAnsi="Times New Roman" w:cs="Times New Roman"/>
          <w:bCs/>
          <w:sz w:val="28"/>
          <w:szCs w:val="24"/>
        </w:rPr>
        <w:t xml:space="preserve">uesta scelta progettuale è stata intrapresa al fine di evitare </w:t>
      </w:r>
      <w:r w:rsidR="009E0F48" w:rsidRPr="00511EB8">
        <w:rPr>
          <w:rFonts w:ascii="Times New Roman" w:hAnsi="Times New Roman" w:cs="Times New Roman"/>
          <w:bCs/>
          <w:sz w:val="28"/>
          <w:szCs w:val="24"/>
        </w:rPr>
        <w:t>la scansione del</w:t>
      </w:r>
      <w:r w:rsidR="00891BE7" w:rsidRPr="00511EB8">
        <w:rPr>
          <w:rFonts w:ascii="Times New Roman" w:hAnsi="Times New Roman" w:cs="Times New Roman"/>
          <w:bCs/>
          <w:sz w:val="28"/>
          <w:szCs w:val="24"/>
        </w:rPr>
        <w:t>l’intera porzione prima di poter stabilire se il punto del dataset debba essere inserito nei k</w:t>
      </w:r>
      <w:r w:rsidR="009E0F48" w:rsidRPr="00511EB8">
        <w:rPr>
          <w:rFonts w:ascii="Times New Roman" w:hAnsi="Times New Roman" w:cs="Times New Roman"/>
          <w:bCs/>
          <w:sz w:val="28"/>
          <w:szCs w:val="24"/>
        </w:rPr>
        <w:t xml:space="preserve"> </w:t>
      </w:r>
      <w:r w:rsidR="00891BE7" w:rsidRPr="00511EB8">
        <w:rPr>
          <w:rFonts w:ascii="Times New Roman" w:hAnsi="Times New Roman" w:cs="Times New Roman"/>
          <w:bCs/>
          <w:sz w:val="28"/>
          <w:szCs w:val="24"/>
        </w:rPr>
        <w:t>n</w:t>
      </w:r>
      <w:r w:rsidR="009E0F48" w:rsidRPr="00511EB8">
        <w:rPr>
          <w:rFonts w:ascii="Times New Roman" w:hAnsi="Times New Roman" w:cs="Times New Roman"/>
          <w:bCs/>
          <w:sz w:val="28"/>
          <w:szCs w:val="24"/>
        </w:rPr>
        <w:t>earest neighbours</w:t>
      </w:r>
      <w:r w:rsidR="00891BE7" w:rsidRPr="00511EB8">
        <w:rPr>
          <w:rFonts w:ascii="Times New Roman" w:hAnsi="Times New Roman" w:cs="Times New Roman"/>
          <w:bCs/>
          <w:sz w:val="28"/>
          <w:szCs w:val="24"/>
        </w:rPr>
        <w:t xml:space="preserve"> del punto considerato</w:t>
      </w:r>
      <w:r w:rsidR="009E0F48" w:rsidRPr="00511EB8">
        <w:rPr>
          <w:rFonts w:ascii="Times New Roman" w:hAnsi="Times New Roman" w:cs="Times New Roman"/>
          <w:bCs/>
          <w:sz w:val="28"/>
          <w:szCs w:val="24"/>
        </w:rPr>
        <w:t>. C</w:t>
      </w:r>
      <w:r w:rsidR="00DC4FEB" w:rsidRPr="00511EB8">
        <w:rPr>
          <w:rFonts w:ascii="Times New Roman" w:hAnsi="Times New Roman" w:cs="Times New Roman"/>
          <w:bCs/>
          <w:sz w:val="28"/>
          <w:szCs w:val="24"/>
        </w:rPr>
        <w:t xml:space="preserve">on questa strategia sarà sufficiente confrontare la distanza tra </w:t>
      </w:r>
      <w:r w:rsidR="00DC4FEB" w:rsidRPr="00511EB8">
        <w:rPr>
          <w:rFonts w:ascii="Times New Roman" w:hAnsi="Times New Roman" w:cs="Times New Roman"/>
          <w:bCs/>
          <w:sz w:val="28"/>
          <w:szCs w:val="24"/>
        </w:rPr>
        <w:lastRenderedPageBreak/>
        <w:t>la quantizzazione del punto del dataset e la query e la</w:t>
      </w:r>
      <w:r w:rsidR="00776527" w:rsidRPr="00511EB8">
        <w:rPr>
          <w:rFonts w:ascii="Times New Roman" w:hAnsi="Times New Roman" w:cs="Times New Roman"/>
          <w:bCs/>
          <w:sz w:val="28"/>
          <w:szCs w:val="24"/>
        </w:rPr>
        <w:t xml:space="preserve"> distanza tra la query e l’ultimo knn, se questa sarà maggiore sarà inutile scansionare la porzione.</w:t>
      </w:r>
    </w:p>
    <w:p w:rsidR="00C54B16" w:rsidRPr="00DB4D77" w:rsidRDefault="00395398" w:rsidP="00511EB8">
      <w:pPr>
        <w:pStyle w:val="Paragrafoelenco"/>
        <w:numPr>
          <w:ilvl w:val="0"/>
          <w:numId w:val="4"/>
        </w:numPr>
        <w:spacing w:line="240" w:lineRule="auto"/>
        <w:ind w:left="867" w:hanging="357"/>
        <w:contextualSpacing w:val="0"/>
        <w:jc w:val="both"/>
        <w:rPr>
          <w:rFonts w:ascii="Times New Roman" w:hAnsi="Times New Roman" w:cs="Times New Roman"/>
          <w:b/>
          <w:sz w:val="28"/>
          <w:szCs w:val="24"/>
        </w:rPr>
      </w:pPr>
      <w:r w:rsidRPr="00DB4D77">
        <w:rPr>
          <w:rFonts w:ascii="Times New Roman" w:hAnsi="Times New Roman" w:cs="Times New Roman"/>
          <w:b/>
          <w:sz w:val="28"/>
          <w:szCs w:val="24"/>
        </w:rPr>
        <w:t>Versione 1</w:t>
      </w:r>
    </w:p>
    <w:p w:rsidR="00FD4BD1" w:rsidRDefault="00FD4BD1" w:rsidP="00511EB8">
      <w:pPr>
        <w:spacing w:line="240" w:lineRule="auto"/>
        <w:jc w:val="both"/>
      </w:pPr>
      <w:r>
        <w:rPr>
          <w:noProof/>
          <w:lang w:eastAsia="it-IT"/>
        </w:rPr>
        <mc:AlternateContent>
          <mc:Choice Requires="wps">
            <w:drawing>
              <wp:anchor distT="0" distB="0" distL="114300" distR="114300" simplePos="0" relativeHeight="251664384" behindDoc="0" locked="0" layoutInCell="1" allowOverlap="1" wp14:anchorId="29EEF064" wp14:editId="4E890438">
                <wp:simplePos x="0" y="0"/>
                <wp:positionH relativeFrom="column">
                  <wp:posOffset>335280</wp:posOffset>
                </wp:positionH>
                <wp:positionV relativeFrom="paragraph">
                  <wp:posOffset>6261735</wp:posOffset>
                </wp:positionV>
                <wp:extent cx="5444490" cy="335280"/>
                <wp:effectExtent l="0" t="0" r="3810" b="7620"/>
                <wp:wrapTopAndBottom/>
                <wp:docPr id="14" name="Casella di testo 14"/>
                <wp:cNvGraphicFramePr/>
                <a:graphic xmlns:a="http://schemas.openxmlformats.org/drawingml/2006/main">
                  <a:graphicData uri="http://schemas.microsoft.com/office/word/2010/wordprocessingShape">
                    <wps:wsp>
                      <wps:cNvSpPr txBox="1"/>
                      <wps:spPr>
                        <a:xfrm>
                          <a:off x="0" y="0"/>
                          <a:ext cx="5444490" cy="335280"/>
                        </a:xfrm>
                        <a:prstGeom prst="rect">
                          <a:avLst/>
                        </a:prstGeom>
                        <a:solidFill>
                          <a:prstClr val="white"/>
                        </a:solidFill>
                        <a:ln>
                          <a:noFill/>
                        </a:ln>
                      </wps:spPr>
                      <wps:txbx>
                        <w:txbxContent>
                          <w:p w:rsidR="00FD4BD1" w:rsidRPr="00FD4BD1" w:rsidRDefault="00FD4BD1" w:rsidP="00FD4BD1">
                            <w:pPr>
                              <w:pStyle w:val="Didascalia"/>
                              <w:jc w:val="center"/>
                              <w:rPr>
                                <w:rFonts w:cs="DejaVu Sans"/>
                                <w:sz w:val="22"/>
                                <w:szCs w:val="22"/>
                              </w:rPr>
                            </w:pPr>
                            <w:r w:rsidRPr="00FD4BD1">
                              <w:rPr>
                                <w:sz w:val="22"/>
                                <w:szCs w:val="22"/>
                              </w:rPr>
                              <w:t xml:space="preserve">Figura </w:t>
                            </w:r>
                            <w:r w:rsidRPr="00FD4BD1">
                              <w:rPr>
                                <w:sz w:val="22"/>
                                <w:szCs w:val="22"/>
                              </w:rPr>
                              <w:fldChar w:fldCharType="begin"/>
                            </w:r>
                            <w:r w:rsidRPr="00FD4BD1">
                              <w:rPr>
                                <w:sz w:val="22"/>
                                <w:szCs w:val="22"/>
                              </w:rPr>
                              <w:instrText xml:space="preserve"> SEQ Figura \* ARABIC </w:instrText>
                            </w:r>
                            <w:r w:rsidRPr="00FD4BD1">
                              <w:rPr>
                                <w:sz w:val="22"/>
                                <w:szCs w:val="22"/>
                              </w:rPr>
                              <w:fldChar w:fldCharType="separate"/>
                            </w:r>
                            <w:r w:rsidR="0057786D">
                              <w:rPr>
                                <w:noProof/>
                                <w:sz w:val="22"/>
                                <w:szCs w:val="22"/>
                              </w:rPr>
                              <w:t>4</w:t>
                            </w:r>
                            <w:r w:rsidRPr="00FD4BD1">
                              <w:rPr>
                                <w:sz w:val="22"/>
                                <w:szCs w:val="22"/>
                              </w:rPr>
                              <w:fldChar w:fldCharType="end"/>
                            </w:r>
                            <w:r w:rsidRPr="00FD4BD1">
                              <w:rPr>
                                <w:sz w:val="22"/>
                                <w:szCs w:val="22"/>
                              </w:rPr>
                              <w:t xml:space="preserve"> - loop unrolling + loop vectorizzation nella versione a 32 bit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EF064" id="_x0000_t202" coordsize="21600,21600" o:spt="202" path="m,l,21600r21600,l21600,xe">
                <v:stroke joinstyle="miter"/>
                <v:path gradientshapeok="t" o:connecttype="rect"/>
              </v:shapetype>
              <v:shape id="Casella di testo 14" o:spid="_x0000_s1026" type="#_x0000_t202" style="position:absolute;left:0;text-align:left;margin-left:26.4pt;margin-top:493.05pt;width:428.7pt;height:2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" stroked="f">
                <v:textbox inset="0,0,0,0">
                  <w:txbxContent>
                    <w:p w:rsidR="00FD4BD1" w:rsidRPr="00FD4BD1" w:rsidRDefault="00FD4BD1" w:rsidP="00FD4BD1">
                      <w:pPr>
                        <w:pStyle w:val="Didascalia"/>
                        <w:jc w:val="center"/>
                        <w:rPr>
                          <w:rFonts w:cs="DejaVu Sans"/>
                          <w:sz w:val="22"/>
                          <w:szCs w:val="22"/>
                        </w:rPr>
                      </w:pPr>
                      <w:r w:rsidRPr="00FD4BD1">
                        <w:rPr>
                          <w:sz w:val="22"/>
                          <w:szCs w:val="22"/>
                        </w:rPr>
                        <w:t xml:space="preserve">Figura </w:t>
                      </w:r>
                      <w:r w:rsidRPr="00FD4BD1">
                        <w:rPr>
                          <w:sz w:val="22"/>
                          <w:szCs w:val="22"/>
                        </w:rPr>
                        <w:fldChar w:fldCharType="begin"/>
                      </w:r>
                      <w:r w:rsidRPr="00FD4BD1">
                        <w:rPr>
                          <w:sz w:val="22"/>
                          <w:szCs w:val="22"/>
                        </w:rPr>
                        <w:instrText xml:space="preserve"> SEQ Figura \* ARABIC </w:instrText>
                      </w:r>
                      <w:r w:rsidRPr="00FD4BD1">
                        <w:rPr>
                          <w:sz w:val="22"/>
                          <w:szCs w:val="22"/>
                        </w:rPr>
                        <w:fldChar w:fldCharType="separate"/>
                      </w:r>
                      <w:r w:rsidR="0057786D">
                        <w:rPr>
                          <w:noProof/>
                          <w:sz w:val="22"/>
                          <w:szCs w:val="22"/>
                        </w:rPr>
                        <w:t>4</w:t>
                      </w:r>
                      <w:r w:rsidRPr="00FD4BD1">
                        <w:rPr>
                          <w:sz w:val="22"/>
                          <w:szCs w:val="22"/>
                        </w:rPr>
                        <w:fldChar w:fldCharType="end"/>
                      </w:r>
                      <w:r w:rsidRPr="00FD4BD1">
                        <w:rPr>
                          <w:sz w:val="22"/>
                          <w:szCs w:val="22"/>
                        </w:rPr>
                        <w:t xml:space="preserve"> - loop unrolling + loop vectorizzation nella versione a 32 bit</w:t>
                      </w:r>
                    </w:p>
                  </w:txbxContent>
                </v:textbox>
                <w10:wrap type="topAndBottom"/>
              </v:shape>
            </w:pict>
          </mc:Fallback>
        </mc:AlternateContent>
      </w:r>
      <w:r w:rsidRPr="00FD4BD1">
        <w:rPr>
          <w:noProof/>
          <w:lang w:eastAsia="it-IT"/>
        </w:rPr>
        <w:drawing>
          <wp:anchor distT="0" distB="0" distL="114300" distR="114300" simplePos="0" relativeHeight="251662336" behindDoc="0" locked="0" layoutInCell="1" allowOverlap="1" wp14:anchorId="1D9367B3">
            <wp:simplePos x="0" y="0"/>
            <wp:positionH relativeFrom="margin">
              <wp:align>center</wp:align>
            </wp:positionH>
            <wp:positionV relativeFrom="paragraph">
              <wp:posOffset>1914525</wp:posOffset>
            </wp:positionV>
            <wp:extent cx="5440045" cy="4375785"/>
            <wp:effectExtent l="0" t="0" r="8255" b="571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809" t="78"/>
                    <a:stretch/>
                  </pic:blipFill>
                  <pic:spPr bwMode="auto">
                    <a:xfrm>
                      <a:off x="0" y="0"/>
                      <a:ext cx="5440045" cy="4375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4B16" w:rsidRPr="00511EB8">
        <w:rPr>
          <w:rFonts w:ascii="Times New Roman" w:hAnsi="Times New Roman" w:cs="Times New Roman"/>
          <w:bCs/>
          <w:sz w:val="28"/>
          <w:szCs w:val="24"/>
        </w:rPr>
        <w:t xml:space="preserve">Nella </w:t>
      </w:r>
      <w:r w:rsidR="00395398" w:rsidRPr="00511EB8">
        <w:rPr>
          <w:rFonts w:ascii="Times New Roman" w:hAnsi="Times New Roman" w:cs="Times New Roman"/>
          <w:bCs/>
          <w:sz w:val="28"/>
          <w:szCs w:val="24"/>
        </w:rPr>
        <w:t>versione successiva del codice è stata implementata in linguaggio assembly la funzione</w:t>
      </w:r>
      <w:r w:rsidR="00395398" w:rsidRPr="00511EB8">
        <w:rPr>
          <w:rFonts w:ascii="Times New Roman" w:hAnsi="Times New Roman" w:cs="Times New Roman"/>
          <w:bCs/>
          <w:i/>
          <w:iCs/>
          <w:sz w:val="28"/>
          <w:szCs w:val="24"/>
        </w:rPr>
        <w:t xml:space="preserve"> accumulate</w:t>
      </w:r>
      <w:r w:rsidR="00395398" w:rsidRPr="00511EB8">
        <w:rPr>
          <w:rFonts w:ascii="Times New Roman" w:hAnsi="Times New Roman" w:cs="Times New Roman"/>
          <w:bCs/>
          <w:sz w:val="28"/>
          <w:szCs w:val="24"/>
        </w:rPr>
        <w:t>, i</w:t>
      </w:r>
      <w:r w:rsidR="00DB4D77" w:rsidRPr="00511EB8">
        <w:rPr>
          <w:rFonts w:ascii="Times New Roman" w:hAnsi="Times New Roman" w:cs="Times New Roman"/>
          <w:bCs/>
          <w:sz w:val="28"/>
          <w:szCs w:val="24"/>
        </w:rPr>
        <w:t xml:space="preserve">l </w:t>
      </w:r>
      <w:r w:rsidR="00395398" w:rsidRPr="00511EB8">
        <w:rPr>
          <w:rFonts w:ascii="Times New Roman" w:hAnsi="Times New Roman" w:cs="Times New Roman"/>
          <w:bCs/>
          <w:sz w:val="28"/>
          <w:szCs w:val="24"/>
        </w:rPr>
        <w:t xml:space="preserve">cui compito è quello di accumulare i valori delle dimensioni di ciascun punto relativamente al centroide di appartenenza, per poter effettuare l’aggiornamento dei centroidi. Per quanto riguarda il codice a 32 bit (implementato con istruzioni SSE) si è scelto di applicare il loop unrolling a 64, 16 e 4 bit al fine di migliorare le prestazioni; per </w:t>
      </w:r>
      <w:r w:rsidR="00C94F5C" w:rsidRPr="00511EB8">
        <w:rPr>
          <w:rFonts w:ascii="Times New Roman" w:hAnsi="Times New Roman" w:cs="Times New Roman"/>
          <w:bCs/>
          <w:sz w:val="28"/>
          <w:szCs w:val="24"/>
        </w:rPr>
        <w:t xml:space="preserve">quanto riguarda invece l’implementazione a 64 bit (istruzioni AVX) il loop unrolling applicato è a </w:t>
      </w:r>
      <w:r w:rsidR="00D65F4C" w:rsidRPr="00511EB8">
        <w:rPr>
          <w:rFonts w:ascii="Times New Roman" w:hAnsi="Times New Roman" w:cs="Times New Roman"/>
          <w:bCs/>
          <w:sz w:val="28"/>
          <w:szCs w:val="24"/>
        </w:rPr>
        <w:t>128 e 16</w:t>
      </w:r>
      <w:r w:rsidR="00C94F5C" w:rsidRPr="00511EB8">
        <w:rPr>
          <w:rFonts w:ascii="Times New Roman" w:hAnsi="Times New Roman" w:cs="Times New Roman"/>
          <w:bCs/>
          <w:sz w:val="28"/>
          <w:szCs w:val="24"/>
        </w:rPr>
        <w:t xml:space="preserve"> bit</w:t>
      </w:r>
      <w:r w:rsidR="004F28DF" w:rsidRPr="00511EB8">
        <w:rPr>
          <w:rFonts w:ascii="Times New Roman" w:hAnsi="Times New Roman" w:cs="Times New Roman"/>
          <w:bCs/>
          <w:sz w:val="28"/>
          <w:szCs w:val="24"/>
        </w:rPr>
        <w:t>. Si mostra un esempio di loop unrolling per le versioni a 32 ed a 64</w:t>
      </w:r>
      <w:r w:rsidR="00DB4D77" w:rsidRPr="00511EB8">
        <w:rPr>
          <w:rFonts w:ascii="Times New Roman" w:hAnsi="Times New Roman" w:cs="Times New Roman"/>
          <w:bCs/>
          <w:sz w:val="28"/>
          <w:szCs w:val="24"/>
        </w:rPr>
        <w:t>-</w:t>
      </w:r>
      <w:r w:rsidR="004F28DF" w:rsidRPr="00511EB8">
        <w:rPr>
          <w:rFonts w:ascii="Times New Roman" w:hAnsi="Times New Roman" w:cs="Times New Roman"/>
          <w:bCs/>
          <w:sz w:val="28"/>
          <w:szCs w:val="24"/>
        </w:rPr>
        <w:t>bit.</w:t>
      </w:r>
    </w:p>
    <w:p w:rsidR="00FD4BD1" w:rsidRDefault="00FD4BD1" w:rsidP="00511EB8">
      <w:pPr>
        <w:spacing w:line="240" w:lineRule="auto"/>
        <w:jc w:val="both"/>
      </w:pPr>
      <w:r w:rsidRPr="00511EB8">
        <w:rPr>
          <w:bCs/>
        </w:rPr>
        <w:t xml:space="preserve"> </w:t>
      </w:r>
    </w:p>
    <w:p w:rsidR="00C94F5C" w:rsidRPr="00FD4BD1" w:rsidRDefault="00FD4BD1" w:rsidP="00FD4BD1">
      <w:pPr>
        <w:spacing w:line="240" w:lineRule="auto"/>
        <w:jc w:val="both"/>
        <w:rPr>
          <w:bCs/>
        </w:rPr>
      </w:pPr>
      <w:r w:rsidRPr="00FD4BD1">
        <w:rPr>
          <w:noProof/>
          <w:lang w:eastAsia="it-IT"/>
        </w:rPr>
        <w:lastRenderedPageBreak/>
        <w:drawing>
          <wp:anchor distT="0" distB="0" distL="114300" distR="114300" simplePos="0" relativeHeight="251665408" behindDoc="0" locked="0" layoutInCell="1" allowOverlap="1" wp14:anchorId="4E9C56CA">
            <wp:simplePos x="0" y="0"/>
            <wp:positionH relativeFrom="margin">
              <wp:align>center</wp:align>
            </wp:positionH>
            <wp:positionV relativeFrom="paragraph">
              <wp:posOffset>0</wp:posOffset>
            </wp:positionV>
            <wp:extent cx="5335270" cy="3059430"/>
            <wp:effectExtent l="0" t="0" r="0" b="762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5270" cy="3059430"/>
                    </a:xfrm>
                    <a:prstGeom prst="rect">
                      <a:avLst/>
                    </a:prstGeom>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67456" behindDoc="0" locked="0" layoutInCell="1" allowOverlap="1" wp14:anchorId="652A7618" wp14:editId="29016F5B">
                <wp:simplePos x="0" y="0"/>
                <wp:positionH relativeFrom="column">
                  <wp:posOffset>289560</wp:posOffset>
                </wp:positionH>
                <wp:positionV relativeFrom="paragraph">
                  <wp:posOffset>3234055</wp:posOffset>
                </wp:positionV>
                <wp:extent cx="5541645" cy="270510"/>
                <wp:effectExtent l="0" t="0" r="1905" b="0"/>
                <wp:wrapTopAndBottom/>
                <wp:docPr id="16" name="Casella di testo 16"/>
                <wp:cNvGraphicFramePr/>
                <a:graphic xmlns:a="http://schemas.openxmlformats.org/drawingml/2006/main">
                  <a:graphicData uri="http://schemas.microsoft.com/office/word/2010/wordprocessingShape">
                    <wps:wsp>
                      <wps:cNvSpPr txBox="1"/>
                      <wps:spPr>
                        <a:xfrm>
                          <a:off x="0" y="0"/>
                          <a:ext cx="5541645" cy="270510"/>
                        </a:xfrm>
                        <a:prstGeom prst="rect">
                          <a:avLst/>
                        </a:prstGeom>
                        <a:solidFill>
                          <a:prstClr val="white"/>
                        </a:solidFill>
                        <a:ln>
                          <a:noFill/>
                        </a:ln>
                      </wps:spPr>
                      <wps:txbx>
                        <w:txbxContent>
                          <w:p w:rsidR="00FD4BD1" w:rsidRPr="00FD4BD1" w:rsidRDefault="00FD4BD1" w:rsidP="00FD4BD1">
                            <w:pPr>
                              <w:pStyle w:val="Didascalia"/>
                              <w:jc w:val="center"/>
                              <w:rPr>
                                <w:rFonts w:cs="DejaVu Sans"/>
                                <w:sz w:val="22"/>
                                <w:szCs w:val="22"/>
                              </w:rPr>
                            </w:pPr>
                            <w:r w:rsidRPr="00FD4BD1">
                              <w:rPr>
                                <w:sz w:val="22"/>
                                <w:szCs w:val="22"/>
                              </w:rPr>
                              <w:t xml:space="preserve">Figura </w:t>
                            </w:r>
                            <w:r w:rsidRPr="00FD4BD1">
                              <w:rPr>
                                <w:sz w:val="22"/>
                                <w:szCs w:val="22"/>
                              </w:rPr>
                              <w:fldChar w:fldCharType="begin"/>
                            </w:r>
                            <w:r w:rsidRPr="00FD4BD1">
                              <w:rPr>
                                <w:sz w:val="22"/>
                                <w:szCs w:val="22"/>
                              </w:rPr>
                              <w:instrText xml:space="preserve"> SEQ Figura \* ARABIC </w:instrText>
                            </w:r>
                            <w:r w:rsidRPr="00FD4BD1">
                              <w:rPr>
                                <w:sz w:val="22"/>
                                <w:szCs w:val="22"/>
                              </w:rPr>
                              <w:fldChar w:fldCharType="separate"/>
                            </w:r>
                            <w:r w:rsidR="0057786D">
                              <w:rPr>
                                <w:noProof/>
                                <w:sz w:val="22"/>
                                <w:szCs w:val="22"/>
                              </w:rPr>
                              <w:t>5</w:t>
                            </w:r>
                            <w:r w:rsidRPr="00FD4BD1">
                              <w:rPr>
                                <w:sz w:val="22"/>
                                <w:szCs w:val="22"/>
                              </w:rPr>
                              <w:fldChar w:fldCharType="end"/>
                            </w:r>
                            <w:r w:rsidRPr="00FD4BD1">
                              <w:rPr>
                                <w:sz w:val="22"/>
                                <w:szCs w:val="22"/>
                              </w:rPr>
                              <w:t xml:space="preserve"> - loop unrolling + loop vectorizzation nella versione a 64 bit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A7618" id="Casella di testo 16" o:spid="_x0000_s1027" type="#_x0000_t202" style="position:absolute;left:0;text-align:left;margin-left:22.8pt;margin-top:254.65pt;width:436.35pt;height:21.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" stroked="f">
                <v:textbox inset="0,0,0,0">
                  <w:txbxContent>
                    <w:p w:rsidR="00FD4BD1" w:rsidRPr="00FD4BD1" w:rsidRDefault="00FD4BD1" w:rsidP="00FD4BD1">
                      <w:pPr>
                        <w:pStyle w:val="Didascalia"/>
                        <w:jc w:val="center"/>
                        <w:rPr>
                          <w:rFonts w:cs="DejaVu Sans"/>
                          <w:sz w:val="22"/>
                          <w:szCs w:val="22"/>
                        </w:rPr>
                      </w:pPr>
                      <w:r w:rsidRPr="00FD4BD1">
                        <w:rPr>
                          <w:sz w:val="22"/>
                          <w:szCs w:val="22"/>
                        </w:rPr>
                        <w:t xml:space="preserve">Figura </w:t>
                      </w:r>
                      <w:r w:rsidRPr="00FD4BD1">
                        <w:rPr>
                          <w:sz w:val="22"/>
                          <w:szCs w:val="22"/>
                        </w:rPr>
                        <w:fldChar w:fldCharType="begin"/>
                      </w:r>
                      <w:r w:rsidRPr="00FD4BD1">
                        <w:rPr>
                          <w:sz w:val="22"/>
                          <w:szCs w:val="22"/>
                        </w:rPr>
                        <w:instrText xml:space="preserve"> SEQ Figura \* ARABIC </w:instrText>
                      </w:r>
                      <w:r w:rsidRPr="00FD4BD1">
                        <w:rPr>
                          <w:sz w:val="22"/>
                          <w:szCs w:val="22"/>
                        </w:rPr>
                        <w:fldChar w:fldCharType="separate"/>
                      </w:r>
                      <w:r w:rsidR="0057786D">
                        <w:rPr>
                          <w:noProof/>
                          <w:sz w:val="22"/>
                          <w:szCs w:val="22"/>
                        </w:rPr>
                        <w:t>5</w:t>
                      </w:r>
                      <w:r w:rsidRPr="00FD4BD1">
                        <w:rPr>
                          <w:sz w:val="22"/>
                          <w:szCs w:val="22"/>
                        </w:rPr>
                        <w:fldChar w:fldCharType="end"/>
                      </w:r>
                      <w:r w:rsidRPr="00FD4BD1">
                        <w:rPr>
                          <w:sz w:val="22"/>
                          <w:szCs w:val="22"/>
                        </w:rPr>
                        <w:t xml:space="preserve"> - loop unrolling + loop vectorizzation nella versione a 64 bit</w:t>
                      </w:r>
                    </w:p>
                  </w:txbxContent>
                </v:textbox>
                <w10:wrap type="topAndBottom"/>
              </v:shape>
            </w:pict>
          </mc:Fallback>
        </mc:AlternateContent>
      </w:r>
    </w:p>
    <w:p w:rsidR="00C54B16" w:rsidRPr="00DB4D77" w:rsidRDefault="00C94F5C" w:rsidP="00511EB8">
      <w:pPr>
        <w:pStyle w:val="Paragrafoelenco"/>
        <w:numPr>
          <w:ilvl w:val="0"/>
          <w:numId w:val="4"/>
        </w:numPr>
        <w:spacing w:line="240" w:lineRule="auto"/>
        <w:ind w:left="867" w:hanging="357"/>
        <w:jc w:val="both"/>
        <w:rPr>
          <w:rFonts w:ascii="Times New Roman" w:hAnsi="Times New Roman" w:cs="Times New Roman"/>
          <w:b/>
          <w:sz w:val="28"/>
          <w:szCs w:val="24"/>
        </w:rPr>
      </w:pPr>
      <w:r w:rsidRPr="00DB4D77">
        <w:rPr>
          <w:rFonts w:ascii="Times New Roman" w:hAnsi="Times New Roman" w:cs="Times New Roman"/>
          <w:b/>
          <w:sz w:val="28"/>
          <w:szCs w:val="24"/>
        </w:rPr>
        <w:t>Versione 2</w:t>
      </w:r>
    </w:p>
    <w:p w:rsidR="00C94F5C" w:rsidRPr="00DB4D77" w:rsidRDefault="00C94F5C" w:rsidP="00511EB8">
      <w:pPr>
        <w:spacing w:line="240" w:lineRule="auto"/>
        <w:jc w:val="both"/>
        <w:rPr>
          <w:rFonts w:ascii="Times New Roman" w:hAnsi="Times New Roman" w:cs="Times New Roman"/>
          <w:bCs/>
          <w:sz w:val="28"/>
          <w:szCs w:val="24"/>
        </w:rPr>
      </w:pPr>
      <w:r w:rsidRPr="00DB4D77">
        <w:rPr>
          <w:rFonts w:ascii="Times New Roman" w:hAnsi="Times New Roman" w:cs="Times New Roman"/>
          <w:bCs/>
          <w:sz w:val="28"/>
          <w:szCs w:val="24"/>
        </w:rPr>
        <w:t xml:space="preserve">In questa versione </w:t>
      </w:r>
      <w:r w:rsidR="008C2237" w:rsidRPr="00DB4D77">
        <w:rPr>
          <w:rFonts w:ascii="Times New Roman" w:hAnsi="Times New Roman" w:cs="Times New Roman"/>
          <w:bCs/>
          <w:sz w:val="28"/>
          <w:szCs w:val="24"/>
        </w:rPr>
        <w:t xml:space="preserve">viene introdotta l’implementazione in </w:t>
      </w:r>
      <w:r w:rsidR="00DB4D77" w:rsidRPr="00DB4D77">
        <w:rPr>
          <w:rFonts w:ascii="Times New Roman" w:hAnsi="Times New Roman" w:cs="Times New Roman"/>
          <w:bCs/>
          <w:sz w:val="28"/>
          <w:szCs w:val="24"/>
        </w:rPr>
        <w:t>A</w:t>
      </w:r>
      <w:r w:rsidR="008C2237" w:rsidRPr="00DB4D77">
        <w:rPr>
          <w:rFonts w:ascii="Times New Roman" w:hAnsi="Times New Roman" w:cs="Times New Roman"/>
          <w:bCs/>
          <w:sz w:val="28"/>
          <w:szCs w:val="24"/>
        </w:rPr>
        <w:t xml:space="preserve">ssembly della funzione </w:t>
      </w:r>
      <w:r w:rsidR="008C2237" w:rsidRPr="00DB4D77">
        <w:rPr>
          <w:rFonts w:ascii="Times New Roman" w:hAnsi="Times New Roman" w:cs="Times New Roman"/>
          <w:bCs/>
          <w:i/>
          <w:iCs/>
          <w:sz w:val="28"/>
          <w:szCs w:val="24"/>
        </w:rPr>
        <w:t>divide</w:t>
      </w:r>
      <w:r w:rsidR="008C2237" w:rsidRPr="00DB4D77">
        <w:rPr>
          <w:rFonts w:ascii="Times New Roman" w:hAnsi="Times New Roman" w:cs="Times New Roman"/>
          <w:bCs/>
          <w:sz w:val="28"/>
          <w:szCs w:val="24"/>
        </w:rPr>
        <w:t xml:space="preserve"> che divide le cordinate di ciascun centroide per il contatore che tiene </w:t>
      </w:r>
      <w:r w:rsidR="00DB4D77" w:rsidRPr="00DB4D77">
        <w:rPr>
          <w:rFonts w:ascii="Times New Roman" w:hAnsi="Times New Roman" w:cs="Times New Roman"/>
          <w:bCs/>
          <w:sz w:val="28"/>
          <w:szCs w:val="24"/>
        </w:rPr>
        <w:t>traccia</w:t>
      </w:r>
      <w:r w:rsidR="008C2237" w:rsidRPr="00DB4D77">
        <w:rPr>
          <w:rFonts w:ascii="Times New Roman" w:hAnsi="Times New Roman" w:cs="Times New Roman"/>
          <w:bCs/>
          <w:sz w:val="28"/>
          <w:szCs w:val="24"/>
        </w:rPr>
        <w:t xml:space="preserve"> del numero di punti appartenenti al centroide al fine di fare la media d</w:t>
      </w:r>
      <w:r w:rsidR="00AA2B29" w:rsidRPr="00DB4D77">
        <w:rPr>
          <w:rFonts w:ascii="Times New Roman" w:hAnsi="Times New Roman" w:cs="Times New Roman"/>
          <w:bCs/>
          <w:sz w:val="28"/>
          <w:szCs w:val="24"/>
        </w:rPr>
        <w:t>elle cordinate ed ottenere</w:t>
      </w:r>
      <w:r w:rsidR="00DB4D77" w:rsidRPr="00DB4D77">
        <w:rPr>
          <w:rFonts w:ascii="Times New Roman" w:hAnsi="Times New Roman" w:cs="Times New Roman"/>
          <w:bCs/>
          <w:sz w:val="28"/>
          <w:szCs w:val="24"/>
        </w:rPr>
        <w:t xml:space="preserve"> i nuovi </w:t>
      </w:r>
      <w:r w:rsidR="00AA2B29" w:rsidRPr="00DB4D77">
        <w:rPr>
          <w:rFonts w:ascii="Times New Roman" w:hAnsi="Times New Roman" w:cs="Times New Roman"/>
          <w:bCs/>
          <w:sz w:val="28"/>
          <w:szCs w:val="24"/>
        </w:rPr>
        <w:t>centroidi. Il loop unrolling adottato nella versione a 32 bit è a 64,</w:t>
      </w:r>
      <w:r w:rsidR="00DB4D77" w:rsidRPr="00DB4D77">
        <w:rPr>
          <w:rFonts w:ascii="Times New Roman" w:hAnsi="Times New Roman" w:cs="Times New Roman"/>
          <w:bCs/>
          <w:sz w:val="28"/>
          <w:szCs w:val="24"/>
        </w:rPr>
        <w:t xml:space="preserve"> </w:t>
      </w:r>
      <w:r w:rsidR="00AA2B29" w:rsidRPr="00DB4D77">
        <w:rPr>
          <w:rFonts w:ascii="Times New Roman" w:hAnsi="Times New Roman" w:cs="Times New Roman"/>
          <w:bCs/>
          <w:sz w:val="28"/>
          <w:szCs w:val="24"/>
        </w:rPr>
        <w:t>16 e 4 bit</w:t>
      </w:r>
      <w:r w:rsidR="001E008A" w:rsidRPr="00DB4D77">
        <w:rPr>
          <w:rFonts w:ascii="Times New Roman" w:hAnsi="Times New Roman" w:cs="Times New Roman"/>
          <w:bCs/>
          <w:sz w:val="28"/>
          <w:szCs w:val="24"/>
        </w:rPr>
        <w:t>,</w:t>
      </w:r>
      <w:r w:rsidR="00AA2B29" w:rsidRPr="00DB4D77">
        <w:rPr>
          <w:rFonts w:ascii="Times New Roman" w:hAnsi="Times New Roman" w:cs="Times New Roman"/>
          <w:bCs/>
          <w:sz w:val="28"/>
          <w:szCs w:val="24"/>
        </w:rPr>
        <w:t xml:space="preserve"> nella versione a 64 bit è a 128 ed a 16 bit. </w:t>
      </w:r>
    </w:p>
    <w:p w:rsidR="00935EE6" w:rsidRPr="00DB4D77" w:rsidRDefault="00935EE6" w:rsidP="00511EB8">
      <w:pPr>
        <w:pStyle w:val="Paragrafoelenco"/>
        <w:numPr>
          <w:ilvl w:val="0"/>
          <w:numId w:val="4"/>
        </w:numPr>
        <w:spacing w:line="240" w:lineRule="auto"/>
        <w:ind w:left="867" w:hanging="357"/>
        <w:contextualSpacing w:val="0"/>
        <w:rPr>
          <w:rFonts w:ascii="Times New Roman" w:hAnsi="Times New Roman" w:cs="Times New Roman"/>
          <w:b/>
          <w:sz w:val="28"/>
          <w:szCs w:val="24"/>
        </w:rPr>
      </w:pPr>
      <w:r w:rsidRPr="00DB4D77">
        <w:rPr>
          <w:rFonts w:ascii="Times New Roman" w:hAnsi="Times New Roman" w:cs="Times New Roman"/>
          <w:b/>
          <w:sz w:val="28"/>
          <w:szCs w:val="24"/>
        </w:rPr>
        <w:t>Versione 3</w:t>
      </w:r>
    </w:p>
    <w:p w:rsidR="00935EE6" w:rsidRPr="00DB4D77" w:rsidRDefault="00935EE6" w:rsidP="00511EB8">
      <w:pPr>
        <w:spacing w:line="240" w:lineRule="auto"/>
        <w:jc w:val="both"/>
        <w:rPr>
          <w:rFonts w:ascii="Times New Roman" w:hAnsi="Times New Roman" w:cs="Times New Roman"/>
          <w:b/>
          <w:sz w:val="28"/>
          <w:szCs w:val="24"/>
          <w:u w:val="single"/>
        </w:rPr>
      </w:pPr>
      <w:r w:rsidRPr="00DB4D77">
        <w:rPr>
          <w:rFonts w:ascii="Times New Roman" w:hAnsi="Times New Roman" w:cs="Times New Roman"/>
          <w:bCs/>
          <w:sz w:val="28"/>
          <w:szCs w:val="24"/>
        </w:rPr>
        <w:t xml:space="preserve">Qui introduciamo l’implementazione in assembly ottimizzata della funzione </w:t>
      </w:r>
      <w:r w:rsidRPr="00DB4D77">
        <w:rPr>
          <w:rFonts w:ascii="Times New Roman" w:hAnsi="Times New Roman" w:cs="Times New Roman"/>
          <w:bCs/>
          <w:i/>
          <w:iCs/>
          <w:sz w:val="28"/>
          <w:szCs w:val="24"/>
        </w:rPr>
        <w:t xml:space="preserve">memset_float </w:t>
      </w:r>
      <w:r w:rsidRPr="00DB4D77">
        <w:rPr>
          <w:rFonts w:ascii="Times New Roman" w:hAnsi="Times New Roman" w:cs="Times New Roman"/>
          <w:bCs/>
          <w:sz w:val="28"/>
          <w:szCs w:val="24"/>
        </w:rPr>
        <w:t xml:space="preserve">che serve per settare </w:t>
      </w:r>
      <w:r w:rsidR="00536407" w:rsidRPr="00DB4D77">
        <w:rPr>
          <w:rFonts w:ascii="Times New Roman" w:hAnsi="Times New Roman" w:cs="Times New Roman"/>
          <w:bCs/>
          <w:sz w:val="28"/>
          <w:szCs w:val="24"/>
        </w:rPr>
        <w:t xml:space="preserve">porzioni di array </w:t>
      </w:r>
      <w:r w:rsidR="00B90C7C" w:rsidRPr="00DB4D77">
        <w:rPr>
          <w:rFonts w:ascii="Times New Roman" w:hAnsi="Times New Roman" w:cs="Times New Roman"/>
          <w:bCs/>
          <w:sz w:val="28"/>
          <w:szCs w:val="24"/>
        </w:rPr>
        <w:t xml:space="preserve">di float </w:t>
      </w:r>
      <w:r w:rsidR="00536407" w:rsidRPr="00DB4D77">
        <w:rPr>
          <w:rFonts w:ascii="Times New Roman" w:hAnsi="Times New Roman" w:cs="Times New Roman"/>
          <w:bCs/>
          <w:sz w:val="28"/>
          <w:szCs w:val="24"/>
        </w:rPr>
        <w:t>con un valore che si riceve in input</w:t>
      </w:r>
      <w:r w:rsidR="00B90C7C" w:rsidRPr="00DB4D77">
        <w:rPr>
          <w:rFonts w:ascii="Times New Roman" w:hAnsi="Times New Roman" w:cs="Times New Roman"/>
          <w:bCs/>
          <w:sz w:val="28"/>
          <w:szCs w:val="24"/>
        </w:rPr>
        <w:t xml:space="preserve">. </w:t>
      </w:r>
      <w:r w:rsidR="007A774C" w:rsidRPr="00DB4D77">
        <w:rPr>
          <w:rFonts w:ascii="Times New Roman" w:hAnsi="Times New Roman" w:cs="Times New Roman"/>
          <w:bCs/>
          <w:sz w:val="28"/>
          <w:szCs w:val="24"/>
        </w:rPr>
        <w:t>Per il loop unrolling nella versione a 32 bit è stata utilizzata la stessa politica</w:t>
      </w:r>
      <w:r w:rsidR="00DB4D77">
        <w:rPr>
          <w:rFonts w:ascii="Times New Roman" w:hAnsi="Times New Roman" w:cs="Times New Roman"/>
          <w:bCs/>
          <w:sz w:val="28"/>
          <w:szCs w:val="24"/>
        </w:rPr>
        <w:t xml:space="preserve"> illustrata precedentemente,</w:t>
      </w:r>
      <w:r w:rsidR="007A774C" w:rsidRPr="00DB4D77">
        <w:rPr>
          <w:rFonts w:ascii="Times New Roman" w:hAnsi="Times New Roman" w:cs="Times New Roman"/>
          <w:bCs/>
          <w:sz w:val="28"/>
          <w:szCs w:val="24"/>
        </w:rPr>
        <w:t xml:space="preserve"> mentre nella versione a 64 si è adottato un loop unrolling a 128, 32, 8 e 4 bit</w:t>
      </w:r>
      <w:r w:rsidR="00DB4D77">
        <w:rPr>
          <w:rFonts w:ascii="Times New Roman" w:hAnsi="Times New Roman" w:cs="Times New Roman"/>
          <w:bCs/>
          <w:sz w:val="28"/>
          <w:szCs w:val="24"/>
        </w:rPr>
        <w:t>, visto che gli array da inizializzare hanno dimensione variabile</w:t>
      </w:r>
      <w:r w:rsidR="007A774C" w:rsidRPr="00DB4D77">
        <w:rPr>
          <w:rFonts w:ascii="Times New Roman" w:hAnsi="Times New Roman" w:cs="Times New Roman"/>
          <w:bCs/>
          <w:sz w:val="28"/>
          <w:szCs w:val="24"/>
        </w:rPr>
        <w:t>.</w:t>
      </w:r>
    </w:p>
    <w:p w:rsidR="007A774C" w:rsidRPr="00DB4D77" w:rsidRDefault="007A774C" w:rsidP="00511EB8">
      <w:pPr>
        <w:pStyle w:val="Paragrafoelenco"/>
        <w:numPr>
          <w:ilvl w:val="0"/>
          <w:numId w:val="4"/>
        </w:numPr>
        <w:spacing w:line="240" w:lineRule="auto"/>
        <w:ind w:left="867" w:hanging="357"/>
        <w:rPr>
          <w:rFonts w:ascii="Times New Roman" w:hAnsi="Times New Roman" w:cs="Times New Roman"/>
          <w:b/>
          <w:sz w:val="28"/>
          <w:szCs w:val="24"/>
        </w:rPr>
      </w:pPr>
      <w:r w:rsidRPr="00DB4D77">
        <w:rPr>
          <w:rFonts w:ascii="Times New Roman" w:hAnsi="Times New Roman" w:cs="Times New Roman"/>
          <w:b/>
          <w:sz w:val="28"/>
          <w:szCs w:val="24"/>
        </w:rPr>
        <w:t>Versione 4</w:t>
      </w:r>
    </w:p>
    <w:p w:rsidR="007A774C" w:rsidRPr="00DB4D77" w:rsidRDefault="007A774C" w:rsidP="00511EB8">
      <w:pPr>
        <w:spacing w:line="240" w:lineRule="auto"/>
        <w:jc w:val="both"/>
        <w:rPr>
          <w:rFonts w:ascii="Times New Roman" w:hAnsi="Times New Roman" w:cs="Times New Roman"/>
          <w:bCs/>
          <w:sz w:val="28"/>
          <w:szCs w:val="24"/>
        </w:rPr>
      </w:pPr>
      <w:r w:rsidRPr="00DB4D77">
        <w:rPr>
          <w:rFonts w:ascii="Times New Roman" w:hAnsi="Times New Roman" w:cs="Times New Roman"/>
          <w:bCs/>
          <w:sz w:val="28"/>
          <w:szCs w:val="24"/>
        </w:rPr>
        <w:t xml:space="preserve">La funzione che si è andata ad ottimizzare in assembly </w:t>
      </w:r>
      <w:r w:rsidR="00D16700" w:rsidRPr="00DB4D77">
        <w:rPr>
          <w:rFonts w:ascii="Times New Roman" w:hAnsi="Times New Roman" w:cs="Times New Roman"/>
          <w:bCs/>
          <w:sz w:val="28"/>
          <w:szCs w:val="24"/>
        </w:rPr>
        <w:t xml:space="preserve">è </w:t>
      </w:r>
      <w:r w:rsidR="00D16700" w:rsidRPr="00DB4D77">
        <w:rPr>
          <w:rFonts w:ascii="Times New Roman" w:hAnsi="Times New Roman" w:cs="Times New Roman"/>
          <w:bCs/>
          <w:i/>
          <w:iCs/>
          <w:sz w:val="28"/>
          <w:szCs w:val="24"/>
        </w:rPr>
        <w:t>residual</w:t>
      </w:r>
      <w:r w:rsidR="00D16700" w:rsidRPr="00DB4D77">
        <w:rPr>
          <w:rFonts w:ascii="Times New Roman" w:hAnsi="Times New Roman" w:cs="Times New Roman"/>
          <w:bCs/>
          <w:sz w:val="28"/>
          <w:szCs w:val="24"/>
        </w:rPr>
        <w:t>, sia per la versione a 32 bit del codice che per quella a 64 sono stare utilizzate per il loop unrolling le stesse st</w:t>
      </w:r>
      <w:r w:rsidR="00DB4D77">
        <w:rPr>
          <w:rFonts w:ascii="Times New Roman" w:hAnsi="Times New Roman" w:cs="Times New Roman"/>
          <w:bCs/>
          <w:sz w:val="28"/>
          <w:szCs w:val="24"/>
        </w:rPr>
        <w:t>r</w:t>
      </w:r>
      <w:r w:rsidR="00D16700" w:rsidRPr="00DB4D77">
        <w:rPr>
          <w:rFonts w:ascii="Times New Roman" w:hAnsi="Times New Roman" w:cs="Times New Roman"/>
          <w:bCs/>
          <w:sz w:val="28"/>
          <w:szCs w:val="24"/>
        </w:rPr>
        <w:t>ategie utilizzate per le corrispondenti versioni di accumulate e distance.</w:t>
      </w:r>
    </w:p>
    <w:p w:rsidR="00D16700" w:rsidRPr="00DB4D77" w:rsidRDefault="00D16700" w:rsidP="00511EB8">
      <w:pPr>
        <w:pStyle w:val="Paragrafoelenco"/>
        <w:numPr>
          <w:ilvl w:val="0"/>
          <w:numId w:val="4"/>
        </w:numPr>
        <w:spacing w:line="240" w:lineRule="auto"/>
        <w:ind w:left="867" w:hanging="357"/>
        <w:rPr>
          <w:rFonts w:ascii="Times New Roman" w:hAnsi="Times New Roman" w:cs="Times New Roman"/>
          <w:b/>
          <w:sz w:val="28"/>
          <w:szCs w:val="24"/>
        </w:rPr>
      </w:pPr>
      <w:r w:rsidRPr="00DB4D77">
        <w:rPr>
          <w:rFonts w:ascii="Times New Roman" w:hAnsi="Times New Roman" w:cs="Times New Roman"/>
          <w:b/>
          <w:sz w:val="28"/>
          <w:szCs w:val="24"/>
        </w:rPr>
        <w:t>Versione 5</w:t>
      </w:r>
    </w:p>
    <w:p w:rsidR="00D16700" w:rsidRPr="00DB4D77" w:rsidRDefault="0036037F" w:rsidP="00511EB8">
      <w:pPr>
        <w:spacing w:line="240" w:lineRule="auto"/>
        <w:jc w:val="both"/>
        <w:rPr>
          <w:rFonts w:ascii="Times New Roman" w:hAnsi="Times New Roman" w:cs="Times New Roman"/>
          <w:bCs/>
          <w:sz w:val="28"/>
          <w:szCs w:val="24"/>
        </w:rPr>
      </w:pPr>
      <w:r w:rsidRPr="00DB4D77">
        <w:rPr>
          <w:rFonts w:ascii="Times New Roman" w:hAnsi="Times New Roman" w:cs="Times New Roman"/>
          <w:bCs/>
          <w:sz w:val="28"/>
          <w:szCs w:val="24"/>
        </w:rPr>
        <w:t xml:space="preserve">In questa versione la funzione </w:t>
      </w:r>
      <w:r w:rsidR="00C11FCF" w:rsidRPr="00DB4D77">
        <w:rPr>
          <w:rFonts w:ascii="Times New Roman" w:hAnsi="Times New Roman" w:cs="Times New Roman"/>
          <w:bCs/>
          <w:sz w:val="28"/>
          <w:szCs w:val="24"/>
        </w:rPr>
        <w:t xml:space="preserve">che è stata ottimizzata è </w:t>
      </w:r>
      <w:r w:rsidR="00C11FCF" w:rsidRPr="00DB4D77">
        <w:rPr>
          <w:rFonts w:ascii="Times New Roman" w:hAnsi="Times New Roman" w:cs="Times New Roman"/>
          <w:bCs/>
          <w:i/>
          <w:iCs/>
          <w:sz w:val="28"/>
          <w:szCs w:val="24"/>
        </w:rPr>
        <w:t>objective_function</w:t>
      </w:r>
      <w:r w:rsidR="00C11FCF" w:rsidRPr="00DB4D77">
        <w:rPr>
          <w:rFonts w:ascii="Times New Roman" w:hAnsi="Times New Roman" w:cs="Times New Roman"/>
          <w:bCs/>
          <w:sz w:val="28"/>
          <w:szCs w:val="24"/>
        </w:rPr>
        <w:t xml:space="preserve"> il cui loop unrolling è stato implementato secondo la stessa strategia precedentemente illustrata.</w:t>
      </w:r>
    </w:p>
    <w:p w:rsidR="00511EB8" w:rsidRDefault="00511EB8">
      <w:pPr>
        <w:spacing w:after="0" w:line="240" w:lineRule="auto"/>
        <w:rPr>
          <w:rFonts w:ascii="Times New Roman" w:hAnsi="Times New Roman" w:cs="Times New Roman"/>
          <w:b/>
          <w:sz w:val="28"/>
          <w:szCs w:val="24"/>
        </w:rPr>
      </w:pPr>
      <w:r>
        <w:rPr>
          <w:rFonts w:ascii="Times New Roman" w:hAnsi="Times New Roman" w:cs="Times New Roman"/>
          <w:b/>
          <w:sz w:val="28"/>
          <w:szCs w:val="24"/>
        </w:rPr>
        <w:br w:type="page"/>
      </w:r>
    </w:p>
    <w:p w:rsidR="00C11FCF" w:rsidRPr="00DB4D77" w:rsidRDefault="00C11FCF" w:rsidP="00511EB8">
      <w:pPr>
        <w:pStyle w:val="Paragrafoelenco"/>
        <w:numPr>
          <w:ilvl w:val="0"/>
          <w:numId w:val="4"/>
        </w:numPr>
        <w:spacing w:line="240" w:lineRule="auto"/>
        <w:ind w:left="867" w:hanging="357"/>
        <w:rPr>
          <w:rFonts w:ascii="Times New Roman" w:hAnsi="Times New Roman" w:cs="Times New Roman"/>
          <w:b/>
          <w:sz w:val="28"/>
          <w:szCs w:val="24"/>
        </w:rPr>
      </w:pPr>
      <w:r w:rsidRPr="00DB4D77">
        <w:rPr>
          <w:rFonts w:ascii="Times New Roman" w:hAnsi="Times New Roman" w:cs="Times New Roman"/>
          <w:b/>
          <w:sz w:val="28"/>
          <w:szCs w:val="24"/>
        </w:rPr>
        <w:lastRenderedPageBreak/>
        <w:t>Versione 6 – Assembly</w:t>
      </w:r>
    </w:p>
    <w:p w:rsidR="00B1214A" w:rsidRPr="00946357" w:rsidRDefault="00C11FCF" w:rsidP="00511EB8">
      <w:pPr>
        <w:spacing w:line="240" w:lineRule="auto"/>
        <w:jc w:val="both"/>
        <w:rPr>
          <w:rFonts w:ascii="Times New Roman" w:hAnsi="Times New Roman" w:cs="Times New Roman"/>
          <w:bCs/>
          <w:sz w:val="28"/>
          <w:szCs w:val="24"/>
        </w:rPr>
      </w:pPr>
      <w:r w:rsidRPr="007E6447">
        <w:rPr>
          <w:rFonts w:ascii="Times New Roman" w:hAnsi="Times New Roman" w:cs="Times New Roman"/>
          <w:bCs/>
          <w:sz w:val="28"/>
          <w:szCs w:val="24"/>
        </w:rPr>
        <w:t xml:space="preserve">Viene introdotta l’ultima funzione ottimizzata in assembly, ovvero </w:t>
      </w:r>
      <w:r w:rsidRPr="007E6447">
        <w:rPr>
          <w:rFonts w:ascii="Times New Roman" w:hAnsi="Times New Roman" w:cs="Times New Roman"/>
          <w:bCs/>
          <w:i/>
          <w:iCs/>
          <w:sz w:val="28"/>
          <w:szCs w:val="24"/>
        </w:rPr>
        <w:t>distance</w:t>
      </w:r>
      <w:r w:rsidR="007E6447" w:rsidRPr="007E6447">
        <w:rPr>
          <w:rFonts w:ascii="Times New Roman" w:hAnsi="Times New Roman" w:cs="Times New Roman"/>
          <w:bCs/>
          <w:sz w:val="28"/>
          <w:szCs w:val="24"/>
          <w:u w:val="single"/>
        </w:rPr>
        <w:t>.</w:t>
      </w:r>
      <w:r w:rsidRPr="007E6447">
        <w:rPr>
          <w:rFonts w:ascii="Times New Roman" w:hAnsi="Times New Roman" w:cs="Times New Roman"/>
          <w:bCs/>
          <w:sz w:val="28"/>
          <w:szCs w:val="24"/>
        </w:rPr>
        <w:t xml:space="preserve"> </w:t>
      </w:r>
      <w:r w:rsidR="007E6447" w:rsidRPr="007E6447">
        <w:rPr>
          <w:rFonts w:ascii="Times New Roman" w:hAnsi="Times New Roman" w:cs="Times New Roman"/>
          <w:bCs/>
          <w:sz w:val="28"/>
          <w:szCs w:val="24"/>
        </w:rPr>
        <w:t>Q</w:t>
      </w:r>
      <w:r w:rsidRPr="007E6447">
        <w:rPr>
          <w:rFonts w:ascii="Times New Roman" w:hAnsi="Times New Roman" w:cs="Times New Roman"/>
          <w:bCs/>
          <w:sz w:val="28"/>
          <w:szCs w:val="24"/>
        </w:rPr>
        <w:t xml:space="preserve">uesta si è dimostrata nel corso del progetto la funzione più critica per quanto concerne le prestazioni dell’intera applicazione </w:t>
      </w:r>
      <w:r w:rsidR="007E6447" w:rsidRPr="007E6447">
        <w:rPr>
          <w:rFonts w:ascii="Times New Roman" w:hAnsi="Times New Roman" w:cs="Times New Roman"/>
          <w:bCs/>
          <w:sz w:val="28"/>
          <w:szCs w:val="24"/>
        </w:rPr>
        <w:t xml:space="preserve">siccome </w:t>
      </w:r>
      <w:r w:rsidRPr="007E6447">
        <w:rPr>
          <w:rFonts w:ascii="Times New Roman" w:hAnsi="Times New Roman" w:cs="Times New Roman"/>
          <w:bCs/>
          <w:sz w:val="28"/>
          <w:szCs w:val="24"/>
        </w:rPr>
        <w:t>è la più richiamata all’interno del codice. Si mostreranno più dettagliatamente</w:t>
      </w:r>
      <w:r w:rsidR="004F28DF" w:rsidRPr="007E6447">
        <w:rPr>
          <w:rFonts w:ascii="Times New Roman" w:hAnsi="Times New Roman" w:cs="Times New Roman"/>
          <w:bCs/>
          <w:sz w:val="28"/>
          <w:szCs w:val="24"/>
        </w:rPr>
        <w:t>,</w:t>
      </w:r>
      <w:r w:rsidRPr="007E6447">
        <w:rPr>
          <w:rFonts w:ascii="Times New Roman" w:hAnsi="Times New Roman" w:cs="Times New Roman"/>
          <w:bCs/>
          <w:sz w:val="28"/>
          <w:szCs w:val="24"/>
        </w:rPr>
        <w:t xml:space="preserve"> nella sezione a seguire</w:t>
      </w:r>
      <w:r w:rsidR="004F28DF" w:rsidRPr="007E6447">
        <w:rPr>
          <w:rFonts w:ascii="Times New Roman" w:hAnsi="Times New Roman" w:cs="Times New Roman"/>
          <w:bCs/>
          <w:sz w:val="28"/>
          <w:szCs w:val="24"/>
        </w:rPr>
        <w:t>,</w:t>
      </w:r>
      <w:r w:rsidRPr="007E6447">
        <w:rPr>
          <w:rFonts w:ascii="Times New Roman" w:hAnsi="Times New Roman" w:cs="Times New Roman"/>
          <w:bCs/>
          <w:sz w:val="28"/>
          <w:szCs w:val="24"/>
        </w:rPr>
        <w:t xml:space="preserve"> i guadagni ottenuti in termini di prestazione </w:t>
      </w:r>
      <w:r w:rsidR="004F28DF" w:rsidRPr="007E6447">
        <w:rPr>
          <w:rFonts w:ascii="Times New Roman" w:hAnsi="Times New Roman" w:cs="Times New Roman"/>
          <w:bCs/>
          <w:sz w:val="28"/>
          <w:szCs w:val="24"/>
        </w:rPr>
        <w:t>nelle varie versioni del codice ed altri dettagli riguardanti le prestazioni.</w:t>
      </w:r>
      <w:r w:rsidR="00946357">
        <w:rPr>
          <w:rFonts w:ascii="Times New Roman" w:hAnsi="Times New Roman" w:cs="Times New Roman"/>
          <w:bCs/>
          <w:sz w:val="28"/>
          <w:szCs w:val="24"/>
        </w:rPr>
        <w:t xml:space="preserve"> Nell’ultima versione si è inoltre introdotto il padding all’interno del dataset e del queryset in maniera tale da evitare accessi non allineati in memoria dovuti al fatto che il valore della dimensione di ciascun sottogruppo possa non essere divisibile per 4 nella versione a 32 bit e per 8 nella versione a 64 bit. L’alternativa a questa soluzione sarebbe stata l’utilizzo delle versioni non allineate delle istruzioni SSE ed AVX e ciò avrebbe ridotto le performance a causa della minor efficienza di tale versione delle istruzioni.</w:t>
      </w:r>
    </w:p>
    <w:p w:rsidR="00B1214A" w:rsidRPr="00B1214A" w:rsidRDefault="00B1214A" w:rsidP="00B1214A"/>
    <w:p w:rsidR="00B1214A" w:rsidRPr="00B1214A" w:rsidRDefault="00B1214A" w:rsidP="00B1214A"/>
    <w:p w:rsidR="00B1214A" w:rsidRPr="00B1214A" w:rsidRDefault="00B1214A" w:rsidP="00B1214A"/>
    <w:p w:rsidR="00B1214A" w:rsidRPr="00B1214A" w:rsidRDefault="00B1214A" w:rsidP="00B1214A"/>
    <w:p w:rsidR="00B1214A" w:rsidRPr="00B1214A" w:rsidRDefault="00B1214A" w:rsidP="00B1214A"/>
    <w:p w:rsidR="00B1214A" w:rsidRPr="00B1214A" w:rsidRDefault="00B1214A" w:rsidP="00B1214A"/>
    <w:p w:rsidR="00B1214A" w:rsidRPr="00B1214A" w:rsidRDefault="00B1214A" w:rsidP="00B1214A"/>
    <w:p w:rsidR="00B1214A" w:rsidRPr="00B1214A" w:rsidRDefault="00B1214A" w:rsidP="00B1214A"/>
    <w:p w:rsidR="00B1214A" w:rsidRPr="00B1214A" w:rsidRDefault="00B1214A" w:rsidP="00B1214A"/>
    <w:p w:rsidR="00B1214A" w:rsidRPr="00B1214A" w:rsidRDefault="00B1214A" w:rsidP="00B1214A"/>
    <w:p w:rsidR="00B1214A" w:rsidRDefault="00B1214A" w:rsidP="00B1214A"/>
    <w:p w:rsidR="00B1214A" w:rsidRDefault="00B1214A" w:rsidP="00B1214A">
      <w:pPr>
        <w:tabs>
          <w:tab w:val="left" w:pos="2980"/>
        </w:tabs>
      </w:pPr>
      <w:r>
        <w:tab/>
      </w:r>
    </w:p>
    <w:p w:rsidR="00B1214A" w:rsidRDefault="00B1214A">
      <w:pPr>
        <w:spacing w:after="0" w:line="240" w:lineRule="auto"/>
      </w:pPr>
      <w:r>
        <w:br w:type="page"/>
      </w:r>
    </w:p>
    <w:p w:rsidR="00B1214A" w:rsidRPr="00533C98" w:rsidRDefault="00DA1431" w:rsidP="00B1214A">
      <w:pPr>
        <w:spacing w:after="0" w:line="240" w:lineRule="auto"/>
        <w:jc w:val="center"/>
        <w:rPr>
          <w:rFonts w:ascii="Times New Roman" w:hAnsi="Times New Roman" w:cs="Times New Roman"/>
          <w:b/>
          <w:bCs/>
          <w:sz w:val="32"/>
          <w:szCs w:val="32"/>
        </w:rPr>
      </w:pPr>
      <w:r w:rsidRPr="00533C98">
        <w:rPr>
          <w:rFonts w:ascii="Times New Roman" w:hAnsi="Times New Roman" w:cs="Times New Roman"/>
          <w:b/>
          <w:bCs/>
          <w:sz w:val="32"/>
          <w:szCs w:val="32"/>
        </w:rPr>
        <w:lastRenderedPageBreak/>
        <w:t>Prestazioni</w:t>
      </w:r>
    </w:p>
    <w:p w:rsidR="00DA1431" w:rsidRPr="00511EB8" w:rsidRDefault="00DA1431" w:rsidP="00511EB8">
      <w:pPr>
        <w:spacing w:after="0" w:line="240" w:lineRule="auto"/>
        <w:jc w:val="both"/>
        <w:rPr>
          <w:rFonts w:ascii="Times New Roman" w:hAnsi="Times New Roman" w:cs="Times New Roman"/>
          <w:b/>
          <w:bCs/>
        </w:rPr>
      </w:pPr>
    </w:p>
    <w:p w:rsidR="00147903" w:rsidRDefault="00533C98" w:rsidP="00511EB8">
      <w:pPr>
        <w:spacing w:after="0" w:line="240" w:lineRule="auto"/>
        <w:jc w:val="both"/>
        <w:rPr>
          <w:rFonts w:ascii="Times New Roman" w:hAnsi="Times New Roman" w:cs="Times New Roman"/>
          <w:bCs/>
          <w:sz w:val="28"/>
          <w:szCs w:val="24"/>
        </w:rPr>
      </w:pPr>
      <w:r w:rsidRPr="00511EB8">
        <w:rPr>
          <w:rFonts w:ascii="Times New Roman" w:hAnsi="Times New Roman" w:cs="Times New Roman"/>
          <w:bCs/>
          <w:sz w:val="28"/>
          <w:szCs w:val="24"/>
        </w:rPr>
        <w:t xml:space="preserve">In questa sezione confrontiamo </w:t>
      </w:r>
      <w:r w:rsidR="00DA1431" w:rsidRPr="00511EB8">
        <w:rPr>
          <w:rFonts w:ascii="Times New Roman" w:hAnsi="Times New Roman" w:cs="Times New Roman"/>
          <w:bCs/>
          <w:sz w:val="28"/>
          <w:szCs w:val="24"/>
        </w:rPr>
        <w:t xml:space="preserve">le prestazioni ottenute nelle varie versioni del codice. </w:t>
      </w:r>
    </w:p>
    <w:p w:rsidR="00147903" w:rsidRDefault="00147903" w:rsidP="008D4391">
      <w:pPr>
        <w:spacing w:after="80" w:line="240" w:lineRule="auto"/>
        <w:jc w:val="both"/>
        <w:rPr>
          <w:rFonts w:ascii="Times New Roman" w:hAnsi="Times New Roman" w:cs="Times New Roman"/>
          <w:bCs/>
          <w:sz w:val="28"/>
          <w:szCs w:val="24"/>
        </w:rPr>
      </w:pPr>
      <w:r>
        <w:rPr>
          <w:rFonts w:ascii="Times New Roman" w:hAnsi="Times New Roman" w:cs="Times New Roman"/>
          <w:bCs/>
          <w:sz w:val="28"/>
          <w:szCs w:val="24"/>
        </w:rPr>
        <w:t>Il calcolatore utilizzato in fase di test presenta le seguenti specifiche:</w:t>
      </w:r>
    </w:p>
    <w:p w:rsidR="00147903" w:rsidRDefault="00147903" w:rsidP="00147903">
      <w:pPr>
        <w:pStyle w:val="Paragrafoelenco"/>
        <w:numPr>
          <w:ilvl w:val="0"/>
          <w:numId w:val="6"/>
        </w:numPr>
        <w:spacing w:after="0" w:line="240" w:lineRule="auto"/>
        <w:jc w:val="both"/>
        <w:rPr>
          <w:rFonts w:ascii="Times New Roman" w:hAnsi="Times New Roman" w:cs="Times New Roman"/>
          <w:bCs/>
          <w:sz w:val="28"/>
          <w:szCs w:val="24"/>
        </w:rPr>
      </w:pPr>
      <w:r w:rsidRPr="00147903">
        <w:rPr>
          <w:rFonts w:ascii="Times New Roman" w:hAnsi="Times New Roman" w:cs="Times New Roman"/>
          <w:bCs/>
          <w:sz w:val="28"/>
          <w:szCs w:val="24"/>
        </w:rPr>
        <w:t xml:space="preserve">Intel® Core™ i7-7700HQ </w:t>
      </w:r>
      <w:r>
        <w:rPr>
          <w:rFonts w:ascii="Times New Roman" w:hAnsi="Times New Roman" w:cs="Times New Roman"/>
          <w:bCs/>
          <w:sz w:val="28"/>
          <w:szCs w:val="24"/>
        </w:rPr>
        <w:t xml:space="preserve">@ </w:t>
      </w:r>
      <w:r w:rsidRPr="00147903">
        <w:rPr>
          <w:rFonts w:ascii="Times New Roman" w:hAnsi="Times New Roman" w:cs="Times New Roman"/>
          <w:bCs/>
          <w:sz w:val="28"/>
          <w:szCs w:val="24"/>
        </w:rPr>
        <w:t>2.80 GHz</w:t>
      </w:r>
      <w:r w:rsidR="002A19CA">
        <w:rPr>
          <w:rFonts w:ascii="Times New Roman" w:hAnsi="Times New Roman" w:cs="Times New Roman"/>
          <w:bCs/>
          <w:sz w:val="28"/>
          <w:szCs w:val="24"/>
        </w:rPr>
        <w:t>;</w:t>
      </w:r>
    </w:p>
    <w:p w:rsidR="00147903" w:rsidRPr="00147903" w:rsidRDefault="00147903" w:rsidP="008D4391">
      <w:pPr>
        <w:pStyle w:val="Paragrafoelenco"/>
        <w:spacing w:after="80" w:line="240" w:lineRule="auto"/>
        <w:jc w:val="both"/>
        <w:rPr>
          <w:rFonts w:ascii="Times New Roman" w:hAnsi="Times New Roman" w:cs="Times New Roman"/>
          <w:bCs/>
          <w:sz w:val="28"/>
          <w:szCs w:val="24"/>
        </w:rPr>
      </w:pPr>
      <w:r>
        <w:rPr>
          <w:rFonts w:ascii="Times New Roman" w:hAnsi="Times New Roman" w:cs="Times New Roman"/>
          <w:bCs/>
          <w:sz w:val="28"/>
          <w:szCs w:val="24"/>
        </w:rPr>
        <w:t>RAM: 16 GB</w:t>
      </w:r>
      <w:r w:rsidR="002A19CA">
        <w:rPr>
          <w:rFonts w:ascii="Times New Roman" w:hAnsi="Times New Roman" w:cs="Times New Roman"/>
          <w:bCs/>
          <w:sz w:val="28"/>
          <w:szCs w:val="24"/>
        </w:rPr>
        <w:t>.</w:t>
      </w:r>
    </w:p>
    <w:p w:rsidR="00533C98" w:rsidRPr="00511EB8" w:rsidRDefault="00533C98" w:rsidP="00511EB8">
      <w:pPr>
        <w:spacing w:after="0" w:line="240" w:lineRule="auto"/>
        <w:jc w:val="both"/>
        <w:rPr>
          <w:rFonts w:ascii="Times New Roman" w:hAnsi="Times New Roman" w:cs="Times New Roman"/>
          <w:bCs/>
          <w:sz w:val="28"/>
          <w:szCs w:val="24"/>
        </w:rPr>
      </w:pPr>
      <w:r w:rsidRPr="00511EB8">
        <w:rPr>
          <w:rFonts w:ascii="Times New Roman" w:hAnsi="Times New Roman" w:cs="Times New Roman"/>
          <w:bCs/>
          <w:sz w:val="28"/>
          <w:szCs w:val="24"/>
        </w:rPr>
        <w:t>Ogni risultato riportato è frutto della media dei tempi di più esecuzioni, in maniera tale da ottenere risultati che non siano influenzati dallo stato di carico della CPU.</w:t>
      </w:r>
    </w:p>
    <w:p w:rsidR="00DA1431" w:rsidRPr="00511EB8" w:rsidRDefault="00DA1431" w:rsidP="00511EB8">
      <w:pPr>
        <w:spacing w:after="0" w:line="240" w:lineRule="auto"/>
        <w:jc w:val="both"/>
        <w:rPr>
          <w:rFonts w:ascii="Times New Roman" w:hAnsi="Times New Roman" w:cs="Times New Roman"/>
          <w:bCs/>
          <w:sz w:val="28"/>
          <w:szCs w:val="24"/>
        </w:rPr>
      </w:pPr>
      <w:r w:rsidRPr="00511EB8">
        <w:rPr>
          <w:rFonts w:ascii="Times New Roman" w:hAnsi="Times New Roman" w:cs="Times New Roman"/>
          <w:bCs/>
          <w:sz w:val="28"/>
          <w:szCs w:val="24"/>
        </w:rPr>
        <w:t>Faremo riferimento all’esecuzione del codice a 32 bit analizzando le varie tipologie di indicizzazione e di ricerca</w:t>
      </w:r>
      <w:r w:rsidR="00533C98" w:rsidRPr="00511EB8">
        <w:rPr>
          <w:rFonts w:ascii="Times New Roman" w:hAnsi="Times New Roman" w:cs="Times New Roman"/>
          <w:bCs/>
          <w:sz w:val="28"/>
          <w:szCs w:val="24"/>
        </w:rPr>
        <w:t>.</w:t>
      </w:r>
      <w:r w:rsidRPr="00511EB8">
        <w:rPr>
          <w:rFonts w:ascii="Times New Roman" w:hAnsi="Times New Roman" w:cs="Times New Roman"/>
          <w:bCs/>
          <w:sz w:val="28"/>
          <w:szCs w:val="24"/>
        </w:rPr>
        <w:t xml:space="preserve"> </w:t>
      </w:r>
      <w:r w:rsidR="00533C98" w:rsidRPr="00511EB8">
        <w:rPr>
          <w:rFonts w:ascii="Times New Roman" w:hAnsi="Times New Roman" w:cs="Times New Roman"/>
          <w:bCs/>
          <w:sz w:val="28"/>
          <w:szCs w:val="24"/>
        </w:rPr>
        <w:t>D</w:t>
      </w:r>
      <w:r w:rsidRPr="00511EB8">
        <w:rPr>
          <w:rFonts w:ascii="Times New Roman" w:hAnsi="Times New Roman" w:cs="Times New Roman"/>
          <w:bCs/>
          <w:sz w:val="28"/>
          <w:szCs w:val="24"/>
        </w:rPr>
        <w:t>i seguito vengono riportati i tempi registrati nelle varie versioni del codice</w:t>
      </w:r>
      <w:r w:rsidR="0079379D" w:rsidRPr="00511EB8">
        <w:rPr>
          <w:rFonts w:ascii="Times New Roman" w:hAnsi="Times New Roman" w:cs="Times New Roman"/>
          <w:bCs/>
          <w:sz w:val="28"/>
          <w:szCs w:val="24"/>
        </w:rPr>
        <w:t>.</w:t>
      </w:r>
      <w:r w:rsidR="009F1F0D" w:rsidRPr="00511EB8">
        <w:rPr>
          <w:rFonts w:ascii="Times New Roman" w:hAnsi="Times New Roman" w:cs="Times New Roman"/>
          <w:bCs/>
          <w:sz w:val="28"/>
          <w:szCs w:val="24"/>
        </w:rPr>
        <w:t xml:space="preserve"> </w:t>
      </w:r>
    </w:p>
    <w:p w:rsidR="00533C98" w:rsidRPr="00DA1431" w:rsidRDefault="00533C98" w:rsidP="00DA1431">
      <w:pPr>
        <w:spacing w:after="0" w:line="240" w:lineRule="auto"/>
        <w:rPr>
          <w:bCs/>
        </w:rPr>
      </w:pPr>
    </w:p>
    <w:p w:rsidR="00DA1431" w:rsidRDefault="00DA1431" w:rsidP="00B1214A">
      <w:pPr>
        <w:spacing w:after="0" w:line="240" w:lineRule="auto"/>
        <w:jc w:val="center"/>
        <w:rPr>
          <w:b/>
          <w:bCs/>
        </w:rPr>
      </w:pPr>
      <w:r>
        <w:rPr>
          <w:noProof/>
          <w:lang w:eastAsia="it-IT"/>
        </w:rPr>
        <w:drawing>
          <wp:inline distT="0" distB="0" distL="0" distR="0" wp14:anchorId="18E3BF58" wp14:editId="7430586D">
            <wp:extent cx="5760000" cy="2520000"/>
            <wp:effectExtent l="0" t="0" r="12700" b="1397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A1431" w:rsidRDefault="00DA1431" w:rsidP="00B1214A">
      <w:pPr>
        <w:spacing w:after="0" w:line="240" w:lineRule="auto"/>
        <w:jc w:val="center"/>
        <w:rPr>
          <w:b/>
          <w:bCs/>
        </w:rPr>
      </w:pPr>
    </w:p>
    <w:p w:rsidR="00DA1431" w:rsidRDefault="00DA1431" w:rsidP="00B1214A">
      <w:pPr>
        <w:spacing w:after="0" w:line="240" w:lineRule="auto"/>
        <w:jc w:val="center"/>
        <w:rPr>
          <w:b/>
          <w:bCs/>
        </w:rPr>
      </w:pPr>
      <w:r>
        <w:rPr>
          <w:noProof/>
          <w:lang w:eastAsia="it-IT"/>
        </w:rPr>
        <w:drawing>
          <wp:inline distT="0" distB="0" distL="0" distR="0" wp14:anchorId="38C29D7C" wp14:editId="1D2074D1">
            <wp:extent cx="5760000" cy="2520000"/>
            <wp:effectExtent l="0" t="0" r="12700" b="1397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1214A" w:rsidRDefault="00B1214A" w:rsidP="00B1214A">
      <w:pPr>
        <w:spacing w:after="0" w:line="240" w:lineRule="auto"/>
        <w:jc w:val="center"/>
        <w:rPr>
          <w:b/>
          <w:bCs/>
        </w:rPr>
      </w:pPr>
    </w:p>
    <w:p w:rsidR="00DA1431" w:rsidRDefault="00DA1431" w:rsidP="00B1214A">
      <w:pPr>
        <w:spacing w:after="0" w:line="240" w:lineRule="auto"/>
        <w:jc w:val="center"/>
        <w:rPr>
          <w:b/>
          <w:bCs/>
        </w:rPr>
      </w:pPr>
      <w:r>
        <w:rPr>
          <w:noProof/>
          <w:lang w:eastAsia="it-IT"/>
        </w:rPr>
        <w:lastRenderedPageBreak/>
        <w:drawing>
          <wp:inline distT="0" distB="0" distL="0" distR="0" wp14:anchorId="4FFC1E3A" wp14:editId="16206646">
            <wp:extent cx="5760000" cy="2520000"/>
            <wp:effectExtent l="0" t="0" r="12700" b="1397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A1431" w:rsidRDefault="00DA1431" w:rsidP="00B1214A">
      <w:pPr>
        <w:spacing w:after="0" w:line="240" w:lineRule="auto"/>
        <w:jc w:val="center"/>
        <w:rPr>
          <w:b/>
          <w:bCs/>
        </w:rPr>
      </w:pPr>
    </w:p>
    <w:p w:rsidR="00DA1431" w:rsidRDefault="00DA1431" w:rsidP="00B1214A">
      <w:pPr>
        <w:spacing w:after="0" w:line="240" w:lineRule="auto"/>
        <w:jc w:val="center"/>
        <w:rPr>
          <w:b/>
          <w:bCs/>
        </w:rPr>
      </w:pPr>
      <w:r>
        <w:rPr>
          <w:noProof/>
          <w:lang w:eastAsia="it-IT"/>
        </w:rPr>
        <w:drawing>
          <wp:inline distT="0" distB="0" distL="0" distR="0" wp14:anchorId="2B72E536" wp14:editId="71D0066E">
            <wp:extent cx="5760000" cy="2520000"/>
            <wp:effectExtent l="0" t="0" r="12700" b="1397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A1431" w:rsidRDefault="00DA1431" w:rsidP="00B1214A">
      <w:pPr>
        <w:spacing w:after="0" w:line="240" w:lineRule="auto"/>
        <w:jc w:val="center"/>
        <w:rPr>
          <w:b/>
          <w:bCs/>
        </w:rPr>
      </w:pPr>
    </w:p>
    <w:p w:rsidR="00511EB8" w:rsidRPr="00511EB8" w:rsidRDefault="00DA1431" w:rsidP="00511EB8">
      <w:pPr>
        <w:spacing w:line="240" w:lineRule="auto"/>
        <w:jc w:val="both"/>
        <w:rPr>
          <w:rFonts w:ascii="Times New Roman" w:hAnsi="Times New Roman" w:cs="Times New Roman"/>
          <w:bCs/>
          <w:sz w:val="28"/>
          <w:szCs w:val="28"/>
        </w:rPr>
      </w:pPr>
      <w:r w:rsidRPr="00511EB8">
        <w:rPr>
          <w:rFonts w:ascii="Times New Roman" w:hAnsi="Times New Roman" w:cs="Times New Roman"/>
          <w:bCs/>
          <w:sz w:val="28"/>
          <w:szCs w:val="28"/>
        </w:rPr>
        <w:t>Possiamo notare come in tutte le versioni l’aumento più significativo di prestazioni si abbia con l’introduzione della funzione d</w:t>
      </w:r>
      <w:r w:rsidR="0079379D" w:rsidRPr="00511EB8">
        <w:rPr>
          <w:rFonts w:ascii="Times New Roman" w:hAnsi="Times New Roman" w:cs="Times New Roman"/>
          <w:bCs/>
          <w:sz w:val="28"/>
          <w:szCs w:val="28"/>
        </w:rPr>
        <w:t>istance ottimizzata in assembly</w:t>
      </w:r>
      <w:r w:rsidR="008C3D44" w:rsidRPr="00511EB8">
        <w:rPr>
          <w:rFonts w:ascii="Times New Roman" w:hAnsi="Times New Roman" w:cs="Times New Roman"/>
          <w:bCs/>
          <w:sz w:val="28"/>
          <w:szCs w:val="28"/>
        </w:rPr>
        <w:t>.</w:t>
      </w:r>
      <w:r w:rsidR="0079379D" w:rsidRPr="00511EB8">
        <w:rPr>
          <w:rFonts w:ascii="Times New Roman" w:hAnsi="Times New Roman" w:cs="Times New Roman"/>
          <w:bCs/>
          <w:sz w:val="28"/>
          <w:szCs w:val="28"/>
        </w:rPr>
        <w:t xml:space="preserve"> </w:t>
      </w:r>
      <w:r w:rsidR="008C3D44" w:rsidRPr="00511EB8">
        <w:rPr>
          <w:rFonts w:ascii="Times New Roman" w:hAnsi="Times New Roman" w:cs="Times New Roman"/>
          <w:bCs/>
          <w:sz w:val="28"/>
          <w:szCs w:val="28"/>
        </w:rPr>
        <w:t>T</w:t>
      </w:r>
      <w:r w:rsidR="0079379D" w:rsidRPr="00511EB8">
        <w:rPr>
          <w:rFonts w:ascii="Times New Roman" w:hAnsi="Times New Roman" w:cs="Times New Roman"/>
          <w:bCs/>
          <w:sz w:val="28"/>
          <w:szCs w:val="28"/>
        </w:rPr>
        <w:t xml:space="preserve">ale risultato è dovuto al fatto che </w:t>
      </w:r>
      <w:r w:rsidR="008C3D44" w:rsidRPr="00511EB8">
        <w:rPr>
          <w:rFonts w:ascii="Times New Roman" w:hAnsi="Times New Roman" w:cs="Times New Roman"/>
          <w:bCs/>
          <w:sz w:val="28"/>
          <w:szCs w:val="28"/>
        </w:rPr>
        <w:t xml:space="preserve">questa </w:t>
      </w:r>
      <w:r w:rsidR="0079379D" w:rsidRPr="00511EB8">
        <w:rPr>
          <w:rFonts w:ascii="Times New Roman" w:hAnsi="Times New Roman" w:cs="Times New Roman"/>
          <w:bCs/>
          <w:sz w:val="28"/>
          <w:szCs w:val="28"/>
        </w:rPr>
        <w:t>è</w:t>
      </w:r>
      <w:r w:rsidR="008C3D44" w:rsidRPr="00511EB8">
        <w:rPr>
          <w:rFonts w:ascii="Times New Roman" w:hAnsi="Times New Roman" w:cs="Times New Roman"/>
          <w:bCs/>
          <w:sz w:val="28"/>
          <w:szCs w:val="28"/>
        </w:rPr>
        <w:t xml:space="preserve"> </w:t>
      </w:r>
      <w:r w:rsidR="0079379D" w:rsidRPr="00511EB8">
        <w:rPr>
          <w:rFonts w:ascii="Times New Roman" w:hAnsi="Times New Roman" w:cs="Times New Roman"/>
          <w:bCs/>
          <w:sz w:val="28"/>
          <w:szCs w:val="28"/>
        </w:rPr>
        <w:t>la</w:t>
      </w:r>
      <w:r w:rsidR="008C3D44" w:rsidRPr="00511EB8">
        <w:rPr>
          <w:rFonts w:ascii="Times New Roman" w:hAnsi="Times New Roman" w:cs="Times New Roman"/>
          <w:bCs/>
          <w:sz w:val="28"/>
          <w:szCs w:val="28"/>
        </w:rPr>
        <w:t xml:space="preserve"> funzione</w:t>
      </w:r>
      <w:r w:rsidR="0079379D" w:rsidRPr="00511EB8">
        <w:rPr>
          <w:rFonts w:ascii="Times New Roman" w:hAnsi="Times New Roman" w:cs="Times New Roman"/>
          <w:bCs/>
          <w:sz w:val="28"/>
          <w:szCs w:val="28"/>
        </w:rPr>
        <w:t xml:space="preserve"> richiamata </w:t>
      </w:r>
      <w:r w:rsidR="008C3D44" w:rsidRPr="00511EB8">
        <w:rPr>
          <w:rFonts w:ascii="Times New Roman" w:hAnsi="Times New Roman" w:cs="Times New Roman"/>
          <w:bCs/>
          <w:sz w:val="28"/>
          <w:szCs w:val="28"/>
        </w:rPr>
        <w:t>il</w:t>
      </w:r>
      <w:r w:rsidR="0079379D" w:rsidRPr="00511EB8">
        <w:rPr>
          <w:rFonts w:ascii="Times New Roman" w:hAnsi="Times New Roman" w:cs="Times New Roman"/>
          <w:bCs/>
          <w:sz w:val="28"/>
          <w:szCs w:val="28"/>
        </w:rPr>
        <w:t xml:space="preserve"> maggior numero di volte</w:t>
      </w:r>
      <w:r w:rsidR="00511EB8">
        <w:rPr>
          <w:rFonts w:ascii="Times New Roman" w:hAnsi="Times New Roman" w:cs="Times New Roman"/>
          <w:bCs/>
          <w:sz w:val="28"/>
          <w:szCs w:val="28"/>
        </w:rPr>
        <w:t>.</w:t>
      </w:r>
    </w:p>
    <w:p w:rsidR="00511EB8" w:rsidRPr="00511EB8" w:rsidRDefault="00511EB8" w:rsidP="00511EB8">
      <w:pPr>
        <w:spacing w:line="240" w:lineRule="auto"/>
        <w:ind w:left="510"/>
        <w:jc w:val="both"/>
        <w:rPr>
          <w:rFonts w:ascii="Times New Roman" w:hAnsi="Times New Roman" w:cs="Times New Roman"/>
          <w:b/>
          <w:sz w:val="28"/>
          <w:szCs w:val="28"/>
        </w:rPr>
      </w:pPr>
      <w:r>
        <w:rPr>
          <w:rFonts w:ascii="Times New Roman" w:hAnsi="Times New Roman" w:cs="Times New Roman"/>
          <w:b/>
          <w:sz w:val="28"/>
          <w:szCs w:val="28"/>
        </w:rPr>
        <w:t>32 bit vs 64 bit</w:t>
      </w:r>
    </w:p>
    <w:p w:rsidR="0079379D" w:rsidRPr="00511EB8" w:rsidRDefault="008C3D44" w:rsidP="00511EB8">
      <w:pPr>
        <w:spacing w:after="0" w:line="240" w:lineRule="auto"/>
        <w:jc w:val="both"/>
        <w:rPr>
          <w:rFonts w:ascii="Times New Roman" w:hAnsi="Times New Roman" w:cs="Times New Roman"/>
          <w:bCs/>
          <w:sz w:val="28"/>
          <w:szCs w:val="28"/>
        </w:rPr>
      </w:pPr>
      <w:r w:rsidRPr="00511EB8">
        <w:rPr>
          <w:rFonts w:ascii="Times New Roman" w:hAnsi="Times New Roman" w:cs="Times New Roman"/>
          <w:bCs/>
          <w:sz w:val="28"/>
          <w:szCs w:val="28"/>
        </w:rPr>
        <w:t>C</w:t>
      </w:r>
      <w:r w:rsidR="0079379D" w:rsidRPr="00511EB8">
        <w:rPr>
          <w:rFonts w:ascii="Times New Roman" w:hAnsi="Times New Roman" w:cs="Times New Roman"/>
          <w:bCs/>
          <w:sz w:val="28"/>
          <w:szCs w:val="28"/>
        </w:rPr>
        <w:t>onfront</w:t>
      </w:r>
      <w:r w:rsidRPr="00511EB8">
        <w:rPr>
          <w:rFonts w:ascii="Times New Roman" w:hAnsi="Times New Roman" w:cs="Times New Roman"/>
          <w:bCs/>
          <w:sz w:val="28"/>
          <w:szCs w:val="28"/>
        </w:rPr>
        <w:t>iamo adesso</w:t>
      </w:r>
      <w:r w:rsidR="0079379D" w:rsidRPr="00511EB8">
        <w:rPr>
          <w:rFonts w:ascii="Times New Roman" w:hAnsi="Times New Roman" w:cs="Times New Roman"/>
          <w:bCs/>
          <w:sz w:val="28"/>
          <w:szCs w:val="28"/>
        </w:rPr>
        <w:t xml:space="preserve"> la </w:t>
      </w:r>
      <w:r w:rsidR="003E2CFA" w:rsidRPr="00511EB8">
        <w:rPr>
          <w:rFonts w:ascii="Times New Roman" w:hAnsi="Times New Roman" w:cs="Times New Roman"/>
          <w:bCs/>
          <w:sz w:val="28"/>
          <w:szCs w:val="28"/>
        </w:rPr>
        <w:t>differenza di prestazioni tra le versioni a 32 ed a 64 bit facendo riferimento in prima istanza al codice implementato esclusivamente in C, relativo alla prima versione, e successivamente a quello finale con tutte le ottimizzazioni effettuate durante il corso del progetto. Per quanto riguarda la prima versione notiamo c</w:t>
      </w:r>
      <w:r w:rsidRPr="00511EB8">
        <w:rPr>
          <w:rFonts w:ascii="Times New Roman" w:hAnsi="Times New Roman" w:cs="Times New Roman"/>
          <w:bCs/>
          <w:sz w:val="28"/>
          <w:szCs w:val="28"/>
        </w:rPr>
        <w:t>ome</w:t>
      </w:r>
      <w:r w:rsidR="003E2CFA" w:rsidRPr="00511EB8">
        <w:rPr>
          <w:rFonts w:ascii="Times New Roman" w:hAnsi="Times New Roman" w:cs="Times New Roman"/>
          <w:bCs/>
          <w:sz w:val="28"/>
          <w:szCs w:val="28"/>
        </w:rPr>
        <w:t xml:space="preserve"> la differenza di prestazioni tra la versione a 32 e quella a 64 bit è poco significativa</w:t>
      </w:r>
      <w:r w:rsidRPr="00511EB8">
        <w:rPr>
          <w:rFonts w:ascii="Times New Roman" w:hAnsi="Times New Roman" w:cs="Times New Roman"/>
          <w:bCs/>
          <w:sz w:val="28"/>
          <w:szCs w:val="28"/>
        </w:rPr>
        <w:t xml:space="preserve">; prestazioni lievemente migliori si notano </w:t>
      </w:r>
      <w:r w:rsidR="003E2CFA" w:rsidRPr="00511EB8">
        <w:rPr>
          <w:rFonts w:ascii="Times New Roman" w:hAnsi="Times New Roman" w:cs="Times New Roman"/>
          <w:bCs/>
          <w:sz w:val="28"/>
          <w:szCs w:val="28"/>
        </w:rPr>
        <w:t xml:space="preserve">nella versione a </w:t>
      </w:r>
      <w:r w:rsidRPr="00511EB8">
        <w:rPr>
          <w:rFonts w:ascii="Times New Roman" w:hAnsi="Times New Roman" w:cs="Times New Roman"/>
          <w:bCs/>
          <w:sz w:val="28"/>
          <w:szCs w:val="28"/>
        </w:rPr>
        <w:t>6</w:t>
      </w:r>
      <w:r w:rsidR="003E2CFA" w:rsidRPr="00511EB8">
        <w:rPr>
          <w:rFonts w:ascii="Times New Roman" w:hAnsi="Times New Roman" w:cs="Times New Roman"/>
          <w:bCs/>
          <w:sz w:val="28"/>
          <w:szCs w:val="28"/>
        </w:rPr>
        <w:t>4 bit.</w:t>
      </w:r>
    </w:p>
    <w:p w:rsidR="00B1214A" w:rsidRDefault="00B1214A" w:rsidP="002F7DB0">
      <w:pPr>
        <w:spacing w:after="0" w:line="240" w:lineRule="auto"/>
        <w:jc w:val="center"/>
      </w:pPr>
      <w:r>
        <w:rPr>
          <w:noProof/>
          <w:lang w:eastAsia="it-IT"/>
        </w:rPr>
        <w:lastRenderedPageBreak/>
        <w:drawing>
          <wp:inline distT="0" distB="0" distL="0" distR="0" wp14:anchorId="4D65620B" wp14:editId="456F1929">
            <wp:extent cx="5760000" cy="2520000"/>
            <wp:effectExtent l="0" t="0" r="12700" b="1397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E2CFA" w:rsidRPr="006A275E" w:rsidRDefault="003E2CFA" w:rsidP="00B1214A">
      <w:pPr>
        <w:spacing w:after="0" w:line="240" w:lineRule="auto"/>
      </w:pPr>
    </w:p>
    <w:p w:rsidR="009F1F0D" w:rsidRPr="00511EB8" w:rsidRDefault="00C93FFA" w:rsidP="00511EB8">
      <w:pPr>
        <w:tabs>
          <w:tab w:val="left" w:pos="2980"/>
        </w:tabs>
        <w:jc w:val="both"/>
        <w:rPr>
          <w:rFonts w:ascii="Times New Roman" w:hAnsi="Times New Roman" w:cs="Times New Roman"/>
          <w:sz w:val="28"/>
          <w:szCs w:val="24"/>
        </w:rPr>
      </w:pPr>
      <w:r>
        <w:rPr>
          <w:rFonts w:ascii="Times New Roman" w:hAnsi="Times New Roman" w:cs="Times New Roman"/>
          <w:sz w:val="28"/>
          <w:szCs w:val="24"/>
        </w:rPr>
        <w:t>Per quanto riguarda il confronto tra le prestazioni ottenute nel codice a 32 bit e quello a 64 bit nella versione finale con le ottimizzazioni delle funzioni cruciali in Assembly, notiamo come la differenza tra le prestazioni del codice 32 e quello 64 bit sia più marcata, questa differenza è dovuta alla loop vectorizzation che nella versione a 32 bit elaborerà 4 operandi alla volta, mentre in quella a 64 ne elaborerà 8 simultan</w:t>
      </w:r>
      <w:r w:rsidR="00B23C9E">
        <w:rPr>
          <w:rFonts w:ascii="Times New Roman" w:hAnsi="Times New Roman" w:cs="Times New Roman"/>
          <w:sz w:val="28"/>
          <w:szCs w:val="24"/>
        </w:rPr>
        <w:t>eamente. I tempi di esecuzione</w:t>
      </w:r>
      <w:r>
        <w:rPr>
          <w:rFonts w:ascii="Times New Roman" w:hAnsi="Times New Roman" w:cs="Times New Roman"/>
          <w:sz w:val="28"/>
          <w:szCs w:val="24"/>
        </w:rPr>
        <w:t xml:space="preserve"> non si dimezzano in quanto ci sono anche altre porzioni di codice che danno il loro contributo alle prestazioni e che non presentano tali differenze.</w:t>
      </w:r>
    </w:p>
    <w:p w:rsidR="00875702" w:rsidRDefault="00875702" w:rsidP="002F7DB0">
      <w:pPr>
        <w:tabs>
          <w:tab w:val="left" w:pos="2980"/>
        </w:tabs>
        <w:jc w:val="center"/>
      </w:pPr>
      <w:r>
        <w:rPr>
          <w:noProof/>
          <w:lang w:eastAsia="it-IT"/>
        </w:rPr>
        <w:drawing>
          <wp:inline distT="0" distB="0" distL="0" distR="0" wp14:anchorId="5A6A7D7D" wp14:editId="425D146E">
            <wp:extent cx="5760000" cy="2520000"/>
            <wp:effectExtent l="0" t="0" r="12700" b="1397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C3D44" w:rsidRDefault="008C3D44" w:rsidP="00B1214A">
      <w:pPr>
        <w:tabs>
          <w:tab w:val="left" w:pos="2980"/>
        </w:tabs>
      </w:pPr>
    </w:p>
    <w:p w:rsidR="008C3D44" w:rsidRPr="00F9233A" w:rsidRDefault="008C3D44" w:rsidP="00511EB8">
      <w:pPr>
        <w:pStyle w:val="Paragrafoelenco"/>
        <w:spacing w:line="240" w:lineRule="auto"/>
        <w:ind w:left="510"/>
        <w:rPr>
          <w:rFonts w:ascii="Times New Roman" w:hAnsi="Times New Roman" w:cs="Times New Roman"/>
          <w:b/>
          <w:bCs/>
          <w:sz w:val="28"/>
          <w:szCs w:val="24"/>
        </w:rPr>
      </w:pPr>
      <w:r w:rsidRPr="00F9233A">
        <w:rPr>
          <w:rFonts w:ascii="Times New Roman" w:hAnsi="Times New Roman" w:cs="Times New Roman"/>
          <w:b/>
          <w:bCs/>
          <w:sz w:val="28"/>
          <w:szCs w:val="24"/>
        </w:rPr>
        <w:t>Unrolling delle funzioni in Assembly</w:t>
      </w:r>
    </w:p>
    <w:p w:rsidR="008C3D44" w:rsidRDefault="008C3D44" w:rsidP="008C3D44">
      <w:pPr>
        <w:pStyle w:val="Paragrafoelenco"/>
        <w:spacing w:line="240" w:lineRule="auto"/>
        <w:ind w:left="0"/>
        <w:jc w:val="center"/>
        <w:rPr>
          <w:b/>
          <w:bCs/>
        </w:rPr>
      </w:pPr>
    </w:p>
    <w:p w:rsidR="00450BD1" w:rsidRPr="00F9233A" w:rsidRDefault="008C3D44" w:rsidP="008C3D44">
      <w:pPr>
        <w:pStyle w:val="Paragrafoelenco"/>
        <w:spacing w:line="240" w:lineRule="auto"/>
        <w:ind w:left="0"/>
        <w:jc w:val="both"/>
        <w:rPr>
          <w:rFonts w:ascii="Times New Roman" w:hAnsi="Times New Roman" w:cs="Times New Roman"/>
          <w:sz w:val="28"/>
          <w:szCs w:val="24"/>
        </w:rPr>
      </w:pPr>
      <w:r w:rsidRPr="00F9233A">
        <w:rPr>
          <w:rFonts w:ascii="Times New Roman" w:hAnsi="Times New Roman" w:cs="Times New Roman"/>
          <w:sz w:val="28"/>
          <w:szCs w:val="24"/>
        </w:rPr>
        <w:t xml:space="preserve">Scrivere tutte le funzioni in Assembly ha consentito di ottenere un boost delle prestazioni dovuto all’utilizzo delle istruzioni/registri vettoriali, ma </w:t>
      </w:r>
      <w:r w:rsidR="00450BD1">
        <w:rPr>
          <w:rFonts w:ascii="Times New Roman" w:hAnsi="Times New Roman" w:cs="Times New Roman"/>
          <w:sz w:val="28"/>
          <w:szCs w:val="24"/>
        </w:rPr>
        <w:t xml:space="preserve">al fine di ottenere </w:t>
      </w:r>
      <w:r w:rsidRPr="00F9233A">
        <w:rPr>
          <w:rFonts w:ascii="Times New Roman" w:hAnsi="Times New Roman" w:cs="Times New Roman"/>
          <w:sz w:val="28"/>
          <w:szCs w:val="24"/>
        </w:rPr>
        <w:t xml:space="preserve">un ulteriore miglioramento dei tempi è stata applicato la strategia dell’unrolling a tutti i loop presenti in </w:t>
      </w:r>
      <w:r w:rsidR="00450BD1">
        <w:rPr>
          <w:rFonts w:ascii="Times New Roman" w:hAnsi="Times New Roman" w:cs="Times New Roman"/>
          <w:sz w:val="28"/>
          <w:szCs w:val="24"/>
        </w:rPr>
        <w:t>tali</w:t>
      </w:r>
      <w:r w:rsidRPr="00F9233A">
        <w:rPr>
          <w:rFonts w:ascii="Times New Roman" w:hAnsi="Times New Roman" w:cs="Times New Roman"/>
          <w:sz w:val="28"/>
          <w:szCs w:val="24"/>
        </w:rPr>
        <w:t xml:space="preserve"> funzioni. Nello scegliere il modo in cui effettuare l’unrolling sono state effettuate diverse prove. Inizialmente è stato introdotto un unrolling “esponenziale” (ovvero a 128, 64, 32, 16, 8 e 4 istruzioni), ma ciò si è in realtà rivelato </w:t>
      </w:r>
      <w:r w:rsidRPr="00F9233A">
        <w:rPr>
          <w:rFonts w:ascii="Times New Roman" w:hAnsi="Times New Roman" w:cs="Times New Roman"/>
          <w:sz w:val="28"/>
          <w:szCs w:val="24"/>
        </w:rPr>
        <w:lastRenderedPageBreak/>
        <w:t>controproducente. Questa “saturazione” dell’efficacia dell’unrolling al crescere del numero di step in cui si articola si giustifica considerando l’esecuzione speculativa delle istruzioni da parte di una macchina superscalare, che penalizza l’esecuzione ogni volta che la predizione di un salto condizionale si rivela errata</w:t>
      </w:r>
      <w:r w:rsidR="00450BD1">
        <w:rPr>
          <w:rFonts w:ascii="Times New Roman" w:hAnsi="Times New Roman" w:cs="Times New Roman"/>
          <w:sz w:val="28"/>
          <w:szCs w:val="24"/>
        </w:rPr>
        <w:t xml:space="preserve">. In effetti, nella seconda strategia di loop unrolling, vista la minore presenza di sati condizionati, si avrà una minore possibilità di svuotare la pipeline. </w:t>
      </w:r>
      <w:r w:rsidRPr="00F9233A">
        <w:rPr>
          <w:rFonts w:ascii="Times New Roman" w:hAnsi="Times New Roman" w:cs="Times New Roman"/>
          <w:sz w:val="28"/>
          <w:szCs w:val="24"/>
        </w:rPr>
        <w:t xml:space="preserve">Alla fine si è scelto un </w:t>
      </w:r>
      <w:r w:rsidR="00450BD1">
        <w:rPr>
          <w:rFonts w:ascii="Times New Roman" w:hAnsi="Times New Roman" w:cs="Times New Roman"/>
          <w:sz w:val="28"/>
          <w:szCs w:val="24"/>
        </w:rPr>
        <w:t>trade-off</w:t>
      </w:r>
      <w:r w:rsidRPr="00F9233A">
        <w:rPr>
          <w:rFonts w:ascii="Times New Roman" w:hAnsi="Times New Roman" w:cs="Times New Roman"/>
          <w:sz w:val="28"/>
          <w:szCs w:val="24"/>
        </w:rPr>
        <w:t xml:space="preserve"> che porta la maggior parte delle istruzioni in AVX ad avere un unrolling a 128 istruzioni, a cui segue direttamente un secondo step di unrolling direttamente a</w:t>
      </w:r>
      <w:r w:rsidR="00450BD1">
        <w:rPr>
          <w:rFonts w:ascii="Times New Roman" w:hAnsi="Times New Roman" w:cs="Times New Roman"/>
          <w:sz w:val="28"/>
          <w:szCs w:val="24"/>
        </w:rPr>
        <w:t xml:space="preserve"> 16.</w:t>
      </w:r>
    </w:p>
    <w:p w:rsidR="00450BD1" w:rsidRDefault="00F44422" w:rsidP="00450BD1">
      <w:pPr>
        <w:pStyle w:val="Paragrafoelenco"/>
        <w:spacing w:line="240" w:lineRule="auto"/>
        <w:ind w:left="0"/>
        <w:jc w:val="both"/>
        <w:rPr>
          <w:rFonts w:ascii="Times New Roman" w:hAnsi="Times New Roman" w:cs="Times New Roman"/>
          <w:sz w:val="28"/>
          <w:szCs w:val="24"/>
        </w:rPr>
      </w:pPr>
      <w:r>
        <w:rPr>
          <w:noProof/>
          <w:lang w:eastAsia="it-IT"/>
        </w:rPr>
        <w:drawing>
          <wp:anchor distT="0" distB="0" distL="114300" distR="114300" simplePos="0" relativeHeight="251669504" behindDoc="0" locked="0" layoutInCell="1" allowOverlap="1" wp14:anchorId="179CFD67">
            <wp:simplePos x="0" y="0"/>
            <wp:positionH relativeFrom="margin">
              <wp:align>center</wp:align>
            </wp:positionH>
            <wp:positionV relativeFrom="paragraph">
              <wp:posOffset>497205</wp:posOffset>
            </wp:positionV>
            <wp:extent cx="5760000" cy="2520000"/>
            <wp:effectExtent l="0" t="0" r="12700" b="13970"/>
            <wp:wrapTopAndBottom/>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8C3D44" w:rsidRPr="00450BD1">
        <w:rPr>
          <w:rFonts w:ascii="Times New Roman" w:hAnsi="Times New Roman" w:cs="Times New Roman"/>
          <w:sz w:val="28"/>
          <w:szCs w:val="24"/>
        </w:rPr>
        <w:t>N</w:t>
      </w:r>
      <w:r w:rsidR="009F1F0D" w:rsidRPr="00450BD1">
        <w:rPr>
          <w:rFonts w:ascii="Times New Roman" w:hAnsi="Times New Roman" w:cs="Times New Roman"/>
          <w:sz w:val="28"/>
          <w:szCs w:val="24"/>
        </w:rPr>
        <w:t>el grafico segu</w:t>
      </w:r>
      <w:r w:rsidR="008C3D44" w:rsidRPr="00450BD1">
        <w:rPr>
          <w:rFonts w:ascii="Times New Roman" w:hAnsi="Times New Roman" w:cs="Times New Roman"/>
          <w:sz w:val="28"/>
          <w:szCs w:val="24"/>
        </w:rPr>
        <w:t>ente</w:t>
      </w:r>
      <w:r w:rsidR="00675782" w:rsidRPr="00450BD1">
        <w:rPr>
          <w:rFonts w:ascii="Times New Roman" w:hAnsi="Times New Roman" w:cs="Times New Roman"/>
          <w:sz w:val="28"/>
          <w:szCs w:val="24"/>
        </w:rPr>
        <w:t xml:space="preserve">, </w:t>
      </w:r>
      <w:r w:rsidR="008C3D44" w:rsidRPr="00450BD1">
        <w:rPr>
          <w:rFonts w:ascii="Times New Roman" w:hAnsi="Times New Roman" w:cs="Times New Roman"/>
          <w:sz w:val="28"/>
          <w:szCs w:val="24"/>
        </w:rPr>
        <w:t xml:space="preserve">si fa riferimento </w:t>
      </w:r>
      <w:r w:rsidR="00675782" w:rsidRPr="00450BD1">
        <w:rPr>
          <w:rFonts w:ascii="Times New Roman" w:hAnsi="Times New Roman" w:cs="Times New Roman"/>
          <w:sz w:val="28"/>
          <w:szCs w:val="24"/>
        </w:rPr>
        <w:t>alla funzione che calcola la distanza</w:t>
      </w:r>
      <w:r w:rsidR="008C3D44" w:rsidRPr="00450BD1">
        <w:rPr>
          <w:rFonts w:ascii="Times New Roman" w:hAnsi="Times New Roman" w:cs="Times New Roman"/>
          <w:sz w:val="28"/>
          <w:szCs w:val="24"/>
        </w:rPr>
        <w:t xml:space="preserve"> per evidenziare quanto descritto sopra.</w:t>
      </w:r>
      <w:r w:rsidR="00450BD1" w:rsidRPr="00450BD1">
        <w:rPr>
          <w:rFonts w:ascii="Times New Roman" w:hAnsi="Times New Roman" w:cs="Times New Roman"/>
          <w:sz w:val="28"/>
          <w:szCs w:val="24"/>
        </w:rPr>
        <w:t xml:space="preserve"> </w:t>
      </w:r>
    </w:p>
    <w:p w:rsidR="00B90EB2" w:rsidRDefault="00B90EB2" w:rsidP="00F44422">
      <w:pPr>
        <w:tabs>
          <w:tab w:val="left" w:pos="2980"/>
        </w:tabs>
      </w:pPr>
    </w:p>
    <w:p w:rsidR="00E7721D" w:rsidRPr="00E7721D" w:rsidRDefault="00E7721D" w:rsidP="00E7721D">
      <w:pPr>
        <w:tabs>
          <w:tab w:val="left" w:pos="2980"/>
        </w:tabs>
        <w:ind w:left="510"/>
        <w:rPr>
          <w:rFonts w:ascii="Times New Roman" w:hAnsi="Times New Roman" w:cs="Times New Roman"/>
          <w:b/>
          <w:bCs/>
          <w:sz w:val="28"/>
          <w:szCs w:val="28"/>
        </w:rPr>
      </w:pPr>
      <w:r>
        <w:rPr>
          <w:rFonts w:ascii="Times New Roman" w:hAnsi="Times New Roman" w:cs="Times New Roman"/>
          <w:b/>
          <w:bCs/>
          <w:sz w:val="28"/>
          <w:szCs w:val="28"/>
        </w:rPr>
        <w:t>Loop vectorizzation e loop unrolling</w:t>
      </w:r>
    </w:p>
    <w:p w:rsidR="00B4695E" w:rsidRPr="00381E2F" w:rsidRDefault="00F80800" w:rsidP="00381E2F">
      <w:pPr>
        <w:spacing w:after="0" w:line="240" w:lineRule="auto"/>
        <w:jc w:val="both"/>
        <w:rPr>
          <w:rFonts w:ascii="Times New Roman" w:hAnsi="Times New Roman" w:cs="Times New Roman"/>
          <w:sz w:val="28"/>
          <w:szCs w:val="24"/>
        </w:rPr>
      </w:pPr>
      <w:r>
        <w:rPr>
          <w:noProof/>
          <w:lang w:eastAsia="it-IT"/>
        </w:rPr>
        <w:drawing>
          <wp:anchor distT="0" distB="0" distL="114300" distR="114300" simplePos="0" relativeHeight="251668480" behindDoc="0" locked="0" layoutInCell="1" allowOverlap="1" wp14:anchorId="2662ABE5">
            <wp:simplePos x="0" y="0"/>
            <wp:positionH relativeFrom="margin">
              <wp:align>center</wp:align>
            </wp:positionH>
            <wp:positionV relativeFrom="paragraph">
              <wp:posOffset>1131570</wp:posOffset>
            </wp:positionV>
            <wp:extent cx="5759450" cy="2519680"/>
            <wp:effectExtent l="0" t="0" r="12700" b="13970"/>
            <wp:wrapTopAndBottom/>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B90EB2" w:rsidRPr="00450BD1">
        <w:rPr>
          <w:rFonts w:ascii="Times New Roman" w:hAnsi="Times New Roman" w:cs="Times New Roman"/>
          <w:sz w:val="28"/>
          <w:szCs w:val="24"/>
        </w:rPr>
        <w:t xml:space="preserve">In ultima analisi </w:t>
      </w:r>
      <w:r w:rsidR="00450BD1" w:rsidRPr="00450BD1">
        <w:rPr>
          <w:rFonts w:ascii="Times New Roman" w:hAnsi="Times New Roman" w:cs="Times New Roman"/>
          <w:sz w:val="28"/>
          <w:szCs w:val="24"/>
        </w:rPr>
        <w:t>si mostrano</w:t>
      </w:r>
      <w:r w:rsidR="00B90EB2" w:rsidRPr="00450BD1">
        <w:rPr>
          <w:rFonts w:ascii="Times New Roman" w:hAnsi="Times New Roman" w:cs="Times New Roman"/>
          <w:sz w:val="28"/>
          <w:szCs w:val="24"/>
        </w:rPr>
        <w:t xml:space="preserve"> </w:t>
      </w:r>
      <w:r w:rsidR="00EB64F4" w:rsidRPr="00450BD1">
        <w:rPr>
          <w:rFonts w:ascii="Times New Roman" w:hAnsi="Times New Roman" w:cs="Times New Roman"/>
          <w:sz w:val="28"/>
          <w:szCs w:val="24"/>
        </w:rPr>
        <w:t>i benefici ottenuti dall’introduzione nel codice assembly della loop vectorizzation, e successivamente del loop unrolling s</w:t>
      </w:r>
      <w:r w:rsidR="00450BD1" w:rsidRPr="00450BD1">
        <w:rPr>
          <w:rFonts w:ascii="Times New Roman" w:hAnsi="Times New Roman" w:cs="Times New Roman"/>
          <w:sz w:val="28"/>
          <w:szCs w:val="24"/>
        </w:rPr>
        <w:t>eguendo</w:t>
      </w:r>
      <w:r w:rsidR="00EB64F4" w:rsidRPr="00450BD1">
        <w:rPr>
          <w:rFonts w:ascii="Times New Roman" w:hAnsi="Times New Roman" w:cs="Times New Roman"/>
          <w:sz w:val="28"/>
          <w:szCs w:val="24"/>
        </w:rPr>
        <w:t xml:space="preserve"> la seconda strategia illustrata sopra. Nel grafico di seguito si può notare come il miglioramento più consistente si ottenga nell’indexing, più precisamente nell’introduzione della loop vectorizzation.</w:t>
      </w:r>
      <w:bookmarkStart w:id="4" w:name="_GoBack"/>
      <w:bookmarkEnd w:id="4"/>
    </w:p>
    <w:sectPr w:rsidR="00B4695E" w:rsidRPr="00381E2F">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290B"/>
    <w:multiLevelType w:val="multilevel"/>
    <w:tmpl w:val="7368F4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8B3CFE"/>
    <w:multiLevelType w:val="hybridMultilevel"/>
    <w:tmpl w:val="9B7ECFC4"/>
    <w:lvl w:ilvl="0" w:tplc="0410000F">
      <w:start w:val="1"/>
      <w:numFmt w:val="decimal"/>
      <w:lvlText w:val="%1."/>
      <w:lvlJc w:val="left"/>
      <w:pPr>
        <w:ind w:left="789" w:hanging="360"/>
      </w:pPr>
    </w:lvl>
    <w:lvl w:ilvl="1" w:tplc="04100019" w:tentative="1">
      <w:start w:val="1"/>
      <w:numFmt w:val="lowerLetter"/>
      <w:lvlText w:val="%2."/>
      <w:lvlJc w:val="left"/>
      <w:pPr>
        <w:ind w:left="1509" w:hanging="360"/>
      </w:pPr>
    </w:lvl>
    <w:lvl w:ilvl="2" w:tplc="0410001B" w:tentative="1">
      <w:start w:val="1"/>
      <w:numFmt w:val="lowerRoman"/>
      <w:lvlText w:val="%3."/>
      <w:lvlJc w:val="right"/>
      <w:pPr>
        <w:ind w:left="2229" w:hanging="180"/>
      </w:pPr>
    </w:lvl>
    <w:lvl w:ilvl="3" w:tplc="0410000F" w:tentative="1">
      <w:start w:val="1"/>
      <w:numFmt w:val="decimal"/>
      <w:lvlText w:val="%4."/>
      <w:lvlJc w:val="left"/>
      <w:pPr>
        <w:ind w:left="2949" w:hanging="360"/>
      </w:pPr>
    </w:lvl>
    <w:lvl w:ilvl="4" w:tplc="04100019" w:tentative="1">
      <w:start w:val="1"/>
      <w:numFmt w:val="lowerLetter"/>
      <w:lvlText w:val="%5."/>
      <w:lvlJc w:val="left"/>
      <w:pPr>
        <w:ind w:left="3669" w:hanging="360"/>
      </w:pPr>
    </w:lvl>
    <w:lvl w:ilvl="5" w:tplc="0410001B" w:tentative="1">
      <w:start w:val="1"/>
      <w:numFmt w:val="lowerRoman"/>
      <w:lvlText w:val="%6."/>
      <w:lvlJc w:val="right"/>
      <w:pPr>
        <w:ind w:left="4389" w:hanging="180"/>
      </w:pPr>
    </w:lvl>
    <w:lvl w:ilvl="6" w:tplc="0410000F" w:tentative="1">
      <w:start w:val="1"/>
      <w:numFmt w:val="decimal"/>
      <w:lvlText w:val="%7."/>
      <w:lvlJc w:val="left"/>
      <w:pPr>
        <w:ind w:left="5109" w:hanging="360"/>
      </w:pPr>
    </w:lvl>
    <w:lvl w:ilvl="7" w:tplc="04100019" w:tentative="1">
      <w:start w:val="1"/>
      <w:numFmt w:val="lowerLetter"/>
      <w:lvlText w:val="%8."/>
      <w:lvlJc w:val="left"/>
      <w:pPr>
        <w:ind w:left="5829" w:hanging="360"/>
      </w:pPr>
    </w:lvl>
    <w:lvl w:ilvl="8" w:tplc="0410001B" w:tentative="1">
      <w:start w:val="1"/>
      <w:numFmt w:val="lowerRoman"/>
      <w:lvlText w:val="%9."/>
      <w:lvlJc w:val="right"/>
      <w:pPr>
        <w:ind w:left="6549" w:hanging="180"/>
      </w:pPr>
    </w:lvl>
  </w:abstractNum>
  <w:abstractNum w:abstractNumId="2" w15:restartNumberingAfterBreak="0">
    <w:nsid w:val="4A317135"/>
    <w:multiLevelType w:val="hybridMultilevel"/>
    <w:tmpl w:val="BF4AF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EC3A73"/>
    <w:multiLevelType w:val="hybridMultilevel"/>
    <w:tmpl w:val="F6385E5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622D1888"/>
    <w:multiLevelType w:val="multilevel"/>
    <w:tmpl w:val="B73AD8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A4D67C7"/>
    <w:multiLevelType w:val="multilevel"/>
    <w:tmpl w:val="3B8613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CA"/>
    <w:rsid w:val="0008483B"/>
    <w:rsid w:val="000B18B3"/>
    <w:rsid w:val="0013582F"/>
    <w:rsid w:val="00147903"/>
    <w:rsid w:val="001E008A"/>
    <w:rsid w:val="001F4853"/>
    <w:rsid w:val="00212CAB"/>
    <w:rsid w:val="00227748"/>
    <w:rsid w:val="0029161C"/>
    <w:rsid w:val="002A19CA"/>
    <w:rsid w:val="002F136F"/>
    <w:rsid w:val="002F4475"/>
    <w:rsid w:val="002F7DB0"/>
    <w:rsid w:val="00324457"/>
    <w:rsid w:val="003264FD"/>
    <w:rsid w:val="003534D8"/>
    <w:rsid w:val="0036037F"/>
    <w:rsid w:val="00381E2F"/>
    <w:rsid w:val="00395398"/>
    <w:rsid w:val="003E2CFA"/>
    <w:rsid w:val="00412B80"/>
    <w:rsid w:val="0043153B"/>
    <w:rsid w:val="00450BD1"/>
    <w:rsid w:val="004F28DF"/>
    <w:rsid w:val="00511EB8"/>
    <w:rsid w:val="00533C98"/>
    <w:rsid w:val="00536407"/>
    <w:rsid w:val="00543E92"/>
    <w:rsid w:val="0057786D"/>
    <w:rsid w:val="005F07CA"/>
    <w:rsid w:val="00615B80"/>
    <w:rsid w:val="00675782"/>
    <w:rsid w:val="006E6657"/>
    <w:rsid w:val="00700DD4"/>
    <w:rsid w:val="00734DFA"/>
    <w:rsid w:val="007712A1"/>
    <w:rsid w:val="00772A5F"/>
    <w:rsid w:val="00776527"/>
    <w:rsid w:val="007843C7"/>
    <w:rsid w:val="0079379D"/>
    <w:rsid w:val="007A51B5"/>
    <w:rsid w:val="007A774C"/>
    <w:rsid w:val="007E6447"/>
    <w:rsid w:val="007F6752"/>
    <w:rsid w:val="00875702"/>
    <w:rsid w:val="008819CE"/>
    <w:rsid w:val="0088499F"/>
    <w:rsid w:val="0089113F"/>
    <w:rsid w:val="00891BE7"/>
    <w:rsid w:val="008C2237"/>
    <w:rsid w:val="008C3D44"/>
    <w:rsid w:val="008D4391"/>
    <w:rsid w:val="008D4A32"/>
    <w:rsid w:val="008E4DD8"/>
    <w:rsid w:val="009128AA"/>
    <w:rsid w:val="00935EE6"/>
    <w:rsid w:val="00946357"/>
    <w:rsid w:val="00950EDE"/>
    <w:rsid w:val="009E0F48"/>
    <w:rsid w:val="009F1F0D"/>
    <w:rsid w:val="009F7FD5"/>
    <w:rsid w:val="00AA2B29"/>
    <w:rsid w:val="00AB5F30"/>
    <w:rsid w:val="00AC12EB"/>
    <w:rsid w:val="00B1214A"/>
    <w:rsid w:val="00B23C9E"/>
    <w:rsid w:val="00B3476B"/>
    <w:rsid w:val="00B4695E"/>
    <w:rsid w:val="00B7444D"/>
    <w:rsid w:val="00B90C7C"/>
    <w:rsid w:val="00B90EB2"/>
    <w:rsid w:val="00BE66F6"/>
    <w:rsid w:val="00C11FCF"/>
    <w:rsid w:val="00C34B78"/>
    <w:rsid w:val="00C436AE"/>
    <w:rsid w:val="00C50C5A"/>
    <w:rsid w:val="00C54B16"/>
    <w:rsid w:val="00C93FFA"/>
    <w:rsid w:val="00C94F5C"/>
    <w:rsid w:val="00CC0506"/>
    <w:rsid w:val="00D16700"/>
    <w:rsid w:val="00D65F4C"/>
    <w:rsid w:val="00D8204D"/>
    <w:rsid w:val="00DA1431"/>
    <w:rsid w:val="00DB4D77"/>
    <w:rsid w:val="00DC4FEB"/>
    <w:rsid w:val="00E140EC"/>
    <w:rsid w:val="00E47FAC"/>
    <w:rsid w:val="00E7721D"/>
    <w:rsid w:val="00E83533"/>
    <w:rsid w:val="00EB64F4"/>
    <w:rsid w:val="00ED708E"/>
    <w:rsid w:val="00F44422"/>
    <w:rsid w:val="00F80800"/>
    <w:rsid w:val="00F9233A"/>
    <w:rsid w:val="00FD4B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3A89"/>
  <w15:docId w15:val="{E0E581E5-FAAE-4CA3-8150-CF4C924E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rPr>
      <w:sz w:val="24"/>
    </w:rPr>
  </w:style>
  <w:style w:type="paragraph" w:styleId="Titolo1">
    <w:name w:val="heading 1"/>
    <w:basedOn w:val="Normale"/>
    <w:uiPriority w:val="9"/>
    <w:qFormat/>
    <w:pPr>
      <w:keepNext/>
      <w:keepLines/>
      <w:spacing w:before="240" w:after="0"/>
      <w:outlineLvl w:val="0"/>
    </w:pPr>
    <w:rPr>
      <w:rFonts w:ascii="Calibri Light" w:hAnsi="Calibri Light"/>
      <w:color w:val="2F5496"/>
      <w:sz w:val="32"/>
      <w:szCs w:val="32"/>
    </w:rPr>
  </w:style>
  <w:style w:type="paragraph" w:styleId="Titolo2">
    <w:name w:val="heading 2"/>
    <w:basedOn w:val="Normale"/>
    <w:uiPriority w:val="9"/>
    <w:semiHidden/>
    <w:unhideWhenUsed/>
    <w:qFormat/>
    <w:pPr>
      <w:keepNext/>
      <w:keepLines/>
      <w:spacing w:before="40" w:after="0"/>
      <w:outlineLvl w:val="1"/>
    </w:pPr>
    <w:rPr>
      <w:rFonts w:ascii="Calibri Light" w:hAnsi="Calibri Light"/>
      <w:color w:val="2F5496"/>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qFormat/>
    <w:rPr>
      <w:rFonts w:ascii="Calibri Light" w:eastAsia="Calibri" w:hAnsi="Calibri Light" w:cs="DejaVu Sans"/>
      <w:color w:val="2F5496"/>
      <w:sz w:val="32"/>
      <w:szCs w:val="32"/>
    </w:rPr>
  </w:style>
  <w:style w:type="character" w:customStyle="1" w:styleId="Titolo2Carattere">
    <w:name w:val="Titolo 2 Carattere"/>
    <w:basedOn w:val="Carpredefinitoparagrafo"/>
    <w:qFormat/>
    <w:rPr>
      <w:rFonts w:ascii="Calibri Light" w:eastAsia="Calibri" w:hAnsi="Calibri Light" w:cs="DejaVu Sans"/>
      <w:color w:val="2F5496"/>
      <w:sz w:val="26"/>
      <w:szCs w:val="26"/>
    </w:rPr>
  </w:style>
  <w:style w:type="character" w:styleId="Testosegnaposto">
    <w:name w:val="Placeholder Text"/>
    <w:basedOn w:val="Carpredefinitoparagrafo"/>
    <w:qFormat/>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styleId="Titolo">
    <w:name w:val="Title"/>
    <w:basedOn w:val="Normale"/>
    <w:next w:val="Corpotesto"/>
    <w:uiPriority w:val="10"/>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06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8.xml"/><Relationship Id="rId10" Type="http://schemas.openxmlformats.org/officeDocument/2006/relationships/image" Target="media/image4.emf"/><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Foglio_di_lavoro_di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Foglio_di_lavoro_di_Microsoft_Excel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Foglio_di_lavoro_di_Microsoft_Excel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baseline="0"/>
              <a:t>Exhaustive Symmetric 32-bit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Foglio1!$B$2:$B$3</c:f>
              <c:numCache>
                <c:formatCode>General</c:formatCode>
                <c:ptCount val="2"/>
                <c:pt idx="0">
                  <c:v>7.4169999999999998</c:v>
                </c:pt>
                <c:pt idx="1">
                  <c:v>0.621</c:v>
                </c:pt>
              </c:numCache>
            </c:numRef>
          </c:val>
          <c:extLst>
            <c:ext xmlns:c16="http://schemas.microsoft.com/office/drawing/2014/chart" uri="{C3380CC4-5D6E-409C-BE32-E72D297353CC}">
              <c16:uniqueId val="{00000000-B387-4D35-A8FF-86016B7C0C0B}"/>
            </c:ext>
          </c:extLst>
        </c:ser>
        <c:ser>
          <c:idx val="1"/>
          <c:order val="1"/>
          <c:tx>
            <c:strRef>
              <c:f>Foglio1!$C$1</c:f>
              <c:strCache>
                <c:ptCount val="1"/>
                <c:pt idx="0">
                  <c:v>Ver. 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Foglio1!$C$2:$C$3</c:f>
              <c:numCache>
                <c:formatCode>General</c:formatCode>
                <c:ptCount val="2"/>
                <c:pt idx="0">
                  <c:v>7.367</c:v>
                </c:pt>
                <c:pt idx="1">
                  <c:v>0.621</c:v>
                </c:pt>
              </c:numCache>
            </c:numRef>
          </c:val>
          <c:extLst>
            <c:ext xmlns:c16="http://schemas.microsoft.com/office/drawing/2014/chart" uri="{C3380CC4-5D6E-409C-BE32-E72D297353CC}">
              <c16:uniqueId val="{00000001-B387-4D35-A8FF-86016B7C0C0B}"/>
            </c:ext>
          </c:extLst>
        </c:ser>
        <c:ser>
          <c:idx val="2"/>
          <c:order val="2"/>
          <c:tx>
            <c:strRef>
              <c:f>Foglio1!$D$1</c:f>
              <c:strCache>
                <c:ptCount val="1"/>
                <c:pt idx="0">
                  <c:v>Ver. 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Foglio1!$D$2:$D$3</c:f>
              <c:numCache>
                <c:formatCode>General</c:formatCode>
                <c:ptCount val="2"/>
                <c:pt idx="0">
                  <c:v>7.3579999999999997</c:v>
                </c:pt>
                <c:pt idx="1">
                  <c:v>0.62</c:v>
                </c:pt>
              </c:numCache>
            </c:numRef>
          </c:val>
          <c:extLst>
            <c:ext xmlns:c16="http://schemas.microsoft.com/office/drawing/2014/chart" uri="{C3380CC4-5D6E-409C-BE32-E72D297353CC}">
              <c16:uniqueId val="{00000002-B387-4D35-A8FF-86016B7C0C0B}"/>
            </c:ext>
          </c:extLst>
        </c:ser>
        <c:ser>
          <c:idx val="3"/>
          <c:order val="3"/>
          <c:tx>
            <c:strRef>
              <c:f>Foglio1!$E$1</c:f>
              <c:strCache>
                <c:ptCount val="1"/>
                <c:pt idx="0">
                  <c:v>Ver. 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Foglio1!$E$2:$E$3</c:f>
              <c:numCache>
                <c:formatCode>General</c:formatCode>
                <c:ptCount val="2"/>
                <c:pt idx="0">
                  <c:v>7.319</c:v>
                </c:pt>
                <c:pt idx="1">
                  <c:v>0.61199999999999999</c:v>
                </c:pt>
              </c:numCache>
            </c:numRef>
          </c:val>
          <c:extLst>
            <c:ext xmlns:c16="http://schemas.microsoft.com/office/drawing/2014/chart" uri="{C3380CC4-5D6E-409C-BE32-E72D297353CC}">
              <c16:uniqueId val="{00000003-B387-4D35-A8FF-86016B7C0C0B}"/>
            </c:ext>
          </c:extLst>
        </c:ser>
        <c:ser>
          <c:idx val="4"/>
          <c:order val="4"/>
          <c:tx>
            <c:strRef>
              <c:f>Foglio1!$F$1</c:f>
              <c:strCache>
                <c:ptCount val="1"/>
                <c:pt idx="0">
                  <c:v>Ver. 4</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Foglio1!$F$2:$F$3</c:f>
              <c:numCache>
                <c:formatCode>General</c:formatCode>
                <c:ptCount val="2"/>
                <c:pt idx="0">
                  <c:v>7.31</c:v>
                </c:pt>
                <c:pt idx="1">
                  <c:v>0.63800000000000001</c:v>
                </c:pt>
              </c:numCache>
            </c:numRef>
          </c:val>
          <c:extLst>
            <c:ext xmlns:c16="http://schemas.microsoft.com/office/drawing/2014/chart" uri="{C3380CC4-5D6E-409C-BE32-E72D297353CC}">
              <c16:uniqueId val="{00000004-B387-4D35-A8FF-86016B7C0C0B}"/>
            </c:ext>
          </c:extLst>
        </c:ser>
        <c:ser>
          <c:idx val="5"/>
          <c:order val="5"/>
          <c:tx>
            <c:strRef>
              <c:f>Foglio1!$G$1</c:f>
              <c:strCache>
                <c:ptCount val="1"/>
                <c:pt idx="0">
                  <c:v>Ver. 5</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Foglio1!$G$2:$G$3</c:f>
              <c:numCache>
                <c:formatCode>General</c:formatCode>
                <c:ptCount val="2"/>
                <c:pt idx="0">
                  <c:v>7.21</c:v>
                </c:pt>
                <c:pt idx="1">
                  <c:v>0.624</c:v>
                </c:pt>
              </c:numCache>
            </c:numRef>
          </c:val>
          <c:extLst>
            <c:ext xmlns:c16="http://schemas.microsoft.com/office/drawing/2014/chart" uri="{C3380CC4-5D6E-409C-BE32-E72D297353CC}">
              <c16:uniqueId val="{00000005-B387-4D35-A8FF-86016B7C0C0B}"/>
            </c:ext>
          </c:extLst>
        </c:ser>
        <c:ser>
          <c:idx val="7"/>
          <c:order val="7"/>
          <c:tx>
            <c:strRef>
              <c:f>Foglio1!$H$1</c:f>
              <c:strCache>
                <c:ptCount val="1"/>
                <c:pt idx="0">
                  <c:v>Assembly</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Foglio1!$H$2:$H$3</c:f>
              <c:numCache>
                <c:formatCode>General</c:formatCode>
                <c:ptCount val="2"/>
                <c:pt idx="0">
                  <c:v>1.6339999999999999</c:v>
                </c:pt>
                <c:pt idx="1">
                  <c:v>0.48799999999999999</c:v>
                </c:pt>
              </c:numCache>
            </c:numRef>
          </c:val>
          <c:extLst>
            <c:ext xmlns:c16="http://schemas.microsoft.com/office/drawing/2014/chart" uri="{C3380CC4-5D6E-409C-BE32-E72D297353CC}">
              <c16:uniqueId val="{00000006-B387-4D35-A8FF-86016B7C0C0B}"/>
            </c:ext>
          </c:extLst>
        </c:ser>
        <c:dLbls>
          <c:dLblPos val="outEnd"/>
          <c:showLegendKey val="0"/>
          <c:showVal val="1"/>
          <c:showCatName val="0"/>
          <c:showSerName val="0"/>
          <c:showPercent val="0"/>
          <c:showBubbleSize val="0"/>
        </c:dLbls>
        <c:gapWidth val="100"/>
        <c:overlap val="-24"/>
        <c:axId val="2097788544"/>
        <c:axId val="2097783968"/>
        <c:extLst>
          <c:ext xmlns:c15="http://schemas.microsoft.com/office/drawing/2012/chart" uri="{02D57815-91ED-43cb-92C2-25804820EDAC}">
            <c15:filteredBarSeries>
              <c15:ser>
                <c:idx val="6"/>
                <c:order val="6"/>
                <c:tx>
                  <c:strRef>
                    <c:extLst>
                      <c:ext uri="{02D57815-91ED-43cb-92C2-25804820EDAC}">
                        <c15:formulaRef>
                          <c15:sqref>Foglio1!#REF!</c15:sqref>
                        </c15:formulaRef>
                      </c:ext>
                    </c:extLst>
                    <c:strCache>
                      <c:ptCount val="1"/>
                      <c:pt idx="0">
                        <c:v>#REF!</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Foglio1!$A$2:$A$3</c15:sqref>
                        </c15:formulaRef>
                      </c:ext>
                    </c:extLst>
                    <c:strCache>
                      <c:ptCount val="2"/>
                      <c:pt idx="0">
                        <c:v>Indexing</c:v>
                      </c:pt>
                      <c:pt idx="1">
                        <c:v>Searching</c:v>
                      </c:pt>
                    </c:strCache>
                  </c:strRef>
                </c:cat>
                <c:val>
                  <c:numRef>
                    <c:extLst>
                      <c:ext uri="{02D57815-91ED-43cb-92C2-25804820EDAC}">
                        <c15:formulaRef>
                          <c15:sqref>Foglio1!#REF!</c15:sqref>
                        </c15:formulaRef>
                      </c:ext>
                    </c:extLst>
                    <c:numCache>
                      <c:formatCode>General</c:formatCode>
                      <c:ptCount val="1"/>
                      <c:pt idx="0">
                        <c:v>1</c:v>
                      </c:pt>
                    </c:numCache>
                  </c:numRef>
                </c:val>
                <c:extLst>
                  <c:ext xmlns:c16="http://schemas.microsoft.com/office/drawing/2014/chart" uri="{C3380CC4-5D6E-409C-BE32-E72D297353CC}">
                    <c16:uniqueId val="{00000007-B387-4D35-A8FF-86016B7C0C0B}"/>
                  </c:ext>
                </c:extLst>
              </c15:ser>
            </c15:filteredBarSeries>
          </c:ext>
        </c:extLst>
      </c:barChart>
      <c:catAx>
        <c:axId val="20977885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3968"/>
        <c:crosses val="autoZero"/>
        <c:auto val="1"/>
        <c:lblAlgn val="ctr"/>
        <c:lblOffset val="100"/>
        <c:noMultiLvlLbl val="0"/>
      </c:catAx>
      <c:valAx>
        <c:axId val="20977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baseline="0"/>
              <a:t>Exhaustive Asymmetric 32-bit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Foglio1!$B$2:$B$3</c:f>
              <c:numCache>
                <c:formatCode>General</c:formatCode>
                <c:ptCount val="2"/>
                <c:pt idx="0">
                  <c:v>7.4219999999999997</c:v>
                </c:pt>
                <c:pt idx="1">
                  <c:v>0.51800000000000002</c:v>
                </c:pt>
              </c:numCache>
            </c:numRef>
          </c:val>
          <c:extLst>
            <c:ext xmlns:c16="http://schemas.microsoft.com/office/drawing/2014/chart" uri="{C3380CC4-5D6E-409C-BE32-E72D297353CC}">
              <c16:uniqueId val="{00000000-8C12-4672-96B9-9D4DC6B8DE4D}"/>
            </c:ext>
          </c:extLst>
        </c:ser>
        <c:ser>
          <c:idx val="1"/>
          <c:order val="1"/>
          <c:tx>
            <c:strRef>
              <c:f>Foglio1!$C$1</c:f>
              <c:strCache>
                <c:ptCount val="1"/>
                <c:pt idx="0">
                  <c:v>Ver. 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Foglio1!$C$2:$C$3</c:f>
              <c:numCache>
                <c:formatCode>General</c:formatCode>
                <c:ptCount val="2"/>
                <c:pt idx="0">
                  <c:v>7.3959999999999999</c:v>
                </c:pt>
                <c:pt idx="1">
                  <c:v>0.51800000000000002</c:v>
                </c:pt>
              </c:numCache>
            </c:numRef>
          </c:val>
          <c:extLst>
            <c:ext xmlns:c16="http://schemas.microsoft.com/office/drawing/2014/chart" uri="{C3380CC4-5D6E-409C-BE32-E72D297353CC}">
              <c16:uniqueId val="{00000001-8C12-4672-96B9-9D4DC6B8DE4D}"/>
            </c:ext>
          </c:extLst>
        </c:ser>
        <c:ser>
          <c:idx val="2"/>
          <c:order val="2"/>
          <c:tx>
            <c:strRef>
              <c:f>Foglio1!$D$1</c:f>
              <c:strCache>
                <c:ptCount val="1"/>
                <c:pt idx="0">
                  <c:v>Ver. 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Foglio1!$D$2:$D$3</c:f>
              <c:numCache>
                <c:formatCode>General</c:formatCode>
                <c:ptCount val="2"/>
                <c:pt idx="0">
                  <c:v>7.2089999999999996</c:v>
                </c:pt>
                <c:pt idx="1">
                  <c:v>0.50900000000000001</c:v>
                </c:pt>
              </c:numCache>
            </c:numRef>
          </c:val>
          <c:extLst>
            <c:ext xmlns:c16="http://schemas.microsoft.com/office/drawing/2014/chart" uri="{C3380CC4-5D6E-409C-BE32-E72D297353CC}">
              <c16:uniqueId val="{00000002-8C12-4672-96B9-9D4DC6B8DE4D}"/>
            </c:ext>
          </c:extLst>
        </c:ser>
        <c:ser>
          <c:idx val="3"/>
          <c:order val="3"/>
          <c:tx>
            <c:strRef>
              <c:f>Foglio1!$E$1</c:f>
              <c:strCache>
                <c:ptCount val="1"/>
                <c:pt idx="0">
                  <c:v>Ver. 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Foglio1!$E$2:$E$3</c:f>
              <c:numCache>
                <c:formatCode>General</c:formatCode>
                <c:ptCount val="2"/>
                <c:pt idx="0">
                  <c:v>7.2</c:v>
                </c:pt>
                <c:pt idx="1">
                  <c:v>0.50900000000000001</c:v>
                </c:pt>
              </c:numCache>
            </c:numRef>
          </c:val>
          <c:extLst>
            <c:ext xmlns:c16="http://schemas.microsoft.com/office/drawing/2014/chart" uri="{C3380CC4-5D6E-409C-BE32-E72D297353CC}">
              <c16:uniqueId val="{00000003-8C12-4672-96B9-9D4DC6B8DE4D}"/>
            </c:ext>
          </c:extLst>
        </c:ser>
        <c:ser>
          <c:idx val="4"/>
          <c:order val="4"/>
          <c:tx>
            <c:strRef>
              <c:f>Foglio1!$F$1</c:f>
              <c:strCache>
                <c:ptCount val="1"/>
                <c:pt idx="0">
                  <c:v>Ver. 4</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Foglio1!$F$2:$F$3</c:f>
              <c:numCache>
                <c:formatCode>General</c:formatCode>
                <c:ptCount val="2"/>
                <c:pt idx="0">
                  <c:v>7.1509999999999998</c:v>
                </c:pt>
                <c:pt idx="1">
                  <c:v>0.501</c:v>
                </c:pt>
              </c:numCache>
            </c:numRef>
          </c:val>
          <c:extLst>
            <c:ext xmlns:c16="http://schemas.microsoft.com/office/drawing/2014/chart" uri="{C3380CC4-5D6E-409C-BE32-E72D297353CC}">
              <c16:uniqueId val="{00000004-8C12-4672-96B9-9D4DC6B8DE4D}"/>
            </c:ext>
          </c:extLst>
        </c:ser>
        <c:ser>
          <c:idx val="5"/>
          <c:order val="5"/>
          <c:tx>
            <c:strRef>
              <c:f>Foglio1!$G$1</c:f>
              <c:strCache>
                <c:ptCount val="1"/>
                <c:pt idx="0">
                  <c:v>Ver. 5</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Foglio1!$G$2:$G$3</c:f>
              <c:numCache>
                <c:formatCode>General</c:formatCode>
                <c:ptCount val="2"/>
                <c:pt idx="0">
                  <c:v>7.0910000000000002</c:v>
                </c:pt>
                <c:pt idx="1">
                  <c:v>0.49099999999999999</c:v>
                </c:pt>
              </c:numCache>
            </c:numRef>
          </c:val>
          <c:extLst>
            <c:ext xmlns:c16="http://schemas.microsoft.com/office/drawing/2014/chart" uri="{C3380CC4-5D6E-409C-BE32-E72D297353CC}">
              <c16:uniqueId val="{00000005-8C12-4672-96B9-9D4DC6B8DE4D}"/>
            </c:ext>
          </c:extLst>
        </c:ser>
        <c:ser>
          <c:idx val="7"/>
          <c:order val="7"/>
          <c:tx>
            <c:strRef>
              <c:f>Foglio1!$H$1</c:f>
              <c:strCache>
                <c:ptCount val="1"/>
                <c:pt idx="0">
                  <c:v>Assembly</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Foglio1!$H$2:$H$3</c:f>
              <c:numCache>
                <c:formatCode>General</c:formatCode>
                <c:ptCount val="2"/>
                <c:pt idx="0">
                  <c:v>1.63</c:v>
                </c:pt>
                <c:pt idx="1">
                  <c:v>0.38500000000000001</c:v>
                </c:pt>
              </c:numCache>
            </c:numRef>
          </c:val>
          <c:extLst>
            <c:ext xmlns:c16="http://schemas.microsoft.com/office/drawing/2014/chart" uri="{C3380CC4-5D6E-409C-BE32-E72D297353CC}">
              <c16:uniqueId val="{00000006-8C12-4672-96B9-9D4DC6B8DE4D}"/>
            </c:ext>
          </c:extLst>
        </c:ser>
        <c:dLbls>
          <c:dLblPos val="outEnd"/>
          <c:showLegendKey val="0"/>
          <c:showVal val="1"/>
          <c:showCatName val="0"/>
          <c:showSerName val="0"/>
          <c:showPercent val="0"/>
          <c:showBubbleSize val="0"/>
        </c:dLbls>
        <c:gapWidth val="100"/>
        <c:overlap val="-24"/>
        <c:axId val="2097788544"/>
        <c:axId val="2097783968"/>
        <c:extLst>
          <c:ext xmlns:c15="http://schemas.microsoft.com/office/drawing/2012/chart" uri="{02D57815-91ED-43cb-92C2-25804820EDAC}">
            <c15:filteredBarSeries>
              <c15:ser>
                <c:idx val="6"/>
                <c:order val="6"/>
                <c:tx>
                  <c:strRef>
                    <c:extLst>
                      <c:ext uri="{02D57815-91ED-43cb-92C2-25804820EDAC}">
                        <c15:formulaRef>
                          <c15:sqref>Foglio1!#REF!</c15:sqref>
                        </c15:formulaRef>
                      </c:ext>
                    </c:extLst>
                    <c:strCache>
                      <c:ptCount val="1"/>
                      <c:pt idx="0">
                        <c:v>#REF!</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Foglio1!$A$2:$A$3</c15:sqref>
                        </c15:formulaRef>
                      </c:ext>
                    </c:extLst>
                    <c:strCache>
                      <c:ptCount val="2"/>
                      <c:pt idx="0">
                        <c:v>Indexing</c:v>
                      </c:pt>
                      <c:pt idx="1">
                        <c:v>Searching</c:v>
                      </c:pt>
                    </c:strCache>
                  </c:strRef>
                </c:cat>
                <c:val>
                  <c:numRef>
                    <c:extLst>
                      <c:ext uri="{02D57815-91ED-43cb-92C2-25804820EDAC}">
                        <c15:formulaRef>
                          <c15:sqref>Foglio1!#REF!</c15:sqref>
                        </c15:formulaRef>
                      </c:ext>
                    </c:extLst>
                    <c:numCache>
                      <c:formatCode>General</c:formatCode>
                      <c:ptCount val="1"/>
                      <c:pt idx="0">
                        <c:v>1</c:v>
                      </c:pt>
                    </c:numCache>
                  </c:numRef>
                </c:val>
                <c:extLst>
                  <c:ext xmlns:c16="http://schemas.microsoft.com/office/drawing/2014/chart" uri="{C3380CC4-5D6E-409C-BE32-E72D297353CC}">
                    <c16:uniqueId val="{00000007-8C12-4672-96B9-9D4DC6B8DE4D}"/>
                  </c:ext>
                </c:extLst>
              </c15:ser>
            </c15:filteredBarSeries>
          </c:ext>
        </c:extLst>
      </c:barChart>
      <c:catAx>
        <c:axId val="20977885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3968"/>
        <c:crosses val="autoZero"/>
        <c:auto val="1"/>
        <c:lblAlgn val="ctr"/>
        <c:lblOffset val="100"/>
        <c:noMultiLvlLbl val="0"/>
      </c:catAx>
      <c:valAx>
        <c:axId val="20977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baseline="0"/>
              <a:t>Noexhaustive Symmetric 32-bit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Foglio1!$B$2:$B$3</c:f>
              <c:numCache>
                <c:formatCode>General</c:formatCode>
                <c:ptCount val="2"/>
                <c:pt idx="0">
                  <c:v>1.103</c:v>
                </c:pt>
                <c:pt idx="1">
                  <c:v>3.1659999999999999</c:v>
                </c:pt>
              </c:numCache>
            </c:numRef>
          </c:val>
          <c:extLst>
            <c:ext xmlns:c16="http://schemas.microsoft.com/office/drawing/2014/chart" uri="{C3380CC4-5D6E-409C-BE32-E72D297353CC}">
              <c16:uniqueId val="{00000000-AFC2-42FA-84EF-72DE0A029B14}"/>
            </c:ext>
          </c:extLst>
        </c:ser>
        <c:ser>
          <c:idx val="1"/>
          <c:order val="1"/>
          <c:tx>
            <c:strRef>
              <c:f>Foglio1!$C$1</c:f>
              <c:strCache>
                <c:ptCount val="1"/>
                <c:pt idx="0">
                  <c:v>Ver. 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Foglio1!$C$2:$C$3</c:f>
              <c:numCache>
                <c:formatCode>General</c:formatCode>
                <c:ptCount val="2"/>
                <c:pt idx="0">
                  <c:v>1.101</c:v>
                </c:pt>
                <c:pt idx="1">
                  <c:v>3.1619999999999999</c:v>
                </c:pt>
              </c:numCache>
            </c:numRef>
          </c:val>
          <c:extLst>
            <c:ext xmlns:c16="http://schemas.microsoft.com/office/drawing/2014/chart" uri="{C3380CC4-5D6E-409C-BE32-E72D297353CC}">
              <c16:uniqueId val="{00000001-AFC2-42FA-84EF-72DE0A029B14}"/>
            </c:ext>
          </c:extLst>
        </c:ser>
        <c:ser>
          <c:idx val="2"/>
          <c:order val="2"/>
          <c:tx>
            <c:strRef>
              <c:f>Foglio1!$D$1</c:f>
              <c:strCache>
                <c:ptCount val="1"/>
                <c:pt idx="0">
                  <c:v>Ver. 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Foglio1!$D$2:$D$3</c:f>
              <c:numCache>
                <c:formatCode>General</c:formatCode>
                <c:ptCount val="2"/>
                <c:pt idx="0">
                  <c:v>1.0980000000000001</c:v>
                </c:pt>
                <c:pt idx="1">
                  <c:v>3.16</c:v>
                </c:pt>
              </c:numCache>
            </c:numRef>
          </c:val>
          <c:extLst>
            <c:ext xmlns:c16="http://schemas.microsoft.com/office/drawing/2014/chart" uri="{C3380CC4-5D6E-409C-BE32-E72D297353CC}">
              <c16:uniqueId val="{00000002-AFC2-42FA-84EF-72DE0A029B14}"/>
            </c:ext>
          </c:extLst>
        </c:ser>
        <c:ser>
          <c:idx val="3"/>
          <c:order val="3"/>
          <c:tx>
            <c:strRef>
              <c:f>Foglio1!$E$1</c:f>
              <c:strCache>
                <c:ptCount val="1"/>
                <c:pt idx="0">
                  <c:v>Ver. 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Foglio1!$E$2:$E$3</c:f>
              <c:numCache>
                <c:formatCode>General</c:formatCode>
                <c:ptCount val="2"/>
                <c:pt idx="0">
                  <c:v>1.095</c:v>
                </c:pt>
                <c:pt idx="1">
                  <c:v>3.1560000000000001</c:v>
                </c:pt>
              </c:numCache>
            </c:numRef>
          </c:val>
          <c:extLst>
            <c:ext xmlns:c16="http://schemas.microsoft.com/office/drawing/2014/chart" uri="{C3380CC4-5D6E-409C-BE32-E72D297353CC}">
              <c16:uniqueId val="{00000003-AFC2-42FA-84EF-72DE0A029B14}"/>
            </c:ext>
          </c:extLst>
        </c:ser>
        <c:ser>
          <c:idx val="4"/>
          <c:order val="4"/>
          <c:tx>
            <c:strRef>
              <c:f>Foglio1!$F$1</c:f>
              <c:strCache>
                <c:ptCount val="1"/>
                <c:pt idx="0">
                  <c:v>Ver. 4</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Foglio1!$F$2:$F$3</c:f>
              <c:numCache>
                <c:formatCode>General</c:formatCode>
                <c:ptCount val="2"/>
                <c:pt idx="0">
                  <c:v>1.093</c:v>
                </c:pt>
                <c:pt idx="1">
                  <c:v>3.1549999999999998</c:v>
                </c:pt>
              </c:numCache>
            </c:numRef>
          </c:val>
          <c:extLst>
            <c:ext xmlns:c16="http://schemas.microsoft.com/office/drawing/2014/chart" uri="{C3380CC4-5D6E-409C-BE32-E72D297353CC}">
              <c16:uniqueId val="{00000004-AFC2-42FA-84EF-72DE0A029B14}"/>
            </c:ext>
          </c:extLst>
        </c:ser>
        <c:ser>
          <c:idx val="5"/>
          <c:order val="5"/>
          <c:tx>
            <c:strRef>
              <c:f>Foglio1!$G$1</c:f>
              <c:strCache>
                <c:ptCount val="1"/>
                <c:pt idx="0">
                  <c:v>Ver. 5</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Foglio1!$G$2:$G$3</c:f>
              <c:numCache>
                <c:formatCode>General</c:formatCode>
                <c:ptCount val="2"/>
                <c:pt idx="0">
                  <c:v>1.091</c:v>
                </c:pt>
                <c:pt idx="1">
                  <c:v>3.15</c:v>
                </c:pt>
              </c:numCache>
            </c:numRef>
          </c:val>
          <c:extLst>
            <c:ext xmlns:c16="http://schemas.microsoft.com/office/drawing/2014/chart" uri="{C3380CC4-5D6E-409C-BE32-E72D297353CC}">
              <c16:uniqueId val="{00000005-AFC2-42FA-84EF-72DE0A029B14}"/>
            </c:ext>
          </c:extLst>
        </c:ser>
        <c:ser>
          <c:idx val="7"/>
          <c:order val="7"/>
          <c:tx>
            <c:strRef>
              <c:f>Foglio1!$H$1</c:f>
              <c:strCache>
                <c:ptCount val="1"/>
                <c:pt idx="0">
                  <c:v>Assembly</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Foglio1!$H$2:$H$3</c:f>
              <c:numCache>
                <c:formatCode>General</c:formatCode>
                <c:ptCount val="2"/>
                <c:pt idx="0">
                  <c:v>0.247</c:v>
                </c:pt>
                <c:pt idx="1">
                  <c:v>1.069</c:v>
                </c:pt>
              </c:numCache>
            </c:numRef>
          </c:val>
          <c:extLst>
            <c:ext xmlns:c16="http://schemas.microsoft.com/office/drawing/2014/chart" uri="{C3380CC4-5D6E-409C-BE32-E72D297353CC}">
              <c16:uniqueId val="{00000006-AFC2-42FA-84EF-72DE0A029B14}"/>
            </c:ext>
          </c:extLst>
        </c:ser>
        <c:dLbls>
          <c:dLblPos val="outEnd"/>
          <c:showLegendKey val="0"/>
          <c:showVal val="1"/>
          <c:showCatName val="0"/>
          <c:showSerName val="0"/>
          <c:showPercent val="0"/>
          <c:showBubbleSize val="0"/>
        </c:dLbls>
        <c:gapWidth val="100"/>
        <c:overlap val="-24"/>
        <c:axId val="2097788544"/>
        <c:axId val="2097783968"/>
        <c:extLst>
          <c:ext xmlns:c15="http://schemas.microsoft.com/office/drawing/2012/chart" uri="{02D57815-91ED-43cb-92C2-25804820EDAC}">
            <c15:filteredBarSeries>
              <c15:ser>
                <c:idx val="6"/>
                <c:order val="6"/>
                <c:tx>
                  <c:strRef>
                    <c:extLst>
                      <c:ext uri="{02D57815-91ED-43cb-92C2-25804820EDAC}">
                        <c15:formulaRef>
                          <c15:sqref>Foglio1!#REF!</c15:sqref>
                        </c15:formulaRef>
                      </c:ext>
                    </c:extLst>
                    <c:strCache>
                      <c:ptCount val="1"/>
                      <c:pt idx="0">
                        <c:v>#REF!</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Foglio1!$A$2:$A$3</c15:sqref>
                        </c15:formulaRef>
                      </c:ext>
                    </c:extLst>
                    <c:strCache>
                      <c:ptCount val="2"/>
                      <c:pt idx="0">
                        <c:v>Indexing</c:v>
                      </c:pt>
                      <c:pt idx="1">
                        <c:v>Searching</c:v>
                      </c:pt>
                    </c:strCache>
                  </c:strRef>
                </c:cat>
                <c:val>
                  <c:numRef>
                    <c:extLst>
                      <c:ext uri="{02D57815-91ED-43cb-92C2-25804820EDAC}">
                        <c15:formulaRef>
                          <c15:sqref>Foglio1!#REF!</c15:sqref>
                        </c15:formulaRef>
                      </c:ext>
                    </c:extLst>
                    <c:numCache>
                      <c:formatCode>General</c:formatCode>
                      <c:ptCount val="1"/>
                      <c:pt idx="0">
                        <c:v>1</c:v>
                      </c:pt>
                    </c:numCache>
                  </c:numRef>
                </c:val>
                <c:extLst>
                  <c:ext xmlns:c16="http://schemas.microsoft.com/office/drawing/2014/chart" uri="{C3380CC4-5D6E-409C-BE32-E72D297353CC}">
                    <c16:uniqueId val="{00000007-AFC2-42FA-84EF-72DE0A029B14}"/>
                  </c:ext>
                </c:extLst>
              </c15:ser>
            </c15:filteredBarSeries>
          </c:ext>
        </c:extLst>
      </c:barChart>
      <c:catAx>
        <c:axId val="20977885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3968"/>
        <c:crosses val="autoZero"/>
        <c:auto val="1"/>
        <c:lblAlgn val="ctr"/>
        <c:lblOffset val="100"/>
        <c:noMultiLvlLbl val="0"/>
      </c:catAx>
      <c:valAx>
        <c:axId val="20977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baseline="0"/>
              <a:t>Noexhaustive Asymmetric 32-bit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Foglio1!$B$2:$B$3</c:f>
              <c:numCache>
                <c:formatCode>General</c:formatCode>
                <c:ptCount val="2"/>
                <c:pt idx="0">
                  <c:v>1.0860000000000001</c:v>
                </c:pt>
                <c:pt idx="1">
                  <c:v>2.8919999999999999</c:v>
                </c:pt>
              </c:numCache>
            </c:numRef>
          </c:val>
          <c:extLst>
            <c:ext xmlns:c16="http://schemas.microsoft.com/office/drawing/2014/chart" uri="{C3380CC4-5D6E-409C-BE32-E72D297353CC}">
              <c16:uniqueId val="{00000000-A4A2-41D7-AD6E-648C3E6D81EE}"/>
            </c:ext>
          </c:extLst>
        </c:ser>
        <c:ser>
          <c:idx val="1"/>
          <c:order val="1"/>
          <c:tx>
            <c:strRef>
              <c:f>Foglio1!$C$1</c:f>
              <c:strCache>
                <c:ptCount val="1"/>
                <c:pt idx="0">
                  <c:v>Ver. 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Foglio1!$C$2:$C$3</c:f>
              <c:numCache>
                <c:formatCode>General</c:formatCode>
                <c:ptCount val="2"/>
                <c:pt idx="0">
                  <c:v>1.0820000000000001</c:v>
                </c:pt>
                <c:pt idx="1">
                  <c:v>2.8889999999999998</c:v>
                </c:pt>
              </c:numCache>
            </c:numRef>
          </c:val>
          <c:extLst>
            <c:ext xmlns:c16="http://schemas.microsoft.com/office/drawing/2014/chart" uri="{C3380CC4-5D6E-409C-BE32-E72D297353CC}">
              <c16:uniqueId val="{00000001-A4A2-41D7-AD6E-648C3E6D81EE}"/>
            </c:ext>
          </c:extLst>
        </c:ser>
        <c:ser>
          <c:idx val="2"/>
          <c:order val="2"/>
          <c:tx>
            <c:strRef>
              <c:f>Foglio1!$D$1</c:f>
              <c:strCache>
                <c:ptCount val="1"/>
                <c:pt idx="0">
                  <c:v>Ver. 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Foglio1!$D$2:$D$3</c:f>
              <c:numCache>
                <c:formatCode>General</c:formatCode>
                <c:ptCount val="2"/>
                <c:pt idx="0">
                  <c:v>1.08</c:v>
                </c:pt>
                <c:pt idx="1">
                  <c:v>2.8740000000000001</c:v>
                </c:pt>
              </c:numCache>
            </c:numRef>
          </c:val>
          <c:extLst>
            <c:ext xmlns:c16="http://schemas.microsoft.com/office/drawing/2014/chart" uri="{C3380CC4-5D6E-409C-BE32-E72D297353CC}">
              <c16:uniqueId val="{00000002-A4A2-41D7-AD6E-648C3E6D81EE}"/>
            </c:ext>
          </c:extLst>
        </c:ser>
        <c:ser>
          <c:idx val="3"/>
          <c:order val="3"/>
          <c:tx>
            <c:strRef>
              <c:f>Foglio1!$E$1</c:f>
              <c:strCache>
                <c:ptCount val="1"/>
                <c:pt idx="0">
                  <c:v>Ver. 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Foglio1!$E$2:$E$3</c:f>
              <c:numCache>
                <c:formatCode>General</c:formatCode>
                <c:ptCount val="2"/>
                <c:pt idx="0">
                  <c:v>1.07</c:v>
                </c:pt>
                <c:pt idx="1">
                  <c:v>2.8359999999999999</c:v>
                </c:pt>
              </c:numCache>
            </c:numRef>
          </c:val>
          <c:extLst>
            <c:ext xmlns:c16="http://schemas.microsoft.com/office/drawing/2014/chart" uri="{C3380CC4-5D6E-409C-BE32-E72D297353CC}">
              <c16:uniqueId val="{00000003-A4A2-41D7-AD6E-648C3E6D81EE}"/>
            </c:ext>
          </c:extLst>
        </c:ser>
        <c:ser>
          <c:idx val="4"/>
          <c:order val="4"/>
          <c:tx>
            <c:strRef>
              <c:f>Foglio1!$F$1</c:f>
              <c:strCache>
                <c:ptCount val="1"/>
                <c:pt idx="0">
                  <c:v>Ver. 4</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Foglio1!$F$2:$F$3</c:f>
              <c:numCache>
                <c:formatCode>General</c:formatCode>
                <c:ptCount val="2"/>
                <c:pt idx="0">
                  <c:v>1.0669999999999999</c:v>
                </c:pt>
                <c:pt idx="1">
                  <c:v>2.831</c:v>
                </c:pt>
              </c:numCache>
            </c:numRef>
          </c:val>
          <c:extLst>
            <c:ext xmlns:c16="http://schemas.microsoft.com/office/drawing/2014/chart" uri="{C3380CC4-5D6E-409C-BE32-E72D297353CC}">
              <c16:uniqueId val="{00000004-A4A2-41D7-AD6E-648C3E6D81EE}"/>
            </c:ext>
          </c:extLst>
        </c:ser>
        <c:ser>
          <c:idx val="5"/>
          <c:order val="5"/>
          <c:tx>
            <c:strRef>
              <c:f>Foglio1!$G$1</c:f>
              <c:strCache>
                <c:ptCount val="1"/>
                <c:pt idx="0">
                  <c:v>Ver. 5</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Foglio1!$G$2:$G$3</c:f>
              <c:numCache>
                <c:formatCode>General</c:formatCode>
                <c:ptCount val="2"/>
                <c:pt idx="0">
                  <c:v>1.0629999999999999</c:v>
                </c:pt>
                <c:pt idx="1">
                  <c:v>2.827</c:v>
                </c:pt>
              </c:numCache>
            </c:numRef>
          </c:val>
          <c:extLst>
            <c:ext xmlns:c16="http://schemas.microsoft.com/office/drawing/2014/chart" uri="{C3380CC4-5D6E-409C-BE32-E72D297353CC}">
              <c16:uniqueId val="{00000005-A4A2-41D7-AD6E-648C3E6D81EE}"/>
            </c:ext>
          </c:extLst>
        </c:ser>
        <c:ser>
          <c:idx val="7"/>
          <c:order val="7"/>
          <c:tx>
            <c:strRef>
              <c:f>Foglio1!$H$1</c:f>
              <c:strCache>
                <c:ptCount val="1"/>
                <c:pt idx="0">
                  <c:v>Assembly</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Foglio1!$H$2:$H$3</c:f>
              <c:numCache>
                <c:formatCode>General</c:formatCode>
                <c:ptCount val="2"/>
                <c:pt idx="0">
                  <c:v>0.23599999999999999</c:v>
                </c:pt>
                <c:pt idx="1">
                  <c:v>0.82299999999999995</c:v>
                </c:pt>
              </c:numCache>
            </c:numRef>
          </c:val>
          <c:extLst>
            <c:ext xmlns:c16="http://schemas.microsoft.com/office/drawing/2014/chart" uri="{C3380CC4-5D6E-409C-BE32-E72D297353CC}">
              <c16:uniqueId val="{00000006-A4A2-41D7-AD6E-648C3E6D81EE}"/>
            </c:ext>
          </c:extLst>
        </c:ser>
        <c:dLbls>
          <c:dLblPos val="outEnd"/>
          <c:showLegendKey val="0"/>
          <c:showVal val="1"/>
          <c:showCatName val="0"/>
          <c:showSerName val="0"/>
          <c:showPercent val="0"/>
          <c:showBubbleSize val="0"/>
        </c:dLbls>
        <c:gapWidth val="100"/>
        <c:overlap val="-24"/>
        <c:axId val="2097788544"/>
        <c:axId val="2097783968"/>
        <c:extLst>
          <c:ext xmlns:c15="http://schemas.microsoft.com/office/drawing/2012/chart" uri="{02D57815-91ED-43cb-92C2-25804820EDAC}">
            <c15:filteredBarSeries>
              <c15:ser>
                <c:idx val="6"/>
                <c:order val="6"/>
                <c:tx>
                  <c:strRef>
                    <c:extLst>
                      <c:ext uri="{02D57815-91ED-43cb-92C2-25804820EDAC}">
                        <c15:formulaRef>
                          <c15:sqref>Foglio1!#REF!</c15:sqref>
                        </c15:formulaRef>
                      </c:ext>
                    </c:extLst>
                    <c:strCache>
                      <c:ptCount val="1"/>
                      <c:pt idx="0">
                        <c:v>#REF!</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Foglio1!$A$2:$A$3</c15:sqref>
                        </c15:formulaRef>
                      </c:ext>
                    </c:extLst>
                    <c:strCache>
                      <c:ptCount val="2"/>
                      <c:pt idx="0">
                        <c:v>Indexing</c:v>
                      </c:pt>
                      <c:pt idx="1">
                        <c:v>Searching</c:v>
                      </c:pt>
                    </c:strCache>
                  </c:strRef>
                </c:cat>
                <c:val>
                  <c:numRef>
                    <c:extLst>
                      <c:ext uri="{02D57815-91ED-43cb-92C2-25804820EDAC}">
                        <c15:formulaRef>
                          <c15:sqref>Foglio1!#REF!</c15:sqref>
                        </c15:formulaRef>
                      </c:ext>
                    </c:extLst>
                    <c:numCache>
                      <c:formatCode>General</c:formatCode>
                      <c:ptCount val="1"/>
                      <c:pt idx="0">
                        <c:v>1</c:v>
                      </c:pt>
                    </c:numCache>
                  </c:numRef>
                </c:val>
                <c:extLst>
                  <c:ext xmlns:c16="http://schemas.microsoft.com/office/drawing/2014/chart" uri="{C3380CC4-5D6E-409C-BE32-E72D297353CC}">
                    <c16:uniqueId val="{00000007-A4A2-41D7-AD6E-648C3E6D81EE}"/>
                  </c:ext>
                </c:extLst>
              </c15:ser>
            </c15:filteredBarSeries>
          </c:ext>
        </c:extLst>
      </c:barChart>
      <c:catAx>
        <c:axId val="20977885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3968"/>
        <c:crosses val="autoZero"/>
        <c:auto val="1"/>
        <c:lblAlgn val="ctr"/>
        <c:lblOffset val="100"/>
        <c:noMultiLvlLbl val="0"/>
      </c:catAx>
      <c:valAx>
        <c:axId val="20977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Implemetazione C - 32-bit vs. 64-bit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Indexing-32</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Foglio1!$B$2:$B$5</c:f>
              <c:numCache>
                <c:formatCode>General</c:formatCode>
                <c:ptCount val="4"/>
                <c:pt idx="0">
                  <c:v>7.4169999999999998</c:v>
                </c:pt>
                <c:pt idx="1">
                  <c:v>7.4219999999999997</c:v>
                </c:pt>
                <c:pt idx="2">
                  <c:v>1.103</c:v>
                </c:pt>
                <c:pt idx="3">
                  <c:v>1.0860000000000001</c:v>
                </c:pt>
              </c:numCache>
            </c:numRef>
          </c:val>
          <c:extLst>
            <c:ext xmlns:c16="http://schemas.microsoft.com/office/drawing/2014/chart" uri="{C3380CC4-5D6E-409C-BE32-E72D297353CC}">
              <c16:uniqueId val="{00000000-51F1-4EC8-93D2-6F449142D704}"/>
            </c:ext>
          </c:extLst>
        </c:ser>
        <c:ser>
          <c:idx val="1"/>
          <c:order val="1"/>
          <c:tx>
            <c:strRef>
              <c:f>Foglio1!$C$1</c:f>
              <c:strCache>
                <c:ptCount val="1"/>
                <c:pt idx="0">
                  <c:v>Indexing-64</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Foglio1!$C$2:$C$5</c:f>
              <c:numCache>
                <c:formatCode>General</c:formatCode>
                <c:ptCount val="4"/>
                <c:pt idx="0">
                  <c:v>7.2320000000000002</c:v>
                </c:pt>
                <c:pt idx="1">
                  <c:v>7.23</c:v>
                </c:pt>
                <c:pt idx="2">
                  <c:v>1.087</c:v>
                </c:pt>
                <c:pt idx="3">
                  <c:v>1.08</c:v>
                </c:pt>
              </c:numCache>
            </c:numRef>
          </c:val>
          <c:extLst>
            <c:ext xmlns:c16="http://schemas.microsoft.com/office/drawing/2014/chart" uri="{C3380CC4-5D6E-409C-BE32-E72D297353CC}">
              <c16:uniqueId val="{00000001-51F1-4EC8-93D2-6F449142D704}"/>
            </c:ext>
          </c:extLst>
        </c:ser>
        <c:ser>
          <c:idx val="2"/>
          <c:order val="2"/>
          <c:tx>
            <c:strRef>
              <c:f>Foglio1!$D$1</c:f>
              <c:strCache>
                <c:ptCount val="1"/>
                <c:pt idx="0">
                  <c:v>Searching-32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Foglio1!$D$2:$D$5</c:f>
              <c:numCache>
                <c:formatCode>General</c:formatCode>
                <c:ptCount val="4"/>
                <c:pt idx="0">
                  <c:v>0.621</c:v>
                </c:pt>
                <c:pt idx="1">
                  <c:v>0.51800000000000002</c:v>
                </c:pt>
                <c:pt idx="2">
                  <c:v>3.1659999999999999</c:v>
                </c:pt>
                <c:pt idx="3">
                  <c:v>2.8919999999999999</c:v>
                </c:pt>
              </c:numCache>
            </c:numRef>
          </c:val>
          <c:extLst>
            <c:ext xmlns:c16="http://schemas.microsoft.com/office/drawing/2014/chart" uri="{C3380CC4-5D6E-409C-BE32-E72D297353CC}">
              <c16:uniqueId val="{00000002-51F1-4EC8-93D2-6F449142D704}"/>
            </c:ext>
          </c:extLst>
        </c:ser>
        <c:ser>
          <c:idx val="3"/>
          <c:order val="3"/>
          <c:tx>
            <c:strRef>
              <c:f>Foglio1!$E$1</c:f>
              <c:strCache>
                <c:ptCount val="1"/>
                <c:pt idx="0">
                  <c:v>Searching-64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Foglio1!$E$2:$E$5</c:f>
              <c:numCache>
                <c:formatCode>General</c:formatCode>
                <c:ptCount val="4"/>
                <c:pt idx="0">
                  <c:v>0.61899999999999999</c:v>
                </c:pt>
                <c:pt idx="1">
                  <c:v>0.5</c:v>
                </c:pt>
                <c:pt idx="2">
                  <c:v>3.157</c:v>
                </c:pt>
                <c:pt idx="3">
                  <c:v>2.8090000000000002</c:v>
                </c:pt>
              </c:numCache>
            </c:numRef>
          </c:val>
          <c:extLst>
            <c:ext xmlns:c16="http://schemas.microsoft.com/office/drawing/2014/chart" uri="{C3380CC4-5D6E-409C-BE32-E72D297353CC}">
              <c16:uniqueId val="{00000003-51F1-4EC8-93D2-6F449142D704}"/>
            </c:ext>
          </c:extLst>
        </c:ser>
        <c:dLbls>
          <c:dLblPos val="outEnd"/>
          <c:showLegendKey val="0"/>
          <c:showVal val="1"/>
          <c:showCatName val="0"/>
          <c:showSerName val="0"/>
          <c:showPercent val="0"/>
          <c:showBubbleSize val="0"/>
        </c:dLbls>
        <c:gapWidth val="100"/>
        <c:overlap val="-24"/>
        <c:axId val="2097788544"/>
        <c:axId val="2097783968"/>
      </c:barChart>
      <c:catAx>
        <c:axId val="20977885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3968"/>
        <c:crosses val="autoZero"/>
        <c:auto val="1"/>
        <c:lblAlgn val="ctr"/>
        <c:lblOffset val="100"/>
        <c:noMultiLvlLbl val="0"/>
      </c:catAx>
      <c:valAx>
        <c:axId val="20977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sz="1800" b="1" i="0" baseline="0">
                <a:effectLst/>
              </a:rPr>
              <a:t>Implemetazione Assembly - 32-bit vs. 64-bit</a:t>
            </a:r>
            <a:endParaRPr lang="it-IT">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Indexing-32</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Foglio1!$B$2:$B$5</c:f>
              <c:numCache>
                <c:formatCode>General</c:formatCode>
                <c:ptCount val="4"/>
                <c:pt idx="0">
                  <c:v>1.6339999999999999</c:v>
                </c:pt>
                <c:pt idx="1">
                  <c:v>1.6639999999999999</c:v>
                </c:pt>
                <c:pt idx="2">
                  <c:v>0.247</c:v>
                </c:pt>
                <c:pt idx="3">
                  <c:v>0.23599999999999999</c:v>
                </c:pt>
              </c:numCache>
            </c:numRef>
          </c:val>
          <c:extLst>
            <c:ext xmlns:c16="http://schemas.microsoft.com/office/drawing/2014/chart" uri="{C3380CC4-5D6E-409C-BE32-E72D297353CC}">
              <c16:uniqueId val="{00000000-C79A-4755-ACF6-9331C2B02FCB}"/>
            </c:ext>
          </c:extLst>
        </c:ser>
        <c:ser>
          <c:idx val="1"/>
          <c:order val="1"/>
          <c:tx>
            <c:strRef>
              <c:f>Foglio1!$C$1</c:f>
              <c:strCache>
                <c:ptCount val="1"/>
                <c:pt idx="0">
                  <c:v>Indexing-64</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Foglio1!$C$2:$C$5</c:f>
              <c:numCache>
                <c:formatCode>General</c:formatCode>
                <c:ptCount val="4"/>
                <c:pt idx="0">
                  <c:v>1.282</c:v>
                </c:pt>
                <c:pt idx="1">
                  <c:v>1.33</c:v>
                </c:pt>
                <c:pt idx="2">
                  <c:v>0.17799999999999999</c:v>
                </c:pt>
                <c:pt idx="3">
                  <c:v>0.17499999999999999</c:v>
                </c:pt>
              </c:numCache>
            </c:numRef>
          </c:val>
          <c:extLst>
            <c:ext xmlns:c16="http://schemas.microsoft.com/office/drawing/2014/chart" uri="{C3380CC4-5D6E-409C-BE32-E72D297353CC}">
              <c16:uniqueId val="{00000001-C79A-4755-ACF6-9331C2B02FCB}"/>
            </c:ext>
          </c:extLst>
        </c:ser>
        <c:ser>
          <c:idx val="2"/>
          <c:order val="2"/>
          <c:tx>
            <c:strRef>
              <c:f>Foglio1!$D$1</c:f>
              <c:strCache>
                <c:ptCount val="1"/>
                <c:pt idx="0">
                  <c:v>Searching-32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Foglio1!$D$2:$D$5</c:f>
              <c:numCache>
                <c:formatCode>General</c:formatCode>
                <c:ptCount val="4"/>
                <c:pt idx="0">
                  <c:v>0.501</c:v>
                </c:pt>
                <c:pt idx="1">
                  <c:v>0.39300000000000002</c:v>
                </c:pt>
                <c:pt idx="2">
                  <c:v>1.069</c:v>
                </c:pt>
                <c:pt idx="3">
                  <c:v>0.82299999999999995</c:v>
                </c:pt>
              </c:numCache>
            </c:numRef>
          </c:val>
          <c:extLst>
            <c:ext xmlns:c16="http://schemas.microsoft.com/office/drawing/2014/chart" uri="{C3380CC4-5D6E-409C-BE32-E72D297353CC}">
              <c16:uniqueId val="{00000002-C79A-4755-ACF6-9331C2B02FCB}"/>
            </c:ext>
          </c:extLst>
        </c:ser>
        <c:ser>
          <c:idx val="3"/>
          <c:order val="3"/>
          <c:tx>
            <c:strRef>
              <c:f>Foglio1!$E$1</c:f>
              <c:strCache>
                <c:ptCount val="1"/>
                <c:pt idx="0">
                  <c:v>Searching-64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Foglio1!$E$2:$E$5</c:f>
              <c:numCache>
                <c:formatCode>General</c:formatCode>
                <c:ptCount val="4"/>
                <c:pt idx="0">
                  <c:v>0.46</c:v>
                </c:pt>
                <c:pt idx="1">
                  <c:v>0.36699999999999999</c:v>
                </c:pt>
                <c:pt idx="2">
                  <c:v>0.94499999999999995</c:v>
                </c:pt>
                <c:pt idx="3">
                  <c:v>0.70499999999999996</c:v>
                </c:pt>
              </c:numCache>
            </c:numRef>
          </c:val>
          <c:extLst>
            <c:ext xmlns:c16="http://schemas.microsoft.com/office/drawing/2014/chart" uri="{C3380CC4-5D6E-409C-BE32-E72D297353CC}">
              <c16:uniqueId val="{00000003-C79A-4755-ACF6-9331C2B02FCB}"/>
            </c:ext>
          </c:extLst>
        </c:ser>
        <c:dLbls>
          <c:dLblPos val="outEnd"/>
          <c:showLegendKey val="0"/>
          <c:showVal val="1"/>
          <c:showCatName val="0"/>
          <c:showSerName val="0"/>
          <c:showPercent val="0"/>
          <c:showBubbleSize val="0"/>
        </c:dLbls>
        <c:gapWidth val="100"/>
        <c:overlap val="-24"/>
        <c:axId val="2097788544"/>
        <c:axId val="2097783968"/>
      </c:barChart>
      <c:catAx>
        <c:axId val="20977885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3968"/>
        <c:crosses val="autoZero"/>
        <c:auto val="1"/>
        <c:lblAlgn val="ctr"/>
        <c:lblOffset val="100"/>
        <c:noMultiLvlLbl val="0"/>
      </c:catAx>
      <c:valAx>
        <c:axId val="20977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sz="1800" b="1" i="0" baseline="0">
                <a:effectLst/>
              </a:rPr>
              <a:t>Loop Unrolling 1 vs Loop Unrolling 2</a:t>
            </a:r>
            <a:endParaRPr lang="it-IT">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Indexing-loop unroll 1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Foglio1!$B$2:$B$5</c:f>
              <c:numCache>
                <c:formatCode>General</c:formatCode>
                <c:ptCount val="4"/>
                <c:pt idx="0">
                  <c:v>1.63</c:v>
                </c:pt>
                <c:pt idx="1">
                  <c:v>1.613</c:v>
                </c:pt>
                <c:pt idx="2">
                  <c:v>0.252</c:v>
                </c:pt>
                <c:pt idx="3">
                  <c:v>0.24</c:v>
                </c:pt>
              </c:numCache>
            </c:numRef>
          </c:val>
          <c:extLst>
            <c:ext xmlns:c16="http://schemas.microsoft.com/office/drawing/2014/chart" uri="{C3380CC4-5D6E-409C-BE32-E72D297353CC}">
              <c16:uniqueId val="{00000000-276E-4114-9C38-25BC3F6400C7}"/>
            </c:ext>
          </c:extLst>
        </c:ser>
        <c:ser>
          <c:idx val="1"/>
          <c:order val="1"/>
          <c:tx>
            <c:strRef>
              <c:f>Foglio1!$C$1</c:f>
              <c:strCache>
                <c:ptCount val="1"/>
                <c:pt idx="0">
                  <c:v>Indexing-loop unroll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Foglio1!$C$2:$C$5</c:f>
              <c:numCache>
                <c:formatCode>General</c:formatCode>
                <c:ptCount val="4"/>
                <c:pt idx="0">
                  <c:v>1.601</c:v>
                </c:pt>
                <c:pt idx="1">
                  <c:v>1.599</c:v>
                </c:pt>
                <c:pt idx="2">
                  <c:v>0.23400000000000001</c:v>
                </c:pt>
                <c:pt idx="3">
                  <c:v>0.23</c:v>
                </c:pt>
              </c:numCache>
            </c:numRef>
          </c:val>
          <c:extLst>
            <c:ext xmlns:c16="http://schemas.microsoft.com/office/drawing/2014/chart" uri="{C3380CC4-5D6E-409C-BE32-E72D297353CC}">
              <c16:uniqueId val="{00000001-276E-4114-9C38-25BC3F6400C7}"/>
            </c:ext>
          </c:extLst>
        </c:ser>
        <c:ser>
          <c:idx val="2"/>
          <c:order val="2"/>
          <c:tx>
            <c:strRef>
              <c:f>Foglio1!$D$1</c:f>
              <c:strCache>
                <c:ptCount val="1"/>
                <c:pt idx="0">
                  <c:v>Searching-loop unroll 1</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Foglio1!$D$2:$D$5</c:f>
              <c:numCache>
                <c:formatCode>General</c:formatCode>
                <c:ptCount val="4"/>
                <c:pt idx="0">
                  <c:v>0.502</c:v>
                </c:pt>
                <c:pt idx="1">
                  <c:v>0.38600000000000001</c:v>
                </c:pt>
                <c:pt idx="2">
                  <c:v>1.1120000000000001</c:v>
                </c:pt>
                <c:pt idx="3">
                  <c:v>0.84399999999999997</c:v>
                </c:pt>
              </c:numCache>
            </c:numRef>
          </c:val>
          <c:extLst>
            <c:ext xmlns:c16="http://schemas.microsoft.com/office/drawing/2014/chart" uri="{C3380CC4-5D6E-409C-BE32-E72D297353CC}">
              <c16:uniqueId val="{00000002-276E-4114-9C38-25BC3F6400C7}"/>
            </c:ext>
          </c:extLst>
        </c:ser>
        <c:ser>
          <c:idx val="3"/>
          <c:order val="3"/>
          <c:tx>
            <c:strRef>
              <c:f>Foglio1!$E$1</c:f>
              <c:strCache>
                <c:ptCount val="1"/>
                <c:pt idx="0">
                  <c:v>Searching-loop unroll 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Exhaustive Symmetric</c:v>
                </c:pt>
                <c:pt idx="1">
                  <c:v>Exhaustive Asymmetric</c:v>
                </c:pt>
                <c:pt idx="2">
                  <c:v>No-Exhaustive Symmetric</c:v>
                </c:pt>
                <c:pt idx="3">
                  <c:v>No-Exhaustive Asymmetric</c:v>
                </c:pt>
              </c:strCache>
            </c:strRef>
          </c:cat>
          <c:val>
            <c:numRef>
              <c:f>Foglio1!$E$2:$E$5</c:f>
              <c:numCache>
                <c:formatCode>General</c:formatCode>
                <c:ptCount val="4"/>
                <c:pt idx="0">
                  <c:v>0.46</c:v>
                </c:pt>
                <c:pt idx="1">
                  <c:v>0.38</c:v>
                </c:pt>
                <c:pt idx="2">
                  <c:v>1.0449999999999999</c:v>
                </c:pt>
                <c:pt idx="3">
                  <c:v>0.81899999999999995</c:v>
                </c:pt>
              </c:numCache>
            </c:numRef>
          </c:val>
          <c:extLst>
            <c:ext xmlns:c16="http://schemas.microsoft.com/office/drawing/2014/chart" uri="{C3380CC4-5D6E-409C-BE32-E72D297353CC}">
              <c16:uniqueId val="{00000003-276E-4114-9C38-25BC3F6400C7}"/>
            </c:ext>
          </c:extLst>
        </c:ser>
        <c:dLbls>
          <c:dLblPos val="outEnd"/>
          <c:showLegendKey val="0"/>
          <c:showVal val="1"/>
          <c:showCatName val="0"/>
          <c:showSerName val="0"/>
          <c:showPercent val="0"/>
          <c:showBubbleSize val="0"/>
        </c:dLbls>
        <c:gapWidth val="100"/>
        <c:overlap val="-24"/>
        <c:axId val="2097788544"/>
        <c:axId val="2097783968"/>
      </c:barChart>
      <c:catAx>
        <c:axId val="20977885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3968"/>
        <c:crosses val="autoZero"/>
        <c:auto val="1"/>
        <c:lblAlgn val="ctr"/>
        <c:lblOffset val="100"/>
        <c:noMultiLvlLbl val="0"/>
      </c:catAx>
      <c:valAx>
        <c:axId val="20977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spcAft>
          <a:spcPts val="800"/>
        </a:spcAft>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sz="1800" b="1" i="0" baseline="0">
                <a:effectLst/>
              </a:rPr>
              <a:t>Assembly Exhaustive Asymmetric 64-bit</a:t>
            </a:r>
            <a:endParaRPr lang="it-IT">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Element-Wise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Foglio1!$B$2:$B$3</c:f>
              <c:numCache>
                <c:formatCode>General</c:formatCode>
                <c:ptCount val="2"/>
                <c:pt idx="0">
                  <c:v>5.952</c:v>
                </c:pt>
                <c:pt idx="1">
                  <c:v>0.53900000000000003</c:v>
                </c:pt>
              </c:numCache>
            </c:numRef>
          </c:val>
          <c:extLst>
            <c:ext xmlns:c16="http://schemas.microsoft.com/office/drawing/2014/chart" uri="{C3380CC4-5D6E-409C-BE32-E72D297353CC}">
              <c16:uniqueId val="{00000000-0231-4E61-8D4A-9E6CB78357CF}"/>
            </c:ext>
          </c:extLst>
        </c:ser>
        <c:ser>
          <c:idx val="1"/>
          <c:order val="1"/>
          <c:tx>
            <c:strRef>
              <c:f>Foglio1!$C$1</c:f>
              <c:strCache>
                <c:ptCount val="1"/>
                <c:pt idx="0">
                  <c:v>Loop Vectorization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Foglio1!$C$2:$C$3</c:f>
              <c:numCache>
                <c:formatCode>General</c:formatCode>
                <c:ptCount val="2"/>
                <c:pt idx="0">
                  <c:v>2.1920000000000002</c:v>
                </c:pt>
                <c:pt idx="1">
                  <c:v>0.40699999999999997</c:v>
                </c:pt>
              </c:numCache>
            </c:numRef>
          </c:val>
          <c:extLst>
            <c:ext xmlns:c16="http://schemas.microsoft.com/office/drawing/2014/chart" uri="{C3380CC4-5D6E-409C-BE32-E72D297353CC}">
              <c16:uniqueId val="{00000001-0231-4E61-8D4A-9E6CB78357CF}"/>
            </c:ext>
          </c:extLst>
        </c:ser>
        <c:ser>
          <c:idx val="2"/>
          <c:order val="2"/>
          <c:tx>
            <c:strRef>
              <c:f>Foglio1!$D$1</c:f>
              <c:strCache>
                <c:ptCount val="1"/>
                <c:pt idx="0">
                  <c:v>Loop Unrolling+Vectorization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Foglio1!$A$2:$A$3</c:f>
              <c:strCache>
                <c:ptCount val="2"/>
                <c:pt idx="0">
                  <c:v>Indexing</c:v>
                </c:pt>
                <c:pt idx="1">
                  <c:v>Searching</c:v>
                </c:pt>
              </c:strCache>
            </c:strRef>
          </c:cat>
          <c:val>
            <c:numRef>
              <c:f>Foglio1!$D$2:$D$3</c:f>
              <c:numCache>
                <c:formatCode>General</c:formatCode>
                <c:ptCount val="2"/>
                <c:pt idx="0">
                  <c:v>1.6140000000000001</c:v>
                </c:pt>
                <c:pt idx="1">
                  <c:v>0.374</c:v>
                </c:pt>
              </c:numCache>
            </c:numRef>
          </c:val>
          <c:extLst>
            <c:ext xmlns:c16="http://schemas.microsoft.com/office/drawing/2014/chart" uri="{C3380CC4-5D6E-409C-BE32-E72D297353CC}">
              <c16:uniqueId val="{00000002-0231-4E61-8D4A-9E6CB78357CF}"/>
            </c:ext>
          </c:extLst>
        </c:ser>
        <c:dLbls>
          <c:dLblPos val="outEnd"/>
          <c:showLegendKey val="0"/>
          <c:showVal val="1"/>
          <c:showCatName val="0"/>
          <c:showSerName val="0"/>
          <c:showPercent val="0"/>
          <c:showBubbleSize val="0"/>
        </c:dLbls>
        <c:gapWidth val="100"/>
        <c:overlap val="-24"/>
        <c:axId val="2097788544"/>
        <c:axId val="2097783968"/>
      </c:barChart>
      <c:catAx>
        <c:axId val="20977885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3968"/>
        <c:crosses val="autoZero"/>
        <c:auto val="1"/>
        <c:lblAlgn val="ctr"/>
        <c:lblOffset val="100"/>
        <c:noMultiLvlLbl val="0"/>
      </c:catAx>
      <c:valAx>
        <c:axId val="20977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9778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63A5-D3E0-4971-854C-671A3E7F8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2718</Words>
  <Characters>15493</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Nisticò</dc:creator>
  <dc:description/>
  <cp:lastModifiedBy>Fabio Mancuso</cp:lastModifiedBy>
  <cp:revision>6</cp:revision>
  <cp:lastPrinted>2019-06-20T14:17:00Z</cp:lastPrinted>
  <dcterms:created xsi:type="dcterms:W3CDTF">2019-06-16T10:05:00Z</dcterms:created>
  <dcterms:modified xsi:type="dcterms:W3CDTF">2019-06-20T14:17:00Z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