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jc w:val="right"/>
        <w:rPr>
          <w:i w:val="1"/>
        </w:rPr>
      </w:pPr>
      <w:r w:rsidDel="00000000" w:rsidR="00000000" w:rsidRPr="00000000">
        <w:rPr>
          <w:i w:val="1"/>
          <w:rtl w:val="0"/>
        </w:rPr>
        <w:t xml:space="preserve">Fais-moi un dessin</w:t>
      </w:r>
    </w:p>
    <w:p w:rsidR="00000000" w:rsidDel="00000000" w:rsidP="00000000" w:rsidRDefault="00000000" w:rsidRPr="00000000" w14:paraId="00000013">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14">
      <w:pPr>
        <w:pStyle w:val="Title"/>
        <w:jc w:val="right"/>
        <w:rPr/>
      </w:pPr>
      <w:r w:rsidDel="00000000" w:rsidR="00000000" w:rsidRPr="00000000">
        <w:rPr>
          <w:rtl w:val="0"/>
        </w:rPr>
      </w:r>
    </w:p>
    <w:p w:rsidR="00000000" w:rsidDel="00000000" w:rsidP="00000000" w:rsidRDefault="00000000" w:rsidRPr="00000000" w14:paraId="00000015">
      <w:pPr>
        <w:pStyle w:val="Title"/>
        <w:jc w:val="right"/>
        <w:rPr>
          <w:sz w:val="28"/>
          <w:szCs w:val="28"/>
        </w:rPr>
      </w:pPr>
      <w:r w:rsidDel="00000000" w:rsidR="00000000" w:rsidRPr="00000000">
        <w:rPr>
          <w:sz w:val="28"/>
          <w:szCs w:val="28"/>
          <w:rtl w:val="0"/>
        </w:rPr>
        <w:t xml:space="preserve">Version 1.7</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pStyle w:val="Title"/>
        <w:jc w:val="both"/>
        <w:rPr>
          <w:sz w:val="28"/>
          <w:szCs w:val="2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Title"/>
        <w:rPr/>
      </w:pPr>
      <w:r w:rsidDel="00000000" w:rsidR="00000000" w:rsidRPr="00000000">
        <w:rPr>
          <w:rtl w:val="0"/>
        </w:rPr>
        <w:t xml:space="preserve">Historique des révisions</w:t>
      </w:r>
    </w:p>
    <w:p w:rsidR="00000000" w:rsidDel="00000000" w:rsidP="00000000" w:rsidRDefault="00000000" w:rsidRPr="00000000" w14:paraId="0000001E">
      <w:pPr>
        <w:rPr>
          <w:i w:val="1"/>
          <w:color w:val="0000ff"/>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02-03</w:t>
            </w:r>
            <w:r w:rsidDel="00000000" w:rsidR="00000000" w:rsidRPr="00000000">
              <w:rPr>
                <w:rtl w:val="0"/>
              </w:rPr>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premiers cas d’utilisation</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Guilhem Dubois</w:t>
            </w:r>
            <w:r w:rsidDel="00000000" w:rsidR="00000000" w:rsidRPr="00000000">
              <w:rPr>
                <w:rtl w:val="0"/>
              </w:rPr>
            </w:r>
          </w:p>
        </w:tc>
      </w:tr>
      <w:tr>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2021-02-07</w:t>
            </w:r>
            <w:r w:rsidDel="00000000" w:rsidR="00000000" w:rsidRPr="00000000">
              <w:rPr>
                <w:rtl w:val="0"/>
              </w:rPr>
            </w:r>
          </w:p>
        </w:tc>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sections 1 et 2</w:t>
            </w:r>
            <w:r w:rsidDel="00000000" w:rsidR="00000000" w:rsidRPr="00000000">
              <w:rPr>
                <w:rtl w:val="0"/>
              </w:rPr>
            </w:r>
          </w:p>
        </w:tc>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Augustin Bouchard</w:t>
            </w:r>
            <w:r w:rsidDel="00000000" w:rsidR="00000000" w:rsidRPr="00000000">
              <w:rPr>
                <w:rtl w:val="0"/>
              </w:rPr>
            </w:r>
          </w:p>
        </w:tc>
      </w:tr>
      <w:tr>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2021-02-10</w:t>
            </w: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vue base de données</w:t>
            </w:r>
            <w:r w:rsidDel="00000000" w:rsidR="00000000" w:rsidRPr="00000000">
              <w:rPr>
                <w:rtl w:val="0"/>
              </w:rPr>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Félix Dumont</w:t>
            </w:r>
            <w:r w:rsidDel="00000000" w:rsidR="00000000" w:rsidRPr="00000000">
              <w:rPr>
                <w:rtl w:val="0"/>
              </w:rPr>
            </w:r>
          </w:p>
        </w:tc>
      </w:tr>
      <w:tr>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2021-02-12</w:t>
            </w: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vue des processus</w:t>
            </w:r>
            <w:r w:rsidDel="00000000" w:rsidR="00000000" w:rsidRPr="00000000">
              <w:rPr>
                <w:rtl w:val="0"/>
              </w:rPr>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Guilhem Dubois</w:t>
            </w:r>
            <w:r w:rsidDel="00000000" w:rsidR="00000000" w:rsidRPr="00000000">
              <w:rPr>
                <w:rtl w:val="0"/>
              </w:rPr>
            </w:r>
          </w:p>
        </w:tc>
      </w:tr>
      <w:tr>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2021-02-13</w:t>
            </w:r>
            <w:r w:rsidDel="00000000" w:rsidR="00000000" w:rsidRPr="00000000">
              <w:rPr>
                <w:rtl w:val="0"/>
              </w:rPr>
            </w:r>
          </w:p>
        </w:tc>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vue de déploiement et quelques mise-à-jour</w:t>
            </w: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Guilhem Dubois</w:t>
            </w:r>
          </w:p>
        </w:tc>
      </w:tr>
      <w:tr>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2021-02-17</w:t>
            </w:r>
          </w:p>
        </w:tc>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1.5</w:t>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Ajout des diagrammes de paquetages et de classe</w:t>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Julien Desalliers</w:t>
            </w:r>
          </w:p>
        </w:tc>
      </w:tr>
      <w:tr>
        <w:tc>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2021-02-19</w:t>
            </w:r>
          </w:p>
        </w:tc>
        <w:tc>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1.6</w:t>
            </w:r>
          </w:p>
        </w:tc>
        <w:tc>
          <w:tcPr/>
          <w:p w:rsidR="00000000" w:rsidDel="00000000" w:rsidP="00000000" w:rsidRDefault="00000000" w:rsidRPr="00000000" w14:paraId="0000003E">
            <w:pPr>
              <w:keepLines w:val="1"/>
              <w:spacing w:after="120" w:lineRule="auto"/>
              <w:rPr/>
            </w:pPr>
            <w:r w:rsidDel="00000000" w:rsidR="00000000" w:rsidRPr="00000000">
              <w:rPr>
                <w:rtl w:val="0"/>
              </w:rPr>
              <w:t xml:space="preserve">Ajout vue des processus</w:t>
            </w:r>
          </w:p>
        </w:tc>
        <w:tc>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Mark Weber-Sadler</w:t>
            </w:r>
          </w:p>
        </w:tc>
      </w:tr>
      <w:tr>
        <w:tc>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2021-02-19</w:t>
            </w:r>
          </w:p>
        </w:tc>
        <w:tc>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1.7</w:t>
            </w:r>
          </w:p>
        </w:tc>
        <w:tc>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Ajout diagrammes de paquetages du serveur</w:t>
            </w:r>
          </w:p>
        </w:tc>
        <w:tc>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Guilhem Dubois</w:t>
            </w:r>
          </w:p>
        </w:tc>
      </w:tr>
      <w:tr>
        <w:tc>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2021-04-18</w:t>
            </w:r>
          </w:p>
        </w:tc>
        <w:tc>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1.8</w:t>
            </w:r>
          </w:p>
        </w:tc>
        <w:tc>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Modifications des diagrammes en fonction de la correction</w:t>
            </w:r>
          </w:p>
        </w:tc>
        <w:tc>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Julien Desalliers et Félix Dumont</w:t>
            </w:r>
          </w:p>
        </w:tc>
      </w:tr>
      <w:tr>
        <w:tc>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2021-04-19</w:t>
            </w:r>
          </w:p>
        </w:tc>
        <w:tc>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1.9</w:t>
            </w:r>
          </w:p>
        </w:tc>
        <w:tc>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Ajout du diagramme de séquence d’une partie</w:t>
            </w:r>
          </w:p>
        </w:tc>
        <w:tc>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Julien Desalliers</w:t>
            </w:r>
          </w:p>
        </w:tc>
      </w:tr>
    </w:tbl>
    <w:p w:rsidR="00000000" w:rsidDel="00000000" w:rsidP="00000000" w:rsidRDefault="00000000" w:rsidRPr="00000000" w14:paraId="0000004C">
      <w:pPr>
        <w:pStyle w:val="Title"/>
        <w:rPr/>
      </w:pPr>
      <w:r w:rsidDel="00000000" w:rsidR="00000000" w:rsidRPr="00000000">
        <w:br w:type="page"/>
      </w:r>
      <w:r w:rsidDel="00000000" w:rsidR="00000000" w:rsidRPr="00000000">
        <w:rPr>
          <w:rtl w:val="0"/>
        </w:rPr>
        <w:t xml:space="preserve">Table des matières</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Objectifs et contraintes architecturaux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j9h2ns58c1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Vue des cas d’utilisation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_heading=h.3j9h2ns58c10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xiis80yi0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Vue logique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_heading=h.1xiis80yi0v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nmdlip9k1rk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Vue des processus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_heading=h.nmdlip9k1rkl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u73k5l66uz7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Vue de déploiement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_heading=h.u73k5l66uz7g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ry2j14ka65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Taille et performance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_heading=h.2ry2j14ka65o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7fe1vxrcds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Vue base de donnée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_heading=h.s7fe1vxrcds4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Title"/>
        <w:rPr/>
      </w:pPr>
      <w:r w:rsidDel="00000000" w:rsidR="00000000" w:rsidRPr="00000000">
        <w:br w:type="page"/>
      </w:r>
      <w:r w:rsidDel="00000000" w:rsidR="00000000" w:rsidRPr="00000000">
        <w:rPr>
          <w:rtl w:val="0"/>
        </w:rPr>
        <w:t xml:space="preserve">Document d'architecture logicielle </w:t>
      </w:r>
    </w:p>
    <w:p w:rsidR="00000000" w:rsidDel="00000000" w:rsidP="00000000" w:rsidRDefault="00000000" w:rsidRPr="00000000" w14:paraId="00000058">
      <w:pPr>
        <w:ind w:left="0" w:firstLine="0"/>
        <w:rPr>
          <w:i w:val="1"/>
          <w:color w:val="0000ff"/>
        </w:rPr>
      </w:pPr>
      <w:r w:rsidDel="00000000" w:rsidR="00000000" w:rsidRPr="00000000">
        <w:rPr>
          <w:i w:val="1"/>
          <w:color w:val="0000ff"/>
          <w:rtl w:val="0"/>
        </w:rPr>
        <w:t xml:space="preserve"> </w:t>
      </w:r>
    </w:p>
    <w:p w:rsidR="00000000" w:rsidDel="00000000" w:rsidP="00000000" w:rsidRDefault="00000000" w:rsidRPr="00000000" w14:paraId="00000059">
      <w:pPr>
        <w:pStyle w:val="Heading1"/>
        <w:ind w:left="0" w:firstLine="0"/>
        <w:rPr/>
      </w:pPr>
      <w:bookmarkStart w:colFirst="0" w:colLast="0" w:name="_heading=h.gjdgxs" w:id="0"/>
      <w:bookmarkEnd w:id="0"/>
      <w:r w:rsidDel="00000000" w:rsidR="00000000" w:rsidRPr="00000000">
        <w:rPr>
          <w:rtl w:val="0"/>
        </w:rPr>
        <w:t xml:space="preserve">1. Introduction</w:t>
      </w:r>
    </w:p>
    <w:p w:rsidR="00000000" w:rsidDel="00000000" w:rsidP="00000000" w:rsidRDefault="00000000" w:rsidRPr="00000000" w14:paraId="0000005A">
      <w:pPr>
        <w:rPr/>
      </w:pPr>
      <w:r w:rsidDel="00000000" w:rsidR="00000000" w:rsidRPr="00000000">
        <w:rPr>
          <w:rtl w:val="0"/>
        </w:rPr>
        <w:t xml:space="preserve">Le présent document contient les informations nécessaires pour comprendre l’architecture des logiciels du projet </w:t>
      </w:r>
      <w:r w:rsidDel="00000000" w:rsidR="00000000" w:rsidRPr="00000000">
        <w:rPr>
          <w:i w:val="1"/>
          <w:rtl w:val="0"/>
        </w:rPr>
        <w:t xml:space="preserve">Fais-moi un dessin</w:t>
      </w:r>
      <w:r w:rsidDel="00000000" w:rsidR="00000000" w:rsidRPr="00000000">
        <w:rPr>
          <w:rtl w:val="0"/>
        </w:rPr>
        <w:t xml:space="preserve">. La première section porte sur les objectifs et contraintes architecturaux. Certains éléments comme la confidentialité, la portabilité, la réutilisation, l’échéancier, les coûts et les outils de développement y seront discutés. La deuxième section porte sur les cas d’utilisation. Les diagrammes de cas d’utilisation ainsi que quelques explications y seront présentés. La troisième section présente la vue logique. Il est possible d’y retrouver différents diagrammes de paquetages afin de comprendre l’organisation de nos logiciels. La quatrième section s’attarde plutôt à la vue des processus. Cette section comporte plusieurs diagrammes de séquences pour comprendre les actions logiques possibles. La cinquième section porte sur la vue de déploiement. Les différentes configurations du matériel physique pourront y être retrouvées. Finalement, la dernière section porte sur la taille et la performance des différents logiciels. </w:t>
      </w:r>
    </w:p>
    <w:p w:rsidR="00000000" w:rsidDel="00000000" w:rsidP="00000000" w:rsidRDefault="00000000" w:rsidRPr="00000000" w14:paraId="0000005B">
      <w:pPr>
        <w:pStyle w:val="Heading1"/>
        <w:ind w:left="0" w:firstLine="0"/>
        <w:rPr/>
      </w:pPr>
      <w:bookmarkStart w:colFirst="0" w:colLast="0" w:name="_heading=h.30j0zll" w:id="1"/>
      <w:bookmarkEnd w:id="1"/>
      <w:r w:rsidDel="00000000" w:rsidR="00000000" w:rsidRPr="00000000">
        <w:rPr>
          <w:rtl w:val="0"/>
        </w:rPr>
        <w:t xml:space="preserve">2. Objectifs et contraintes architecturaux </w:t>
      </w:r>
    </w:p>
    <w:p w:rsidR="00000000" w:rsidDel="00000000" w:rsidP="00000000" w:rsidRDefault="00000000" w:rsidRPr="00000000" w14:paraId="0000005C">
      <w:pPr>
        <w:rPr>
          <w:b w:val="1"/>
          <w:sz w:val="22"/>
          <w:szCs w:val="22"/>
        </w:rPr>
      </w:pPr>
      <w:r w:rsidDel="00000000" w:rsidR="00000000" w:rsidRPr="00000000">
        <w:rPr>
          <w:b w:val="1"/>
          <w:sz w:val="22"/>
          <w:szCs w:val="22"/>
          <w:rtl w:val="0"/>
        </w:rPr>
        <w:t xml:space="preserve">Sécurité:</w:t>
      </w:r>
    </w:p>
    <w:p w:rsidR="00000000" w:rsidDel="00000000" w:rsidP="00000000" w:rsidRDefault="00000000" w:rsidRPr="00000000" w14:paraId="0000005D">
      <w:pPr>
        <w:jc w:val="left"/>
        <w:rPr/>
      </w:pPr>
      <w:r w:rsidDel="00000000" w:rsidR="00000000" w:rsidRPr="00000000">
        <w:rPr>
          <w:rtl w:val="0"/>
        </w:rPr>
        <w:t xml:space="preserve">Contraintes: Une autre personne qui est à côté d’un joueur ne peut pas voir le mot de passe qu’un joueur écrit.</w:t>
      </w:r>
    </w:p>
    <w:p w:rsidR="00000000" w:rsidDel="00000000" w:rsidP="00000000" w:rsidRDefault="00000000" w:rsidRPr="00000000" w14:paraId="0000005E">
      <w:pPr>
        <w:jc w:val="left"/>
        <w:rPr/>
      </w:pPr>
      <w:r w:rsidDel="00000000" w:rsidR="00000000" w:rsidRPr="00000000">
        <w:rPr>
          <w:rtl w:val="0"/>
        </w:rPr>
        <w:t xml:space="preserve">Objectifs: L’application doit toujours cacher les mots de passe dans les champs de textes par défaut. Par contre, le mot de passe n’est pas encrypté pour l'envoyer à la base de données.</w:t>
      </w:r>
    </w:p>
    <w:p w:rsidR="00000000" w:rsidDel="00000000" w:rsidP="00000000" w:rsidRDefault="00000000" w:rsidRPr="00000000" w14:paraId="0000005F">
      <w:pPr>
        <w:rPr>
          <w:b w:val="1"/>
          <w:sz w:val="22"/>
          <w:szCs w:val="22"/>
        </w:rPr>
      </w:pPr>
      <w:r w:rsidDel="00000000" w:rsidR="00000000" w:rsidRPr="00000000">
        <w:rPr>
          <w:b w:val="1"/>
          <w:sz w:val="22"/>
          <w:szCs w:val="22"/>
          <w:rtl w:val="0"/>
        </w:rPr>
        <w:t xml:space="preserve">Confidentialité:</w:t>
      </w:r>
    </w:p>
    <w:p w:rsidR="00000000" w:rsidDel="00000000" w:rsidP="00000000" w:rsidRDefault="00000000" w:rsidRPr="00000000" w14:paraId="00000060">
      <w:pPr>
        <w:jc w:val="left"/>
        <w:rPr/>
      </w:pPr>
      <w:r w:rsidDel="00000000" w:rsidR="00000000" w:rsidRPr="00000000">
        <w:rPr>
          <w:rtl w:val="0"/>
        </w:rPr>
        <w:t xml:space="preserve">Contraintes: Le projet requiert que certaines informations, notamment associées à un utilisateur, ne soient pas visibles par tous les utilisateurs.</w:t>
      </w:r>
    </w:p>
    <w:p w:rsidR="00000000" w:rsidDel="00000000" w:rsidP="00000000" w:rsidRDefault="00000000" w:rsidRPr="00000000" w14:paraId="00000061">
      <w:pPr>
        <w:jc w:val="left"/>
        <w:rPr/>
      </w:pPr>
      <w:r w:rsidDel="00000000" w:rsidR="00000000" w:rsidRPr="00000000">
        <w:rPr>
          <w:rtl w:val="0"/>
        </w:rPr>
        <w:t xml:space="preserve">Objectifs: L’adresse email, le prénom, le nom et mot de passe doit être privée. Il faut donc qu’on gère le principe d’identité et de données accessibles pour chaque utilisateur.</w:t>
      </w:r>
    </w:p>
    <w:p w:rsidR="00000000" w:rsidDel="00000000" w:rsidP="00000000" w:rsidRDefault="00000000" w:rsidRPr="00000000" w14:paraId="00000062">
      <w:pPr>
        <w:rPr>
          <w:b w:val="1"/>
          <w:sz w:val="22"/>
          <w:szCs w:val="22"/>
        </w:rPr>
      </w:pPr>
      <w:r w:rsidDel="00000000" w:rsidR="00000000" w:rsidRPr="00000000">
        <w:rPr>
          <w:b w:val="1"/>
          <w:sz w:val="22"/>
          <w:szCs w:val="22"/>
          <w:rtl w:val="0"/>
        </w:rPr>
        <w:t xml:space="preserve">Portabilité:</w:t>
      </w:r>
    </w:p>
    <w:p w:rsidR="00000000" w:rsidDel="00000000" w:rsidP="00000000" w:rsidRDefault="00000000" w:rsidRPr="00000000" w14:paraId="00000063">
      <w:pPr>
        <w:jc w:val="left"/>
        <w:rPr/>
      </w:pPr>
      <w:r w:rsidDel="00000000" w:rsidR="00000000" w:rsidRPr="00000000">
        <w:rPr>
          <w:rtl w:val="0"/>
        </w:rPr>
        <w:t xml:space="preserve">Contraintes: Nous devons développer 2 applications: une qui doit fonctionner sur Windows 10 (PC) et une autre sur une tablette Samsung Galaxy Tab A 2019 avec Android. </w:t>
      </w:r>
    </w:p>
    <w:p w:rsidR="00000000" w:rsidDel="00000000" w:rsidP="00000000" w:rsidRDefault="00000000" w:rsidRPr="00000000" w14:paraId="00000064">
      <w:pPr>
        <w:jc w:val="left"/>
        <w:rPr/>
      </w:pPr>
      <w:r w:rsidDel="00000000" w:rsidR="00000000" w:rsidRPr="00000000">
        <w:rPr>
          <w:rtl w:val="0"/>
        </w:rPr>
        <w:t xml:space="preserve">Objectifs: La tablette n’offre pas la même capacité de performance que l’ordinateur, alors nous devons nous assurer que les 2 applications fonctionnent correctement dans leur environnements d’exécution particulier.</w:t>
      </w:r>
    </w:p>
    <w:p w:rsidR="00000000" w:rsidDel="00000000" w:rsidP="00000000" w:rsidRDefault="00000000" w:rsidRPr="00000000" w14:paraId="00000065">
      <w:pPr>
        <w:rPr>
          <w:b w:val="1"/>
          <w:sz w:val="22"/>
          <w:szCs w:val="22"/>
        </w:rPr>
      </w:pPr>
      <w:r w:rsidDel="00000000" w:rsidR="00000000" w:rsidRPr="00000000">
        <w:rPr>
          <w:b w:val="1"/>
          <w:sz w:val="22"/>
          <w:szCs w:val="22"/>
          <w:rtl w:val="0"/>
        </w:rPr>
        <w:t xml:space="preserve">Réutilisation:</w:t>
      </w:r>
    </w:p>
    <w:p w:rsidR="00000000" w:rsidDel="00000000" w:rsidP="00000000" w:rsidRDefault="00000000" w:rsidRPr="00000000" w14:paraId="00000066">
      <w:pPr>
        <w:jc w:val="left"/>
        <w:rPr/>
      </w:pPr>
      <w:r w:rsidDel="00000000" w:rsidR="00000000" w:rsidRPr="00000000">
        <w:rPr>
          <w:rtl w:val="0"/>
        </w:rPr>
        <w:t xml:space="preserve">Contraintes: Nous devons utiliser notre application Polydessin créé lors de projet 2.</w:t>
      </w:r>
    </w:p>
    <w:p w:rsidR="00000000" w:rsidDel="00000000" w:rsidP="00000000" w:rsidRDefault="00000000" w:rsidRPr="00000000" w14:paraId="00000067">
      <w:pPr>
        <w:jc w:val="left"/>
        <w:rPr/>
      </w:pPr>
      <w:r w:rsidDel="00000000" w:rsidR="00000000" w:rsidRPr="00000000">
        <w:rPr>
          <w:rtl w:val="0"/>
        </w:rPr>
        <w:t xml:space="preserve">Objectifs: L’application Angular existe déjà avec plus de fonctionnalités que nécessaires. Nous devons donc nous baser sur l’application Angular existante afin de recréer certaines de ces fonctionnalités sur Android tout en gardant l’interface et l’utilisation aussi similaire que possible entre les deux types de clients.</w:t>
      </w:r>
    </w:p>
    <w:p w:rsidR="00000000" w:rsidDel="00000000" w:rsidP="00000000" w:rsidRDefault="00000000" w:rsidRPr="00000000" w14:paraId="00000068">
      <w:pPr>
        <w:rPr>
          <w:b w:val="1"/>
          <w:sz w:val="22"/>
          <w:szCs w:val="22"/>
        </w:rPr>
      </w:pPr>
      <w:r w:rsidDel="00000000" w:rsidR="00000000" w:rsidRPr="00000000">
        <w:rPr>
          <w:b w:val="1"/>
          <w:sz w:val="22"/>
          <w:szCs w:val="22"/>
          <w:rtl w:val="0"/>
        </w:rPr>
        <w:t xml:space="preserve">Échéancier:</w:t>
      </w:r>
    </w:p>
    <w:p w:rsidR="00000000" w:rsidDel="00000000" w:rsidP="00000000" w:rsidRDefault="00000000" w:rsidRPr="00000000" w14:paraId="00000069">
      <w:pPr>
        <w:jc w:val="left"/>
        <w:rPr/>
      </w:pPr>
      <w:r w:rsidDel="00000000" w:rsidR="00000000" w:rsidRPr="00000000">
        <w:rPr>
          <w:rtl w:val="0"/>
        </w:rPr>
        <w:t xml:space="preserve">Contraintes: Nous devons remettre un appel d'offres le 19 février et l’application finale le 19 avril. Nous avons donc 16 semaines pour compléter le projet.</w:t>
      </w:r>
    </w:p>
    <w:p w:rsidR="00000000" w:rsidDel="00000000" w:rsidP="00000000" w:rsidRDefault="00000000" w:rsidRPr="00000000" w14:paraId="0000006A">
      <w:pPr>
        <w:jc w:val="left"/>
        <w:rPr/>
      </w:pPr>
      <w:r w:rsidDel="00000000" w:rsidR="00000000" w:rsidRPr="00000000">
        <w:rPr>
          <w:rtl w:val="0"/>
        </w:rPr>
        <w:t xml:space="preserve">Objectifs: Le projet sera divisé en sprints de 2 semaines. Il nous faudra donc 1020 heures-personnes pour compléter le projet, et 170 heures-personnes par sprint.</w:t>
      </w: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rPr>
          <w:b w:val="1"/>
          <w:sz w:val="22"/>
          <w:szCs w:val="22"/>
        </w:rPr>
      </w:pPr>
      <w:r w:rsidDel="00000000" w:rsidR="00000000" w:rsidRPr="00000000">
        <w:rPr>
          <w:b w:val="1"/>
          <w:sz w:val="22"/>
          <w:szCs w:val="22"/>
          <w:rtl w:val="0"/>
        </w:rPr>
        <w:t xml:space="preserve">Coûts:</w:t>
      </w:r>
    </w:p>
    <w:p w:rsidR="00000000" w:rsidDel="00000000" w:rsidP="00000000" w:rsidRDefault="00000000" w:rsidRPr="00000000" w14:paraId="0000006D">
      <w:pPr>
        <w:jc w:val="left"/>
        <w:rPr/>
      </w:pPr>
      <w:r w:rsidDel="00000000" w:rsidR="00000000" w:rsidRPr="00000000">
        <w:rPr>
          <w:rtl w:val="0"/>
        </w:rPr>
        <w:t xml:space="preserve">Contraintes: Les développeurs sont payés 100$/h et le gestionnaire de projet 125$/h.</w:t>
      </w:r>
    </w:p>
    <w:p w:rsidR="00000000" w:rsidDel="00000000" w:rsidP="00000000" w:rsidRDefault="00000000" w:rsidRPr="00000000" w14:paraId="0000006E">
      <w:pPr>
        <w:jc w:val="left"/>
        <w:rPr/>
      </w:pPr>
      <w:r w:rsidDel="00000000" w:rsidR="00000000" w:rsidRPr="00000000">
        <w:rPr>
          <w:rtl w:val="0"/>
        </w:rPr>
        <w:t xml:space="preserve">Objectifs: En plus des autres coûts pour les services d’hébergement, nous estimons un coût total s’élevant à 107 300$ + tx. </w:t>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rPr>
          <w:b w:val="1"/>
          <w:sz w:val="22"/>
          <w:szCs w:val="22"/>
        </w:rPr>
      </w:pPr>
      <w:r w:rsidDel="00000000" w:rsidR="00000000" w:rsidRPr="00000000">
        <w:rPr>
          <w:b w:val="1"/>
          <w:sz w:val="22"/>
          <w:szCs w:val="22"/>
          <w:rtl w:val="0"/>
        </w:rPr>
        <w:t xml:space="preserve">Outils de développement:</w:t>
      </w:r>
    </w:p>
    <w:p w:rsidR="00000000" w:rsidDel="00000000" w:rsidP="00000000" w:rsidRDefault="00000000" w:rsidRPr="00000000" w14:paraId="00000071">
      <w:pPr>
        <w:rPr/>
      </w:pPr>
      <w:r w:rsidDel="00000000" w:rsidR="00000000" w:rsidRPr="00000000">
        <w:rPr>
          <w:rtl w:val="0"/>
        </w:rPr>
        <w:t xml:space="preserve">Contraintes: Les outils de développement doivent nous permettre d’optimiser notre travail pour éviter des conflits de code et permettre un travail en parallèle.</w:t>
      </w:r>
    </w:p>
    <w:p w:rsidR="00000000" w:rsidDel="00000000" w:rsidP="00000000" w:rsidRDefault="00000000" w:rsidRPr="00000000" w14:paraId="00000072">
      <w:pPr>
        <w:rPr/>
      </w:pPr>
      <w:r w:rsidDel="00000000" w:rsidR="00000000" w:rsidRPr="00000000">
        <w:rPr>
          <w:rtl w:val="0"/>
        </w:rPr>
        <w:t xml:space="preserve">Objectifs: Le projet sera développé en parallèle par 6 personnes. Pour s’assurer d’éviter d’avoir des conflits, l’équipe développe les différents composants du projet avec Git et Gitlab. Puisque le projet sera développé pour Electron, Android et sur la base de données d’Azure, l’équipe aura besoin de trois outils de développement majeurs. Pour electron, l’équipe développera le code HTML, CSS et TypeScript avec Visual Studio. Visual Studio sera aussi utilisé pour le développement du serveur Node.js pour le code JavaScript et TypeScript. L’application Android sera développée sur Android Studio et la base de données sera développée sur Microsoft Azure.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sz w:val="22"/>
          <w:szCs w:val="22"/>
        </w:rPr>
      </w:pPr>
      <w:r w:rsidDel="00000000" w:rsidR="00000000" w:rsidRPr="00000000">
        <w:rPr>
          <w:b w:val="1"/>
          <w:sz w:val="22"/>
          <w:szCs w:val="22"/>
          <w:rtl w:val="0"/>
        </w:rPr>
        <w:t xml:space="preserve">Langages de développement:</w:t>
      </w:r>
    </w:p>
    <w:p w:rsidR="00000000" w:rsidDel="00000000" w:rsidP="00000000" w:rsidRDefault="00000000" w:rsidRPr="00000000" w14:paraId="00000075">
      <w:pPr>
        <w:rPr>
          <w:b w:val="1"/>
          <w:sz w:val="22"/>
          <w:szCs w:val="22"/>
        </w:rPr>
      </w:pPr>
      <w:r w:rsidDel="00000000" w:rsidR="00000000" w:rsidRPr="00000000">
        <w:rPr>
          <w:rtl w:val="0"/>
        </w:rPr>
        <w:t xml:space="preserve">Contraintes: Nous devons réutiliser le projet 2 Polydessin, donc nous utilisons le TypeScript avec Angular, HTML et CSS. De plus, pour l’application Android doit utiliser Java ou Kotlin.</w:t>
      </w: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Objectifs: Le cli</w:t>
      </w:r>
      <w:r w:rsidDel="00000000" w:rsidR="00000000" w:rsidRPr="00000000">
        <w:rPr>
          <w:rtl w:val="0"/>
        </w:rPr>
        <w:t xml:space="preserve">ent lourd (Electron) </w:t>
      </w:r>
      <w:r w:rsidDel="00000000" w:rsidR="00000000" w:rsidRPr="00000000">
        <w:rPr>
          <w:rtl w:val="0"/>
        </w:rPr>
        <w:t xml:space="preserve"> sera développé avec TypeScript, HTML, CSS, JavaScript pour le framework Angular. Le client léger sera développé avec Kotlin. Le serveur en TypeScript, JavaScript.</w:t>
      </w:r>
    </w:p>
    <w:p w:rsidR="00000000" w:rsidDel="00000000" w:rsidP="00000000" w:rsidRDefault="00000000" w:rsidRPr="00000000" w14:paraId="00000077">
      <w:pPr>
        <w:pStyle w:val="Heading1"/>
        <w:ind w:left="0" w:firstLine="0"/>
        <w:rPr/>
      </w:pPr>
      <w:bookmarkStart w:colFirst="0" w:colLast="0" w:name="_heading=h.sn5ujz6iqvu7" w:id="2"/>
      <w:bookmarkEnd w:id="2"/>
      <w:r w:rsidDel="00000000" w:rsidR="00000000" w:rsidRPr="00000000">
        <w:rPr>
          <w:rtl w:val="0"/>
        </w:rPr>
      </w:r>
    </w:p>
    <w:p w:rsidR="00000000" w:rsidDel="00000000" w:rsidP="00000000" w:rsidRDefault="00000000" w:rsidRPr="00000000" w14:paraId="00000078">
      <w:pPr>
        <w:pStyle w:val="Heading1"/>
        <w:ind w:left="0" w:firstLine="0"/>
        <w:rPr/>
      </w:pPr>
      <w:bookmarkStart w:colFirst="0" w:colLast="0" w:name="_heading=h.pun1takiwxuz" w:id="3"/>
      <w:bookmarkEnd w:id="3"/>
      <w:r w:rsidDel="00000000" w:rsidR="00000000" w:rsidRPr="00000000">
        <w:rPr>
          <w:rtl w:val="0"/>
        </w:rPr>
      </w:r>
    </w:p>
    <w:p w:rsidR="00000000" w:rsidDel="00000000" w:rsidP="00000000" w:rsidRDefault="00000000" w:rsidRPr="00000000" w14:paraId="00000079">
      <w:pPr>
        <w:pStyle w:val="Heading1"/>
        <w:ind w:left="0" w:firstLine="0"/>
        <w:rPr/>
      </w:pPr>
      <w:bookmarkStart w:colFirst="0" w:colLast="0" w:name="_heading=h.3qjkmc762myb" w:id="4"/>
      <w:bookmarkEnd w:id="4"/>
      <w:r w:rsidDel="00000000" w:rsidR="00000000" w:rsidRPr="00000000">
        <w:rPr>
          <w:rtl w:val="0"/>
        </w:rPr>
      </w:r>
    </w:p>
    <w:p w:rsidR="00000000" w:rsidDel="00000000" w:rsidP="00000000" w:rsidRDefault="00000000" w:rsidRPr="00000000" w14:paraId="0000007A">
      <w:pPr>
        <w:pStyle w:val="Heading1"/>
        <w:ind w:left="0" w:firstLine="0"/>
        <w:rPr/>
      </w:pPr>
      <w:bookmarkStart w:colFirst="0" w:colLast="0" w:name="_heading=h.rk30fywwel1m" w:id="5"/>
      <w:bookmarkEnd w:id="5"/>
      <w:r w:rsidDel="00000000" w:rsidR="00000000" w:rsidRPr="00000000">
        <w:rPr>
          <w:rtl w:val="0"/>
        </w:rPr>
      </w:r>
    </w:p>
    <w:p w:rsidR="00000000" w:rsidDel="00000000" w:rsidP="00000000" w:rsidRDefault="00000000" w:rsidRPr="00000000" w14:paraId="0000007B">
      <w:pPr>
        <w:pStyle w:val="Heading1"/>
        <w:ind w:left="0" w:firstLine="0"/>
        <w:rPr/>
      </w:pPr>
      <w:bookmarkStart w:colFirst="0" w:colLast="0" w:name="_heading=h.pbce6ijc73ik" w:id="6"/>
      <w:bookmarkEnd w:id="6"/>
      <w:r w:rsidDel="00000000" w:rsidR="00000000" w:rsidRPr="00000000">
        <w:rPr>
          <w:rtl w:val="0"/>
        </w:rPr>
      </w:r>
    </w:p>
    <w:p w:rsidR="00000000" w:rsidDel="00000000" w:rsidP="00000000" w:rsidRDefault="00000000" w:rsidRPr="00000000" w14:paraId="0000007C">
      <w:pPr>
        <w:pStyle w:val="Heading1"/>
        <w:ind w:left="0" w:firstLine="0"/>
        <w:rPr/>
      </w:pPr>
      <w:bookmarkStart w:colFirst="0" w:colLast="0" w:name="_heading=h.3wdyfntnfpwu" w:id="7"/>
      <w:bookmarkEnd w:id="7"/>
      <w:r w:rsidDel="00000000" w:rsidR="00000000" w:rsidRPr="00000000">
        <w:rPr>
          <w:rtl w:val="0"/>
        </w:rPr>
      </w:r>
    </w:p>
    <w:p w:rsidR="00000000" w:rsidDel="00000000" w:rsidP="00000000" w:rsidRDefault="00000000" w:rsidRPr="00000000" w14:paraId="0000007D">
      <w:pPr>
        <w:pStyle w:val="Heading1"/>
        <w:ind w:left="0" w:firstLine="0"/>
        <w:rPr/>
      </w:pPr>
      <w:bookmarkStart w:colFirst="0" w:colLast="0" w:name="_heading=h.cznuoz99cx45" w:id="8"/>
      <w:bookmarkEnd w:id="8"/>
      <w:r w:rsidDel="00000000" w:rsidR="00000000" w:rsidRPr="00000000">
        <w:rPr>
          <w:rtl w:val="0"/>
        </w:rPr>
      </w:r>
    </w:p>
    <w:p w:rsidR="00000000" w:rsidDel="00000000" w:rsidP="00000000" w:rsidRDefault="00000000" w:rsidRPr="00000000" w14:paraId="0000007E">
      <w:pPr>
        <w:pStyle w:val="Heading1"/>
        <w:ind w:left="0" w:firstLine="0"/>
        <w:rPr/>
      </w:pPr>
      <w:bookmarkStart w:colFirst="0" w:colLast="0" w:name="_heading=h.81x9f1e9xpz" w:id="9"/>
      <w:bookmarkEnd w:id="9"/>
      <w:r w:rsidDel="00000000" w:rsidR="00000000" w:rsidRPr="00000000">
        <w:rPr>
          <w:rtl w:val="0"/>
        </w:rPr>
      </w:r>
    </w:p>
    <w:p w:rsidR="00000000" w:rsidDel="00000000" w:rsidP="00000000" w:rsidRDefault="00000000" w:rsidRPr="00000000" w14:paraId="0000007F">
      <w:pPr>
        <w:pStyle w:val="Heading1"/>
        <w:ind w:left="0" w:firstLine="0"/>
        <w:rPr/>
      </w:pPr>
      <w:bookmarkStart w:colFirst="0" w:colLast="0" w:name="_heading=h.4mb1a1dmrj5l" w:id="10"/>
      <w:bookmarkEnd w:id="10"/>
      <w:r w:rsidDel="00000000" w:rsidR="00000000" w:rsidRPr="00000000">
        <w:rPr>
          <w:rtl w:val="0"/>
        </w:rPr>
      </w:r>
    </w:p>
    <w:p w:rsidR="00000000" w:rsidDel="00000000" w:rsidP="00000000" w:rsidRDefault="00000000" w:rsidRPr="00000000" w14:paraId="00000080">
      <w:pPr>
        <w:pStyle w:val="Heading1"/>
        <w:ind w:left="0" w:firstLine="0"/>
        <w:rPr/>
      </w:pPr>
      <w:bookmarkStart w:colFirst="0" w:colLast="0" w:name="_heading=h.pmq7kxt5og2e" w:id="11"/>
      <w:bookmarkEnd w:id="11"/>
      <w:r w:rsidDel="00000000" w:rsidR="00000000" w:rsidRPr="00000000">
        <w:rPr>
          <w:rtl w:val="0"/>
        </w:rPr>
      </w:r>
    </w:p>
    <w:p w:rsidR="00000000" w:rsidDel="00000000" w:rsidP="00000000" w:rsidRDefault="00000000" w:rsidRPr="00000000" w14:paraId="00000081">
      <w:pPr>
        <w:pStyle w:val="Heading1"/>
        <w:ind w:left="0" w:firstLine="0"/>
        <w:rPr/>
      </w:pPr>
      <w:bookmarkStart w:colFirst="0" w:colLast="0" w:name="_heading=h.ltzledvtl9kq" w:id="12"/>
      <w:bookmarkEnd w:id="12"/>
      <w:r w:rsidDel="00000000" w:rsidR="00000000" w:rsidRPr="00000000">
        <w:rPr>
          <w:rtl w:val="0"/>
        </w:rPr>
      </w:r>
    </w:p>
    <w:p w:rsidR="00000000" w:rsidDel="00000000" w:rsidP="00000000" w:rsidRDefault="00000000" w:rsidRPr="00000000" w14:paraId="00000082">
      <w:pPr>
        <w:pStyle w:val="Heading1"/>
        <w:ind w:left="0" w:firstLine="0"/>
        <w:rPr/>
      </w:pPr>
      <w:bookmarkStart w:colFirst="0" w:colLast="0" w:name="_heading=h.tgon23k0jd5b" w:id="13"/>
      <w:bookmarkEnd w:id="13"/>
      <w:r w:rsidDel="00000000" w:rsidR="00000000" w:rsidRPr="00000000">
        <w:rPr>
          <w:rtl w:val="0"/>
        </w:rPr>
      </w:r>
    </w:p>
    <w:p w:rsidR="00000000" w:rsidDel="00000000" w:rsidP="00000000" w:rsidRDefault="00000000" w:rsidRPr="00000000" w14:paraId="00000083">
      <w:pPr>
        <w:pStyle w:val="Heading1"/>
        <w:ind w:left="0" w:firstLine="0"/>
        <w:rPr/>
      </w:pPr>
      <w:bookmarkStart w:colFirst="0" w:colLast="0" w:name="_heading=h.ib8y6b4dpmf9" w:id="14"/>
      <w:bookmarkEnd w:id="14"/>
      <w:r w:rsidDel="00000000" w:rsidR="00000000" w:rsidRPr="00000000">
        <w:rPr>
          <w:rtl w:val="0"/>
        </w:rPr>
      </w:r>
    </w:p>
    <w:p w:rsidR="00000000" w:rsidDel="00000000" w:rsidP="00000000" w:rsidRDefault="00000000" w:rsidRPr="00000000" w14:paraId="00000084">
      <w:pPr>
        <w:pStyle w:val="Heading1"/>
        <w:ind w:left="0" w:firstLine="0"/>
        <w:rPr/>
      </w:pPr>
      <w:bookmarkStart w:colFirst="0" w:colLast="0" w:name="_heading=h.b5puocca0y3h" w:id="15"/>
      <w:bookmarkEnd w:id="15"/>
      <w:r w:rsidDel="00000000" w:rsidR="00000000" w:rsidRPr="00000000">
        <w:rPr>
          <w:rtl w:val="0"/>
        </w:rPr>
      </w:r>
    </w:p>
    <w:p w:rsidR="00000000" w:rsidDel="00000000" w:rsidP="00000000" w:rsidRDefault="00000000" w:rsidRPr="00000000" w14:paraId="00000085">
      <w:pPr>
        <w:pStyle w:val="Heading1"/>
        <w:ind w:left="0" w:firstLine="0"/>
        <w:rPr/>
      </w:pPr>
      <w:bookmarkStart w:colFirst="0" w:colLast="0" w:name="_heading=h.juqh53nddd2r" w:id="16"/>
      <w:bookmarkEnd w:id="16"/>
      <w:r w:rsidDel="00000000" w:rsidR="00000000" w:rsidRPr="00000000">
        <w:rPr>
          <w:rtl w:val="0"/>
        </w:rPr>
      </w:r>
    </w:p>
    <w:p w:rsidR="00000000" w:rsidDel="00000000" w:rsidP="00000000" w:rsidRDefault="00000000" w:rsidRPr="00000000" w14:paraId="00000086">
      <w:pPr>
        <w:pStyle w:val="Heading1"/>
        <w:ind w:left="0" w:firstLine="0"/>
        <w:rPr/>
      </w:pPr>
      <w:bookmarkStart w:colFirst="0" w:colLast="0" w:name="_heading=h.3dckesm74ntn" w:id="17"/>
      <w:bookmarkEnd w:id="17"/>
      <w:r w:rsidDel="00000000" w:rsidR="00000000" w:rsidRPr="00000000">
        <w:rPr>
          <w:rtl w:val="0"/>
        </w:rPr>
      </w:r>
    </w:p>
    <w:p w:rsidR="00000000" w:rsidDel="00000000" w:rsidP="00000000" w:rsidRDefault="00000000" w:rsidRPr="00000000" w14:paraId="00000087">
      <w:pPr>
        <w:pStyle w:val="Heading1"/>
        <w:ind w:left="0" w:firstLine="0"/>
        <w:rPr/>
      </w:pPr>
      <w:bookmarkStart w:colFirst="0" w:colLast="0" w:name="_heading=h.5gcys2bbnmk7" w:id="18"/>
      <w:bookmarkEnd w:id="18"/>
      <w:r w:rsidDel="00000000" w:rsidR="00000000" w:rsidRPr="00000000">
        <w:rPr>
          <w:rtl w:val="0"/>
        </w:rPr>
      </w:r>
    </w:p>
    <w:p w:rsidR="00000000" w:rsidDel="00000000" w:rsidP="00000000" w:rsidRDefault="00000000" w:rsidRPr="00000000" w14:paraId="00000088">
      <w:pPr>
        <w:pStyle w:val="Heading1"/>
        <w:ind w:left="0" w:firstLine="0"/>
        <w:rPr/>
      </w:pPr>
      <w:bookmarkStart w:colFirst="0" w:colLast="0" w:name="_heading=h.axk6fp16ot0m" w:id="19"/>
      <w:bookmarkEnd w:id="19"/>
      <w:r w:rsidDel="00000000" w:rsidR="00000000" w:rsidRPr="00000000">
        <w:rPr>
          <w:rtl w:val="0"/>
        </w:rPr>
      </w:r>
    </w:p>
    <w:p w:rsidR="00000000" w:rsidDel="00000000" w:rsidP="00000000" w:rsidRDefault="00000000" w:rsidRPr="00000000" w14:paraId="00000089">
      <w:pPr>
        <w:pStyle w:val="Heading1"/>
        <w:ind w:left="0" w:firstLine="0"/>
        <w:rPr/>
      </w:pPr>
      <w:bookmarkStart w:colFirst="0" w:colLast="0" w:name="_heading=h.aw7z0zz2jdwn" w:id="20"/>
      <w:bookmarkEnd w:id="20"/>
      <w:r w:rsidDel="00000000" w:rsidR="00000000" w:rsidRPr="00000000">
        <w:rPr>
          <w:rtl w:val="0"/>
        </w:rPr>
      </w:r>
    </w:p>
    <w:p w:rsidR="00000000" w:rsidDel="00000000" w:rsidP="00000000" w:rsidRDefault="00000000" w:rsidRPr="00000000" w14:paraId="0000008A">
      <w:pPr>
        <w:pStyle w:val="Heading1"/>
        <w:ind w:left="0" w:firstLine="0"/>
        <w:rPr/>
      </w:pPr>
      <w:bookmarkStart w:colFirst="0" w:colLast="0" w:name="_heading=h.3gl9lohsdnnr" w:id="21"/>
      <w:bookmarkEnd w:id="21"/>
      <w:r w:rsidDel="00000000" w:rsidR="00000000" w:rsidRPr="00000000">
        <w:rPr>
          <w:rtl w:val="0"/>
        </w:rPr>
      </w:r>
    </w:p>
    <w:p w:rsidR="00000000" w:rsidDel="00000000" w:rsidP="00000000" w:rsidRDefault="00000000" w:rsidRPr="00000000" w14:paraId="0000008B">
      <w:pPr>
        <w:pStyle w:val="Heading1"/>
        <w:ind w:left="0" w:firstLine="0"/>
        <w:rPr/>
      </w:pPr>
      <w:bookmarkStart w:colFirst="0" w:colLast="0" w:name="_heading=h.7ioqwehfdb77" w:id="22"/>
      <w:bookmarkEnd w:id="22"/>
      <w:r w:rsidDel="00000000" w:rsidR="00000000" w:rsidRPr="00000000">
        <w:rPr>
          <w:rtl w:val="0"/>
        </w:rPr>
      </w:r>
    </w:p>
    <w:p w:rsidR="00000000" w:rsidDel="00000000" w:rsidP="00000000" w:rsidRDefault="00000000" w:rsidRPr="00000000" w14:paraId="0000008C">
      <w:pPr>
        <w:pStyle w:val="Heading1"/>
        <w:ind w:left="0" w:firstLine="0"/>
        <w:rPr/>
      </w:pPr>
      <w:bookmarkStart w:colFirst="0" w:colLast="0" w:name="_heading=h.3lwexh80lxq" w:id="23"/>
      <w:bookmarkEnd w:id="23"/>
      <w:r w:rsidDel="00000000" w:rsidR="00000000" w:rsidRPr="00000000">
        <w:rPr>
          <w:rtl w:val="0"/>
        </w:rPr>
      </w:r>
    </w:p>
    <w:p w:rsidR="00000000" w:rsidDel="00000000" w:rsidP="00000000" w:rsidRDefault="00000000" w:rsidRPr="00000000" w14:paraId="0000008D">
      <w:pPr>
        <w:pStyle w:val="Heading1"/>
        <w:ind w:left="0" w:firstLine="0"/>
        <w:rPr/>
      </w:pPr>
      <w:bookmarkStart w:colFirst="0" w:colLast="0" w:name="_heading=h.mkun9i1bmijf" w:id="24"/>
      <w:bookmarkEnd w:id="24"/>
      <w:r w:rsidDel="00000000" w:rsidR="00000000" w:rsidRPr="00000000">
        <w:rPr>
          <w:rtl w:val="0"/>
        </w:rPr>
      </w:r>
    </w:p>
    <w:p w:rsidR="00000000" w:rsidDel="00000000" w:rsidP="00000000" w:rsidRDefault="00000000" w:rsidRPr="00000000" w14:paraId="0000008E">
      <w:pPr>
        <w:pStyle w:val="Heading1"/>
        <w:ind w:left="0" w:firstLine="0"/>
        <w:rPr/>
      </w:pPr>
      <w:bookmarkStart w:colFirst="0" w:colLast="0" w:name="_heading=h.4ag86tw12ou8" w:id="25"/>
      <w:bookmarkEnd w:id="25"/>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heading=h.8j8lofx34hb5" w:id="26"/>
      <w:bookmarkEnd w:id="26"/>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ind w:left="0" w:firstLine="0"/>
        <w:rPr/>
      </w:pPr>
      <w:bookmarkStart w:colFirst="0" w:colLast="0" w:name="_heading=h.s85302lcfb3o" w:id="27"/>
      <w:bookmarkEnd w:id="27"/>
      <w:r w:rsidDel="00000000" w:rsidR="00000000" w:rsidRPr="00000000">
        <w:rPr>
          <w:rtl w:val="0"/>
        </w:rPr>
      </w:r>
    </w:p>
    <w:p w:rsidR="00000000" w:rsidDel="00000000" w:rsidP="00000000" w:rsidRDefault="00000000" w:rsidRPr="00000000" w14:paraId="00000093">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3j9h2ns58c10" w:id="28"/>
      <w:bookmarkEnd w:id="28"/>
      <w:r w:rsidDel="00000000" w:rsidR="00000000" w:rsidRPr="00000000">
        <w:rPr>
          <w:rtl w:val="0"/>
        </w:rPr>
        <w:t xml:space="preserve">3. Vue des cas d’utilisation </w:t>
      </w:r>
      <w:r w:rsidDel="00000000" w:rsidR="00000000" w:rsidRPr="00000000">
        <w:rPr>
          <w:rtl w:val="0"/>
        </w:rPr>
      </w:r>
    </w:p>
    <w:p w:rsidR="00000000" w:rsidDel="00000000" w:rsidP="00000000" w:rsidRDefault="00000000" w:rsidRPr="00000000" w14:paraId="00000094">
      <w:pPr>
        <w:jc w:val="left"/>
        <w:rPr>
          <w:i w:val="1"/>
          <w:color w:val="0000ff"/>
        </w:rPr>
      </w:pPr>
      <w:r w:rsidDel="00000000" w:rsidR="00000000" w:rsidRPr="00000000">
        <w:rPr>
          <w:rtl w:val="0"/>
        </w:rPr>
        <w:t xml:space="preserve">Les bulles de cas d’utilisation en bleu proviennent d’exigences souhaitables.</w:t>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0000ff"/>
        </w:rPr>
      </w:pPr>
      <w:r w:rsidDel="00000000" w:rsidR="00000000" w:rsidRPr="00000000">
        <w:rPr>
          <w:i w:val="1"/>
          <w:color w:val="0000ff"/>
        </w:rPr>
        <mc:AlternateContent>
          <mc:Choice Requires="wpg">
            <w:drawing>
              <wp:inline distB="114300" distT="114300" distL="114300" distR="114300">
                <wp:extent cx="5943600" cy="5943600"/>
                <wp:effectExtent b="0" l="0" r="0" t="0"/>
                <wp:docPr id="2" name=""/>
                <a:graphic>
                  <a:graphicData uri="http://schemas.microsoft.com/office/word/2010/wordprocessingGroup">
                    <wpg:wgp>
                      <wpg:cNvGrpSpPr/>
                      <wpg:grpSpPr>
                        <a:xfrm>
                          <a:off x="2131988" y="824225"/>
                          <a:ext cx="5943600" cy="5943600"/>
                          <a:chOff x="2131988" y="824225"/>
                          <a:chExt cx="7633900" cy="7631400"/>
                        </a:xfrm>
                      </wpg:grpSpPr>
                      <wps:wsp>
                        <wps:cNvSpPr/>
                        <wps:cNvPr id="2" name="Shape 2"/>
                        <wps:spPr>
                          <a:xfrm>
                            <a:off x="3529600" y="824225"/>
                            <a:ext cx="4838700" cy="7631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Page d’accueil</w:t>
                              </w:r>
                            </w:p>
                          </w:txbxContent>
                        </wps:txbx>
                        <wps:bodyPr anchorCtr="0" anchor="t" bIns="91425" lIns="91425" spcFirstLastPara="1" rIns="91425" wrap="square" tIns="91425">
                          <a:noAutofit/>
                        </wps:bodyPr>
                      </wps:wsp>
                      <wpg:grpSp>
                        <wpg:cNvGrpSpPr/>
                        <wpg:grpSpPr>
                          <a:xfrm>
                            <a:off x="2131988" y="2843875"/>
                            <a:ext cx="1234200" cy="1681725"/>
                            <a:chOff x="1695563" y="3644525"/>
                            <a:chExt cx="1234200" cy="1681725"/>
                          </a:xfrm>
                        </wpg:grpSpPr>
                        <pic:pic>
                          <pic:nvPicPr>
                            <pic:cNvPr id="4" name="Shape 4"/>
                            <pic:cNvPicPr preferRelativeResize="0"/>
                          </pic:nvPicPr>
                          <pic:blipFill rotWithShape="1">
                            <a:blip r:embed="rId15">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SpPr/>
                        <wps:cNvPr id="24" name="Shape 24"/>
                        <wps:spPr>
                          <a:xfrm>
                            <a:off x="5151400" y="1380225"/>
                            <a:ext cx="1595100" cy="5430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 connecter</w:t>
                              </w:r>
                            </w:p>
                          </w:txbxContent>
                        </wps:txbx>
                        <wps:bodyPr anchorCtr="0" anchor="ctr" bIns="91425" lIns="91425" spcFirstLastPara="1" rIns="91425" wrap="square" tIns="91425">
                          <a:noAutofit/>
                        </wps:bodyPr>
                      </wps:wsp>
                      <wps:wsp>
                        <wps:cNvSpPr/>
                        <wps:cNvPr id="25" name="Shape 25"/>
                        <wps:spPr>
                          <a:xfrm>
                            <a:off x="4998700" y="4680775"/>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compte</w:t>
                              </w:r>
                            </w:p>
                          </w:txbxContent>
                        </wps:txbx>
                        <wps:bodyPr anchorCtr="0" anchor="ctr" bIns="91425" lIns="91425" spcFirstLastPara="1" rIns="91425" wrap="square" tIns="91425">
                          <a:noAutofit/>
                        </wps:bodyPr>
                      </wps:wsp>
                      <wps:wsp>
                        <wps:cNvSpPr/>
                        <wps:cNvPr id="6" name="Shape 6"/>
                        <wps:spPr>
                          <a:xfrm>
                            <a:off x="5285925" y="5983263"/>
                            <a:ext cx="13320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 tutoriel</w:t>
                              </w:r>
                            </w:p>
                          </w:txbxContent>
                        </wps:txbx>
                        <wps:bodyPr anchorCtr="0" anchor="ctr" bIns="91425" lIns="91425" spcFirstLastPara="1" rIns="91425" wrap="square" tIns="91425">
                          <a:noAutofit/>
                        </wps:bodyPr>
                      </wps:wsp>
                      <wps:wsp>
                        <wps:cNvSpPr/>
                        <wps:cNvPr id="26" name="Shape 26"/>
                        <wps:spPr>
                          <a:xfrm>
                            <a:off x="3807763" y="2559175"/>
                            <a:ext cx="2065800" cy="90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 connecter avec un pseudonyme et un mot de passe</w:t>
                              </w:r>
                            </w:p>
                          </w:txbxContent>
                        </wps:txbx>
                        <wps:bodyPr anchorCtr="0" anchor="ctr" bIns="91425" lIns="91425" spcFirstLastPara="1" rIns="91425" wrap="square" tIns="91425">
                          <a:noAutofit/>
                        </wps:bodyPr>
                      </wps:wsp>
                      <wps:wsp>
                        <wps:cNvSpPr/>
                        <wps:cNvPr id="27" name="Shape 27"/>
                        <wps:spPr>
                          <a:xfrm>
                            <a:off x="5948950" y="2559175"/>
                            <a:ext cx="2142900" cy="90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 connecter avec son compte Google</w:t>
                              </w:r>
                            </w:p>
                          </w:txbxContent>
                        </wps:txbx>
                        <wps:bodyPr anchorCtr="0" anchor="ctr" bIns="91425" lIns="91425" spcFirstLastPara="1" rIns="91425" wrap="square" tIns="91425">
                          <a:noAutofit/>
                        </wps:bodyPr>
                      </wps:wsp>
                      <wps:wsp>
                        <wps:cNvCnPr/>
                        <wps:spPr>
                          <a:xfrm rot="10800000">
                            <a:off x="6512800" y="1843675"/>
                            <a:ext cx="507600" cy="715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840663" y="1843675"/>
                            <a:ext cx="544200" cy="715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006050" y="1651675"/>
                            <a:ext cx="2145300" cy="180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06050" y="3460975"/>
                            <a:ext cx="1992600" cy="155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531688" y="2659613"/>
                            <a:ext cx="1234200" cy="1681725"/>
                            <a:chOff x="1695563" y="3644525"/>
                            <a:chExt cx="1234200" cy="1681725"/>
                          </a:xfrm>
                        </wpg:grpSpPr>
                        <pic:pic>
                          <pic:nvPicPr>
                            <pic:cNvPr id="8" name="Shape 8"/>
                            <pic:cNvPicPr preferRelativeResize="0"/>
                          </pic:nvPicPr>
                          <pic:blipFill rotWithShape="1">
                            <a:blip r:embed="rId15">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rot="10800000">
                            <a:off x="6746525" y="1651613"/>
                            <a:ext cx="2145300" cy="162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899225" y="3276713"/>
                            <a:ext cx="1992600" cy="174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48950" y="5359675"/>
                            <a:ext cx="3000" cy="6237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wps:cNvPr id="35" name="Shape 35"/>
                        <wps:spPr>
                          <a:xfrm>
                            <a:off x="3594350" y="6496250"/>
                            <a:ext cx="2145300" cy="1125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compte à partir d’</w:t>
                              </w:r>
                              <w:r w:rsidDel="00000000" w:rsidR="00000000" w:rsidRPr="00000000">
                                <w:rPr>
                                  <w:rFonts w:ascii="Arial" w:cs="Arial" w:eastAsia="Arial" w:hAnsi="Arial"/>
                                  <w:b w:val="0"/>
                                  <w:i w:val="0"/>
                                  <w:smallCaps w:val="0"/>
                                  <w:strike w:val="0"/>
                                  <w:color w:val="000000"/>
                                  <w:sz w:val="24"/>
                                  <w:vertAlign w:val="baseline"/>
                                </w:rPr>
                                <w:t xml:space="preserve">un pseudonyme, d’un email et d’un mot de passe</w:t>
                              </w:r>
                            </w:p>
                          </w:txbxContent>
                        </wps:txbx>
                        <wps:bodyPr anchorCtr="0" anchor="ctr" bIns="91425" lIns="91425" spcFirstLastPara="1" rIns="91425" wrap="square" tIns="91425">
                          <a:noAutofit/>
                        </wps:bodyPr>
                      </wps:wsp>
                      <wps:wsp>
                        <wps:cNvCnPr/>
                        <wps:spPr>
                          <a:xfrm flipH="1" rot="10800000">
                            <a:off x="4667000" y="5260250"/>
                            <a:ext cx="609900" cy="1236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7" name="Shape 37"/>
                        <wps:spPr>
                          <a:xfrm>
                            <a:off x="6220300" y="6496250"/>
                            <a:ext cx="2142900" cy="9018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compte à partir d’un </w:t>
                              </w:r>
                              <w:r w:rsidDel="00000000" w:rsidR="00000000" w:rsidRPr="00000000">
                                <w:rPr>
                                  <w:rFonts w:ascii="Arial" w:cs="Arial" w:eastAsia="Arial" w:hAnsi="Arial"/>
                                  <w:b w:val="0"/>
                                  <w:i w:val="0"/>
                                  <w:smallCaps w:val="0"/>
                                  <w:strike w:val="0"/>
                                  <w:color w:val="000000"/>
                                  <w:sz w:val="24"/>
                                  <w:vertAlign w:val="baseline"/>
                                </w:rPr>
                                <w:t xml:space="preserve">compte Google</w:t>
                              </w:r>
                            </w:p>
                          </w:txbxContent>
                        </wps:txbx>
                        <wps:bodyPr anchorCtr="0" anchor="ctr" bIns="91425" lIns="91425" spcFirstLastPara="1" rIns="91425" wrap="square" tIns="91425">
                          <a:noAutofit/>
                        </wps:bodyPr>
                      </wps:wsp>
                      <wps:wsp>
                        <wps:cNvCnPr/>
                        <wps:spPr>
                          <a:xfrm rot="10800000">
                            <a:off x="6620950" y="5260250"/>
                            <a:ext cx="670800" cy="1236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9" name="Shape 39"/>
                        <wps:spPr>
                          <a:xfrm>
                            <a:off x="5739650" y="5613963"/>
                            <a:ext cx="1144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g:grpSp>
                        <wpg:cNvGrpSpPr/>
                        <wpg:grpSpPr>
                          <a:xfrm>
                            <a:off x="2927600" y="5359675"/>
                            <a:ext cx="1491600" cy="690000"/>
                            <a:chOff x="5715925" y="7122463"/>
                            <a:chExt cx="1491600" cy="690000"/>
                          </a:xfrm>
                        </wpg:grpSpPr>
                        <wps:wsp>
                          <wps:cNvSpPr/>
                          <wps:cNvPr id="41" name="Shape 41"/>
                          <wps:spPr>
                            <a:xfrm rot="-5400000">
                              <a:off x="6116725" y="6748363"/>
                              <a:ext cx="690000" cy="1438200"/>
                            </a:xfrm>
                            <a:prstGeom prst="foldedCorner">
                              <a:avLst>
                                <a:gd fmla="val 3681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5715925" y="7190413"/>
                              <a:ext cx="1491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Démarré </w:t>
                                </w:r>
                                <w:r w:rsidDel="00000000" w:rsidR="00000000" w:rsidRPr="00000000">
                                  <w:rPr>
                                    <w:rFonts w:ascii="Arial" w:cs="Arial" w:eastAsia="Arial" w:hAnsi="Arial"/>
                                    <w:b w:val="0"/>
                                    <w:i w:val="0"/>
                                    <w:smallCaps w:val="0"/>
                                    <w:strike w:val="0"/>
                                    <w:color w:val="000000"/>
                                    <w:sz w:val="24"/>
                                    <w:vertAlign w:val="baseline"/>
                                  </w:rPr>
                                  <w:t xml:space="preserve">automatiquement</w:t>
                                </w:r>
                              </w:p>
                            </w:txbxContent>
                          </wps:txbx>
                          <wps:bodyPr anchorCtr="0" anchor="t" bIns="91425" lIns="91425" spcFirstLastPara="1" rIns="91425" wrap="square" tIns="91425">
                            <a:spAutoFit/>
                          </wps:bodyPr>
                        </wps:wsp>
                      </wpg:grpSp>
                      <wps:wsp>
                        <wps:cNvCnPr/>
                        <wps:spPr>
                          <a:xfrm>
                            <a:off x="4419200" y="5704675"/>
                            <a:ext cx="866700" cy="61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a:off x="4998700" y="3731425"/>
                            <a:ext cx="19005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Entrer un code de vérification reçu par email</w:t>
                              </w:r>
                            </w:p>
                          </w:txbxContent>
                        </wps:txbx>
                        <wps:bodyPr anchorCtr="0" anchor="ctr" bIns="91425" lIns="91425" spcFirstLastPara="1" rIns="91425" wrap="square" tIns="91425">
                          <a:noAutofit/>
                        </wps:bodyPr>
                      </wps:wsp>
                      <wps:wsp>
                        <wps:cNvCnPr/>
                        <wps:spPr>
                          <a:xfrm>
                            <a:off x="5948950" y="1923225"/>
                            <a:ext cx="0" cy="18081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g:grpSp>
                        <wpg:cNvGrpSpPr/>
                        <wpg:grpSpPr>
                          <a:xfrm>
                            <a:off x="7684150" y="4486800"/>
                            <a:ext cx="1905975" cy="690000"/>
                            <a:chOff x="5733550" y="7122463"/>
                            <a:chExt cx="1905975" cy="690000"/>
                          </a:xfrm>
                        </wpg:grpSpPr>
                        <wps:wsp>
                          <wps:cNvSpPr/>
                          <wps:cNvPr id="47" name="Shape 47"/>
                          <wps:spPr>
                            <a:xfrm rot="-5400000">
                              <a:off x="6346075" y="6519013"/>
                              <a:ext cx="690000" cy="1896900"/>
                            </a:xfrm>
                            <a:prstGeom prst="foldedCorner">
                              <a:avLst>
                                <a:gd fmla="val 3681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5733550" y="7190413"/>
                              <a:ext cx="19005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Si le Two-Factor Authentication est activé</w:t>
                                </w:r>
                              </w:p>
                            </w:txbxContent>
                          </wps:txbx>
                          <wps:bodyPr anchorCtr="0" anchor="t" bIns="91425" lIns="91425" spcFirstLastPara="1" rIns="91425" wrap="square" tIns="91425">
                            <a:spAutoFit/>
                          </wps:bodyPr>
                        </wps:wsp>
                      </wpg:grpSp>
                      <wps:wsp>
                        <wps:cNvSpPr txBox="1"/>
                        <wps:cNvPr id="49" name="Shape 49"/>
                        <wps:spPr>
                          <a:xfrm>
                            <a:off x="5739650" y="2146463"/>
                            <a:ext cx="1144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CnPr/>
                        <wps:spPr>
                          <a:xfrm rot="10800000">
                            <a:off x="6899350" y="4071000"/>
                            <a:ext cx="784800" cy="76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1" name="Shape 51"/>
                        <wps:spPr>
                          <a:xfrm>
                            <a:off x="6508900" y="7728350"/>
                            <a:ext cx="15657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 pseudonyme</w:t>
                              </w:r>
                            </w:p>
                          </w:txbxContent>
                        </wps:txbx>
                        <wps:bodyPr anchorCtr="0" anchor="ctr" bIns="91425" lIns="91425" spcFirstLastPara="1" rIns="91425" wrap="square" tIns="91425">
                          <a:noAutofit/>
                        </wps:bodyPr>
                      </wps:wsp>
                      <wps:wsp>
                        <wps:cNvCnPr/>
                        <wps:spPr>
                          <a:xfrm>
                            <a:off x="7291750" y="7398050"/>
                            <a:ext cx="0" cy="3303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53" name="Shape 53"/>
                        <wps:spPr>
                          <a:xfrm>
                            <a:off x="6194350" y="7378538"/>
                            <a:ext cx="1144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5943600"/>
                <wp:effectExtent b="0" l="0" r="0" t="0"/>
                <wp:docPr id="2"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5943600" cy="5943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Figure 1: diagramme des cas d’utilisation de la page d'accueil </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color w:val="0000ff"/>
        </w:rPr>
      </w:pPr>
      <w:r w:rsidDel="00000000" w:rsidR="00000000" w:rsidRPr="00000000">
        <w:rPr>
          <w:i w:val="1"/>
          <w:color w:val="0000ff"/>
        </w:rPr>
        <mc:AlternateContent>
          <mc:Choice Requires="wpg">
            <w:drawing>
              <wp:inline distB="114300" distT="114300" distL="114300" distR="114300">
                <wp:extent cx="5943600" cy="6480127"/>
                <wp:effectExtent b="0" l="0" r="0" t="0"/>
                <wp:docPr id="5" name=""/>
                <a:graphic>
                  <a:graphicData uri="http://schemas.microsoft.com/office/word/2010/wordprocessingGroup">
                    <wpg:wgp>
                      <wpg:cNvGrpSpPr/>
                      <wpg:grpSpPr>
                        <a:xfrm>
                          <a:off x="2058313" y="256550"/>
                          <a:ext cx="5943600" cy="6480127"/>
                          <a:chOff x="2058313" y="256550"/>
                          <a:chExt cx="8110450" cy="8842200"/>
                        </a:xfrm>
                      </wpg:grpSpPr>
                      <wps:wsp>
                        <wps:cNvSpPr/>
                        <wps:cNvPr id="2" name="Shape 2"/>
                        <wps:spPr>
                          <a:xfrm>
                            <a:off x="3519900" y="256550"/>
                            <a:ext cx="5187300" cy="884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Menu principal des parties</w:t>
                              </w:r>
                            </w:p>
                          </w:txbxContent>
                        </wps:txbx>
                        <wps:bodyPr anchorCtr="0" anchor="t" bIns="91425" lIns="91425" spcFirstLastPara="1" rIns="91425" wrap="square" tIns="91425">
                          <a:noAutofit/>
                        </wps:bodyPr>
                      </wps:wsp>
                      <wpg:grpSp>
                        <wpg:cNvGrpSpPr/>
                        <wpg:grpSpPr>
                          <a:xfrm>
                            <a:off x="2058313" y="2250213"/>
                            <a:ext cx="1234200" cy="1681725"/>
                            <a:chOff x="1695563" y="3644525"/>
                            <a:chExt cx="1234200" cy="1681725"/>
                          </a:xfrm>
                        </wpg:grpSpPr>
                        <pic:pic>
                          <pic:nvPicPr>
                            <pic:cNvPr id="4" name="Shape 4"/>
                            <pic:cNvPicPr preferRelativeResize="0"/>
                          </pic:nvPicPr>
                          <pic:blipFill rotWithShape="1">
                            <a:blip r:embed="rId17">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SpPr/>
                        <wps:cNvPr id="24" name="Shape 24"/>
                        <wps:spPr>
                          <a:xfrm>
                            <a:off x="5006025" y="1705263"/>
                            <a:ext cx="1900500" cy="5430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Joindre un lobby</w:t>
                              </w:r>
                            </w:p>
                          </w:txbxContent>
                        </wps:txbx>
                        <wps:bodyPr anchorCtr="0" anchor="ctr" bIns="91425" lIns="91425" spcFirstLastPara="1" rIns="91425" wrap="square" tIns="91425">
                          <a:noAutofit/>
                        </wps:bodyPr>
                      </wps:wsp>
                      <wps:wsp>
                        <wps:cNvSpPr/>
                        <wps:cNvPr id="25" name="Shape 25"/>
                        <wps:spPr>
                          <a:xfrm>
                            <a:off x="5001225" y="69055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lobby</w:t>
                              </w:r>
                            </w:p>
                          </w:txbxContent>
                        </wps:txbx>
                        <wps:bodyPr anchorCtr="0" anchor="ctr" bIns="91425" lIns="91425" spcFirstLastPara="1" rIns="91425" wrap="square" tIns="91425">
                          <a:noAutofit/>
                        </wps:bodyPr>
                      </wps:wsp>
                      <wps:wsp>
                        <wps:cNvCnPr/>
                        <wps:spPr>
                          <a:xfrm flipH="1" rot="10800000">
                            <a:off x="2932375" y="1976913"/>
                            <a:ext cx="2073600" cy="89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32375" y="1030113"/>
                            <a:ext cx="2068800" cy="183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934563" y="2487638"/>
                            <a:ext cx="1234200" cy="1681725"/>
                            <a:chOff x="1695563" y="3644525"/>
                            <a:chExt cx="1234200" cy="1681725"/>
                          </a:xfrm>
                        </wpg:grpSpPr>
                        <pic:pic>
                          <pic:nvPicPr>
                            <pic:cNvPr id="8" name="Shape 8"/>
                            <pic:cNvPicPr preferRelativeResize="0"/>
                          </pic:nvPicPr>
                          <pic:blipFill rotWithShape="1">
                            <a:blip r:embed="rId17">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a:off x="5951475" y="1369450"/>
                            <a:ext cx="4800" cy="335700"/>
                          </a:xfrm>
                          <a:prstGeom prst="straightConnector1">
                            <a:avLst/>
                          </a:pr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143" name="Shape 143"/>
                        <wps:spPr>
                          <a:xfrm>
                            <a:off x="5951475" y="1394725"/>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a:off x="6901725" y="1030000"/>
                            <a:ext cx="2393100" cy="207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5" name="Shape 145"/>
                        <wps:spPr>
                          <a:xfrm>
                            <a:off x="5023275" y="8364963"/>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 déconnecter</w:t>
                              </w:r>
                            </w:p>
                          </w:txbxContent>
                        </wps:txbx>
                        <wps:bodyPr anchorCtr="0" anchor="ctr" bIns="91425" lIns="91425" spcFirstLastPara="1" rIns="91425" wrap="square" tIns="91425">
                          <a:noAutofit/>
                        </wps:bodyPr>
                      </wps:wsp>
                      <wps:wsp>
                        <wps:cNvSpPr/>
                        <wps:cNvPr id="146" name="Shape 146"/>
                        <wps:spPr>
                          <a:xfrm>
                            <a:off x="5023263" y="2363275"/>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Clavarder</w:t>
                              </w:r>
                            </w:p>
                          </w:txbxContent>
                        </wps:txbx>
                        <wps:bodyPr anchorCtr="0" anchor="ctr" bIns="91425" lIns="91425" spcFirstLastPara="1" rIns="91425" wrap="square" tIns="91425">
                          <a:noAutofit/>
                        </wps:bodyPr>
                      </wps:wsp>
                      <wps:wsp>
                        <wps:cNvCnPr/>
                        <wps:spPr>
                          <a:xfrm>
                            <a:off x="2932375" y="2867313"/>
                            <a:ext cx="2091000" cy="583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32375" y="2702613"/>
                            <a:ext cx="2091000" cy="16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923800" y="2702738"/>
                            <a:ext cx="2370900" cy="40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0" name="Shape 150"/>
                        <wps:spPr>
                          <a:xfrm>
                            <a:off x="5001225" y="311665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 tutoriel</w:t>
                              </w:r>
                            </w:p>
                          </w:txbxContent>
                        </wps:txbx>
                        <wps:bodyPr anchorCtr="0" anchor="ctr" bIns="91425" lIns="91425" spcFirstLastPara="1" rIns="91425" wrap="square" tIns="91425">
                          <a:noAutofit/>
                        </wps:bodyPr>
                      </wps:wsp>
                      <wps:wsp>
                        <wps:cNvSpPr/>
                        <wps:cNvPr id="151" name="Shape 151"/>
                        <wps:spPr>
                          <a:xfrm>
                            <a:off x="5001213" y="3919675"/>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à son profile</w:t>
                              </w:r>
                            </w:p>
                          </w:txbxContent>
                        </wps:txbx>
                        <wps:bodyPr anchorCtr="0" anchor="ctr" bIns="91425" lIns="91425" spcFirstLastPara="1" rIns="91425" wrap="square" tIns="91425">
                          <a:noAutofit/>
                        </wps:bodyPr>
                      </wps:wsp>
                      <wps:wsp>
                        <wps:cNvCnPr/>
                        <wps:spPr>
                          <a:xfrm>
                            <a:off x="2932375" y="2867313"/>
                            <a:ext cx="2068800" cy="58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32375" y="2867313"/>
                            <a:ext cx="2068800" cy="139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01600" y="3104738"/>
                            <a:ext cx="2393100" cy="115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5" name="Shape 155"/>
                        <wps:spPr>
                          <a:xfrm>
                            <a:off x="5195400" y="5099475"/>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Visualiser les statistiques</w:t>
                              </w:r>
                            </w:p>
                          </w:txbxContent>
                        </wps:txbx>
                        <wps:bodyPr anchorCtr="0" anchor="ctr" bIns="91425" lIns="91425" spcFirstLastPara="1" rIns="91425" wrap="square" tIns="91425">
                          <a:noAutofit/>
                        </wps:bodyPr>
                      </wps:wsp>
                      <wps:wsp>
                        <wps:cNvCnPr/>
                        <wps:spPr>
                          <a:xfrm flipH="1">
                            <a:off x="4917134" y="4499152"/>
                            <a:ext cx="362400" cy="5757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5951463" y="4598575"/>
                            <a:ext cx="18600" cy="501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6623391" y="4499152"/>
                            <a:ext cx="472800" cy="5568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61" name="Shape 161"/>
                        <wps:spPr>
                          <a:xfrm>
                            <a:off x="6750025" y="459857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162" name="Shape 162"/>
                        <wps:spPr>
                          <a:xfrm>
                            <a:off x="4022975" y="465332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163" name="Shape 163"/>
                        <wps:spPr>
                          <a:xfrm>
                            <a:off x="5862600" y="4827713"/>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CnPr/>
                        <wps:spPr>
                          <a:xfrm>
                            <a:off x="2932375" y="2867313"/>
                            <a:ext cx="2068800" cy="337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23800" y="3104738"/>
                            <a:ext cx="2370900" cy="559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01600" y="3104738"/>
                            <a:ext cx="2393100" cy="313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06525" y="1976763"/>
                            <a:ext cx="2388300" cy="112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9" name="Shape 169"/>
                        <wps:spPr>
                          <a:xfrm>
                            <a:off x="5001213" y="6669588"/>
                            <a:ext cx="19005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aux tableaux de classement</w:t>
                              </w:r>
                            </w:p>
                          </w:txbxContent>
                        </wps:txbx>
                        <wps:bodyPr anchorCtr="0" anchor="ctr" bIns="91425" lIns="91425" spcFirstLastPara="1" rIns="91425" wrap="square" tIns="91425">
                          <a:noAutofit/>
                        </wps:bodyPr>
                      </wps:wsp>
                      <wps:wsp>
                        <wps:cNvSpPr/>
                        <wps:cNvPr id="165" name="Shape 165"/>
                        <wps:spPr>
                          <a:xfrm>
                            <a:off x="5001213" y="590260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 profil public d’un autre utilisateur</w:t>
                              </w:r>
                            </w:p>
                          </w:txbxContent>
                        </wps:txbx>
                        <wps:bodyPr anchorCtr="0" anchor="ctr" bIns="91425" lIns="91425" spcFirstLastPara="1" rIns="91425" wrap="square" tIns="91425">
                          <a:noAutofit/>
                        </wps:bodyPr>
                      </wps:wsp>
                      <wps:wsp>
                        <wps:cNvCnPr/>
                        <wps:spPr>
                          <a:xfrm>
                            <a:off x="2932375" y="2867313"/>
                            <a:ext cx="2068800" cy="414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01600" y="3104738"/>
                            <a:ext cx="2393100" cy="390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2" name="Shape 172"/>
                        <wps:spPr>
                          <a:xfrm>
                            <a:off x="5001225" y="7517275"/>
                            <a:ext cx="19005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Joindre une partie en mode spectateur</w:t>
                              </w:r>
                            </w:p>
                          </w:txbxContent>
                        </wps:txbx>
                        <wps:bodyPr anchorCtr="0" anchor="ctr" bIns="91425" lIns="91425" spcFirstLastPara="1" rIns="91425" wrap="square" tIns="91425">
                          <a:noAutofit/>
                        </wps:bodyPr>
                      </wps:wsp>
                      <wps:wsp>
                        <wps:cNvCnPr/>
                        <wps:spPr>
                          <a:xfrm flipH="1">
                            <a:off x="6901600" y="3104738"/>
                            <a:ext cx="2393100" cy="475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32375" y="2867313"/>
                            <a:ext cx="2068800" cy="498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7" name="Shape 157"/>
                        <wps:spPr>
                          <a:xfrm>
                            <a:off x="3594875" y="4952577"/>
                            <a:ext cx="1549200" cy="835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Visualiser les informations publiques et privées</w:t>
                              </w:r>
                            </w:p>
                          </w:txbxContent>
                        </wps:txbx>
                        <wps:bodyPr anchorCtr="0" anchor="ctr" bIns="91425" lIns="91425" spcFirstLastPara="1" rIns="91425" wrap="square" tIns="91425">
                          <a:noAutofit/>
                        </wps:bodyPr>
                      </wps:wsp>
                      <wps:wsp>
                        <wps:cNvSpPr/>
                        <wps:cNvPr id="160" name="Shape 160"/>
                        <wps:spPr>
                          <a:xfrm>
                            <a:off x="6845700" y="4925888"/>
                            <a:ext cx="1710000" cy="8886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Activer / Désactiver Two-Factor Authentication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6480127"/>
                <wp:effectExtent b="0" l="0" r="0" t="0"/>
                <wp:docPr id="5"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5943600" cy="64801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spacing w:after="120" w:lineRule="auto"/>
        <w:jc w:val="center"/>
        <w:rPr/>
      </w:pPr>
      <w:r w:rsidDel="00000000" w:rsidR="00000000" w:rsidRPr="00000000">
        <w:rPr>
          <w:rtl w:val="0"/>
        </w:rPr>
        <w:t xml:space="preserve">Figure 2: diagramme des cas d’utilisation du menu principal</w:t>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color w:val="0000ff"/>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color w:val="0000ff"/>
        </w:rPr>
      </w:pPr>
      <w:r w:rsidDel="00000000" w:rsidR="00000000" w:rsidRPr="00000000">
        <w:rPr>
          <w:rtl w:val="0"/>
        </w:rPr>
      </w:r>
    </w:p>
    <w:p w:rsidR="00000000" w:rsidDel="00000000" w:rsidP="00000000" w:rsidRDefault="00000000" w:rsidRPr="00000000" w14:paraId="0000009B">
      <w:pPr>
        <w:spacing w:after="120" w:lineRule="auto"/>
        <w:rPr>
          <w:i w:val="1"/>
          <w:color w:val="0000ff"/>
        </w:rPr>
      </w:pPr>
      <w:r w:rsidDel="00000000" w:rsidR="00000000" w:rsidRPr="00000000">
        <w:rPr>
          <w:i w:val="1"/>
          <w:color w:val="0000ff"/>
        </w:rPr>
        <mc:AlternateContent>
          <mc:Choice Requires="wpg">
            <w:drawing>
              <wp:inline distB="114300" distT="114300" distL="114300" distR="114300">
                <wp:extent cx="5943600" cy="5492094"/>
                <wp:effectExtent b="0" l="0" r="0" t="0"/>
                <wp:docPr id="6" name=""/>
                <a:graphic>
                  <a:graphicData uri="http://schemas.microsoft.com/office/word/2010/wordprocessingGroup">
                    <wpg:wgp>
                      <wpg:cNvGrpSpPr/>
                      <wpg:grpSpPr>
                        <a:xfrm>
                          <a:off x="2131988" y="1352350"/>
                          <a:ext cx="5943600" cy="5492094"/>
                          <a:chOff x="2131988" y="1352350"/>
                          <a:chExt cx="7633900" cy="7044900"/>
                        </a:xfrm>
                      </wpg:grpSpPr>
                      <wps:wsp>
                        <wps:cNvSpPr/>
                        <wps:cNvPr id="2" name="Shape 2"/>
                        <wps:spPr>
                          <a:xfrm>
                            <a:off x="3568400" y="1352350"/>
                            <a:ext cx="4838700" cy="7044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Clavarder</w:t>
                              </w:r>
                            </w:p>
                          </w:txbxContent>
                        </wps:txbx>
                        <wps:bodyPr anchorCtr="0" anchor="t" bIns="91425" lIns="91425" spcFirstLastPara="1" rIns="91425" wrap="square" tIns="91425">
                          <a:noAutofit/>
                        </wps:bodyPr>
                      </wps:wsp>
                      <wpg:grpSp>
                        <wpg:cNvGrpSpPr/>
                        <wpg:grpSpPr>
                          <a:xfrm>
                            <a:off x="2131988" y="2843875"/>
                            <a:ext cx="1234200" cy="1681725"/>
                            <a:chOff x="1695563" y="3644525"/>
                            <a:chExt cx="1234200" cy="1681725"/>
                          </a:xfrm>
                        </wpg:grpSpPr>
                        <pic:pic>
                          <pic:nvPicPr>
                            <pic:cNvPr id="4" name="Shape 4"/>
                            <pic:cNvPicPr preferRelativeResize="0"/>
                          </pic:nvPicPr>
                          <pic:blipFill rotWithShape="1">
                            <a:blip r:embed="rId19">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 1</w:t>
                                </w:r>
                              </w:p>
                            </w:txbxContent>
                          </wps:txbx>
                          <wps:bodyPr anchorCtr="0" anchor="t" bIns="91425" lIns="91425" spcFirstLastPara="1" rIns="91425" wrap="square" tIns="91425">
                            <a:spAutoFit/>
                          </wps:bodyPr>
                        </wps:wsp>
                      </wpg:grpSp>
                      <wps:wsp>
                        <wps:cNvSpPr/>
                        <wps:cNvPr id="24" name="Shape 24"/>
                        <wps:spPr>
                          <a:xfrm>
                            <a:off x="5306475" y="2843875"/>
                            <a:ext cx="1284900" cy="72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Rejoindre un canal</w:t>
                              </w:r>
                            </w:p>
                          </w:txbxContent>
                        </wps:txbx>
                        <wps:bodyPr anchorCtr="0" anchor="ctr" bIns="91425" lIns="91425" spcFirstLastPara="1" rIns="91425" wrap="square" tIns="91425">
                          <a:noAutofit/>
                        </wps:bodyPr>
                      </wps:wsp>
                      <wps:wsp>
                        <wps:cNvSpPr/>
                        <wps:cNvPr id="25" name="Shape 25"/>
                        <wps:spPr>
                          <a:xfrm>
                            <a:off x="4998700" y="184510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canal</w:t>
                              </w:r>
                            </w:p>
                          </w:txbxContent>
                        </wps:txbx>
                        <wps:bodyPr anchorCtr="0" anchor="ctr" bIns="91425" lIns="91425" spcFirstLastPara="1" rIns="91425" wrap="square" tIns="91425">
                          <a:noAutofit/>
                        </wps:bodyPr>
                      </wps:wsp>
                      <wps:wsp>
                        <wps:cNvCnPr/>
                        <wps:spPr>
                          <a:xfrm flipH="1" rot="10800000">
                            <a:off x="3006050" y="3204775"/>
                            <a:ext cx="2300400" cy="25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06050" y="2184475"/>
                            <a:ext cx="1992600" cy="127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531688" y="2659613"/>
                            <a:ext cx="1234200" cy="1681725"/>
                            <a:chOff x="1695563" y="3644525"/>
                            <a:chExt cx="1234200" cy="1681725"/>
                          </a:xfrm>
                        </wpg:grpSpPr>
                        <pic:pic>
                          <pic:nvPicPr>
                            <pic:cNvPr id="8" name="Shape 8"/>
                            <pic:cNvPicPr preferRelativeResize="0"/>
                          </pic:nvPicPr>
                          <pic:blipFill rotWithShape="1">
                            <a:blip r:embed="rId19">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a:off x="5948950" y="2524000"/>
                            <a:ext cx="0" cy="3198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43" name="Shape 143"/>
                        <wps:spPr>
                          <a:xfrm>
                            <a:off x="6096000" y="2506888"/>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SpPr/>
                        <wps:cNvPr id="10" name="Shape 10"/>
                        <wps:spPr>
                          <a:xfrm>
                            <a:off x="3894063" y="373905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Quitter un canal</w:t>
                              </w:r>
                            </w:p>
                          </w:txbxContent>
                        </wps:txbx>
                        <wps:bodyPr anchorCtr="0" anchor="ctr" bIns="91425" lIns="91425" spcFirstLastPara="1" rIns="91425" wrap="square" tIns="91425">
                          <a:noAutofit/>
                        </wps:bodyPr>
                      </wps:wsp>
                      <wps:wsp>
                        <wps:cNvSpPr/>
                        <wps:cNvPr id="11" name="Shape 11"/>
                        <wps:spPr>
                          <a:xfrm>
                            <a:off x="5209600" y="415135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Afficher l’historique</w:t>
                              </w:r>
                            </w:p>
                          </w:txbxContent>
                        </wps:txbx>
                        <wps:bodyPr anchorCtr="0" anchor="ctr" bIns="91425" lIns="91425" spcFirstLastPara="1" rIns="91425" wrap="square" tIns="91425">
                          <a:noAutofit/>
                        </wps:bodyPr>
                      </wps:wsp>
                      <wps:wsp>
                        <wps:cNvCnPr/>
                        <wps:spPr>
                          <a:xfrm flipH="1">
                            <a:off x="5156244" y="3459970"/>
                            <a:ext cx="338400" cy="3786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75" name="Shape 175"/>
                        <wps:spPr>
                          <a:xfrm>
                            <a:off x="4251675" y="3433013"/>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176" name="Shape 176"/>
                        <wps:spPr>
                          <a:xfrm>
                            <a:off x="5746550" y="3842188"/>
                            <a:ext cx="10239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w:t>
                              </w:r>
                              <w:r w:rsidDel="00000000" w:rsidR="00000000" w:rsidRPr="00000000">
                                <w:rPr>
                                  <w:rFonts w:ascii="Arial" w:cs="Arial" w:eastAsia="Arial" w:hAnsi="Arial"/>
                                  <w:b w:val="0"/>
                                  <w:i w:val="0"/>
                                  <w:smallCaps w:val="0"/>
                                  <w:strike w:val="0"/>
                                  <w:color w:val="000000"/>
                                  <w:sz w:val="22"/>
                                  <w:vertAlign w:val="baseline"/>
                                </w:rPr>
                                <w:t xml:space="preserve">extends</w:t>
                              </w:r>
                              <w:r w:rsidDel="00000000" w:rsidR="00000000" w:rsidRPr="00000000">
                                <w:rPr>
                                  <w:rFonts w:ascii="Arial" w:cs="Arial" w:eastAsia="Arial" w:hAnsi="Arial"/>
                                  <w:b w:val="0"/>
                                  <w:i w:val="0"/>
                                  <w:smallCaps w:val="0"/>
                                  <w:strike w:val="0"/>
                                  <w:color w:val="000000"/>
                                  <w:sz w:val="22"/>
                                  <w:vertAlign w:val="baseline"/>
                                </w:rPr>
                                <w:t xml:space="preserve">&gt;&gt;</w:t>
                              </w:r>
                            </w:p>
                          </w:txbxContent>
                        </wps:txbx>
                        <wps:bodyPr anchorCtr="0" anchor="t" bIns="91425" lIns="91425" spcFirstLastPara="1" rIns="91425" wrap="square" tIns="91425">
                          <a:spAutoFit/>
                        </wps:bodyPr>
                      </wps:wsp>
                      <wps:wsp>
                        <wps:cNvCnPr/>
                        <wps:spPr>
                          <a:xfrm>
                            <a:off x="6899200" y="2184550"/>
                            <a:ext cx="1992600" cy="109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6660050" y="3620650"/>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Envoyer un message</w:t>
                              </w:r>
                            </w:p>
                          </w:txbxContent>
                        </wps:txbx>
                        <wps:bodyPr anchorCtr="0" anchor="ctr" bIns="91425" lIns="91425" spcFirstLastPara="1" rIns="91425" wrap="square" tIns="91425">
                          <a:noAutofit/>
                        </wps:bodyPr>
                      </wps:wsp>
                      <wps:wsp>
                        <wps:cNvCnPr/>
                        <wps:spPr>
                          <a:xfrm>
                            <a:off x="6403206" y="3459970"/>
                            <a:ext cx="483600" cy="2601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58" name="Shape 58"/>
                        <wps:spPr>
                          <a:xfrm>
                            <a:off x="6525063" y="3329113"/>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CnPr/>
                        <wps:spPr>
                          <a:xfrm>
                            <a:off x="5948925" y="3565675"/>
                            <a:ext cx="0" cy="5856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6591375" y="3204775"/>
                            <a:ext cx="2300400" cy="7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 name="Shape 61"/>
                        <wps:spPr>
                          <a:xfrm>
                            <a:off x="5315450" y="541592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Supprimer un canal</w:t>
                              </w:r>
                            </w:p>
                          </w:txbxContent>
                        </wps:txbx>
                        <wps:bodyPr anchorCtr="0" anchor="ctr" bIns="91425" lIns="91425" spcFirstLastPara="1" rIns="91425" wrap="square" tIns="91425">
                          <a:noAutofit/>
                        </wps:bodyPr>
                      </wps:wsp>
                      <wps:wsp>
                        <wps:cNvCnPr/>
                        <wps:spPr>
                          <a:xfrm>
                            <a:off x="3006050" y="3460975"/>
                            <a:ext cx="2309400" cy="229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660050" y="3276775"/>
                            <a:ext cx="2231700" cy="24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 name="Shape 62"/>
                        <wps:spPr>
                          <a:xfrm>
                            <a:off x="5315450" y="626572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Changer mode d’affichage</w:t>
                              </w:r>
                            </w:p>
                          </w:txbxContent>
                        </wps:txbx>
                        <wps:bodyPr anchorCtr="0" anchor="ctr" bIns="91425" lIns="91425" spcFirstLastPara="1" rIns="91425" wrap="square" tIns="91425">
                          <a:noAutofit/>
                        </wps:bodyPr>
                      </wps:wsp>
                      <wps:wsp>
                        <wps:cNvSpPr/>
                        <wps:cNvPr id="179" name="Shape 179"/>
                        <wps:spPr>
                          <a:xfrm>
                            <a:off x="6525075" y="711552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Passer en mode fenêtré</w:t>
                              </w:r>
                            </w:p>
                          </w:txbxContent>
                        </wps:txbx>
                        <wps:bodyPr anchorCtr="0" anchor="ctr" bIns="91425" lIns="91425" spcFirstLastPara="1" rIns="91425" wrap="square" tIns="91425">
                          <a:noAutofit/>
                        </wps:bodyPr>
                      </wps:wsp>
                      <wps:wsp>
                        <wps:cNvSpPr/>
                        <wps:cNvPr id="63" name="Shape 63"/>
                        <wps:spPr>
                          <a:xfrm>
                            <a:off x="4139925" y="7048400"/>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Passer en mode intégré</w:t>
                              </w:r>
                            </w:p>
                          </w:txbxContent>
                        </wps:txbx>
                        <wps:bodyPr anchorCtr="0" anchor="ctr" bIns="91425" lIns="91425" spcFirstLastPara="1" rIns="91425" wrap="square" tIns="91425">
                          <a:noAutofit/>
                        </wps:bodyPr>
                      </wps:wsp>
                      <wps:wsp>
                        <wps:cNvCnPr/>
                        <wps:spPr>
                          <a:xfrm flipH="1" rot="10800000">
                            <a:off x="5287613" y="6845123"/>
                            <a:ext cx="224700" cy="302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463087" y="6845348"/>
                            <a:ext cx="258900" cy="369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06050" y="3460975"/>
                            <a:ext cx="2309400" cy="314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660050" y="3276675"/>
                            <a:ext cx="2231700" cy="332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4" name="Shape 184"/>
                        <wps:spPr>
                          <a:xfrm>
                            <a:off x="7330200" y="6041050"/>
                            <a:ext cx="1823100" cy="678900"/>
                          </a:xfrm>
                          <a:prstGeom prst="snip1Rect">
                            <a:avLst>
                              <a:gd fmla="val 30012"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Seulement sur client lourd</w:t>
                              </w:r>
                            </w:p>
                          </w:txbxContent>
                        </wps:txbx>
                        <wps:bodyPr anchorCtr="0" anchor="ctr" bIns="91425" lIns="91425" spcFirstLastPara="1" rIns="91425" wrap="square" tIns="91425">
                          <a:noAutofit/>
                        </wps:bodyPr>
                      </wps:wsp>
                      <wps:wsp>
                        <wps:cNvCnPr/>
                        <wps:spPr>
                          <a:xfrm flipH="1">
                            <a:off x="6660000" y="6380500"/>
                            <a:ext cx="670200" cy="22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2177713" y="4914500"/>
                            <a:ext cx="1234200" cy="1681725"/>
                            <a:chOff x="1695563" y="3644525"/>
                            <a:chExt cx="1234200" cy="1681725"/>
                          </a:xfrm>
                        </wpg:grpSpPr>
                        <pic:pic>
                          <pic:nvPicPr>
                            <pic:cNvPr id="187" name="Shape 187"/>
                            <pic:cNvPicPr preferRelativeResize="0"/>
                          </pic:nvPicPr>
                          <pic:blipFill rotWithShape="1">
                            <a:blip r:embed="rId19">
                              <a:alphaModFix/>
                            </a:blip>
                            <a:srcRect b="0" l="29288" r="29072" t="0"/>
                            <a:stretch/>
                          </pic:blipFill>
                          <pic:spPr>
                            <a:xfrm>
                              <a:off x="2055700" y="3644525"/>
                              <a:ext cx="513925" cy="1234200"/>
                            </a:xfrm>
                            <a:prstGeom prst="rect">
                              <a:avLst/>
                            </a:prstGeom>
                            <a:noFill/>
                            <a:ln>
                              <a:noFill/>
                            </a:ln>
                          </pic:spPr>
                        </pic:pic>
                        <wps:wsp>
                          <wps:cNvSpPr txBox="1"/>
                          <wps:cNvPr id="188" name="Shape 188"/>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 2</w:t>
                                </w:r>
                              </w:p>
                            </w:txbxContent>
                          </wps:txbx>
                          <wps:bodyPr anchorCtr="0" anchor="t" bIns="91425" lIns="91425" spcFirstLastPara="1" rIns="91425" wrap="square" tIns="91425">
                            <a:spAutoFit/>
                          </wps:bodyPr>
                        </wps:wsp>
                      </wpg:grpSp>
                      <wps:wsp>
                        <wps:cNvSpPr/>
                        <wps:cNvPr id="189" name="Shape 189"/>
                        <wps:spPr>
                          <a:xfrm>
                            <a:off x="6660050" y="4704663"/>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Recevoir </w:t>
                              </w:r>
                              <w:r w:rsidDel="00000000" w:rsidR="00000000" w:rsidRPr="00000000">
                                <w:rPr>
                                  <w:rFonts w:ascii="Arial" w:cs="Arial" w:eastAsia="Arial" w:hAnsi="Arial"/>
                                  <w:b w:val="0"/>
                                  <w:i w:val="0"/>
                                  <w:smallCaps w:val="0"/>
                                  <w:strike w:val="0"/>
                                  <w:color w:val="000000"/>
                                  <w:sz w:val="24"/>
                                  <w:vertAlign w:val="baseline"/>
                                </w:rPr>
                                <w:t xml:space="preserve">un message</w:t>
                              </w:r>
                            </w:p>
                          </w:txbxContent>
                        </wps:txbx>
                        <wps:bodyPr anchorCtr="0" anchor="ctr" bIns="91425" lIns="91425" spcFirstLastPara="1" rIns="91425" wrap="square" tIns="91425">
                          <a:noAutofit/>
                        </wps:bodyPr>
                      </wps:wsp>
                      <wps:wsp>
                        <wps:cNvCnPr/>
                        <wps:spPr>
                          <a:xfrm>
                            <a:off x="7434650" y="4299550"/>
                            <a:ext cx="0" cy="4050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91" name="Shape 191"/>
                        <wps:spPr>
                          <a:xfrm>
                            <a:off x="6721975" y="4318325"/>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flipH="1" rot="10800000">
                            <a:off x="3051775" y="5044100"/>
                            <a:ext cx="3608400" cy="48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492094"/>
                <wp:effectExtent b="0" l="0" r="0" t="0"/>
                <wp:docPr id="6"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5943600" cy="54920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C">
      <w:pPr>
        <w:spacing w:after="120" w:lineRule="auto"/>
        <w:jc w:val="center"/>
        <w:rPr/>
      </w:pPr>
      <w:r w:rsidDel="00000000" w:rsidR="00000000" w:rsidRPr="00000000">
        <w:rPr>
          <w:rtl w:val="0"/>
        </w:rPr>
        <w:t xml:space="preserve">Figure 3: diagramme des cas du clavardage</w:t>
      </w:r>
    </w:p>
    <w:p w:rsidR="00000000" w:rsidDel="00000000" w:rsidP="00000000" w:rsidRDefault="00000000" w:rsidRPr="00000000" w14:paraId="0000009D">
      <w:pPr>
        <w:spacing w:after="120" w:lineRule="auto"/>
        <w:rPr>
          <w:i w:val="1"/>
          <w:color w:val="0000ff"/>
        </w:rPr>
      </w:pPr>
      <w:r w:rsidDel="00000000" w:rsidR="00000000" w:rsidRPr="00000000">
        <w:rPr>
          <w:i w:val="1"/>
          <w:color w:val="0000ff"/>
        </w:rPr>
        <mc:AlternateContent>
          <mc:Choice Requires="wpg">
            <w:drawing>
              <wp:inline distB="114300" distT="114300" distL="114300" distR="114300">
                <wp:extent cx="5943600" cy="5664120"/>
                <wp:effectExtent b="0" l="0" r="0" t="0"/>
                <wp:docPr id="3" name=""/>
                <a:graphic>
                  <a:graphicData uri="http://schemas.microsoft.com/office/word/2010/wordprocessingGroup">
                    <wpg:wgp>
                      <wpg:cNvGrpSpPr/>
                      <wpg:grpSpPr>
                        <a:xfrm>
                          <a:off x="1754088" y="174550"/>
                          <a:ext cx="5943600" cy="5664120"/>
                          <a:chOff x="1754088" y="174550"/>
                          <a:chExt cx="9100500" cy="8668800"/>
                        </a:xfrm>
                      </wpg:grpSpPr>
                      <wps:wsp>
                        <wps:cNvCnPr/>
                        <wps:spPr>
                          <a:xfrm flipH="1" rot="10800000">
                            <a:off x="2628150" y="2650625"/>
                            <a:ext cx="3865500" cy="13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93625" y="4243525"/>
                            <a:ext cx="3486900" cy="343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 name="Shape 2"/>
                        <wps:spPr>
                          <a:xfrm>
                            <a:off x="3432650" y="174550"/>
                            <a:ext cx="4838700" cy="8668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Déroulement d’une partie</w:t>
                              </w:r>
                            </w:p>
                          </w:txbxContent>
                        </wps:txbx>
                        <wps:bodyPr anchorCtr="0" anchor="t" bIns="91425" lIns="91425" spcFirstLastPara="1" rIns="91425" wrap="square" tIns="91425">
                          <a:noAutofit/>
                        </wps:bodyPr>
                      </wps:wsp>
                      <wpg:grpSp>
                        <wpg:cNvGrpSpPr/>
                        <wpg:grpSpPr>
                          <a:xfrm>
                            <a:off x="1754088" y="2170325"/>
                            <a:ext cx="1234200" cy="1897125"/>
                            <a:chOff x="1695563" y="3644525"/>
                            <a:chExt cx="1234200" cy="1897125"/>
                          </a:xfrm>
                        </wpg:grpSpPr>
                        <pic:pic>
                          <pic:nvPicPr>
                            <pic:cNvPr id="4" name="Shape 4"/>
                            <pic:cNvPicPr preferRelativeResize="0"/>
                          </pic:nvPicPr>
                          <pic:blipFill rotWithShape="1">
                            <a:blip r:embed="rId21">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 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(Dessine)</w:t>
                                </w:r>
                              </w:p>
                            </w:txbxContent>
                          </wps:txbx>
                          <wps:bodyPr anchorCtr="0" anchor="t" bIns="91425" lIns="91425" spcFirstLastPara="1" rIns="91425" wrap="square" tIns="91425">
                            <a:spAutoFit/>
                          </wps:bodyPr>
                        </wps:wsp>
                      </wpg:grpSp>
                      <wps:wsp>
                        <wps:cNvCnPr/>
                        <wps:spPr>
                          <a:xfrm flipH="1" rot="10800000">
                            <a:off x="2628150" y="1642325"/>
                            <a:ext cx="2374200" cy="114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9620388" y="3626425"/>
                            <a:ext cx="1234200" cy="1681725"/>
                            <a:chOff x="1695563" y="3644525"/>
                            <a:chExt cx="1234200" cy="1681725"/>
                          </a:xfrm>
                        </wpg:grpSpPr>
                        <pic:pic>
                          <pic:nvPicPr>
                            <pic:cNvPr id="8" name="Shape 8"/>
                            <pic:cNvPicPr preferRelativeResize="0"/>
                          </pic:nvPicPr>
                          <pic:blipFill rotWithShape="1">
                            <a:blip r:embed="rId21">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SpPr/>
                        <wps:cNvPr id="10" name="Shape 10"/>
                        <wps:spPr>
                          <a:xfrm>
                            <a:off x="5002288" y="130293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Dessiner un trait</w:t>
                              </w:r>
                            </w:p>
                          </w:txbxContent>
                        </wps:txbx>
                        <wps:bodyPr anchorCtr="0" anchor="ctr" bIns="91425" lIns="91425" spcFirstLastPara="1" rIns="91425" wrap="square" tIns="91425">
                          <a:noAutofit/>
                        </wps:bodyPr>
                      </wps:wsp>
                      <wps:wsp>
                        <wps:cNvSpPr/>
                        <wps:cNvPr id="11" name="Shape 11"/>
                        <wps:spPr>
                          <a:xfrm>
                            <a:off x="3511025" y="248080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les options du trait</w:t>
                              </w:r>
                            </w:p>
                          </w:txbxContent>
                        </wps:txbx>
                        <wps:bodyPr anchorCtr="0" anchor="ctr" bIns="91425" lIns="91425" spcFirstLastPara="1" rIns="91425" wrap="square" tIns="91425">
                          <a:noAutofit/>
                        </wps:bodyPr>
                      </wps:wsp>
                      <wps:wsp>
                        <wps:cNvSpPr/>
                        <wps:cNvPr id="15" name="Shape 15"/>
                        <wps:spPr>
                          <a:xfrm>
                            <a:off x="6493575" y="2311063"/>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Effacer un trait</w:t>
                              </w:r>
                            </w:p>
                          </w:txbxContent>
                        </wps:txbx>
                        <wps:bodyPr anchorCtr="0" anchor="ctr" bIns="91425" lIns="91425" spcFirstLastPara="1" rIns="91425" wrap="square" tIns="91425">
                          <a:noAutofit/>
                        </wps:bodyPr>
                      </wps:wsp>
                      <wps:wsp>
                        <wps:cNvCnPr/>
                        <wps:spPr>
                          <a:xfrm>
                            <a:off x="6264437" y="1882415"/>
                            <a:ext cx="456000" cy="528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58" name="Shape 58"/>
                        <wps:spPr>
                          <a:xfrm>
                            <a:off x="6358588" y="1978213"/>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flipH="1">
                            <a:off x="4250438" y="1882415"/>
                            <a:ext cx="968400" cy="5985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6480988" y="1642388"/>
                            <a:ext cx="3499500" cy="260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 name="Shape 61"/>
                        <wps:spPr>
                          <a:xfrm>
                            <a:off x="5069350" y="2947513"/>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Annuler</w:t>
                              </w:r>
                            </w:p>
                          </w:txbxContent>
                        </wps:txbx>
                        <wps:bodyPr anchorCtr="0" anchor="ctr" bIns="91425" lIns="91425" spcFirstLastPara="1" rIns="91425" wrap="square" tIns="91425">
                          <a:noAutofit/>
                        </wps:bodyPr>
                      </wps:wsp>
                      <wps:wsp>
                        <wps:cNvSpPr/>
                        <wps:cNvPr id="62" name="Shape 62"/>
                        <wps:spPr>
                          <a:xfrm>
                            <a:off x="4989713" y="4767563"/>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Utiliser un canal de discussion</w:t>
                              </w:r>
                            </w:p>
                          </w:txbxContent>
                        </wps:txbx>
                        <wps:bodyPr anchorCtr="0" anchor="ctr" bIns="91425" lIns="91425" spcFirstLastPara="1" rIns="91425" wrap="square" tIns="91425">
                          <a:noAutofit/>
                        </wps:bodyPr>
                      </wps:wsp>
                      <wps:wsp>
                        <wps:cNvSpPr/>
                        <wps:cNvPr id="63" name="Shape 63"/>
                        <wps:spPr>
                          <a:xfrm>
                            <a:off x="4250450" y="573297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Deviner le mot</w:t>
                              </w:r>
                            </w:p>
                          </w:txbxContent>
                        </wps:txbx>
                        <wps:bodyPr anchorCtr="0" anchor="ctr" bIns="91425" lIns="91425" spcFirstLastPara="1" rIns="91425" wrap="square" tIns="91425">
                          <a:noAutofit/>
                        </wps:bodyPr>
                      </wps:wsp>
                      <wps:wsp>
                        <wps:cNvSpPr txBox="1"/>
                        <wps:cNvPr id="64" name="Shape 64"/>
                        <wps:spPr>
                          <a:xfrm>
                            <a:off x="4512825" y="2170313"/>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65" name="Shape 65"/>
                        <wps:spPr>
                          <a:xfrm>
                            <a:off x="7192325" y="328712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CnPr/>
                        <wps:spPr>
                          <a:xfrm>
                            <a:off x="7268175" y="2989963"/>
                            <a:ext cx="0" cy="6183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wps:cNvPr id="68" name="Shape 68"/>
                        <wps:spPr>
                          <a:xfrm>
                            <a:off x="5069350" y="3953563"/>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Refaire</w:t>
                              </w:r>
                            </w:p>
                          </w:txbxContent>
                        </wps:txbx>
                        <wps:bodyPr anchorCtr="0" anchor="ctr" bIns="91425" lIns="91425" spcFirstLastPara="1" rIns="91425" wrap="square" tIns="91425">
                          <a:noAutofit/>
                        </wps:bodyPr>
                      </wps:wsp>
                      <wps:wsp>
                        <wps:cNvCnPr/>
                        <wps:spPr>
                          <a:xfrm>
                            <a:off x="5741650" y="3626413"/>
                            <a:ext cx="0" cy="3273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70" name="Shape 70"/>
                        <wps:spPr>
                          <a:xfrm>
                            <a:off x="4876425" y="3669700"/>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flipH="1" rot="10800000">
                            <a:off x="4922750" y="5347175"/>
                            <a:ext cx="264000" cy="3858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72" name="Shape 72"/>
                        <wps:spPr>
                          <a:xfrm>
                            <a:off x="4174100" y="537012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a:off x="5741638" y="1981838"/>
                            <a:ext cx="0" cy="9657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74" name="Shape 74"/>
                        <wps:spPr>
                          <a:xfrm>
                            <a:off x="5691513" y="2622850"/>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a:off x="2628150" y="2787425"/>
                            <a:ext cx="2441100" cy="49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042775" y="2650513"/>
                            <a:ext cx="1937700" cy="159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13950" y="3286963"/>
                            <a:ext cx="3566700" cy="95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28150" y="2787425"/>
                            <a:ext cx="2441100" cy="150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13825" y="4243525"/>
                            <a:ext cx="3566700" cy="4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28150" y="2787425"/>
                            <a:ext cx="2361600" cy="231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334325" y="4243525"/>
                            <a:ext cx="3646200" cy="86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595125" y="4243525"/>
                            <a:ext cx="4385400" cy="182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3" name="Shape 83"/>
                        <wps:spPr>
                          <a:xfrm>
                            <a:off x="3680788" y="62403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Afficher une grille</w:t>
                              </w:r>
                            </w:p>
                          </w:txbxContent>
                        </wps:txbx>
                        <wps:bodyPr anchorCtr="0" anchor="ctr" bIns="91425" lIns="91425" spcFirstLastPara="1" rIns="91425" wrap="square" tIns="91425">
                          <a:noAutofit/>
                        </wps:bodyPr>
                      </wps:wsp>
                      <wps:wsp>
                        <wps:cNvCnPr/>
                        <wps:spPr>
                          <a:xfrm flipH="1" rot="10800000">
                            <a:off x="2628150" y="1203425"/>
                            <a:ext cx="1269300" cy="158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5" name="Shape 85"/>
                        <wps:spPr>
                          <a:xfrm>
                            <a:off x="6236338" y="622763"/>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les options de la grille</w:t>
                              </w:r>
                            </w:p>
                          </w:txbxContent>
                        </wps:txbx>
                        <wps:bodyPr anchorCtr="0" anchor="ctr" bIns="91425" lIns="91425" spcFirstLastPara="1" rIns="91425" wrap="square" tIns="91425">
                          <a:noAutofit/>
                        </wps:bodyPr>
                      </wps:wsp>
                      <wps:wsp>
                        <wps:cNvCnPr/>
                        <wps:spPr>
                          <a:xfrm flipH="1" rot="10800000">
                            <a:off x="5159488" y="962288"/>
                            <a:ext cx="1077000" cy="12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87" name="Shape 87"/>
                        <wps:spPr>
                          <a:xfrm>
                            <a:off x="5185225" y="670938"/>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wps:cNvPr id="67" name="Shape 67"/>
                        <wps:spPr>
                          <a:xfrm>
                            <a:off x="6493575" y="3608213"/>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les options de l’efface</w:t>
                              </w:r>
                            </w:p>
                          </w:txbxContent>
                        </wps:txbx>
                        <wps:bodyPr anchorCtr="0" anchor="ctr" bIns="91425" lIns="91425" spcFirstLastPara="1" rIns="91425" wrap="square" tIns="91425">
                          <a:noAutofit/>
                        </wps:bodyPr>
                      </wps:wsp>
                      <wps:wsp>
                        <wps:cNvSpPr/>
                        <wps:cNvPr id="56" name="Shape 56"/>
                        <wps:spPr>
                          <a:xfrm>
                            <a:off x="5148975" y="7339000"/>
                            <a:ext cx="13446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Évaluer le dessin</w:t>
                              </w:r>
                            </w:p>
                          </w:txbxContent>
                        </wps:txbx>
                        <wps:bodyPr anchorCtr="0" anchor="ctr" bIns="91425" lIns="91425" spcFirstLastPara="1" rIns="91425" wrap="square" tIns="91425">
                          <a:noAutofit/>
                        </wps:bodyPr>
                      </wps:wsp>
                      <wpg:grpSp>
                        <wpg:cNvGrpSpPr/>
                        <wpg:grpSpPr>
                          <a:xfrm>
                            <a:off x="1754088" y="6050875"/>
                            <a:ext cx="1234200" cy="1897125"/>
                            <a:chOff x="1695563" y="3644525"/>
                            <a:chExt cx="1234200" cy="1897125"/>
                          </a:xfrm>
                        </wpg:grpSpPr>
                        <pic:pic>
                          <pic:nvPicPr>
                            <pic:cNvPr id="89" name="Shape 89"/>
                            <pic:cNvPicPr preferRelativeResize="0"/>
                          </pic:nvPicPr>
                          <pic:blipFill rotWithShape="1">
                            <a:blip r:embed="rId21">
                              <a:alphaModFix/>
                            </a:blip>
                            <a:srcRect b="0" l="29288" r="29072" t="0"/>
                            <a:stretch/>
                          </pic:blipFill>
                          <pic:spPr>
                            <a:xfrm>
                              <a:off x="2055700" y="3644525"/>
                              <a:ext cx="513925" cy="1234200"/>
                            </a:xfrm>
                            <a:prstGeom prst="rect">
                              <a:avLst/>
                            </a:prstGeom>
                            <a:noFill/>
                            <a:ln>
                              <a:noFill/>
                            </a:ln>
                          </pic:spPr>
                        </pic:pic>
                        <wps:wsp>
                          <wps:cNvSpPr txBox="1"/>
                          <wps:cNvPr id="90" name="Shape 90"/>
                          <wps:spPr>
                            <a:xfrm>
                              <a:off x="1695563" y="4926050"/>
                              <a:ext cx="1234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(Devine)</w:t>
                                </w:r>
                              </w:p>
                            </w:txbxContent>
                          </wps:txbx>
                          <wps:bodyPr anchorCtr="0" anchor="t" bIns="91425" lIns="91425" spcFirstLastPara="1" rIns="91425" wrap="square" tIns="91425">
                            <a:spAutoFit/>
                          </wps:bodyPr>
                        </wps:wsp>
                      </wpg:grpSp>
                      <wps:wsp>
                        <wps:cNvCnPr/>
                        <wps:spPr>
                          <a:xfrm flipH="1" rot="10800000">
                            <a:off x="2628150" y="6072475"/>
                            <a:ext cx="1622400" cy="59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28150" y="6667975"/>
                            <a:ext cx="2520900" cy="101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 name="Shape 93"/>
                        <wps:spPr>
                          <a:xfrm>
                            <a:off x="5148975" y="8121150"/>
                            <a:ext cx="13446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Recevoir un trait</w:t>
                              </w:r>
                            </w:p>
                          </w:txbxContent>
                        </wps:txbx>
                        <wps:bodyPr anchorCtr="0" anchor="ctr" bIns="91425" lIns="91425" spcFirstLastPara="1" rIns="91425" wrap="square" tIns="91425">
                          <a:noAutofit/>
                        </wps:bodyPr>
                      </wps:wsp>
                      <wps:wsp>
                        <wps:cNvCnPr/>
                        <wps:spPr>
                          <a:xfrm>
                            <a:off x="2628150" y="6667975"/>
                            <a:ext cx="2520900" cy="179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493575" y="4243500"/>
                            <a:ext cx="3486900" cy="421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9620388" y="1046850"/>
                            <a:ext cx="1234200" cy="1897125"/>
                            <a:chOff x="1695563" y="3644525"/>
                            <a:chExt cx="1234200" cy="1897125"/>
                          </a:xfrm>
                        </wpg:grpSpPr>
                        <pic:pic>
                          <pic:nvPicPr>
                            <pic:cNvPr id="97" name="Shape 97"/>
                            <pic:cNvPicPr preferRelativeResize="0"/>
                          </pic:nvPicPr>
                          <pic:blipFill rotWithShape="1">
                            <a:blip r:embed="rId21">
                              <a:alphaModFix/>
                            </a:blip>
                            <a:srcRect b="0" l="29288" r="29072" t="0"/>
                            <a:stretch/>
                          </pic:blipFill>
                          <pic:spPr>
                            <a:xfrm>
                              <a:off x="2055700" y="3644525"/>
                              <a:ext cx="513925" cy="1234200"/>
                            </a:xfrm>
                            <a:prstGeom prst="rect">
                              <a:avLst/>
                            </a:prstGeom>
                            <a:noFill/>
                            <a:ln>
                              <a:noFill/>
                            </a:ln>
                          </pic:spPr>
                        </pic:pic>
                        <wps:wsp>
                          <wps:cNvSpPr txBox="1"/>
                          <wps:cNvPr id="98" name="Shape 98"/>
                          <wps:spPr>
                            <a:xfrm>
                              <a:off x="1695563" y="4926050"/>
                              <a:ext cx="1234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Joueur virtuel</w:t>
                                </w:r>
                              </w:p>
                            </w:txbxContent>
                          </wps:txbx>
                          <wps:bodyPr anchorCtr="0" anchor="t" bIns="91425" lIns="91425" spcFirstLastPara="1" rIns="91425" wrap="square" tIns="91425">
                            <a:spAutoFit/>
                          </wps:bodyPr>
                        </wps:wsp>
                      </wpg:grpSp>
                      <wps:wsp>
                        <wps:cNvCnPr/>
                        <wps:spPr>
                          <a:xfrm rot="10800000">
                            <a:off x="6481025" y="1642350"/>
                            <a:ext cx="3499500" cy="21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a:off x="6163875" y="5646288"/>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Demander un indice</w:t>
                              </w:r>
                            </w:p>
                          </w:txbxContent>
                        </wps:txbx>
                        <wps:bodyPr anchorCtr="0" anchor="ctr" bIns="91425" lIns="91425" spcFirstLastPara="1" rIns="91425" wrap="square" tIns="91425">
                          <a:noAutofit/>
                        </wps:bodyPr>
                      </wps:wsp>
                      <wps:wsp>
                        <wps:cNvSpPr/>
                        <wps:cNvPr id="101" name="Shape 101"/>
                        <wps:spPr>
                          <a:xfrm>
                            <a:off x="5576725" y="6604188"/>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Recevoir un indice</w:t>
                              </w:r>
                            </w:p>
                          </w:txbxContent>
                        </wps:txbx>
                        <wps:bodyPr anchorCtr="0" anchor="ctr" bIns="91425" lIns="91425" spcFirstLastPara="1" rIns="91425" wrap="square" tIns="91425">
                          <a:noAutofit/>
                        </wps:bodyPr>
                      </wps:wsp>
                      <wps:wsp>
                        <wps:cNvSpPr txBox="1"/>
                        <wps:cNvPr id="102" name="Shape 102"/>
                        <wps:spPr>
                          <a:xfrm>
                            <a:off x="5890550" y="5371988"/>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rot="10800000">
                            <a:off x="6137287" y="5347010"/>
                            <a:ext cx="223500" cy="3987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7508525" y="4243525"/>
                            <a:ext cx="2472000" cy="174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628150" y="6225775"/>
                            <a:ext cx="3732600" cy="44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724413" y="6325310"/>
                            <a:ext cx="111900" cy="3783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07" name="Shape 107"/>
                        <wps:spPr>
                          <a:xfrm>
                            <a:off x="5890538" y="6355488"/>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a:off x="2628150" y="6667975"/>
                            <a:ext cx="2948700" cy="27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921325" y="1663938"/>
                            <a:ext cx="3059100" cy="527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921325" y="4243638"/>
                            <a:ext cx="3059100" cy="270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664120"/>
                <wp:effectExtent b="0" l="0" r="0" t="0"/>
                <wp:docPr id="3" name="image32.png"/>
                <a:graphic>
                  <a:graphicData uri="http://schemas.openxmlformats.org/drawingml/2006/picture">
                    <pic:pic>
                      <pic:nvPicPr>
                        <pic:cNvPr id="0" name="image32.png"/>
                        <pic:cNvPicPr preferRelativeResize="0"/>
                      </pic:nvPicPr>
                      <pic:blipFill>
                        <a:blip r:embed="rId22"/>
                        <a:srcRect/>
                        <a:stretch>
                          <a:fillRect/>
                        </a:stretch>
                      </pic:blipFill>
                      <pic:spPr>
                        <a:xfrm>
                          <a:off x="0" y="0"/>
                          <a:ext cx="5943600" cy="5664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E">
      <w:pPr>
        <w:spacing w:after="120" w:lineRule="auto"/>
        <w:jc w:val="center"/>
        <w:rPr/>
      </w:pPr>
      <w:r w:rsidDel="00000000" w:rsidR="00000000" w:rsidRPr="00000000">
        <w:rPr>
          <w:rtl w:val="0"/>
        </w:rPr>
        <w:t xml:space="preserve">Figure 4: diagramme des cas d’utilisation lors du déroulement d’une partie</w:t>
      </w:r>
    </w:p>
    <w:p w:rsidR="00000000" w:rsidDel="00000000" w:rsidP="00000000" w:rsidRDefault="00000000" w:rsidRPr="00000000" w14:paraId="0000009F">
      <w:pPr>
        <w:spacing w:after="120" w:lineRule="auto"/>
        <w:rPr/>
      </w:pPr>
      <w:r w:rsidDel="00000000" w:rsidR="00000000" w:rsidRPr="00000000">
        <w:rPr>
          <w:i w:val="1"/>
          <w:color w:val="0000ff"/>
        </w:rPr>
        <mc:AlternateContent>
          <mc:Choice Requires="wpg">
            <w:drawing>
              <wp:inline distB="114300" distT="114300" distL="114300" distR="114300">
                <wp:extent cx="5943600" cy="5072449"/>
                <wp:effectExtent b="0" l="0" r="0" t="0"/>
                <wp:docPr id="4" name=""/>
                <a:graphic>
                  <a:graphicData uri="http://schemas.microsoft.com/office/word/2010/wordprocessingGroup">
                    <wpg:wgp>
                      <wpg:cNvGrpSpPr/>
                      <wpg:grpSpPr>
                        <a:xfrm>
                          <a:off x="1710963" y="546150"/>
                          <a:ext cx="5943600" cy="5072449"/>
                          <a:chOff x="1710963" y="546150"/>
                          <a:chExt cx="9143600" cy="7804500"/>
                        </a:xfrm>
                      </wpg:grpSpPr>
                      <wps:wsp>
                        <wps:cNvSpPr/>
                        <wps:cNvPr id="2" name="Shape 2"/>
                        <wps:spPr>
                          <a:xfrm>
                            <a:off x="3541750" y="546150"/>
                            <a:ext cx="5931000" cy="7804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Création paire mot-image</w:t>
                              </w:r>
                            </w:p>
                          </w:txbxContent>
                        </wps:txbx>
                        <wps:bodyPr anchorCtr="0" anchor="t" bIns="91425" lIns="91425" spcFirstLastPara="1" rIns="91425" wrap="square" tIns="91425">
                          <a:noAutofit/>
                        </wps:bodyPr>
                      </wps:wsp>
                      <wpg:grpSp>
                        <wpg:cNvGrpSpPr/>
                        <wpg:grpSpPr>
                          <a:xfrm>
                            <a:off x="1710963" y="2674188"/>
                            <a:ext cx="1234200" cy="1897125"/>
                            <a:chOff x="1695563" y="3644525"/>
                            <a:chExt cx="1234200" cy="1897125"/>
                          </a:xfrm>
                        </wpg:grpSpPr>
                        <pic:pic>
                          <pic:nvPicPr>
                            <pic:cNvPr id="4" name="Shape 4"/>
                            <pic:cNvPicPr preferRelativeResize="0"/>
                          </pic:nvPicPr>
                          <pic:blipFill rotWithShape="1">
                            <a:blip r:embed="rId23">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(client lourd)</w:t>
                                </w:r>
                              </w:p>
                            </w:txbxContent>
                          </wps:txbx>
                          <wps:bodyPr anchorCtr="0" anchor="t" bIns="91425" lIns="91425" spcFirstLastPara="1" rIns="91425" wrap="square" tIns="91425">
                            <a:spAutoFit/>
                          </wps:bodyPr>
                        </wps:wsp>
                      </wpg:grpSp>
                      <wps:wsp>
                        <wps:cNvCnPr/>
                        <wps:spPr>
                          <a:xfrm flipH="1" rot="10800000">
                            <a:off x="2585025" y="1688688"/>
                            <a:ext cx="2327700" cy="160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9620363" y="2674200"/>
                            <a:ext cx="1234200" cy="1681725"/>
                            <a:chOff x="1695563" y="3644525"/>
                            <a:chExt cx="1234200" cy="1681725"/>
                          </a:xfrm>
                        </wpg:grpSpPr>
                        <pic:pic>
                          <pic:nvPicPr>
                            <pic:cNvPr id="8" name="Shape 8"/>
                            <pic:cNvPicPr preferRelativeResize="0"/>
                          </pic:nvPicPr>
                          <pic:blipFill rotWithShape="1">
                            <a:blip r:embed="rId23">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a:off x="8942675" y="3287675"/>
                            <a:ext cx="1037700" cy="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7" name="Shape 67"/>
                        <wps:spPr>
                          <a:xfrm>
                            <a:off x="4546800" y="4174675"/>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 mode de dessin</w:t>
                              </w:r>
                            </w:p>
                          </w:txbxContent>
                        </wps:txbx>
                        <wps:bodyPr anchorCtr="0" anchor="ctr" bIns="91425" lIns="91425" spcFirstLastPara="1" rIns="91425" wrap="square" tIns="91425">
                          <a:noAutofit/>
                        </wps:bodyPr>
                      </wps:wsp>
                      <wps:wsp>
                        <wps:cNvCnPr/>
                        <wps:spPr>
                          <a:xfrm>
                            <a:off x="6265439" y="6940375"/>
                            <a:ext cx="0" cy="5472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wps:cNvPr id="111" name="Shape 111"/>
                        <wps:spPr>
                          <a:xfrm>
                            <a:off x="4912588" y="1349263"/>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Fournir le mot cherché</w:t>
                              </w:r>
                            </w:p>
                          </w:txbxContent>
                        </wps:txbx>
                        <wps:bodyPr anchorCtr="0" anchor="ctr" bIns="91425" lIns="91425" spcFirstLastPara="1" rIns="91425" wrap="square" tIns="91425">
                          <a:noAutofit/>
                        </wps:bodyPr>
                      </wps:wsp>
                      <wps:wsp>
                        <wps:cNvSpPr/>
                        <wps:cNvPr id="115" name="Shape 115"/>
                        <wps:spPr>
                          <a:xfrm>
                            <a:off x="4047513" y="228195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Fournir au moins un indice</w:t>
                              </w:r>
                            </w:p>
                          </w:txbxContent>
                        </wps:txbx>
                        <wps:bodyPr anchorCtr="0" anchor="ctr" bIns="91425" lIns="91425" spcFirstLastPara="1" rIns="91425" wrap="square" tIns="91425">
                          <a:noAutofit/>
                        </wps:bodyPr>
                      </wps:wsp>
                      <wps:wsp>
                        <wps:cNvSpPr/>
                        <wps:cNvPr id="116" name="Shape 116"/>
                        <wps:spPr>
                          <a:xfrm>
                            <a:off x="5526088" y="515758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Fournir le dessin</w:t>
                              </w:r>
                            </w:p>
                          </w:txbxContent>
                        </wps:txbx>
                        <wps:bodyPr anchorCtr="0" anchor="ctr" bIns="91425" lIns="91425" spcFirstLastPara="1" rIns="91425" wrap="square" tIns="91425">
                          <a:noAutofit/>
                        </wps:bodyPr>
                      </wps:wsp>
                      <wps:wsp>
                        <wps:cNvSpPr/>
                        <wps:cNvPr id="113" name="Shape 113"/>
                        <wps:spPr>
                          <a:xfrm>
                            <a:off x="5440739" y="6261475"/>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Importer une image</w:t>
                              </w:r>
                            </w:p>
                          </w:txbxContent>
                        </wps:txbx>
                        <wps:bodyPr anchorCtr="0" anchor="ctr" bIns="91425" lIns="91425" spcFirstLastPara="1" rIns="91425" wrap="square" tIns="91425">
                          <a:noAutofit/>
                        </wps:bodyPr>
                      </wps:wsp>
                      <wps:wsp>
                        <wps:cNvSpPr/>
                        <wps:cNvPr id="117" name="Shape 117"/>
                        <wps:spPr>
                          <a:xfrm>
                            <a:off x="3696039" y="6238750"/>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Dessiner manuellement</w:t>
                              </w:r>
                            </w:p>
                          </w:txbxContent>
                        </wps:txbx>
                        <wps:bodyPr anchorCtr="0" anchor="ctr" bIns="91425" lIns="91425" spcFirstLastPara="1" rIns="91425" wrap="square" tIns="91425">
                          <a:noAutofit/>
                        </wps:bodyPr>
                      </wps:wsp>
                      <wps:wsp>
                        <wps:cNvCnPr/>
                        <wps:spPr>
                          <a:xfrm rot="10800000">
                            <a:off x="6265439" y="5836375"/>
                            <a:ext cx="0" cy="425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103890" y="5736973"/>
                            <a:ext cx="638700" cy="601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0" name="Shape 120"/>
                        <wps:spPr>
                          <a:xfrm>
                            <a:off x="3866763" y="3423675"/>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 niveau de difficulté</w:t>
                              </w:r>
                            </w:p>
                          </w:txbxContent>
                        </wps:txbx>
                        <wps:bodyPr anchorCtr="0" anchor="ctr" bIns="91425" lIns="91425" spcFirstLastPara="1" rIns="91425" wrap="square" tIns="91425">
                          <a:noAutofit/>
                        </wps:bodyPr>
                      </wps:wsp>
                      <wps:wsp>
                        <wps:cNvSpPr/>
                        <wps:cNvPr id="114" name="Shape 114"/>
                        <wps:spPr>
                          <a:xfrm>
                            <a:off x="5440739" y="7487475"/>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Configurer les options de conversion</w:t>
                              </w:r>
                            </w:p>
                          </w:txbxContent>
                        </wps:txbx>
                        <wps:bodyPr anchorCtr="0" anchor="ctr" bIns="91425" lIns="91425" spcFirstLastPara="1" rIns="91425" wrap="square" tIns="91425">
                          <a:noAutofit/>
                        </wps:bodyPr>
                      </wps:wsp>
                      <wps:wsp>
                        <wps:cNvSpPr txBox="1"/>
                        <wps:cNvPr id="121" name="Shape 121"/>
                        <wps:spPr>
                          <a:xfrm>
                            <a:off x="7090150" y="5150638"/>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extends &gt;&gt;</w:t>
                              </w:r>
                            </w:p>
                          </w:txbxContent>
                        </wps:txbx>
                        <wps:bodyPr anchorCtr="0" anchor="t" bIns="91425" lIns="91425" spcFirstLastPara="1" rIns="91425" wrap="square" tIns="91425">
                          <a:spAutoFit/>
                        </wps:bodyPr>
                      </wps:wsp>
                      <wps:wsp>
                        <wps:cNvSpPr/>
                        <wps:cNvPr id="122" name="Shape 122"/>
                        <wps:spPr>
                          <a:xfrm>
                            <a:off x="7672889" y="5419813"/>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Prévisualiser le dessin généré</w:t>
                              </w:r>
                            </w:p>
                          </w:txbxContent>
                        </wps:txbx>
                        <wps:bodyPr anchorCtr="0" anchor="ctr" bIns="91425" lIns="91425" spcFirstLastPara="1" rIns="91425" wrap="square" tIns="91425">
                          <a:noAutofit/>
                        </wps:bodyPr>
                      </wps:wsp>
                      <wps:wsp>
                        <wps:cNvCnPr/>
                        <wps:spPr>
                          <a:xfrm>
                            <a:off x="7004788" y="5497038"/>
                            <a:ext cx="668100" cy="2622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24" name="Shape 124"/>
                        <wps:spPr>
                          <a:xfrm>
                            <a:off x="5157100" y="7098838"/>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extends &gt;&gt;</w:t>
                              </w:r>
                            </w:p>
                          </w:txbxContent>
                        </wps:txbx>
                        <wps:bodyPr anchorCtr="0" anchor="t" bIns="91425" lIns="91425" spcFirstLastPara="1" rIns="91425" wrap="square" tIns="91425">
                          <a:spAutoFit/>
                        </wps:bodyPr>
                      </wps:wsp>
                      <wps:wsp>
                        <wps:cNvCnPr/>
                        <wps:spPr>
                          <a:xfrm flipH="1" rot="10800000">
                            <a:off x="2585025" y="2621388"/>
                            <a:ext cx="1462500" cy="66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2941200" cy="22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1281600" cy="47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1961700" cy="122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7393475" y="2948225"/>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Confirmer la paire mot-image</w:t>
                              </w:r>
                            </w:p>
                          </w:txbxContent>
                        </wps:txbx>
                        <wps:bodyPr anchorCtr="0" anchor="ctr" bIns="91425" lIns="91425" spcFirstLastPara="1" rIns="91425" wrap="square" tIns="91425">
                          <a:noAutofit/>
                        </wps:bodyPr>
                      </wps:wsp>
                      <wps:wsp>
                        <wps:cNvCnPr/>
                        <wps:spPr>
                          <a:xfrm flipH="1" rot="10800000">
                            <a:off x="2585025" y="3287688"/>
                            <a:ext cx="4808400" cy="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174875" y="1928825"/>
                            <a:ext cx="1993200" cy="10194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31" name="Shape 131"/>
                        <wps:spPr>
                          <a:xfrm>
                            <a:off x="6666325" y="2028175"/>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CnPr/>
                        <wps:spPr>
                          <a:xfrm rot="10800000">
                            <a:off x="5526350" y="2621348"/>
                            <a:ext cx="2094000" cy="4263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5345450" y="3527702"/>
                            <a:ext cx="2274900" cy="2355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5869250" y="3527702"/>
                            <a:ext cx="1751100" cy="7464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6788375" y="3627125"/>
                            <a:ext cx="1379700" cy="16299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36" name="Shape 136"/>
                        <wps:spPr>
                          <a:xfrm>
                            <a:off x="5665675" y="2397475"/>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txBox="1"/>
                        <wps:cNvPr id="137" name="Shape 137"/>
                        <wps:spPr>
                          <a:xfrm>
                            <a:off x="5449713" y="3383113"/>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txBox="1"/>
                        <wps:cNvPr id="138" name="Shape 138"/>
                        <wps:spPr>
                          <a:xfrm>
                            <a:off x="7203425" y="4329463"/>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txBox="1"/>
                        <wps:cNvPr id="139" name="Shape 139"/>
                        <wps:spPr>
                          <a:xfrm>
                            <a:off x="5956250" y="4039800"/>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wps:cNvPr id="140" name="Shape 140"/>
                        <wps:spPr>
                          <a:xfrm>
                            <a:off x="7343364" y="6261500"/>
                            <a:ext cx="16494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Importer de Quick Draw</w:t>
                              </w:r>
                            </w:p>
                          </w:txbxContent>
                        </wps:txbx>
                        <wps:bodyPr anchorCtr="0" anchor="ctr" bIns="91425" lIns="91425" spcFirstLastPara="1" rIns="91425" wrap="square" tIns="91425">
                          <a:noAutofit/>
                        </wps:bodyPr>
                      </wps:wsp>
                      <wps:wsp>
                        <wps:cNvCnPr/>
                        <wps:spPr>
                          <a:xfrm rot="10800000">
                            <a:off x="6788113" y="5736923"/>
                            <a:ext cx="796800" cy="624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072449"/>
                <wp:effectExtent b="0" l="0" r="0" t="0"/>
                <wp:docPr id="4" name="image33.png"/>
                <a:graphic>
                  <a:graphicData uri="http://schemas.openxmlformats.org/drawingml/2006/picture">
                    <pic:pic>
                      <pic:nvPicPr>
                        <pic:cNvPr id="0" name="image33.png"/>
                        <pic:cNvPicPr preferRelativeResize="0"/>
                      </pic:nvPicPr>
                      <pic:blipFill>
                        <a:blip r:embed="rId24"/>
                        <a:srcRect/>
                        <a:stretch>
                          <a:fillRect/>
                        </a:stretch>
                      </pic:blipFill>
                      <pic:spPr>
                        <a:xfrm>
                          <a:off x="0" y="0"/>
                          <a:ext cx="5943600" cy="50724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spacing w:after="120" w:lineRule="auto"/>
        <w:jc w:val="center"/>
        <w:rPr/>
      </w:pPr>
      <w:r w:rsidDel="00000000" w:rsidR="00000000" w:rsidRPr="00000000">
        <w:rPr>
          <w:rtl w:val="0"/>
        </w:rPr>
        <w:t xml:space="preserve">Figure 5: diagramme des cas d’utilisation de la création d’une paire mot-image</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pacing w:after="120" w:lineRule="auto"/>
        <w:jc w:val="center"/>
        <w:rPr/>
      </w:pPr>
      <w:r w:rsidDel="00000000" w:rsidR="00000000" w:rsidRPr="00000000">
        <w:rPr>
          <w:i w:val="1"/>
          <w:color w:val="0000ff"/>
        </w:rPr>
        <mc:AlternateContent>
          <mc:Choice Requires="wpg">
            <w:drawing>
              <wp:inline distB="114300" distT="114300" distL="114300" distR="114300">
                <wp:extent cx="5943600" cy="3170385"/>
                <wp:effectExtent b="0" l="0" r="0" t="0"/>
                <wp:docPr id="1" name=""/>
                <a:graphic>
                  <a:graphicData uri="http://schemas.microsoft.com/office/word/2010/wordprocessingGroup">
                    <wpg:wgp>
                      <wpg:cNvGrpSpPr/>
                      <wpg:grpSpPr>
                        <a:xfrm>
                          <a:off x="2058313" y="256550"/>
                          <a:ext cx="5943600" cy="3170385"/>
                          <a:chOff x="2058313" y="256550"/>
                          <a:chExt cx="8110450" cy="4315500"/>
                        </a:xfrm>
                      </wpg:grpSpPr>
                      <wps:wsp>
                        <wps:cNvSpPr/>
                        <wps:cNvPr id="2" name="Shape 2"/>
                        <wps:spPr>
                          <a:xfrm>
                            <a:off x="3519900" y="256550"/>
                            <a:ext cx="5187300" cy="4315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Lobby</w:t>
                              </w:r>
                            </w:p>
                          </w:txbxContent>
                        </wps:txbx>
                        <wps:bodyPr anchorCtr="0" anchor="t" bIns="91425" lIns="91425" spcFirstLastPara="1" rIns="91425" wrap="square" tIns="91425">
                          <a:noAutofit/>
                        </wps:bodyPr>
                      </wps:wsp>
                      <wpg:grpSp>
                        <wpg:cNvGrpSpPr/>
                        <wpg:grpSpPr>
                          <a:xfrm>
                            <a:off x="2058313" y="2250213"/>
                            <a:ext cx="1234200" cy="1681725"/>
                            <a:chOff x="1695563" y="3644525"/>
                            <a:chExt cx="1234200" cy="1681725"/>
                          </a:xfrm>
                        </wpg:grpSpPr>
                        <pic:pic>
                          <pic:nvPicPr>
                            <pic:cNvPr id="4" name="Shape 4"/>
                            <pic:cNvPicPr preferRelativeResize="0"/>
                          </pic:nvPicPr>
                          <pic:blipFill rotWithShape="1">
                            <a:blip r:embed="rId25">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SpPr/>
                        <wps:cNvPr id="6" name="Shape 6"/>
                        <wps:spPr>
                          <a:xfrm>
                            <a:off x="5356725" y="263623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Commencer la partie</w:t>
                              </w:r>
                            </w:p>
                          </w:txbxContent>
                        </wps:txbx>
                        <wps:bodyPr anchorCtr="0" anchor="ctr" bIns="91425" lIns="91425" spcFirstLastPara="1" rIns="91425" wrap="square" tIns="91425">
                          <a:noAutofit/>
                        </wps:bodyPr>
                      </wps:wsp>
                      <wpg:grpSp>
                        <wpg:cNvGrpSpPr/>
                        <wpg:grpSpPr>
                          <a:xfrm>
                            <a:off x="8934563" y="2487638"/>
                            <a:ext cx="1234200" cy="1681725"/>
                            <a:chOff x="1695563" y="3644525"/>
                            <a:chExt cx="1234200" cy="1681725"/>
                          </a:xfrm>
                        </wpg:grpSpPr>
                        <pic:pic>
                          <pic:nvPicPr>
                            <pic:cNvPr id="8" name="Shape 8"/>
                            <pic:cNvPicPr preferRelativeResize="0"/>
                          </pic:nvPicPr>
                          <pic:blipFill rotWithShape="1">
                            <a:blip r:embed="rId25">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SpPr/>
                        <wps:cNvPr id="10" name="Shape 10"/>
                        <wps:spPr>
                          <a:xfrm>
                            <a:off x="4094463" y="348528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 mode de jeu</w:t>
                              </w:r>
                            </w:p>
                          </w:txbxContent>
                        </wps:txbx>
                        <wps:bodyPr anchorCtr="0" anchor="ctr" bIns="91425" lIns="91425" spcFirstLastPara="1" rIns="91425" wrap="square" tIns="91425">
                          <a:noAutofit/>
                        </wps:bodyPr>
                      </wps:wsp>
                      <wps:wsp>
                        <wps:cNvSpPr/>
                        <wps:cNvPr id="11" name="Shape 11"/>
                        <wps:spPr>
                          <a:xfrm>
                            <a:off x="6618838" y="348530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une difficulté</w:t>
                              </w:r>
                            </w:p>
                          </w:txbxContent>
                        </wps:txbx>
                        <wps:bodyPr anchorCtr="0" anchor="ctr" bIns="91425" lIns="91425" spcFirstLastPara="1" rIns="91425" wrap="square" tIns="91425">
                          <a:noAutofit/>
                        </wps:bodyPr>
                      </wps:wsp>
                      <wps:wsp>
                        <wps:cNvCnPr/>
                        <wps:spPr>
                          <a:xfrm flipH="1" rot="10800000">
                            <a:off x="5356612" y="3215710"/>
                            <a:ext cx="216600" cy="369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rot="10800000">
                            <a:off x="6618788" y="3215723"/>
                            <a:ext cx="216600" cy="369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4" name="Shape 14"/>
                        <wps:spPr>
                          <a:xfrm>
                            <a:off x="4356213" y="3170213"/>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 include &gt;&gt;</w:t>
                              </w:r>
                            </w:p>
                          </w:txbxContent>
                        </wps:txbx>
                        <wps:bodyPr anchorCtr="0" anchor="t" bIns="91425" lIns="91425" spcFirstLastPara="1" rIns="91425" wrap="square" tIns="91425">
                          <a:spAutoFit/>
                        </wps:bodyPr>
                      </wps:wsp>
                      <wps:wsp>
                        <wps:cNvSpPr/>
                        <wps:cNvPr id="15" name="Shape 15"/>
                        <wps:spPr>
                          <a:xfrm>
                            <a:off x="5321400" y="814250"/>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Ajouter un joueur virtuel</w:t>
                              </w:r>
                            </w:p>
                          </w:txbxContent>
                        </wps:txbx>
                        <wps:bodyPr anchorCtr="0" anchor="ctr" bIns="91425" lIns="91425" spcFirstLastPara="1" rIns="91425" wrap="square" tIns="91425">
                          <a:noAutofit/>
                        </wps:bodyPr>
                      </wps:wsp>
                      <wps:wsp>
                        <wps:cNvSpPr/>
                        <wps:cNvPr id="16" name="Shape 16"/>
                        <wps:spPr>
                          <a:xfrm>
                            <a:off x="5338938" y="1671050"/>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Enlever </w:t>
                              </w:r>
                              <w:r w:rsidDel="00000000" w:rsidR="00000000" w:rsidRPr="00000000">
                                <w:rPr>
                                  <w:rFonts w:ascii="Arial" w:cs="Arial" w:eastAsia="Arial" w:hAnsi="Arial"/>
                                  <w:b w:val="0"/>
                                  <w:i w:val="0"/>
                                  <w:smallCaps w:val="0"/>
                                  <w:strike w:val="0"/>
                                  <w:color w:val="000000"/>
                                  <w:sz w:val="24"/>
                                  <w:vertAlign w:val="baseline"/>
                                </w:rPr>
                                <w:t xml:space="preserve">un joueur virtuel</w:t>
                              </w:r>
                            </w:p>
                          </w:txbxContent>
                        </wps:txbx>
                        <wps:bodyPr anchorCtr="0" anchor="ctr" bIns="91425" lIns="91425" spcFirstLastPara="1" rIns="91425" wrap="square" tIns="91425">
                          <a:noAutofit/>
                        </wps:bodyPr>
                      </wps:wsp>
                      <wps:wsp>
                        <wps:cNvSpPr txBox="1"/>
                        <wps:cNvPr id="17" name="Shape 17"/>
                        <wps:spPr>
                          <a:xfrm>
                            <a:off x="6741088" y="3131288"/>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 include &gt;&gt;</w:t>
                              </w:r>
                            </w:p>
                          </w:txbxContent>
                        </wps:txbx>
                        <wps:bodyPr anchorCtr="0" anchor="t" bIns="91425" lIns="91425" spcFirstLastPara="1" rIns="91425" wrap="square" tIns="91425">
                          <a:spAutoFit/>
                        </wps:bodyPr>
                      </wps:wsp>
                      <wps:wsp>
                        <wps:cNvCnPr/>
                        <wps:spPr>
                          <a:xfrm rot="10800000">
                            <a:off x="6888100" y="2010638"/>
                            <a:ext cx="2406600" cy="109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32500" y="1153700"/>
                            <a:ext cx="2388900" cy="171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32338" y="2010500"/>
                            <a:ext cx="2406600" cy="85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32425" y="2867388"/>
                            <a:ext cx="2424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835300" y="2975738"/>
                            <a:ext cx="2459400" cy="12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70600" y="1153700"/>
                            <a:ext cx="2424000" cy="195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170385"/>
                <wp:effectExtent b="0" l="0" r="0" t="0"/>
                <wp:docPr id="1" name="image7.png"/>
                <a:graphic>
                  <a:graphicData uri="http://schemas.openxmlformats.org/drawingml/2006/picture">
                    <pic:pic>
                      <pic:nvPicPr>
                        <pic:cNvPr id="0" name="image7.png"/>
                        <pic:cNvPicPr preferRelativeResize="0"/>
                      </pic:nvPicPr>
                      <pic:blipFill>
                        <a:blip r:embed="rId26"/>
                        <a:srcRect/>
                        <a:stretch>
                          <a:fillRect/>
                        </a:stretch>
                      </pic:blipFill>
                      <pic:spPr>
                        <a:xfrm>
                          <a:off x="0" y="0"/>
                          <a:ext cx="5943600" cy="3170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ind w:left="0"/>
        <w:jc w:val="center"/>
        <w:rPr/>
      </w:pPr>
      <w:r w:rsidDel="00000000" w:rsidR="00000000" w:rsidRPr="00000000">
        <w:rPr>
          <w:rtl w:val="0"/>
        </w:rPr>
        <w:t xml:space="preserve">Figure 6: diagramme des cas d’utilisation dans un lobby</w:t>
      </w:r>
    </w:p>
    <w:p w:rsidR="00000000" w:rsidDel="00000000" w:rsidP="00000000" w:rsidRDefault="00000000" w:rsidRPr="00000000" w14:paraId="000000A4">
      <w:pPr>
        <w:pStyle w:val="Heading1"/>
        <w:ind w:left="0" w:firstLine="0"/>
        <w:rPr/>
      </w:pPr>
      <w:bookmarkStart w:colFirst="0" w:colLast="0" w:name="_heading=h.erecgjh75kax" w:id="29"/>
      <w:bookmarkEnd w:id="29"/>
      <w:r w:rsidDel="00000000" w:rsidR="00000000" w:rsidRPr="00000000">
        <w:rPr>
          <w:rtl w:val="0"/>
        </w:rPr>
      </w:r>
    </w:p>
    <w:p w:rsidR="00000000" w:rsidDel="00000000" w:rsidP="00000000" w:rsidRDefault="00000000" w:rsidRPr="00000000" w14:paraId="000000A5">
      <w:pPr>
        <w:pStyle w:val="Heading1"/>
        <w:ind w:left="0" w:firstLine="0"/>
        <w:rPr/>
      </w:pPr>
      <w:bookmarkStart w:colFirst="0" w:colLast="0" w:name="_heading=h.dim2ysh1wwjc" w:id="30"/>
      <w:bookmarkEnd w:id="30"/>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ind w:left="0" w:firstLine="0"/>
        <w:rPr>
          <w:vertAlign w:val="baseline"/>
        </w:rPr>
      </w:pPr>
      <w:bookmarkStart w:colFirst="0" w:colLast="0" w:name="_heading=h.1xiis80yi0v" w:id="31"/>
      <w:bookmarkEnd w:id="31"/>
      <w:r w:rsidDel="00000000" w:rsidR="00000000" w:rsidRPr="00000000">
        <w:rPr>
          <w:rtl w:val="0"/>
        </w:rPr>
        <w:t xml:space="preserve">4. Vue logique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2"/>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A8">
            <w:pPr>
              <w:rPr>
                <w:b w:val="1"/>
              </w:rPr>
            </w:pPr>
            <w:r w:rsidDel="00000000" w:rsidR="00000000" w:rsidRPr="00000000">
              <w:rPr>
                <w:b w:val="1"/>
                <w:rtl w:val="0"/>
              </w:rPr>
              <w:t xml:space="preserve">Fais-moi un dessin</w:t>
            </w:r>
          </w:p>
        </w:tc>
      </w:tr>
      <w:tr>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Ce paquetage représente l’ensemble du projet. Il est le diagramme de paquetage du plus haut niveau. Il contient donc les 3 plus grands paquetages de notre projet qui sont le serveur, le client léger et le client lourd.</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Sa responsabilité principale est d'offrir aux utilisateurs plusieurs modes de jeux multiplateformes par l’entremise d’un serveur. </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35179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sectPr>
          <w:type w:val="continuous"/>
          <w:pgSz w:h="15840" w:w="12240" w:orient="portrait"/>
          <w:pgMar w:bottom="1440" w:top="1440" w:left="1440" w:right="1440" w:header="720" w:footer="720"/>
        </w:sectPr>
      </w:pPr>
      <w:r w:rsidDel="00000000" w:rsidR="00000000" w:rsidRPr="00000000">
        <w:rPr>
          <w:rtl w:val="0"/>
        </w:rPr>
        <w:t xml:space="preserve">Figure 7: Diagramme de paquetage du projet Fais moi un dessin</w:t>
      </w:r>
    </w:p>
    <w:p w:rsidR="00000000" w:rsidDel="00000000" w:rsidP="00000000" w:rsidRDefault="00000000" w:rsidRPr="00000000" w14:paraId="000000AE">
      <w:pPr>
        <w:rPr>
          <w:sz w:val="34"/>
          <w:szCs w:val="34"/>
        </w:rPr>
      </w:pPr>
      <w:r w:rsidDel="00000000" w:rsidR="00000000" w:rsidRPr="00000000">
        <w:rPr>
          <w:sz w:val="34"/>
          <w:szCs w:val="34"/>
          <w:rtl w:val="0"/>
        </w:rPr>
        <w:t xml:space="preserve">Client léger:</w:t>
      </w:r>
      <w:r w:rsidDel="00000000" w:rsidR="00000000" w:rsidRPr="00000000">
        <w:rPr>
          <w:rtl w:val="0"/>
        </w:rPr>
      </w:r>
    </w:p>
    <w:tbl>
      <w:tblPr>
        <w:tblStyle w:val="Table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AF">
            <w:pPr>
              <w:rPr>
                <w:b w:val="1"/>
              </w:rPr>
            </w:pPr>
            <w:r w:rsidDel="00000000" w:rsidR="00000000" w:rsidRPr="00000000">
              <w:rPr>
                <w:b w:val="1"/>
                <w:rtl w:val="0"/>
              </w:rPr>
              <w:t xml:space="preserve">Client léger</w:t>
            </w:r>
          </w:p>
        </w:tc>
      </w:tr>
      <w:tr>
        <w:tc>
          <w:tcPr/>
          <w:p w:rsidR="00000000" w:rsidDel="00000000" w:rsidP="00000000" w:rsidRDefault="00000000" w:rsidRPr="00000000" w14:paraId="000000B0">
            <w:pPr>
              <w:spacing w:after="120" w:lineRule="auto"/>
              <w:rPr/>
            </w:pPr>
            <w:r w:rsidDel="00000000" w:rsidR="00000000" w:rsidRPr="00000000">
              <w:rPr>
                <w:rtl w:val="0"/>
              </w:rPr>
              <w:t xml:space="preserve">Ce paquetage représente l’ensemble du client léger qui est l’application Android.</w:t>
            </w:r>
          </w:p>
          <w:p w:rsidR="00000000" w:rsidDel="00000000" w:rsidP="00000000" w:rsidRDefault="00000000" w:rsidRPr="00000000" w14:paraId="000000B1">
            <w:pPr>
              <w:spacing w:after="120" w:lineRule="auto"/>
              <w:rPr/>
            </w:pPr>
            <w:r w:rsidDel="00000000" w:rsidR="00000000" w:rsidRPr="00000000">
              <w:rPr>
                <w:rtl w:val="0"/>
              </w:rPr>
              <w:t xml:space="preserve">Ce paquetage a beaucoup de responsabilités. En général, il doit permettre de rejoindre des lobbys, chatter avec d’autres joueurs et jouer aux différents modes de jeux en entrant en communication avec le serveur par l’entremise de socket ou de requêtes Http. </w:t>
            </w:r>
            <w:r w:rsidDel="00000000" w:rsidR="00000000" w:rsidRPr="00000000">
              <w:rPr>
                <w:rtl w:val="0"/>
              </w:rPr>
            </w:r>
          </w:p>
        </w:tc>
      </w:tr>
    </w:tbl>
    <w:p w:rsidR="00000000" w:rsidDel="00000000" w:rsidP="00000000" w:rsidRDefault="00000000" w:rsidRPr="00000000" w14:paraId="000000B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28411" cy="3313212"/>
            <wp:effectExtent b="0" l="0" r="0" t="0"/>
            <wp:docPr id="26" name="image15.png"/>
            <a:graphic>
              <a:graphicData uri="http://schemas.openxmlformats.org/drawingml/2006/picture">
                <pic:pic>
                  <pic:nvPicPr>
                    <pic:cNvPr id="0" name="image15.png"/>
                    <pic:cNvPicPr preferRelativeResize="0"/>
                  </pic:nvPicPr>
                  <pic:blipFill>
                    <a:blip r:embed="rId28"/>
                    <a:srcRect b="12462" l="12962" r="10879" t="14495"/>
                    <a:stretch>
                      <a:fillRect/>
                    </a:stretch>
                  </pic:blipFill>
                  <pic:spPr>
                    <a:xfrm>
                      <a:off x="0" y="0"/>
                      <a:ext cx="5028411" cy="331321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Arial" w:cs="Arial" w:eastAsia="Arial" w:hAnsi="Arial"/>
          <w:sz w:val="24"/>
          <w:szCs w:val="24"/>
        </w:rPr>
        <w:sectPr>
          <w:type w:val="nextPage"/>
          <w:pgSz w:h="15840" w:w="12240" w:orient="portrait"/>
          <w:pgMar w:bottom="1440" w:top="1440" w:left="1440" w:right="1440" w:header="720" w:footer="720"/>
        </w:sectPr>
      </w:pPr>
      <w:r w:rsidDel="00000000" w:rsidR="00000000" w:rsidRPr="00000000">
        <w:rPr>
          <w:rtl w:val="0"/>
        </w:rPr>
        <w:t xml:space="preserve">Figure 8: Diagramme de paquetage du client léger</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tbl>
      <w:tblPr>
        <w:tblStyle w:val="Table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B5">
            <w:pPr>
              <w:rPr>
                <w:b w:val="1"/>
              </w:rPr>
            </w:pPr>
            <w:r w:rsidDel="00000000" w:rsidR="00000000" w:rsidRPr="00000000">
              <w:rPr>
                <w:b w:val="1"/>
                <w:rtl w:val="0"/>
              </w:rPr>
              <w:t xml:space="preserve">SignIn</w:t>
            </w:r>
          </w:p>
        </w:tc>
      </w:tr>
      <w:tr>
        <w:tc>
          <w:tcPr/>
          <w:p w:rsidR="00000000" w:rsidDel="00000000" w:rsidP="00000000" w:rsidRDefault="00000000" w:rsidRPr="00000000" w14:paraId="000000B6">
            <w:pPr>
              <w:spacing w:after="120" w:lineRule="auto"/>
              <w:rPr/>
            </w:pPr>
            <w:r w:rsidDel="00000000" w:rsidR="00000000" w:rsidRPr="00000000">
              <w:rPr>
                <w:rtl w:val="0"/>
              </w:rPr>
              <w:t xml:space="preserve">Ce paquetage est le point d’entrée principal de l’application.</w:t>
            </w:r>
          </w:p>
          <w:p w:rsidR="00000000" w:rsidDel="00000000" w:rsidP="00000000" w:rsidRDefault="00000000" w:rsidRPr="00000000" w14:paraId="000000B7">
            <w:pPr>
              <w:spacing w:after="120" w:lineRule="auto"/>
              <w:rPr/>
            </w:pPr>
            <w:r w:rsidDel="00000000" w:rsidR="00000000" w:rsidRPr="00000000">
              <w:rPr>
                <w:rtl w:val="0"/>
              </w:rPr>
              <w:t xml:space="preserve">En effet, son but principal est de permettre aux utilisateurs de se connecter en effectuant une requête POST au serveur. Il doit, par la suite, rediriger l’utilisateur.</w:t>
            </w:r>
          </w:p>
        </w:tc>
      </w:tr>
    </w:tbl>
    <w:p w:rsidR="00000000" w:rsidDel="00000000" w:rsidP="00000000" w:rsidRDefault="00000000" w:rsidRPr="00000000" w14:paraId="000000B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406900"/>
            <wp:effectExtent b="0" l="0" r="0" t="0"/>
            <wp:docPr id="35"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Arial" w:cs="Arial" w:eastAsia="Arial" w:hAnsi="Arial"/>
          <w:sz w:val="24"/>
          <w:szCs w:val="24"/>
        </w:rPr>
      </w:pPr>
      <w:r w:rsidDel="00000000" w:rsidR="00000000" w:rsidRPr="00000000">
        <w:rPr>
          <w:rtl w:val="0"/>
        </w:rPr>
        <w:t xml:space="preserve">Figure 9: Diagramme de classe de SignIn sur le client léger</w:t>
      </w:r>
      <w:r w:rsidDel="00000000" w:rsidR="00000000" w:rsidRPr="00000000">
        <w:br w:type="page"/>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bl>
      <w:tblPr>
        <w:tblStyle w:val="Table5"/>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BC">
            <w:pPr>
              <w:rPr>
                <w:b w:val="1"/>
              </w:rPr>
            </w:pPr>
            <w:r w:rsidDel="00000000" w:rsidR="00000000" w:rsidRPr="00000000">
              <w:rPr>
                <w:b w:val="1"/>
                <w:rtl w:val="0"/>
              </w:rPr>
              <w:t xml:space="preserve">SignUp</w:t>
            </w:r>
          </w:p>
        </w:tc>
      </w:tr>
      <w:tr>
        <w:tc>
          <w:tcPr/>
          <w:p w:rsidR="00000000" w:rsidDel="00000000" w:rsidP="00000000" w:rsidRDefault="00000000" w:rsidRPr="00000000" w14:paraId="000000BD">
            <w:pPr>
              <w:spacing w:after="120" w:lineRule="auto"/>
              <w:rPr/>
            </w:pPr>
            <w:r w:rsidDel="00000000" w:rsidR="00000000" w:rsidRPr="00000000">
              <w:rPr>
                <w:rtl w:val="0"/>
              </w:rPr>
              <w:t xml:space="preserve">Ce paquetage est un des points d'entrée pour accéder à l’application.</w:t>
            </w:r>
          </w:p>
          <w:p w:rsidR="00000000" w:rsidDel="00000000" w:rsidP="00000000" w:rsidRDefault="00000000" w:rsidRPr="00000000" w14:paraId="000000BE">
            <w:pPr>
              <w:spacing w:after="120" w:lineRule="auto"/>
              <w:rPr/>
            </w:pPr>
            <w:r w:rsidDel="00000000" w:rsidR="00000000" w:rsidRPr="00000000">
              <w:rPr>
                <w:rtl w:val="0"/>
              </w:rPr>
              <w:t xml:space="preserve">Son but principal est de permettre aux utilisateurs de se créer un compte. Il doit aussi permettre à l’utilisateur de se rendre au menu principal de l’application s’il se crée un compte. </w:t>
            </w:r>
            <w:r w:rsidDel="00000000" w:rsidR="00000000" w:rsidRPr="00000000">
              <w:rPr>
                <w:rtl w:val="0"/>
              </w:rPr>
            </w:r>
          </w:p>
        </w:tc>
      </w:tr>
    </w:tbl>
    <w:p w:rsidR="00000000" w:rsidDel="00000000" w:rsidP="00000000" w:rsidRDefault="00000000" w:rsidRPr="00000000" w14:paraId="000000B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406900"/>
            <wp:effectExtent b="0" l="0" r="0" t="0"/>
            <wp:docPr id="1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Arial" w:cs="Arial" w:eastAsia="Arial" w:hAnsi="Arial"/>
          <w:sz w:val="24"/>
          <w:szCs w:val="24"/>
        </w:rPr>
      </w:pPr>
      <w:r w:rsidDel="00000000" w:rsidR="00000000" w:rsidRPr="00000000">
        <w:rPr>
          <w:rtl w:val="0"/>
        </w:rPr>
        <w:t xml:space="preserve">Figure 10: Diagramme de classe de SignUp sur le client léger</w:t>
      </w:r>
      <w:r w:rsidDel="00000000" w:rsidR="00000000" w:rsidRPr="00000000">
        <w:br w:type="page"/>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6"/>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C3">
            <w:pPr>
              <w:rPr>
                <w:b w:val="1"/>
              </w:rPr>
            </w:pPr>
            <w:r w:rsidDel="00000000" w:rsidR="00000000" w:rsidRPr="00000000">
              <w:rPr>
                <w:b w:val="1"/>
                <w:rtl w:val="0"/>
              </w:rPr>
              <w:t xml:space="preserve">UndoRedo</w:t>
            </w:r>
          </w:p>
        </w:tc>
      </w:tr>
      <w:tr>
        <w:tc>
          <w:tcPr/>
          <w:p w:rsidR="00000000" w:rsidDel="00000000" w:rsidP="00000000" w:rsidRDefault="00000000" w:rsidRPr="00000000" w14:paraId="000000C4">
            <w:pPr>
              <w:spacing w:after="120" w:lineRule="auto"/>
              <w:rPr/>
            </w:pPr>
            <w:r w:rsidDel="00000000" w:rsidR="00000000" w:rsidRPr="00000000">
              <w:rPr>
                <w:rtl w:val="0"/>
              </w:rPr>
              <w:t xml:space="preserve">Ce paquetage permet d’annuler et de refaire des actions posées par l’utilisateur sur son dessin.</w:t>
            </w:r>
          </w:p>
          <w:p w:rsidR="00000000" w:rsidDel="00000000" w:rsidP="00000000" w:rsidRDefault="00000000" w:rsidRPr="00000000" w14:paraId="000000C5">
            <w:pPr>
              <w:spacing w:after="120" w:lineRule="auto"/>
              <w:rPr/>
            </w:pPr>
            <w:r w:rsidDel="00000000" w:rsidR="00000000" w:rsidRPr="00000000">
              <w:rPr>
                <w:rtl w:val="0"/>
              </w:rPr>
              <w:t xml:space="preserve">Son principal but est de stocker en format de commande les différentes actions de l’utilisateur sur son dessin et au besoin de les annuler ou les refaire. Il doit aussi transmettre ses commandes au serveur afin de d’annuler et refaire des commandes sur les autres clients connectés à la partie.</w:t>
            </w:r>
            <w:r w:rsidDel="00000000" w:rsidR="00000000" w:rsidRPr="00000000">
              <w:rPr>
                <w:rtl w:val="0"/>
              </w:rPr>
            </w:r>
          </w:p>
        </w:tc>
      </w:tr>
    </w:tbl>
    <w:p w:rsidR="00000000" w:rsidDel="00000000" w:rsidP="00000000" w:rsidRDefault="00000000" w:rsidRPr="00000000" w14:paraId="000000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27400"/>
            <wp:effectExtent b="0" l="0" r="0" t="0"/>
            <wp:docPr id="2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Arial" w:cs="Arial" w:eastAsia="Arial" w:hAnsi="Arial"/>
          <w:sz w:val="24"/>
          <w:szCs w:val="24"/>
        </w:rPr>
      </w:pPr>
      <w:r w:rsidDel="00000000" w:rsidR="00000000" w:rsidRPr="00000000">
        <w:rPr>
          <w:rtl w:val="0"/>
        </w:rPr>
        <w:t xml:space="preserve">Figure 11: Diagramme de classe de UndoRedo sur le client léger</w:t>
      </w:r>
      <w:r w:rsidDel="00000000" w:rsidR="00000000" w:rsidRPr="00000000">
        <w:rPr>
          <w:rtl w:val="0"/>
        </w:rPr>
      </w:r>
    </w:p>
    <w:p w:rsidR="00000000" w:rsidDel="00000000" w:rsidP="00000000" w:rsidRDefault="00000000" w:rsidRPr="00000000" w14:paraId="000000C9">
      <w:pPr>
        <w:jc w:val="cente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bl>
      <w:tblPr>
        <w:tblStyle w:val="Table7"/>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CB">
            <w:pPr>
              <w:rPr>
                <w:b w:val="1"/>
              </w:rPr>
            </w:pPr>
            <w:r w:rsidDel="00000000" w:rsidR="00000000" w:rsidRPr="00000000">
              <w:rPr>
                <w:b w:val="1"/>
                <w:rtl w:val="0"/>
              </w:rPr>
              <w:t xml:space="preserve">Drawing</w:t>
            </w:r>
          </w:p>
        </w:tc>
      </w:tr>
      <w:tr>
        <w:tc>
          <w:tcPr/>
          <w:p w:rsidR="00000000" w:rsidDel="00000000" w:rsidP="00000000" w:rsidRDefault="00000000" w:rsidRPr="00000000" w14:paraId="000000CC">
            <w:pPr>
              <w:spacing w:after="120" w:lineRule="auto"/>
              <w:rPr/>
            </w:pPr>
            <w:r w:rsidDel="00000000" w:rsidR="00000000" w:rsidRPr="00000000">
              <w:rPr>
                <w:rtl w:val="0"/>
              </w:rPr>
              <w:t xml:space="preserve">Ce paquetage représente l’endroit ou un dessin sera effectué durant la partie.</w:t>
            </w:r>
          </w:p>
          <w:p w:rsidR="00000000" w:rsidDel="00000000" w:rsidP="00000000" w:rsidRDefault="00000000" w:rsidRPr="00000000" w14:paraId="000000CD">
            <w:pPr>
              <w:spacing w:after="120" w:lineRule="auto"/>
              <w:rPr/>
            </w:pPr>
            <w:r w:rsidDel="00000000" w:rsidR="00000000" w:rsidRPr="00000000">
              <w:rPr>
                <w:rtl w:val="0"/>
              </w:rPr>
              <w:t xml:space="preserve">Sa responsabilité principale sera d’ajouter de permettre de dessiner des “path” et aussi d’en recevoir des autres joueurs lors d’une partie. </w:t>
            </w:r>
            <w:r w:rsidDel="00000000" w:rsidR="00000000" w:rsidRPr="00000000">
              <w:rPr>
                <w:rtl w:val="0"/>
              </w:rPr>
            </w:r>
          </w:p>
        </w:tc>
      </w:tr>
    </w:tbl>
    <w:p w:rsidR="00000000" w:rsidDel="00000000" w:rsidP="00000000" w:rsidRDefault="00000000" w:rsidRPr="00000000" w14:paraId="000000CE">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95010" cy="6500813"/>
            <wp:effectExtent b="0" l="0" r="0" t="0"/>
            <wp:docPr id="2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95010" cy="65008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Arial" w:cs="Arial" w:eastAsia="Arial" w:hAnsi="Arial"/>
          <w:sz w:val="24"/>
          <w:szCs w:val="24"/>
        </w:rPr>
      </w:pPr>
      <w:r w:rsidDel="00000000" w:rsidR="00000000" w:rsidRPr="00000000">
        <w:rPr>
          <w:rtl w:val="0"/>
        </w:rPr>
        <w:t xml:space="preserve">Figure 12: Diagramme de classe de Drawing sur le client léger</w:t>
      </w:r>
      <w:r w:rsidDel="00000000" w:rsidR="00000000" w:rsidRPr="00000000">
        <w:br w:type="page"/>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tbl>
      <w:tblPr>
        <w:tblStyle w:val="Table8"/>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D1">
            <w:pPr>
              <w:rPr>
                <w:b w:val="1"/>
              </w:rPr>
            </w:pPr>
            <w:r w:rsidDel="00000000" w:rsidR="00000000" w:rsidRPr="00000000">
              <w:rPr>
                <w:b w:val="1"/>
                <w:rtl w:val="0"/>
              </w:rPr>
              <w:t xml:space="preserve">MainMenu</w:t>
            </w:r>
          </w:p>
        </w:tc>
      </w:tr>
      <w:tr>
        <w:tc>
          <w:tcPr/>
          <w:p w:rsidR="00000000" w:rsidDel="00000000" w:rsidP="00000000" w:rsidRDefault="00000000" w:rsidRPr="00000000" w14:paraId="000000D2">
            <w:pPr>
              <w:spacing w:after="120" w:lineRule="auto"/>
              <w:rPr/>
            </w:pPr>
            <w:r w:rsidDel="00000000" w:rsidR="00000000" w:rsidRPr="00000000">
              <w:rPr>
                <w:rtl w:val="0"/>
              </w:rPr>
              <w:t xml:space="preserve">Ce paquetage représente le menu principal de l’application. </w:t>
            </w:r>
          </w:p>
          <w:p w:rsidR="00000000" w:rsidDel="00000000" w:rsidP="00000000" w:rsidRDefault="00000000" w:rsidRPr="00000000" w14:paraId="000000D3">
            <w:pPr>
              <w:spacing w:after="120" w:lineRule="auto"/>
              <w:rPr/>
            </w:pPr>
            <w:r w:rsidDel="00000000" w:rsidR="00000000" w:rsidRPr="00000000">
              <w:rPr>
                <w:rtl w:val="0"/>
              </w:rPr>
              <w:t xml:space="preserve">Principalement, ses tâches seront de rediriger l’utilisateur vers le choix qu’il aura effectué dans le menu principal. Il pourra se déconnecter, créer un lobby, rejoindre un lobby, regarder son profil, regarder sa liste d’amis, regarder le profil de d’autres joueurs et effectuer le tutoriel. </w:t>
            </w:r>
            <w:r w:rsidDel="00000000" w:rsidR="00000000" w:rsidRPr="00000000">
              <w:rPr>
                <w:rtl w:val="0"/>
              </w:rPr>
            </w:r>
          </w:p>
        </w:tc>
      </w:tr>
    </w:tbl>
    <w:p w:rsidR="00000000" w:rsidDel="00000000" w:rsidP="00000000" w:rsidRDefault="00000000" w:rsidRPr="00000000" w14:paraId="000000D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86363" cy="4355215"/>
            <wp:effectExtent b="0" l="0" r="0" t="0"/>
            <wp:docPr id="43"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5186363" cy="435521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t xml:space="preserve">Figure 13: Diagramme de classe de MainMenu sur le client léger</w:t>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rFonts w:ascii="Arial" w:cs="Arial" w:eastAsia="Arial" w:hAnsi="Arial"/>
          <w:sz w:val="24"/>
          <w:szCs w:val="24"/>
        </w:rPr>
      </w:pPr>
      <w:r w:rsidDel="00000000" w:rsidR="00000000" w:rsidRPr="00000000">
        <w:rPr>
          <w:rtl w:val="0"/>
        </w:rPr>
      </w:r>
    </w:p>
    <w:tbl>
      <w:tblPr>
        <w:tblStyle w:val="Table9"/>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E6">
            <w:pPr>
              <w:rPr>
                <w:b w:val="1"/>
              </w:rPr>
            </w:pPr>
            <w:r w:rsidDel="00000000" w:rsidR="00000000" w:rsidRPr="00000000">
              <w:rPr>
                <w:b w:val="1"/>
                <w:rtl w:val="0"/>
              </w:rPr>
              <w:t xml:space="preserve">Tutoriel</w:t>
            </w:r>
          </w:p>
        </w:tc>
      </w:tr>
      <w:tr>
        <w:tc>
          <w:tcPr/>
          <w:p w:rsidR="00000000" w:rsidDel="00000000" w:rsidP="00000000" w:rsidRDefault="00000000" w:rsidRPr="00000000" w14:paraId="000000E7">
            <w:pPr>
              <w:spacing w:after="120" w:lineRule="auto"/>
              <w:rPr/>
            </w:pPr>
            <w:r w:rsidDel="00000000" w:rsidR="00000000" w:rsidRPr="00000000">
              <w:rPr>
                <w:rtl w:val="0"/>
              </w:rPr>
              <w:t xml:space="preserve">Ce paquetage représente le tutoriel de l’application qui montrera à l’utilisateur les différentes options qui s'offrent à lui.</w:t>
            </w:r>
          </w:p>
          <w:p w:rsidR="00000000" w:rsidDel="00000000" w:rsidP="00000000" w:rsidRDefault="00000000" w:rsidRPr="00000000" w14:paraId="000000E8">
            <w:pPr>
              <w:spacing w:after="120" w:lineRule="auto"/>
              <w:rPr/>
            </w:pPr>
            <w:r w:rsidDel="00000000" w:rsidR="00000000" w:rsidRPr="00000000">
              <w:rPr>
                <w:rtl w:val="0"/>
              </w:rPr>
              <w:t xml:space="preserve">retrouve dans l’application, cependant l’utilisateur devra effectuer les actions demandé par le tutoriel et sera forcé de faire ce qui est demandé puisque les autres actions, normalement possible, seront bloquées. </w:t>
            </w:r>
          </w:p>
        </w:tc>
      </w:tr>
    </w:tbl>
    <w:p w:rsidR="00000000" w:rsidDel="00000000" w:rsidP="00000000" w:rsidRDefault="00000000" w:rsidRPr="00000000" w14:paraId="000000E9">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5041900"/>
            <wp:effectExtent b="0" l="0" r="0" t="0"/>
            <wp:docPr id="2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Arial" w:cs="Arial" w:eastAsia="Arial" w:hAnsi="Arial"/>
          <w:sz w:val="24"/>
          <w:szCs w:val="24"/>
        </w:rPr>
      </w:pPr>
      <w:r w:rsidDel="00000000" w:rsidR="00000000" w:rsidRPr="00000000">
        <w:rPr>
          <w:rtl w:val="0"/>
        </w:rPr>
        <w:t xml:space="preserve">Figure 14: Diagramme de classe de Tutorial sur le client léger</w:t>
      </w:r>
      <w:r w:rsidDel="00000000" w:rsidR="00000000" w:rsidRPr="00000000">
        <w:rPr>
          <w:rtl w:val="0"/>
        </w:rPr>
      </w:r>
    </w:p>
    <w:p w:rsidR="00000000" w:rsidDel="00000000" w:rsidP="00000000" w:rsidRDefault="00000000" w:rsidRPr="00000000" w14:paraId="000000EC">
      <w:pPr>
        <w:jc w:val="left"/>
        <w:rPr>
          <w:rFonts w:ascii="Arial" w:cs="Arial" w:eastAsia="Arial" w:hAnsi="Arial"/>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tbl>
      <w:tblPr>
        <w:tblStyle w:val="Table10"/>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EF">
            <w:pPr>
              <w:rPr>
                <w:b w:val="1"/>
              </w:rPr>
            </w:pPr>
            <w:r w:rsidDel="00000000" w:rsidR="00000000" w:rsidRPr="00000000">
              <w:rPr>
                <w:b w:val="1"/>
                <w:rtl w:val="0"/>
              </w:rPr>
              <w:t xml:space="preserve">Game</w:t>
            </w:r>
          </w:p>
        </w:tc>
      </w:tr>
      <w:tr>
        <w:tc>
          <w:tcPr/>
          <w:p w:rsidR="00000000" w:rsidDel="00000000" w:rsidP="00000000" w:rsidRDefault="00000000" w:rsidRPr="00000000" w14:paraId="000000F0">
            <w:pPr>
              <w:spacing w:after="120" w:lineRule="auto"/>
              <w:rPr/>
            </w:pPr>
            <w:r w:rsidDel="00000000" w:rsidR="00000000" w:rsidRPr="00000000">
              <w:rPr>
                <w:rtl w:val="0"/>
              </w:rPr>
              <w:t xml:space="preserve">Ce paquetage touche tout ce qui est en lien avec les différents modes de jeux, À l’intérieur de ce paquetage, on retrouve 5 paquets qui sont les 5 modes de jeux disponibles. </w:t>
            </w:r>
          </w:p>
          <w:p w:rsidR="00000000" w:rsidDel="00000000" w:rsidP="00000000" w:rsidRDefault="00000000" w:rsidRPr="00000000" w14:paraId="000000F1">
            <w:pPr>
              <w:spacing w:after="120" w:lineRule="auto"/>
              <w:rPr/>
            </w:pPr>
            <w:r w:rsidDel="00000000" w:rsidR="00000000" w:rsidRPr="00000000">
              <w:rPr>
                <w:rtl w:val="0"/>
              </w:rPr>
              <w:t xml:space="preserve">Son but principal est de contrôler les activités lors d’une partie et de rester en connexion continue avec le serveur à l’aide d’un socket. Il devrait contrôler le temps, les modifications sur le dessin, les tentatives de réponses, le chat, etc.</w:t>
            </w:r>
            <w:r w:rsidDel="00000000" w:rsidR="00000000" w:rsidRPr="00000000">
              <w:rPr>
                <w:rtl w:val="0"/>
              </w:rPr>
            </w:r>
          </w:p>
        </w:tc>
      </w:tr>
    </w:tbl>
    <w:p w:rsidR="00000000" w:rsidDel="00000000" w:rsidP="00000000" w:rsidRDefault="00000000" w:rsidRPr="00000000" w14:paraId="000000F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060700"/>
            <wp:effectExtent b="0" l="0" r="0" t="0"/>
            <wp:docPr id="9"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Figure 15: Diagramme de classe de Game sur le client léger</w:t>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tbl>
      <w:tblPr>
        <w:tblStyle w:val="Table11"/>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0C">
            <w:pPr>
              <w:rPr>
                <w:b w:val="1"/>
              </w:rPr>
            </w:pPr>
            <w:r w:rsidDel="00000000" w:rsidR="00000000" w:rsidRPr="00000000">
              <w:rPr>
                <w:b w:val="1"/>
                <w:rtl w:val="0"/>
              </w:rPr>
              <w:t xml:space="preserve">Chat</w:t>
            </w:r>
          </w:p>
        </w:tc>
      </w:tr>
      <w:tr>
        <w:tc>
          <w:tcPr/>
          <w:p w:rsidR="00000000" w:rsidDel="00000000" w:rsidP="00000000" w:rsidRDefault="00000000" w:rsidRPr="00000000" w14:paraId="0000010D">
            <w:pPr>
              <w:spacing w:after="120" w:lineRule="auto"/>
              <w:rPr/>
            </w:pPr>
            <w:r w:rsidDel="00000000" w:rsidR="00000000" w:rsidRPr="00000000">
              <w:rPr>
                <w:rtl w:val="0"/>
              </w:rPr>
              <w:t xml:space="preserve">Ce paquetage représente tout ce qui est en lien avec la discussion avec d’autres joueurs. </w:t>
            </w:r>
          </w:p>
          <w:p w:rsidR="00000000" w:rsidDel="00000000" w:rsidP="00000000" w:rsidRDefault="00000000" w:rsidRPr="00000000" w14:paraId="0000010E">
            <w:pPr>
              <w:spacing w:after="120" w:lineRule="auto"/>
              <w:rPr/>
            </w:pPr>
            <w:r w:rsidDel="00000000" w:rsidR="00000000" w:rsidRPr="00000000">
              <w:rPr>
                <w:rtl w:val="0"/>
              </w:rPr>
              <w:t xml:space="preserve">Ses tâches principales sont de recevoir des messages provenant d'autres clients et de les afficher, distinguer les messages d’un chat room d’un autre et de communiquer des tentatives de réponses durant une partie.</w:t>
            </w:r>
            <w:r w:rsidDel="00000000" w:rsidR="00000000" w:rsidRPr="00000000">
              <w:rPr>
                <w:rtl w:val="0"/>
              </w:rPr>
            </w:r>
          </w:p>
        </w:tc>
      </w:tr>
    </w:tbl>
    <w:p w:rsidR="00000000" w:rsidDel="00000000" w:rsidP="00000000" w:rsidRDefault="00000000" w:rsidRPr="00000000" w14:paraId="000001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77000" cy="4452423"/>
            <wp:effectExtent b="0" l="0" r="0" t="0"/>
            <wp:docPr id="31"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6477000" cy="445242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rFonts w:ascii="Arial" w:cs="Arial" w:eastAsia="Arial" w:hAnsi="Arial"/>
          <w:sz w:val="24"/>
          <w:szCs w:val="24"/>
        </w:rPr>
      </w:pPr>
      <w:r w:rsidDel="00000000" w:rsidR="00000000" w:rsidRPr="00000000">
        <w:rPr>
          <w:rtl w:val="0"/>
        </w:rPr>
        <w:t xml:space="preserve">Figure 16: Diagramme de classe de Chat sur le client léger</w:t>
      </w:r>
      <w:r w:rsidDel="00000000" w:rsidR="00000000" w:rsidRPr="00000000">
        <w:br w:type="page"/>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12"/>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13">
            <w:pPr>
              <w:rPr>
                <w:b w:val="1"/>
              </w:rPr>
            </w:pPr>
            <w:r w:rsidDel="00000000" w:rsidR="00000000" w:rsidRPr="00000000">
              <w:rPr>
                <w:b w:val="1"/>
                <w:rtl w:val="0"/>
              </w:rPr>
              <w:t xml:space="preserve">Tools</w:t>
            </w:r>
          </w:p>
        </w:tc>
      </w:tr>
      <w:tr>
        <w:tc>
          <w:tcPr/>
          <w:p w:rsidR="00000000" w:rsidDel="00000000" w:rsidP="00000000" w:rsidRDefault="00000000" w:rsidRPr="00000000" w14:paraId="00000114">
            <w:pPr>
              <w:spacing w:after="120" w:lineRule="auto"/>
              <w:rPr/>
            </w:pPr>
            <w:r w:rsidDel="00000000" w:rsidR="00000000" w:rsidRPr="00000000">
              <w:rPr>
                <w:rtl w:val="0"/>
              </w:rPr>
              <w:t xml:space="preserve">Ce paquetage représente les outils disponibles à l’utilisateur lorsqu’il veut effectuer un dessin.</w:t>
            </w:r>
          </w:p>
          <w:p w:rsidR="00000000" w:rsidDel="00000000" w:rsidP="00000000" w:rsidRDefault="00000000" w:rsidRPr="00000000" w14:paraId="00000115">
            <w:pPr>
              <w:spacing w:after="120" w:lineRule="auto"/>
              <w:rPr/>
            </w:pPr>
            <w:r w:rsidDel="00000000" w:rsidR="00000000" w:rsidRPr="00000000">
              <w:rPr>
                <w:rtl w:val="0"/>
              </w:rPr>
              <w:t xml:space="preserve">Le but principal de ce paquetage est de fournir le comportement désiré lors d’un touché à l’écran en fonction de l’outil choisi. </w:t>
            </w:r>
            <w:r w:rsidDel="00000000" w:rsidR="00000000" w:rsidRPr="00000000">
              <w:rPr>
                <w:rtl w:val="0"/>
              </w:rPr>
            </w:r>
          </w:p>
        </w:tc>
      </w:tr>
    </w:tbl>
    <w:p w:rsidR="00000000" w:rsidDel="00000000" w:rsidP="00000000" w:rsidRDefault="00000000" w:rsidRPr="00000000" w14:paraId="000001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27400"/>
            <wp:effectExtent b="0" l="0" r="0" t="0"/>
            <wp:docPr id="2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t xml:space="preserve">Figure 17: Diagramme de classe de Tools sur le client léger</w:t>
      </w: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r>
    </w:p>
    <w:tbl>
      <w:tblPr>
        <w:tblStyle w:val="Table1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30">
            <w:pPr>
              <w:rPr>
                <w:b w:val="1"/>
              </w:rPr>
            </w:pPr>
            <w:r w:rsidDel="00000000" w:rsidR="00000000" w:rsidRPr="00000000">
              <w:rPr>
                <w:b w:val="1"/>
                <w:rtl w:val="0"/>
              </w:rPr>
              <w:t xml:space="preserve">Sound</w:t>
            </w:r>
          </w:p>
        </w:tc>
      </w:tr>
      <w:tr>
        <w:tc>
          <w:tcPr/>
          <w:p w:rsidR="00000000" w:rsidDel="00000000" w:rsidP="00000000" w:rsidRDefault="00000000" w:rsidRPr="00000000" w14:paraId="00000131">
            <w:pPr>
              <w:spacing w:after="120" w:lineRule="auto"/>
              <w:rPr/>
            </w:pPr>
            <w:r w:rsidDel="00000000" w:rsidR="00000000" w:rsidRPr="00000000">
              <w:rPr>
                <w:rtl w:val="0"/>
              </w:rPr>
              <w:t xml:space="preserve">Ce paquetage s’occupe des différents sons que l’on retrouve dans l’application.</w:t>
            </w:r>
          </w:p>
          <w:p w:rsidR="00000000" w:rsidDel="00000000" w:rsidP="00000000" w:rsidRDefault="00000000" w:rsidRPr="00000000" w14:paraId="00000132">
            <w:pPr>
              <w:spacing w:after="120" w:lineRule="auto"/>
              <w:rPr/>
            </w:pPr>
            <w:r w:rsidDel="00000000" w:rsidR="00000000" w:rsidRPr="00000000">
              <w:rPr>
                <w:rtl w:val="0"/>
              </w:rPr>
              <w:t xml:space="preserve">Son but principal est de faire jouer le son désiré lorsqu’un événement particulier est observé, par exemple un nouveau message.</w:t>
            </w:r>
            <w:r w:rsidDel="00000000" w:rsidR="00000000" w:rsidRPr="00000000">
              <w:rPr>
                <w:rtl w:val="0"/>
              </w:rPr>
            </w:r>
          </w:p>
        </w:tc>
      </w:tr>
    </w:tbl>
    <w:p w:rsidR="00000000" w:rsidDel="00000000" w:rsidP="00000000" w:rsidRDefault="00000000" w:rsidRPr="00000000" w14:paraId="0000013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76638" cy="4389510"/>
            <wp:effectExtent b="0" l="0" r="0" t="0"/>
            <wp:docPr id="14"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576638" cy="438951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t xml:space="preserve">Figure 18: Diagramme de classe de Sound sur le client léger</w:t>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left"/>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tbl>
      <w:tblPr>
        <w:tblStyle w:val="Table1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47">
            <w:pPr>
              <w:rPr>
                <w:b w:val="1"/>
              </w:rPr>
            </w:pPr>
            <w:r w:rsidDel="00000000" w:rsidR="00000000" w:rsidRPr="00000000">
              <w:rPr>
                <w:b w:val="1"/>
                <w:rtl w:val="0"/>
              </w:rPr>
              <w:t xml:space="preserve">MultiplayerInteractions</w:t>
            </w:r>
          </w:p>
        </w:tc>
      </w:tr>
      <w:tr>
        <w:tc>
          <w:tcPr/>
          <w:p w:rsidR="00000000" w:rsidDel="00000000" w:rsidP="00000000" w:rsidRDefault="00000000" w:rsidRPr="00000000" w14:paraId="00000148">
            <w:pPr>
              <w:spacing w:after="120" w:lineRule="auto"/>
              <w:rPr/>
            </w:pPr>
            <w:r w:rsidDel="00000000" w:rsidR="00000000" w:rsidRPr="00000000">
              <w:rPr>
                <w:rtl w:val="0"/>
              </w:rPr>
              <w:t xml:space="preserve">Ce paquetage contrôle l’ensemble des interactions entre les joueurs durant le jeu.</w:t>
            </w:r>
          </w:p>
          <w:p w:rsidR="00000000" w:rsidDel="00000000" w:rsidP="00000000" w:rsidRDefault="00000000" w:rsidRPr="00000000" w14:paraId="00000149">
            <w:pPr>
              <w:spacing w:after="120" w:lineRule="auto"/>
              <w:rPr/>
            </w:pPr>
            <w:r w:rsidDel="00000000" w:rsidR="00000000" w:rsidRPr="00000000">
              <w:rPr>
                <w:rtl w:val="0"/>
              </w:rPr>
              <w:t xml:space="preserve">Son but principal est d’envoyer des pouces rouge ou vert aux autres joueurs pour noter leur dessins. Un autre de ses buts est de permettre aux joueurs virtuels d'interagir avec les autres joueurs en fonction des statistiques des autres joueurs. </w:t>
            </w:r>
            <w:r w:rsidDel="00000000" w:rsidR="00000000" w:rsidRPr="00000000">
              <w:rPr>
                <w:rtl w:val="0"/>
              </w:rPr>
            </w:r>
          </w:p>
        </w:tc>
      </w:tr>
    </w:tbl>
    <w:p w:rsidR="00000000" w:rsidDel="00000000" w:rsidP="00000000" w:rsidRDefault="00000000" w:rsidRPr="00000000" w14:paraId="0000014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357813" cy="2238623"/>
            <wp:effectExtent b="0" l="0" r="0" t="0"/>
            <wp:docPr id="44"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357813" cy="223862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sectPr>
          <w:type w:val="nextPage"/>
          <w:pgSz w:h="15840" w:w="12240" w:orient="portrait"/>
          <w:pgMar w:bottom="1440" w:top="1440" w:left="1440" w:right="1440" w:header="720" w:footer="720"/>
        </w:sectPr>
      </w:pPr>
      <w:r w:rsidDel="00000000" w:rsidR="00000000" w:rsidRPr="00000000">
        <w:rPr>
          <w:rtl w:val="0"/>
        </w:rPr>
        <w:t xml:space="preserve">Figure 19: Diagramme de classe de MultiplayerInteraction sur le client léger</w:t>
      </w:r>
    </w:p>
    <w:p w:rsidR="00000000" w:rsidDel="00000000" w:rsidP="00000000" w:rsidRDefault="00000000" w:rsidRPr="00000000" w14:paraId="0000014E">
      <w:pPr>
        <w:rPr>
          <w:sz w:val="34"/>
          <w:szCs w:val="34"/>
        </w:rPr>
      </w:pPr>
      <w:r w:rsidDel="00000000" w:rsidR="00000000" w:rsidRPr="00000000">
        <w:rPr>
          <w:sz w:val="34"/>
          <w:szCs w:val="34"/>
          <w:rtl w:val="0"/>
        </w:rPr>
        <w:t xml:space="preserve">Client lourd:</w:t>
      </w:r>
    </w:p>
    <w:tbl>
      <w:tblPr>
        <w:tblStyle w:val="Table15"/>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4F">
            <w:pPr>
              <w:rPr>
                <w:b w:val="1"/>
              </w:rPr>
            </w:pPr>
            <w:r w:rsidDel="00000000" w:rsidR="00000000" w:rsidRPr="00000000">
              <w:rPr>
                <w:b w:val="1"/>
                <w:rtl w:val="0"/>
              </w:rPr>
              <w:t xml:space="preserve">Client lourd</w:t>
            </w:r>
          </w:p>
        </w:tc>
      </w:tr>
      <w:tr>
        <w:tc>
          <w:tcPr/>
          <w:p w:rsidR="00000000" w:rsidDel="00000000" w:rsidP="00000000" w:rsidRDefault="00000000" w:rsidRPr="00000000" w14:paraId="00000150">
            <w:pPr>
              <w:spacing w:after="120" w:lineRule="auto"/>
              <w:rPr/>
            </w:pPr>
            <w:r w:rsidDel="00000000" w:rsidR="00000000" w:rsidRPr="00000000">
              <w:rPr>
                <w:rtl w:val="0"/>
              </w:rPr>
              <w:t xml:space="preserve">Ce paquetage représente l’ensemble du client lourd qui est l’application Electron.</w:t>
            </w:r>
          </w:p>
          <w:p w:rsidR="00000000" w:rsidDel="00000000" w:rsidP="00000000" w:rsidRDefault="00000000" w:rsidRPr="00000000" w14:paraId="00000151">
            <w:pPr>
              <w:spacing w:after="120" w:lineRule="auto"/>
              <w:rPr>
                <w:i w:val="1"/>
                <w:color w:val="0000ff"/>
              </w:rPr>
            </w:pPr>
            <w:r w:rsidDel="00000000" w:rsidR="00000000" w:rsidRPr="00000000">
              <w:rPr>
                <w:rtl w:val="0"/>
              </w:rPr>
              <w:t xml:space="preserve">Ce paquetage a beaucoup de responsabilités. En général, il doit permettre de rejoindre des lobbys, chatter avec d’autres joueurs, créer des paires mots images et jouer aux différents modes de jeux en entrant en communication avec le serveur par l’entremise de socket ou de requêtes Http. </w:t>
            </w:r>
            <w:r w:rsidDel="00000000" w:rsidR="00000000" w:rsidRPr="00000000">
              <w:rPr>
                <w:rtl w:val="0"/>
              </w:rPr>
            </w:r>
          </w:p>
        </w:tc>
      </w:tr>
    </w:tbl>
    <w:p w:rsidR="00000000" w:rsidDel="00000000" w:rsidP="00000000" w:rsidRDefault="00000000" w:rsidRPr="00000000" w14:paraId="0000015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562401" cy="4401610"/>
            <wp:effectExtent b="0" l="0" r="0" t="0"/>
            <wp:docPr id="32" name="image17.jpg"/>
            <a:graphic>
              <a:graphicData uri="http://schemas.openxmlformats.org/drawingml/2006/picture">
                <pic:pic>
                  <pic:nvPicPr>
                    <pic:cNvPr id="0" name="image17.jpg"/>
                    <pic:cNvPicPr preferRelativeResize="0"/>
                  </pic:nvPicPr>
                  <pic:blipFill>
                    <a:blip r:embed="rId40"/>
                    <a:srcRect b="0" l="0" r="0" t="0"/>
                    <a:stretch>
                      <a:fillRect/>
                    </a:stretch>
                  </pic:blipFill>
                  <pic:spPr>
                    <a:xfrm>
                      <a:off x="0" y="0"/>
                      <a:ext cx="6562401" cy="440161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jc w:val="center"/>
        <w:rPr>
          <w:rFonts w:ascii="Arial" w:cs="Arial" w:eastAsia="Arial" w:hAnsi="Arial"/>
          <w:sz w:val="24"/>
          <w:szCs w:val="24"/>
        </w:rPr>
      </w:pPr>
      <w:r w:rsidDel="00000000" w:rsidR="00000000" w:rsidRPr="00000000">
        <w:rPr>
          <w:rtl w:val="0"/>
        </w:rPr>
        <w:t xml:space="preserve">Figure 20: Diagramme de paquetage du client lourd</w:t>
      </w:r>
      <w:r w:rsidDel="00000000" w:rsidR="00000000" w:rsidRPr="00000000">
        <w:rPr>
          <w:rtl w:val="0"/>
        </w:rPr>
      </w:r>
    </w:p>
    <w:p w:rsidR="00000000" w:rsidDel="00000000" w:rsidP="00000000" w:rsidRDefault="00000000" w:rsidRPr="00000000" w14:paraId="0000015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jc w:val="center"/>
        <w:rPr>
          <w:rFonts w:ascii="Arial" w:cs="Arial" w:eastAsia="Arial" w:hAnsi="Arial"/>
          <w:sz w:val="24"/>
          <w:szCs w:val="24"/>
        </w:rPr>
      </w:pPr>
      <w:r w:rsidDel="00000000" w:rsidR="00000000" w:rsidRPr="00000000">
        <w:rPr>
          <w:rtl w:val="0"/>
        </w:rPr>
      </w:r>
    </w:p>
    <w:tbl>
      <w:tblPr>
        <w:tblStyle w:val="Table16"/>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60">
            <w:pPr>
              <w:rPr>
                <w:b w:val="1"/>
              </w:rPr>
            </w:pPr>
            <w:r w:rsidDel="00000000" w:rsidR="00000000" w:rsidRPr="00000000">
              <w:rPr>
                <w:b w:val="1"/>
                <w:rtl w:val="0"/>
              </w:rPr>
              <w:t xml:space="preserve">SignIn</w:t>
            </w:r>
          </w:p>
        </w:tc>
      </w:tr>
      <w:tr>
        <w:tc>
          <w:tcPr/>
          <w:p w:rsidR="00000000" w:rsidDel="00000000" w:rsidP="00000000" w:rsidRDefault="00000000" w:rsidRPr="00000000" w14:paraId="00000161">
            <w:pPr>
              <w:spacing w:after="120" w:lineRule="auto"/>
              <w:rPr/>
            </w:pPr>
            <w:r w:rsidDel="00000000" w:rsidR="00000000" w:rsidRPr="00000000">
              <w:rPr>
                <w:rtl w:val="0"/>
              </w:rPr>
              <w:t xml:space="preserve">Ce paquetage est le point d'entrée principale de l’application.</w:t>
            </w:r>
          </w:p>
          <w:p w:rsidR="00000000" w:rsidDel="00000000" w:rsidP="00000000" w:rsidRDefault="00000000" w:rsidRPr="00000000" w14:paraId="00000162">
            <w:pPr>
              <w:spacing w:after="120" w:lineRule="auto"/>
              <w:rPr>
                <w:i w:val="1"/>
                <w:color w:val="0000ff"/>
              </w:rPr>
            </w:pPr>
            <w:r w:rsidDel="00000000" w:rsidR="00000000" w:rsidRPr="00000000">
              <w:rPr>
                <w:rtl w:val="0"/>
              </w:rPr>
              <w:t xml:space="preserve">En effet, son but principal est de permettre aux utilisateurs de se connecter en effectuant une requête POST au serveur. Il doit, par la suite, rediriger l’utilisateur vers le menu principal.</w:t>
            </w:r>
            <w:r w:rsidDel="00000000" w:rsidR="00000000" w:rsidRPr="00000000">
              <w:rPr>
                <w:rtl w:val="0"/>
              </w:rPr>
            </w:r>
          </w:p>
        </w:tc>
      </w:tr>
    </w:tbl>
    <w:p w:rsidR="00000000" w:rsidDel="00000000" w:rsidP="00000000" w:rsidRDefault="00000000" w:rsidRPr="00000000" w14:paraId="00000163">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43300" cy="2221335"/>
            <wp:effectExtent b="0" l="0" r="0" t="0"/>
            <wp:docPr id="39" name="image41.jpg"/>
            <a:graphic>
              <a:graphicData uri="http://schemas.openxmlformats.org/drawingml/2006/picture">
                <pic:pic>
                  <pic:nvPicPr>
                    <pic:cNvPr id="0" name="image41.jpg"/>
                    <pic:cNvPicPr preferRelativeResize="0"/>
                  </pic:nvPicPr>
                  <pic:blipFill>
                    <a:blip r:embed="rId41"/>
                    <a:srcRect b="0" l="0" r="0" t="0"/>
                    <a:stretch>
                      <a:fillRect/>
                    </a:stretch>
                  </pic:blipFill>
                  <pic:spPr>
                    <a:xfrm>
                      <a:off x="0" y="0"/>
                      <a:ext cx="3543300" cy="222133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rFonts w:ascii="Arial" w:cs="Arial" w:eastAsia="Arial" w:hAnsi="Arial"/>
          <w:sz w:val="24"/>
          <w:szCs w:val="24"/>
        </w:rPr>
      </w:pPr>
      <w:r w:rsidDel="00000000" w:rsidR="00000000" w:rsidRPr="00000000">
        <w:rPr>
          <w:rtl w:val="0"/>
        </w:rPr>
        <w:t xml:space="preserve">Figure 21: Diagramme de classe de SignIn sur le client lourd</w:t>
      </w:r>
      <w:r w:rsidDel="00000000" w:rsidR="00000000" w:rsidRPr="00000000">
        <w:rPr>
          <w:rtl w:val="0"/>
        </w:rPr>
      </w:r>
    </w:p>
    <w:p w:rsidR="00000000" w:rsidDel="00000000" w:rsidP="00000000" w:rsidRDefault="00000000" w:rsidRPr="00000000" w14:paraId="00000166">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rPr/>
      </w:pPr>
      <w:r w:rsidDel="00000000" w:rsidR="00000000" w:rsidRPr="00000000">
        <w:br w:type="page"/>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tbl>
      <w:tblPr>
        <w:tblStyle w:val="Table17"/>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69">
            <w:pPr>
              <w:rPr>
                <w:b w:val="1"/>
              </w:rPr>
            </w:pPr>
            <w:r w:rsidDel="00000000" w:rsidR="00000000" w:rsidRPr="00000000">
              <w:rPr>
                <w:b w:val="1"/>
                <w:rtl w:val="0"/>
              </w:rPr>
              <w:t xml:space="preserve">SignUp</w:t>
            </w:r>
          </w:p>
        </w:tc>
      </w:tr>
      <w:tr>
        <w:tc>
          <w:tcPr/>
          <w:p w:rsidR="00000000" w:rsidDel="00000000" w:rsidP="00000000" w:rsidRDefault="00000000" w:rsidRPr="00000000" w14:paraId="0000016A">
            <w:pPr>
              <w:spacing w:after="120" w:lineRule="auto"/>
              <w:rPr/>
            </w:pPr>
            <w:r w:rsidDel="00000000" w:rsidR="00000000" w:rsidRPr="00000000">
              <w:rPr>
                <w:rtl w:val="0"/>
              </w:rPr>
              <w:t xml:space="preserve">Ce paquetage est un des points d'entrée pour accéder à l’application.</w:t>
            </w:r>
          </w:p>
          <w:p w:rsidR="00000000" w:rsidDel="00000000" w:rsidP="00000000" w:rsidRDefault="00000000" w:rsidRPr="00000000" w14:paraId="0000016B">
            <w:pPr>
              <w:spacing w:after="120" w:lineRule="auto"/>
              <w:rPr>
                <w:i w:val="1"/>
                <w:color w:val="0000ff"/>
              </w:rPr>
            </w:pPr>
            <w:r w:rsidDel="00000000" w:rsidR="00000000" w:rsidRPr="00000000">
              <w:rPr>
                <w:rtl w:val="0"/>
              </w:rPr>
              <w:t xml:space="preserve">Son but principal est de permettre aux utilisateurs de se créer un compte. Il doit aussi permettre à l’utilisateur de se rendre au menu principal de l’application s’il se créer un compte. </w:t>
            </w:r>
            <w:r w:rsidDel="00000000" w:rsidR="00000000" w:rsidRPr="00000000">
              <w:rPr>
                <w:rtl w:val="0"/>
              </w:rPr>
            </w:r>
          </w:p>
        </w:tc>
      </w:tr>
    </w:tbl>
    <w:p w:rsidR="00000000" w:rsidDel="00000000" w:rsidP="00000000" w:rsidRDefault="00000000" w:rsidRPr="00000000" w14:paraId="0000016C">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52900" cy="2700520"/>
            <wp:effectExtent b="0" l="0" r="0" t="0"/>
            <wp:docPr id="34" name="image23.jpg"/>
            <a:graphic>
              <a:graphicData uri="http://schemas.openxmlformats.org/drawingml/2006/picture">
                <pic:pic>
                  <pic:nvPicPr>
                    <pic:cNvPr id="0" name="image23.jpg"/>
                    <pic:cNvPicPr preferRelativeResize="0"/>
                  </pic:nvPicPr>
                  <pic:blipFill>
                    <a:blip r:embed="rId42"/>
                    <a:srcRect b="0" l="0" r="0" t="0"/>
                    <a:stretch>
                      <a:fillRect/>
                    </a:stretch>
                  </pic:blipFill>
                  <pic:spPr>
                    <a:xfrm>
                      <a:off x="0" y="0"/>
                      <a:ext cx="4152900" cy="270052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t xml:space="preserve">Figure 22: Diagramme de classe de SignUp sur le client lourd</w:t>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r>
    </w:p>
    <w:p w:rsidR="00000000" w:rsidDel="00000000" w:rsidP="00000000" w:rsidRDefault="00000000" w:rsidRPr="00000000" w14:paraId="00000180">
      <w:pPr>
        <w:jc w:val="center"/>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r>
    </w:p>
    <w:p w:rsidR="00000000" w:rsidDel="00000000" w:rsidP="00000000" w:rsidRDefault="00000000" w:rsidRPr="00000000" w14:paraId="0000018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tbl>
      <w:tblPr>
        <w:tblStyle w:val="Table18"/>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8A">
            <w:pPr>
              <w:rPr>
                <w:b w:val="1"/>
              </w:rPr>
            </w:pPr>
            <w:r w:rsidDel="00000000" w:rsidR="00000000" w:rsidRPr="00000000">
              <w:rPr>
                <w:b w:val="1"/>
                <w:rtl w:val="0"/>
              </w:rPr>
              <w:t xml:space="preserve">UndoRedo</w:t>
            </w:r>
          </w:p>
        </w:tc>
      </w:tr>
      <w:tr>
        <w:tc>
          <w:tcPr/>
          <w:p w:rsidR="00000000" w:rsidDel="00000000" w:rsidP="00000000" w:rsidRDefault="00000000" w:rsidRPr="00000000" w14:paraId="0000018B">
            <w:pPr>
              <w:spacing w:after="120" w:lineRule="auto"/>
              <w:rPr/>
            </w:pPr>
            <w:r w:rsidDel="00000000" w:rsidR="00000000" w:rsidRPr="00000000">
              <w:rPr>
                <w:rtl w:val="0"/>
              </w:rPr>
              <w:t xml:space="preserve">Ce paquetage permet d’annuler et de refaire des actions posées par l’utilisateur sur son dessin.</w:t>
            </w:r>
          </w:p>
          <w:p w:rsidR="00000000" w:rsidDel="00000000" w:rsidP="00000000" w:rsidRDefault="00000000" w:rsidRPr="00000000" w14:paraId="0000018C">
            <w:pPr>
              <w:spacing w:after="120" w:lineRule="auto"/>
              <w:rPr>
                <w:i w:val="1"/>
                <w:color w:val="0000ff"/>
              </w:rPr>
            </w:pPr>
            <w:r w:rsidDel="00000000" w:rsidR="00000000" w:rsidRPr="00000000">
              <w:rPr>
                <w:rtl w:val="0"/>
              </w:rPr>
              <w:t xml:space="preserve">Son principal but est de stocker en format de commande les différentes actions de l’utilisateur sur son dessin et au besoin de les annuler ou les refaire. Il doit aussi transmettre ses commandes au serveur afin de d’annuler et refaire des commandes sur les autres clients connectés à la partie.</w:t>
            </w:r>
            <w:r w:rsidDel="00000000" w:rsidR="00000000" w:rsidRPr="00000000">
              <w:rPr>
                <w:rtl w:val="0"/>
              </w:rPr>
            </w:r>
          </w:p>
        </w:tc>
      </w:tr>
    </w:tbl>
    <w:p w:rsidR="00000000" w:rsidDel="00000000" w:rsidP="00000000" w:rsidRDefault="00000000" w:rsidRPr="00000000" w14:paraId="0000018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27400"/>
            <wp:effectExtent b="0" l="0" r="0" t="0"/>
            <wp:docPr id="23"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pPr>
      <w:r w:rsidDel="00000000" w:rsidR="00000000" w:rsidRPr="00000000">
        <w:rPr>
          <w:rtl w:val="0"/>
        </w:rPr>
        <w:t xml:space="preserve">Figure 22: Diagramme de classe de undoRedo sur le client lourd</w:t>
      </w: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left"/>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tbl>
      <w:tblPr>
        <w:tblStyle w:val="Table19"/>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AC">
            <w:pPr>
              <w:rPr>
                <w:b w:val="1"/>
              </w:rPr>
            </w:pPr>
            <w:r w:rsidDel="00000000" w:rsidR="00000000" w:rsidRPr="00000000">
              <w:rPr>
                <w:b w:val="1"/>
                <w:rtl w:val="0"/>
              </w:rPr>
              <w:t xml:space="preserve">Drawing</w:t>
            </w:r>
          </w:p>
        </w:tc>
      </w:tr>
      <w:tr>
        <w:tc>
          <w:tcPr/>
          <w:p w:rsidR="00000000" w:rsidDel="00000000" w:rsidP="00000000" w:rsidRDefault="00000000" w:rsidRPr="00000000" w14:paraId="000001AD">
            <w:pPr>
              <w:spacing w:after="120" w:lineRule="auto"/>
              <w:rPr/>
            </w:pPr>
            <w:r w:rsidDel="00000000" w:rsidR="00000000" w:rsidRPr="00000000">
              <w:rPr>
                <w:rtl w:val="0"/>
              </w:rPr>
              <w:t xml:space="preserve">Ce paquetage représente l’endroit ou un dessin sera effectué durant la partie.</w:t>
            </w:r>
          </w:p>
          <w:p w:rsidR="00000000" w:rsidDel="00000000" w:rsidP="00000000" w:rsidRDefault="00000000" w:rsidRPr="00000000" w14:paraId="000001AE">
            <w:pPr>
              <w:spacing w:after="120" w:lineRule="auto"/>
              <w:rPr>
                <w:i w:val="1"/>
                <w:color w:val="0000ff"/>
              </w:rPr>
            </w:pPr>
            <w:r w:rsidDel="00000000" w:rsidR="00000000" w:rsidRPr="00000000">
              <w:rPr>
                <w:rtl w:val="0"/>
              </w:rPr>
              <w:t xml:space="preserve">Sa responsabilité principale sera d’ajouter de permettre de dessiner des “path” et aussi d’en recevoir des autres joueurs lors d’une partie. </w:t>
            </w:r>
            <w:r w:rsidDel="00000000" w:rsidR="00000000" w:rsidRPr="00000000">
              <w:rPr>
                <w:rtl w:val="0"/>
              </w:rPr>
            </w:r>
          </w:p>
        </w:tc>
      </w:tr>
    </w:tbl>
    <w:p w:rsidR="00000000" w:rsidDel="00000000" w:rsidP="00000000" w:rsidRDefault="00000000" w:rsidRPr="00000000" w14:paraId="000001A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93703" cy="2538561"/>
            <wp:effectExtent b="0" l="0" r="0" t="0"/>
            <wp:docPr id="16" name="image2.jpg"/>
            <a:graphic>
              <a:graphicData uri="http://schemas.openxmlformats.org/drawingml/2006/picture">
                <pic:pic>
                  <pic:nvPicPr>
                    <pic:cNvPr id="0" name="image2.jpg"/>
                    <pic:cNvPicPr preferRelativeResize="0"/>
                  </pic:nvPicPr>
                  <pic:blipFill>
                    <a:blip r:embed="rId44"/>
                    <a:srcRect b="0" l="0" r="0" t="0"/>
                    <a:stretch>
                      <a:fillRect/>
                    </a:stretch>
                  </pic:blipFill>
                  <pic:spPr>
                    <a:xfrm>
                      <a:off x="0" y="0"/>
                      <a:ext cx="4193703" cy="2538561"/>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t xml:space="preserve">Figure 23: Diagramme de classe de drawing sur le client lourd</w:t>
      </w:r>
    </w:p>
    <w:p w:rsidR="00000000" w:rsidDel="00000000" w:rsidP="00000000" w:rsidRDefault="00000000" w:rsidRPr="00000000" w14:paraId="000001B2">
      <w:pPr>
        <w:jc w:val="cente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tbl>
      <w:tblPr>
        <w:tblStyle w:val="Table20"/>
        <w:tblW w:w="64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05"/>
        <w:tblGridChange w:id="0">
          <w:tblGrid>
            <w:gridCol w:w="6405"/>
          </w:tblGrid>
        </w:tblGridChange>
      </w:tblGrid>
      <w:tr>
        <w:tc>
          <w:tcPr>
            <w:shd w:fill="a6a6a6" w:val="clear"/>
          </w:tcPr>
          <w:p w:rsidR="00000000" w:rsidDel="00000000" w:rsidP="00000000" w:rsidRDefault="00000000" w:rsidRPr="00000000" w14:paraId="000001B4">
            <w:pPr>
              <w:rPr>
                <w:b w:val="1"/>
              </w:rPr>
            </w:pPr>
            <w:r w:rsidDel="00000000" w:rsidR="00000000" w:rsidRPr="00000000">
              <w:rPr>
                <w:b w:val="1"/>
                <w:rtl w:val="0"/>
              </w:rPr>
              <w:t xml:space="preserve">MainMenu</w:t>
            </w:r>
          </w:p>
        </w:tc>
      </w:tr>
      <w:tr>
        <w:tc>
          <w:tcPr/>
          <w:p w:rsidR="00000000" w:rsidDel="00000000" w:rsidP="00000000" w:rsidRDefault="00000000" w:rsidRPr="00000000" w14:paraId="000001B5">
            <w:pPr>
              <w:spacing w:after="120" w:lineRule="auto"/>
              <w:rPr/>
            </w:pPr>
            <w:r w:rsidDel="00000000" w:rsidR="00000000" w:rsidRPr="00000000">
              <w:rPr>
                <w:rtl w:val="0"/>
              </w:rPr>
              <w:t xml:space="preserve">Ce paquetage représente le menu principal de l’application. </w:t>
            </w:r>
          </w:p>
          <w:p w:rsidR="00000000" w:rsidDel="00000000" w:rsidP="00000000" w:rsidRDefault="00000000" w:rsidRPr="00000000" w14:paraId="000001B6">
            <w:pPr>
              <w:spacing w:after="120" w:lineRule="auto"/>
              <w:rPr>
                <w:i w:val="1"/>
                <w:color w:val="0000ff"/>
              </w:rPr>
            </w:pPr>
            <w:r w:rsidDel="00000000" w:rsidR="00000000" w:rsidRPr="00000000">
              <w:rPr>
                <w:rtl w:val="0"/>
              </w:rPr>
              <w:t xml:space="preserve">Principalement, ses tâches seront de rediriger l’utilisateur vers le choix qu’il aura effectué dans le menu principal. Il pourra se déconnecter, créer un lobby, rejoindre un lobby, regarder son profil, regarder sa liste d’amis, regarder le profil de d’autres joueurs et effectuer le tutoriel. </w:t>
            </w:r>
            <w:r w:rsidDel="00000000" w:rsidR="00000000" w:rsidRPr="00000000">
              <w:rPr>
                <w:rtl w:val="0"/>
              </w:rPr>
            </w:r>
          </w:p>
        </w:tc>
      </w:tr>
    </w:tbl>
    <w:p w:rsidR="00000000" w:rsidDel="00000000" w:rsidP="00000000" w:rsidRDefault="00000000" w:rsidRPr="00000000" w14:paraId="000001B7">
      <w:pPr>
        <w:jc w:val="left"/>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ind w:left="1440" w:firstLine="0"/>
        <w:rPr/>
      </w:pPr>
      <w:r w:rsidDel="00000000" w:rsidR="00000000" w:rsidRPr="00000000">
        <w:rPr/>
        <w:drawing>
          <wp:inline distB="114300" distT="114300" distL="114300" distR="114300">
            <wp:extent cx="4338638" cy="2690790"/>
            <wp:effectExtent b="0" l="0" r="0" t="0"/>
            <wp:docPr id="40" name="image31.jpg"/>
            <a:graphic>
              <a:graphicData uri="http://schemas.openxmlformats.org/drawingml/2006/picture">
                <pic:pic>
                  <pic:nvPicPr>
                    <pic:cNvPr id="0" name="image31.jpg"/>
                    <pic:cNvPicPr preferRelativeResize="0"/>
                  </pic:nvPicPr>
                  <pic:blipFill>
                    <a:blip r:embed="rId45"/>
                    <a:srcRect b="0" l="0" r="0" t="0"/>
                    <a:stretch>
                      <a:fillRect/>
                    </a:stretch>
                  </pic:blipFill>
                  <pic:spPr>
                    <a:xfrm>
                      <a:off x="0" y="0"/>
                      <a:ext cx="4338638" cy="269079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t xml:space="preserve">Figure 24: Diagramme de classe de mainMenu sur le client lourd</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21"/>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D5">
            <w:pPr>
              <w:rPr>
                <w:b w:val="1"/>
              </w:rPr>
            </w:pPr>
            <w:r w:rsidDel="00000000" w:rsidR="00000000" w:rsidRPr="00000000">
              <w:rPr>
                <w:b w:val="1"/>
                <w:rtl w:val="0"/>
              </w:rPr>
              <w:t xml:space="preserve">Tutorial</w:t>
            </w:r>
          </w:p>
        </w:tc>
      </w:tr>
      <w:tr>
        <w:tc>
          <w:tcPr/>
          <w:p w:rsidR="00000000" w:rsidDel="00000000" w:rsidP="00000000" w:rsidRDefault="00000000" w:rsidRPr="00000000" w14:paraId="000001D6">
            <w:pPr>
              <w:spacing w:after="120" w:lineRule="auto"/>
              <w:rPr/>
            </w:pPr>
            <w:r w:rsidDel="00000000" w:rsidR="00000000" w:rsidRPr="00000000">
              <w:rPr>
                <w:rtl w:val="0"/>
              </w:rPr>
              <w:t xml:space="preserve">Ce paquetage représente le tutoriel de l’application qui montrera à l’utilisateur les différentes options qui s'offrent à lui.</w:t>
            </w:r>
          </w:p>
          <w:p w:rsidR="00000000" w:rsidDel="00000000" w:rsidP="00000000" w:rsidRDefault="00000000" w:rsidRPr="00000000" w14:paraId="000001D7">
            <w:pPr>
              <w:spacing w:after="120" w:lineRule="auto"/>
              <w:rPr>
                <w:i w:val="1"/>
                <w:color w:val="0000ff"/>
              </w:rPr>
            </w:pPr>
            <w:r w:rsidDel="00000000" w:rsidR="00000000" w:rsidRPr="00000000">
              <w:rPr>
                <w:rtl w:val="0"/>
              </w:rPr>
              <w:t xml:space="preserve">Ce paquetage est un ensemble d’activités ayant les mêmes écrans que l’on retrouve dans l’application, cependant l’utilisateur devra effectuer les actions demandées par le tutoriel et sera forcé de faire ce qui est demandé puisque les autres actions, normalement possible, seront bloquées. </w:t>
            </w:r>
            <w:r w:rsidDel="00000000" w:rsidR="00000000" w:rsidRPr="00000000">
              <w:rPr>
                <w:rtl w:val="0"/>
              </w:rPr>
            </w:r>
          </w:p>
        </w:tc>
      </w:tr>
    </w:tbl>
    <w:p w:rsidR="00000000" w:rsidDel="00000000" w:rsidP="00000000" w:rsidRDefault="00000000" w:rsidRPr="00000000" w14:paraId="000001D8">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67213" cy="4003278"/>
            <wp:effectExtent b="0" l="0" r="0" t="0"/>
            <wp:docPr id="47" name="image40.jpg"/>
            <a:graphic>
              <a:graphicData uri="http://schemas.openxmlformats.org/drawingml/2006/picture">
                <pic:pic>
                  <pic:nvPicPr>
                    <pic:cNvPr id="0" name="image40.jpg"/>
                    <pic:cNvPicPr preferRelativeResize="0"/>
                  </pic:nvPicPr>
                  <pic:blipFill>
                    <a:blip r:embed="rId46"/>
                    <a:srcRect b="0" l="0" r="0" t="0"/>
                    <a:stretch>
                      <a:fillRect/>
                    </a:stretch>
                  </pic:blipFill>
                  <pic:spPr>
                    <a:xfrm>
                      <a:off x="0" y="0"/>
                      <a:ext cx="4367213" cy="400327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Arial" w:cs="Arial" w:eastAsia="Arial" w:hAnsi="Arial"/>
          <w:sz w:val="24"/>
          <w:szCs w:val="24"/>
        </w:rPr>
      </w:pPr>
      <w:r w:rsidDel="00000000" w:rsidR="00000000" w:rsidRPr="00000000">
        <w:rPr>
          <w:rtl w:val="0"/>
        </w:rPr>
        <w:t xml:space="preserve">Figure 25 : Diagramme de classe de Tutorial sur le client lourd</w:t>
      </w:r>
      <w:r w:rsidDel="00000000" w:rsidR="00000000" w:rsidRPr="00000000">
        <w:rPr>
          <w:rtl w:val="0"/>
        </w:rPr>
      </w:r>
    </w:p>
    <w:p w:rsidR="00000000" w:rsidDel="00000000" w:rsidP="00000000" w:rsidRDefault="00000000" w:rsidRPr="00000000" w14:paraId="000001D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tbl>
      <w:tblPr>
        <w:tblStyle w:val="Table22"/>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EA">
            <w:pPr>
              <w:rPr>
                <w:b w:val="1"/>
              </w:rPr>
            </w:pPr>
            <w:r w:rsidDel="00000000" w:rsidR="00000000" w:rsidRPr="00000000">
              <w:rPr>
                <w:b w:val="1"/>
                <w:rtl w:val="0"/>
              </w:rPr>
              <w:t xml:space="preserve">Games</w:t>
            </w:r>
          </w:p>
        </w:tc>
      </w:tr>
      <w:tr>
        <w:tc>
          <w:tcPr/>
          <w:p w:rsidR="00000000" w:rsidDel="00000000" w:rsidP="00000000" w:rsidRDefault="00000000" w:rsidRPr="00000000" w14:paraId="000001EB">
            <w:pPr>
              <w:spacing w:after="120" w:lineRule="auto"/>
              <w:rPr/>
            </w:pPr>
            <w:r w:rsidDel="00000000" w:rsidR="00000000" w:rsidRPr="00000000">
              <w:rPr>
                <w:rtl w:val="0"/>
              </w:rPr>
              <w:t xml:space="preserve">Ce paquetage touche tout ce qui est en lien avec les différents modes de jeux, À l’intérieur de ce paquetage, on retrouve 5 paquets qui sont les 5 modes de jeux disponibles. </w:t>
            </w:r>
          </w:p>
          <w:p w:rsidR="00000000" w:rsidDel="00000000" w:rsidP="00000000" w:rsidRDefault="00000000" w:rsidRPr="00000000" w14:paraId="000001EC">
            <w:pPr>
              <w:spacing w:after="120" w:lineRule="auto"/>
              <w:rPr>
                <w:i w:val="1"/>
                <w:color w:val="0000ff"/>
              </w:rPr>
            </w:pPr>
            <w:r w:rsidDel="00000000" w:rsidR="00000000" w:rsidRPr="00000000">
              <w:rPr>
                <w:rtl w:val="0"/>
              </w:rPr>
              <w:t xml:space="preserve">Son but principal est de contrôler les activités lors d’une partie et de rester en connexion continue avec le serveur à l’aide d’un socket. Il devrait contrôler le temps, les modifications sur le dessin, les tentatives de réponses, le chat, etc. Le paquetage GameMode s'applique pour les différent mode de jeu, soit classique, battle royal, coop et solo.</w:t>
            </w:r>
            <w:r w:rsidDel="00000000" w:rsidR="00000000" w:rsidRPr="00000000">
              <w:rPr>
                <w:rtl w:val="0"/>
              </w:rPr>
            </w:r>
          </w:p>
        </w:tc>
      </w:tr>
    </w:tbl>
    <w:p w:rsidR="00000000" w:rsidDel="00000000" w:rsidP="00000000" w:rsidRDefault="00000000" w:rsidRPr="00000000" w14:paraId="000001ED">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5438" cy="2780682"/>
            <wp:effectExtent b="0" l="0" r="0" t="0"/>
            <wp:docPr id="27" name="image11.jpg"/>
            <a:graphic>
              <a:graphicData uri="http://schemas.openxmlformats.org/drawingml/2006/picture">
                <pic:pic>
                  <pic:nvPicPr>
                    <pic:cNvPr id="0" name="image11.jpg"/>
                    <pic:cNvPicPr preferRelativeResize="0"/>
                  </pic:nvPicPr>
                  <pic:blipFill>
                    <a:blip r:embed="rId47"/>
                    <a:srcRect b="0" l="0" r="0" t="0"/>
                    <a:stretch>
                      <a:fillRect/>
                    </a:stretch>
                  </pic:blipFill>
                  <pic:spPr>
                    <a:xfrm>
                      <a:off x="0" y="0"/>
                      <a:ext cx="5405438" cy="2780682"/>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t xml:space="preserve">Figure 26: Diagramme de classe de game sur le client lourd</w:t>
      </w:r>
      <w:r w:rsidDel="00000000" w:rsidR="00000000" w:rsidRPr="00000000">
        <w:br w:type="page"/>
      </w: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r>
    </w:p>
    <w:tbl>
      <w:tblPr>
        <w:tblStyle w:val="Table2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F0">
            <w:pPr>
              <w:rPr>
                <w:b w:val="1"/>
              </w:rPr>
            </w:pPr>
            <w:r w:rsidDel="00000000" w:rsidR="00000000" w:rsidRPr="00000000">
              <w:rPr>
                <w:b w:val="1"/>
                <w:rtl w:val="0"/>
              </w:rPr>
              <w:t xml:space="preserve">Chat</w:t>
            </w:r>
          </w:p>
        </w:tc>
      </w:tr>
      <w:tr>
        <w:tc>
          <w:tcPr/>
          <w:p w:rsidR="00000000" w:rsidDel="00000000" w:rsidP="00000000" w:rsidRDefault="00000000" w:rsidRPr="00000000" w14:paraId="000001F1">
            <w:pPr>
              <w:spacing w:after="120" w:lineRule="auto"/>
              <w:rPr/>
            </w:pPr>
            <w:r w:rsidDel="00000000" w:rsidR="00000000" w:rsidRPr="00000000">
              <w:rPr>
                <w:rtl w:val="0"/>
              </w:rPr>
              <w:t xml:space="preserve">Ce paquetage représente tout ce qui est en lien avec la discussion avec d’autres joueurs. </w:t>
            </w:r>
          </w:p>
          <w:p w:rsidR="00000000" w:rsidDel="00000000" w:rsidP="00000000" w:rsidRDefault="00000000" w:rsidRPr="00000000" w14:paraId="000001F2">
            <w:pPr>
              <w:spacing w:after="120" w:lineRule="auto"/>
              <w:rPr>
                <w:i w:val="1"/>
                <w:color w:val="0000ff"/>
              </w:rPr>
            </w:pPr>
            <w:r w:rsidDel="00000000" w:rsidR="00000000" w:rsidRPr="00000000">
              <w:rPr>
                <w:rtl w:val="0"/>
              </w:rPr>
              <w:t xml:space="preserve">Ses tâches principales sont de recevoir des messages provenant d'autres clients et de les afficher, distinguer les messages d’un chat room d’un autre et de communiquer des tentatives de réponses durant une partie.</w:t>
            </w:r>
            <w:r w:rsidDel="00000000" w:rsidR="00000000" w:rsidRPr="00000000">
              <w:rPr>
                <w:rtl w:val="0"/>
              </w:rPr>
            </w:r>
          </w:p>
        </w:tc>
      </w:tr>
    </w:tbl>
    <w:p w:rsidR="00000000" w:rsidDel="00000000" w:rsidP="00000000" w:rsidRDefault="00000000" w:rsidRPr="00000000" w14:paraId="000001F3">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47988" cy="2873951"/>
            <wp:effectExtent b="0" l="0" r="0" t="0"/>
            <wp:docPr id="29" name="image30.jpg"/>
            <a:graphic>
              <a:graphicData uri="http://schemas.openxmlformats.org/drawingml/2006/picture">
                <pic:pic>
                  <pic:nvPicPr>
                    <pic:cNvPr id="0" name="image30.jpg"/>
                    <pic:cNvPicPr preferRelativeResize="0"/>
                  </pic:nvPicPr>
                  <pic:blipFill>
                    <a:blip r:embed="rId48"/>
                    <a:srcRect b="0" l="0" r="0" t="0"/>
                    <a:stretch>
                      <a:fillRect/>
                    </a:stretch>
                  </pic:blipFill>
                  <pic:spPr>
                    <a:xfrm>
                      <a:off x="0" y="0"/>
                      <a:ext cx="2947988" cy="2873951"/>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center"/>
        <w:rPr>
          <w:rFonts w:ascii="Arial" w:cs="Arial" w:eastAsia="Arial" w:hAnsi="Arial"/>
          <w:sz w:val="24"/>
          <w:szCs w:val="24"/>
        </w:rPr>
      </w:pPr>
      <w:r w:rsidDel="00000000" w:rsidR="00000000" w:rsidRPr="00000000">
        <w:rPr>
          <w:rtl w:val="0"/>
        </w:rPr>
        <w:t xml:space="preserve">Figure 27: Diagramme de classe de chat sur le client lourd</w:t>
      </w:r>
      <w:r w:rsidDel="00000000" w:rsidR="00000000" w:rsidRPr="00000000">
        <w:br w:type="page"/>
      </w:r>
      <w:r w:rsidDel="00000000" w:rsidR="00000000" w:rsidRPr="00000000">
        <w:rPr>
          <w:rtl w:val="0"/>
        </w:rPr>
      </w:r>
    </w:p>
    <w:p w:rsidR="00000000" w:rsidDel="00000000" w:rsidP="00000000" w:rsidRDefault="00000000" w:rsidRPr="00000000" w14:paraId="000001F5">
      <w:pPr>
        <w:jc w:val="center"/>
        <w:rPr>
          <w:rFonts w:ascii="Arial" w:cs="Arial" w:eastAsia="Arial" w:hAnsi="Arial"/>
          <w:sz w:val="24"/>
          <w:szCs w:val="24"/>
        </w:rPr>
      </w:pPr>
      <w:r w:rsidDel="00000000" w:rsidR="00000000" w:rsidRPr="00000000">
        <w:rPr>
          <w:rtl w:val="0"/>
        </w:rPr>
      </w:r>
    </w:p>
    <w:tbl>
      <w:tblPr>
        <w:tblStyle w:val="Table2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F6">
            <w:pPr>
              <w:rPr>
                <w:b w:val="1"/>
              </w:rPr>
            </w:pPr>
            <w:r w:rsidDel="00000000" w:rsidR="00000000" w:rsidRPr="00000000">
              <w:rPr>
                <w:b w:val="1"/>
                <w:rtl w:val="0"/>
              </w:rPr>
              <w:t xml:space="preserve">Tools</w:t>
            </w:r>
          </w:p>
        </w:tc>
      </w:tr>
      <w:tr>
        <w:tc>
          <w:tcPr/>
          <w:p w:rsidR="00000000" w:rsidDel="00000000" w:rsidP="00000000" w:rsidRDefault="00000000" w:rsidRPr="00000000" w14:paraId="000001F7">
            <w:pPr>
              <w:spacing w:after="120" w:lineRule="auto"/>
              <w:rPr/>
            </w:pPr>
            <w:r w:rsidDel="00000000" w:rsidR="00000000" w:rsidRPr="00000000">
              <w:rPr>
                <w:rtl w:val="0"/>
              </w:rPr>
              <w:t xml:space="preserve">Ce paquetage représente les outils disponibles à l’utilisateur lorsqu’il veut effectuer un dessin.</w:t>
            </w:r>
          </w:p>
          <w:p w:rsidR="00000000" w:rsidDel="00000000" w:rsidP="00000000" w:rsidRDefault="00000000" w:rsidRPr="00000000" w14:paraId="000001F8">
            <w:pPr>
              <w:spacing w:after="120" w:lineRule="auto"/>
              <w:rPr>
                <w:i w:val="1"/>
                <w:color w:val="0000ff"/>
              </w:rPr>
            </w:pPr>
            <w:r w:rsidDel="00000000" w:rsidR="00000000" w:rsidRPr="00000000">
              <w:rPr>
                <w:rtl w:val="0"/>
              </w:rPr>
              <w:t xml:space="preserve">Le but principal de ce paquetage est de fournir le comportement désiré lors d’un touché à l’écran en fonction de l’outil choisi. </w:t>
            </w:r>
            <w:r w:rsidDel="00000000" w:rsidR="00000000" w:rsidRPr="00000000">
              <w:rPr>
                <w:rtl w:val="0"/>
              </w:rPr>
            </w:r>
          </w:p>
        </w:tc>
      </w:tr>
    </w:tbl>
    <w:p w:rsidR="00000000" w:rsidDel="00000000" w:rsidP="00000000" w:rsidRDefault="00000000" w:rsidRPr="00000000" w14:paraId="000001F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A">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546600"/>
            <wp:effectExtent b="0" l="0" r="0" t="0"/>
            <wp:docPr id="12"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rFonts w:ascii="Arial" w:cs="Arial" w:eastAsia="Arial" w:hAnsi="Arial"/>
          <w:sz w:val="24"/>
          <w:szCs w:val="24"/>
        </w:rPr>
      </w:pPr>
      <w:r w:rsidDel="00000000" w:rsidR="00000000" w:rsidRPr="00000000">
        <w:rPr>
          <w:rtl w:val="0"/>
        </w:rPr>
        <w:t xml:space="preserve">Figure 28: Diagramme de classe de tools sur le client lourd</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br w:type="page"/>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tbl>
      <w:tblPr>
        <w:tblStyle w:val="Table25"/>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06">
            <w:pPr>
              <w:rPr>
                <w:b w:val="1"/>
              </w:rPr>
            </w:pPr>
            <w:r w:rsidDel="00000000" w:rsidR="00000000" w:rsidRPr="00000000">
              <w:rPr>
                <w:b w:val="1"/>
                <w:rtl w:val="0"/>
              </w:rPr>
              <w:t xml:space="preserve">Sound</w:t>
            </w:r>
          </w:p>
        </w:tc>
      </w:tr>
      <w:tr>
        <w:tc>
          <w:tcPr/>
          <w:p w:rsidR="00000000" w:rsidDel="00000000" w:rsidP="00000000" w:rsidRDefault="00000000" w:rsidRPr="00000000" w14:paraId="00000207">
            <w:pPr>
              <w:spacing w:after="120" w:lineRule="auto"/>
              <w:rPr/>
            </w:pPr>
            <w:r w:rsidDel="00000000" w:rsidR="00000000" w:rsidRPr="00000000">
              <w:rPr>
                <w:rtl w:val="0"/>
              </w:rPr>
              <w:t xml:space="preserve">Ce paquetage s’occupe des différents sons que l’on retrouve dans l’application.</w:t>
            </w:r>
          </w:p>
          <w:p w:rsidR="00000000" w:rsidDel="00000000" w:rsidP="00000000" w:rsidRDefault="00000000" w:rsidRPr="00000000" w14:paraId="00000208">
            <w:pPr>
              <w:spacing w:after="120" w:lineRule="auto"/>
              <w:rPr>
                <w:i w:val="1"/>
                <w:color w:val="0000ff"/>
              </w:rPr>
            </w:pPr>
            <w:r w:rsidDel="00000000" w:rsidR="00000000" w:rsidRPr="00000000">
              <w:rPr>
                <w:rtl w:val="0"/>
              </w:rPr>
              <w:t xml:space="preserve">Son but principal est de faire jouer le son désiré lorsqu’un événement particulier est observé, par exemple un nouveau message.</w:t>
            </w:r>
            <w:r w:rsidDel="00000000" w:rsidR="00000000" w:rsidRPr="00000000">
              <w:rPr>
                <w:rtl w:val="0"/>
              </w:rPr>
            </w:r>
          </w:p>
        </w:tc>
      </w:tr>
    </w:tbl>
    <w:p w:rsidR="00000000" w:rsidDel="00000000" w:rsidP="00000000" w:rsidRDefault="00000000" w:rsidRPr="00000000" w14:paraId="0000020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A">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14538" cy="3133725"/>
            <wp:effectExtent b="0" l="0" r="0" t="0"/>
            <wp:docPr id="17" name="image3.jpg"/>
            <a:graphic>
              <a:graphicData uri="http://schemas.openxmlformats.org/drawingml/2006/picture">
                <pic:pic>
                  <pic:nvPicPr>
                    <pic:cNvPr id="0" name="image3.jpg"/>
                    <pic:cNvPicPr preferRelativeResize="0"/>
                  </pic:nvPicPr>
                  <pic:blipFill>
                    <a:blip r:embed="rId50"/>
                    <a:srcRect b="0" l="0" r="0" t="0"/>
                    <a:stretch>
                      <a:fillRect/>
                    </a:stretch>
                  </pic:blipFill>
                  <pic:spPr>
                    <a:xfrm>
                      <a:off x="0" y="0"/>
                      <a:ext cx="2014538"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rFonts w:ascii="Arial" w:cs="Arial" w:eastAsia="Arial" w:hAnsi="Arial"/>
          <w:sz w:val="24"/>
          <w:szCs w:val="24"/>
        </w:rPr>
      </w:pPr>
      <w:r w:rsidDel="00000000" w:rsidR="00000000" w:rsidRPr="00000000">
        <w:rPr>
          <w:rtl w:val="0"/>
        </w:rPr>
        <w:t xml:space="preserve">Figure 29: Diagramme de classe de sound sur le client lourd</w:t>
      </w:r>
      <w:r w:rsidDel="00000000" w:rsidR="00000000" w:rsidRPr="00000000">
        <w:rPr>
          <w:rtl w:val="0"/>
        </w:rPr>
      </w:r>
    </w:p>
    <w:p w:rsidR="00000000" w:rsidDel="00000000" w:rsidP="00000000" w:rsidRDefault="00000000" w:rsidRPr="00000000" w14:paraId="0000020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tbl>
      <w:tblPr>
        <w:tblStyle w:val="Table26"/>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22">
            <w:pPr>
              <w:rPr>
                <w:b w:val="1"/>
              </w:rPr>
            </w:pPr>
            <w:r w:rsidDel="00000000" w:rsidR="00000000" w:rsidRPr="00000000">
              <w:rPr>
                <w:b w:val="1"/>
                <w:rtl w:val="0"/>
              </w:rPr>
              <w:t xml:space="preserve">MultiplayerInteraction</w:t>
            </w:r>
          </w:p>
        </w:tc>
      </w:tr>
      <w:tr>
        <w:tc>
          <w:tcPr/>
          <w:p w:rsidR="00000000" w:rsidDel="00000000" w:rsidP="00000000" w:rsidRDefault="00000000" w:rsidRPr="00000000" w14:paraId="00000223">
            <w:pPr>
              <w:spacing w:after="120" w:lineRule="auto"/>
              <w:rPr/>
            </w:pPr>
            <w:r w:rsidDel="00000000" w:rsidR="00000000" w:rsidRPr="00000000">
              <w:rPr>
                <w:rtl w:val="0"/>
              </w:rPr>
              <w:t xml:space="preserve">Ce paquetage contrôle l’ensemble des interactions entre les joueurs durant le jeu.</w:t>
            </w:r>
          </w:p>
          <w:p w:rsidR="00000000" w:rsidDel="00000000" w:rsidP="00000000" w:rsidRDefault="00000000" w:rsidRPr="00000000" w14:paraId="00000224">
            <w:pPr>
              <w:spacing w:after="120" w:lineRule="auto"/>
              <w:rPr>
                <w:i w:val="1"/>
                <w:color w:val="0000ff"/>
              </w:rPr>
            </w:pPr>
            <w:r w:rsidDel="00000000" w:rsidR="00000000" w:rsidRPr="00000000">
              <w:rPr>
                <w:rtl w:val="0"/>
              </w:rPr>
              <w:t xml:space="preserve">Son but principal est d’envoyer des pouces rouge ou vert aux autres joueurs pour noter leur dessins. Un autre de ses buts est de permettre aux joueurs virtuels d'interagir avec les autres joueurs en fonction des statistiques des autres joueurs. </w:t>
            </w:r>
            <w:r w:rsidDel="00000000" w:rsidR="00000000" w:rsidRPr="00000000">
              <w:rPr>
                <w:rtl w:val="0"/>
              </w:rPr>
            </w:r>
          </w:p>
        </w:tc>
      </w:tr>
    </w:tbl>
    <w:p w:rsidR="00000000" w:rsidDel="00000000" w:rsidP="00000000" w:rsidRDefault="00000000" w:rsidRPr="00000000" w14:paraId="00000225">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263900"/>
            <wp:effectExtent b="0" l="0" r="0" t="0"/>
            <wp:docPr id="36" name="image22.jpg"/>
            <a:graphic>
              <a:graphicData uri="http://schemas.openxmlformats.org/drawingml/2006/picture">
                <pic:pic>
                  <pic:nvPicPr>
                    <pic:cNvPr id="0" name="image22.jpg"/>
                    <pic:cNvPicPr preferRelativeResize="0"/>
                  </pic:nvPicPr>
                  <pic:blipFill>
                    <a:blip r:embed="rId5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rFonts w:ascii="Arial" w:cs="Arial" w:eastAsia="Arial" w:hAnsi="Arial"/>
          <w:sz w:val="24"/>
          <w:szCs w:val="24"/>
        </w:rPr>
      </w:pPr>
      <w:r w:rsidDel="00000000" w:rsidR="00000000" w:rsidRPr="00000000">
        <w:rPr>
          <w:rtl w:val="0"/>
        </w:rPr>
        <w:t xml:space="preserve">Figure 30: Diagramme de classe de MultiplayerInteraction sur le client lourd</w:t>
      </w:r>
      <w:r w:rsidDel="00000000" w:rsidR="00000000" w:rsidRPr="00000000">
        <w:rPr>
          <w:rtl w:val="0"/>
        </w:rPr>
      </w:r>
    </w:p>
    <w:p w:rsidR="00000000" w:rsidDel="00000000" w:rsidP="00000000" w:rsidRDefault="00000000" w:rsidRPr="00000000" w14:paraId="0000022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tbl>
      <w:tblPr>
        <w:tblStyle w:val="Table27"/>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3A">
            <w:pPr>
              <w:rPr>
                <w:b w:val="1"/>
              </w:rPr>
            </w:pPr>
            <w:r w:rsidDel="00000000" w:rsidR="00000000" w:rsidRPr="00000000">
              <w:rPr>
                <w:b w:val="1"/>
                <w:rtl w:val="0"/>
              </w:rPr>
              <w:t xml:space="preserve">PairWordImage</w:t>
            </w:r>
          </w:p>
        </w:tc>
      </w:tr>
      <w:tr>
        <w:tc>
          <w:tcPr/>
          <w:p w:rsidR="00000000" w:rsidDel="00000000" w:rsidP="00000000" w:rsidRDefault="00000000" w:rsidRPr="00000000" w14:paraId="0000023B">
            <w:pPr>
              <w:spacing w:after="120" w:lineRule="auto"/>
              <w:rPr/>
            </w:pPr>
            <w:r w:rsidDel="00000000" w:rsidR="00000000" w:rsidRPr="00000000">
              <w:rPr>
                <w:rtl w:val="0"/>
              </w:rPr>
              <w:t xml:space="preserve">Ce paquetage s’occupe de la création des paires mot-image sur le client lourd uniquement.</w:t>
            </w:r>
          </w:p>
          <w:p w:rsidR="00000000" w:rsidDel="00000000" w:rsidP="00000000" w:rsidRDefault="00000000" w:rsidRPr="00000000" w14:paraId="0000023C">
            <w:pPr>
              <w:spacing w:after="120" w:lineRule="auto"/>
              <w:rPr>
                <w:i w:val="1"/>
                <w:color w:val="0000ff"/>
              </w:rPr>
            </w:pPr>
            <w:r w:rsidDel="00000000" w:rsidR="00000000" w:rsidRPr="00000000">
              <w:rPr>
                <w:rtl w:val="0"/>
              </w:rPr>
              <w:t xml:space="preserve">Son but principal est de permettre aux utilisateurs du client lourds de lié un mot à deviner avec un dessin qu’un joueur virtuel pourra ensuite recréer lors d’une partie. </w:t>
            </w:r>
            <w:r w:rsidDel="00000000" w:rsidR="00000000" w:rsidRPr="00000000">
              <w:rPr>
                <w:rtl w:val="0"/>
              </w:rPr>
            </w:r>
          </w:p>
        </w:tc>
      </w:tr>
    </w:tbl>
    <w:p w:rsidR="00000000" w:rsidDel="00000000" w:rsidP="00000000" w:rsidRDefault="00000000" w:rsidRPr="00000000" w14:paraId="0000023D">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11373" cy="2377976"/>
            <wp:effectExtent b="0" l="0" r="0" t="0"/>
            <wp:docPr id="11" name="image4.jpg"/>
            <a:graphic>
              <a:graphicData uri="http://schemas.openxmlformats.org/drawingml/2006/picture">
                <pic:pic>
                  <pic:nvPicPr>
                    <pic:cNvPr id="0" name="image4.jpg"/>
                    <pic:cNvPicPr preferRelativeResize="0"/>
                  </pic:nvPicPr>
                  <pic:blipFill>
                    <a:blip r:embed="rId52"/>
                    <a:srcRect b="0" l="0" r="0" t="0"/>
                    <a:stretch>
                      <a:fillRect/>
                    </a:stretch>
                  </pic:blipFill>
                  <pic:spPr>
                    <a:xfrm>
                      <a:off x="0" y="0"/>
                      <a:ext cx="4311373" cy="2377976"/>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rFonts w:ascii="Arial" w:cs="Arial" w:eastAsia="Arial" w:hAnsi="Arial"/>
          <w:sz w:val="24"/>
          <w:szCs w:val="24"/>
        </w:rPr>
      </w:pPr>
      <w:r w:rsidDel="00000000" w:rsidR="00000000" w:rsidRPr="00000000">
        <w:rPr>
          <w:rtl w:val="0"/>
        </w:rPr>
        <w:t xml:space="preserve">Figure 31: Diagramme de classe de pairWordImage sur le client lourd</w:t>
      </w:r>
      <w:r w:rsidDel="00000000" w:rsidR="00000000" w:rsidRPr="00000000">
        <w:rPr>
          <w:rtl w:val="0"/>
        </w:rPr>
      </w:r>
    </w:p>
    <w:p w:rsidR="00000000" w:rsidDel="00000000" w:rsidP="00000000" w:rsidRDefault="00000000" w:rsidRPr="00000000" w14:paraId="0000023F">
      <w:pPr>
        <w:rPr>
          <w:sz w:val="34"/>
          <w:szCs w:val="34"/>
        </w:rPr>
      </w:pPr>
      <w:r w:rsidDel="00000000" w:rsidR="00000000" w:rsidRPr="00000000">
        <w:rPr>
          <w:rtl w:val="0"/>
        </w:rPr>
      </w:r>
    </w:p>
    <w:p w:rsidR="00000000" w:rsidDel="00000000" w:rsidP="00000000" w:rsidRDefault="00000000" w:rsidRPr="00000000" w14:paraId="00000240">
      <w:pPr>
        <w:rPr>
          <w:sz w:val="34"/>
          <w:szCs w:val="34"/>
        </w:rPr>
      </w:pPr>
      <w:r w:rsidDel="00000000" w:rsidR="00000000" w:rsidRPr="00000000">
        <w:rPr>
          <w:rtl w:val="0"/>
        </w:rPr>
      </w:r>
    </w:p>
    <w:p w:rsidR="00000000" w:rsidDel="00000000" w:rsidP="00000000" w:rsidRDefault="00000000" w:rsidRPr="00000000" w14:paraId="00000241">
      <w:pPr>
        <w:rPr>
          <w:sz w:val="34"/>
          <w:szCs w:val="34"/>
        </w:rPr>
      </w:pPr>
      <w:r w:rsidDel="00000000" w:rsidR="00000000" w:rsidRPr="00000000">
        <w:rPr>
          <w:rtl w:val="0"/>
        </w:rPr>
      </w:r>
    </w:p>
    <w:p w:rsidR="00000000" w:rsidDel="00000000" w:rsidP="00000000" w:rsidRDefault="00000000" w:rsidRPr="00000000" w14:paraId="00000242">
      <w:pPr>
        <w:rPr>
          <w:sz w:val="34"/>
          <w:szCs w:val="34"/>
        </w:rPr>
      </w:pPr>
      <w:r w:rsidDel="00000000" w:rsidR="00000000" w:rsidRPr="00000000">
        <w:rPr>
          <w:rtl w:val="0"/>
        </w:rPr>
      </w:r>
    </w:p>
    <w:p w:rsidR="00000000" w:rsidDel="00000000" w:rsidP="00000000" w:rsidRDefault="00000000" w:rsidRPr="00000000" w14:paraId="00000243">
      <w:pPr>
        <w:rPr>
          <w:sz w:val="34"/>
          <w:szCs w:val="34"/>
        </w:rPr>
      </w:pPr>
      <w:r w:rsidDel="00000000" w:rsidR="00000000" w:rsidRPr="00000000">
        <w:rPr>
          <w:rtl w:val="0"/>
        </w:rPr>
      </w:r>
    </w:p>
    <w:p w:rsidR="00000000" w:rsidDel="00000000" w:rsidP="00000000" w:rsidRDefault="00000000" w:rsidRPr="00000000" w14:paraId="00000244">
      <w:pPr>
        <w:rPr>
          <w:sz w:val="34"/>
          <w:szCs w:val="34"/>
        </w:rPr>
      </w:pPr>
      <w:r w:rsidDel="00000000" w:rsidR="00000000" w:rsidRPr="00000000">
        <w:rPr>
          <w:rtl w:val="0"/>
        </w:rPr>
      </w:r>
    </w:p>
    <w:p w:rsidR="00000000" w:rsidDel="00000000" w:rsidP="00000000" w:rsidRDefault="00000000" w:rsidRPr="00000000" w14:paraId="00000245">
      <w:pPr>
        <w:rPr>
          <w:sz w:val="34"/>
          <w:szCs w:val="34"/>
        </w:rPr>
      </w:pPr>
      <w:r w:rsidDel="00000000" w:rsidR="00000000" w:rsidRPr="00000000">
        <w:rPr>
          <w:rtl w:val="0"/>
        </w:rPr>
      </w:r>
    </w:p>
    <w:p w:rsidR="00000000" w:rsidDel="00000000" w:rsidP="00000000" w:rsidRDefault="00000000" w:rsidRPr="00000000" w14:paraId="00000246">
      <w:pPr>
        <w:rPr>
          <w:sz w:val="34"/>
          <w:szCs w:val="34"/>
        </w:rPr>
      </w:pPr>
      <w:r w:rsidDel="00000000" w:rsidR="00000000" w:rsidRPr="00000000">
        <w:rPr>
          <w:rtl w:val="0"/>
        </w:rPr>
      </w:r>
    </w:p>
    <w:p w:rsidR="00000000" w:rsidDel="00000000" w:rsidP="00000000" w:rsidRDefault="00000000" w:rsidRPr="00000000" w14:paraId="00000247">
      <w:pPr>
        <w:rPr>
          <w:sz w:val="34"/>
          <w:szCs w:val="34"/>
        </w:rPr>
      </w:pPr>
      <w:r w:rsidDel="00000000" w:rsidR="00000000" w:rsidRPr="00000000">
        <w:rPr>
          <w:rtl w:val="0"/>
        </w:rPr>
      </w:r>
    </w:p>
    <w:p w:rsidR="00000000" w:rsidDel="00000000" w:rsidP="00000000" w:rsidRDefault="00000000" w:rsidRPr="00000000" w14:paraId="00000248">
      <w:pPr>
        <w:rPr>
          <w:sz w:val="34"/>
          <w:szCs w:val="34"/>
        </w:rPr>
      </w:pPr>
      <w:r w:rsidDel="00000000" w:rsidR="00000000" w:rsidRPr="00000000">
        <w:rPr>
          <w:rtl w:val="0"/>
        </w:rPr>
      </w:r>
    </w:p>
    <w:p w:rsidR="00000000" w:rsidDel="00000000" w:rsidP="00000000" w:rsidRDefault="00000000" w:rsidRPr="00000000" w14:paraId="00000249">
      <w:pPr>
        <w:rPr>
          <w:sz w:val="34"/>
          <w:szCs w:val="34"/>
        </w:rPr>
      </w:pPr>
      <w:r w:rsidDel="00000000" w:rsidR="00000000" w:rsidRPr="00000000">
        <w:rPr>
          <w:rtl w:val="0"/>
        </w:rPr>
      </w:r>
    </w:p>
    <w:p w:rsidR="00000000" w:rsidDel="00000000" w:rsidP="00000000" w:rsidRDefault="00000000" w:rsidRPr="00000000" w14:paraId="0000024A">
      <w:pPr>
        <w:rPr>
          <w:sz w:val="34"/>
          <w:szCs w:val="34"/>
        </w:rPr>
      </w:pPr>
      <w:r w:rsidDel="00000000" w:rsidR="00000000" w:rsidRPr="00000000">
        <w:rPr>
          <w:rtl w:val="0"/>
        </w:rPr>
      </w:r>
    </w:p>
    <w:p w:rsidR="00000000" w:rsidDel="00000000" w:rsidP="00000000" w:rsidRDefault="00000000" w:rsidRPr="00000000" w14:paraId="0000024B">
      <w:pPr>
        <w:rPr>
          <w:sz w:val="34"/>
          <w:szCs w:val="34"/>
        </w:rPr>
      </w:pPr>
      <w:r w:rsidDel="00000000" w:rsidR="00000000" w:rsidRPr="00000000">
        <w:rPr>
          <w:rtl w:val="0"/>
        </w:rPr>
      </w:r>
    </w:p>
    <w:p w:rsidR="00000000" w:rsidDel="00000000" w:rsidP="00000000" w:rsidRDefault="00000000" w:rsidRPr="00000000" w14:paraId="0000024C">
      <w:pPr>
        <w:rPr>
          <w:sz w:val="34"/>
          <w:szCs w:val="34"/>
        </w:rPr>
      </w:pPr>
      <w:r w:rsidDel="00000000" w:rsidR="00000000" w:rsidRPr="00000000">
        <w:rPr>
          <w:rtl w:val="0"/>
        </w:rPr>
      </w:r>
    </w:p>
    <w:p w:rsidR="00000000" w:rsidDel="00000000" w:rsidP="00000000" w:rsidRDefault="00000000" w:rsidRPr="00000000" w14:paraId="0000024D">
      <w:pPr>
        <w:rPr>
          <w:sz w:val="34"/>
          <w:szCs w:val="34"/>
        </w:rPr>
      </w:pPr>
      <w:r w:rsidDel="00000000" w:rsidR="00000000" w:rsidRPr="00000000">
        <w:rPr>
          <w:rtl w:val="0"/>
        </w:rPr>
      </w:r>
    </w:p>
    <w:p w:rsidR="00000000" w:rsidDel="00000000" w:rsidP="00000000" w:rsidRDefault="00000000" w:rsidRPr="00000000" w14:paraId="0000024E">
      <w:pPr>
        <w:rPr>
          <w:sz w:val="34"/>
          <w:szCs w:val="34"/>
        </w:rPr>
      </w:pPr>
      <w:r w:rsidDel="00000000" w:rsidR="00000000" w:rsidRPr="00000000">
        <w:rPr>
          <w:rtl w:val="0"/>
        </w:rPr>
      </w:r>
    </w:p>
    <w:p w:rsidR="00000000" w:rsidDel="00000000" w:rsidP="00000000" w:rsidRDefault="00000000" w:rsidRPr="00000000" w14:paraId="0000024F">
      <w:pPr>
        <w:rPr>
          <w:sz w:val="34"/>
          <w:szCs w:val="34"/>
        </w:rPr>
      </w:pPr>
      <w:r w:rsidDel="00000000" w:rsidR="00000000" w:rsidRPr="00000000">
        <w:rPr>
          <w:rtl w:val="0"/>
        </w:rPr>
      </w:r>
    </w:p>
    <w:p w:rsidR="00000000" w:rsidDel="00000000" w:rsidP="00000000" w:rsidRDefault="00000000" w:rsidRPr="00000000" w14:paraId="00000250">
      <w:pPr>
        <w:rPr>
          <w:sz w:val="34"/>
          <w:szCs w:val="34"/>
        </w:rPr>
      </w:pPr>
      <w:r w:rsidDel="00000000" w:rsidR="00000000" w:rsidRPr="00000000">
        <w:rPr>
          <w:rtl w:val="0"/>
        </w:rPr>
      </w:r>
    </w:p>
    <w:p w:rsidR="00000000" w:rsidDel="00000000" w:rsidP="00000000" w:rsidRDefault="00000000" w:rsidRPr="00000000" w14:paraId="00000251">
      <w:pPr>
        <w:rPr>
          <w:sz w:val="34"/>
          <w:szCs w:val="34"/>
        </w:rPr>
      </w:pPr>
      <w:r w:rsidDel="00000000" w:rsidR="00000000" w:rsidRPr="00000000">
        <w:rPr>
          <w:sz w:val="34"/>
          <w:szCs w:val="34"/>
          <w:rtl w:val="0"/>
        </w:rPr>
        <w:t xml:space="preserve">Serveur:</w:t>
      </w:r>
    </w:p>
    <w:p w:rsidR="00000000" w:rsidDel="00000000" w:rsidP="00000000" w:rsidRDefault="00000000" w:rsidRPr="00000000" w14:paraId="00000252">
      <w:pPr>
        <w:rPr/>
      </w:pPr>
      <w:r w:rsidDel="00000000" w:rsidR="00000000" w:rsidRPr="00000000">
        <w:rPr>
          <w:rtl w:val="0"/>
        </w:rPr>
      </w:r>
    </w:p>
    <w:tbl>
      <w:tblPr>
        <w:tblStyle w:val="Table28"/>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53">
            <w:pPr>
              <w:rPr>
                <w:b w:val="1"/>
              </w:rPr>
            </w:pPr>
            <w:r w:rsidDel="00000000" w:rsidR="00000000" w:rsidRPr="00000000">
              <w:rPr>
                <w:b w:val="1"/>
                <w:rtl w:val="0"/>
              </w:rPr>
              <w:t xml:space="preserve">Serveur</w:t>
            </w:r>
          </w:p>
        </w:tc>
      </w:tr>
      <w:tr>
        <w:tc>
          <w:tcPr/>
          <w:p w:rsidR="00000000" w:rsidDel="00000000" w:rsidP="00000000" w:rsidRDefault="00000000" w:rsidRPr="00000000" w14:paraId="00000254">
            <w:pPr>
              <w:spacing w:after="120" w:lineRule="auto"/>
              <w:rPr/>
            </w:pPr>
            <w:r w:rsidDel="00000000" w:rsidR="00000000" w:rsidRPr="00000000">
              <w:rPr>
                <w:rtl w:val="0"/>
              </w:rPr>
              <w:t xml:space="preserve">Ce paquetage représente l’ensemble du serveur communiquant avec les clients.</w:t>
            </w:r>
          </w:p>
          <w:p w:rsidR="00000000" w:rsidDel="00000000" w:rsidP="00000000" w:rsidRDefault="00000000" w:rsidRPr="00000000" w14:paraId="00000255">
            <w:pPr>
              <w:spacing w:after="120" w:lineRule="auto"/>
              <w:rPr/>
            </w:pPr>
            <w:r w:rsidDel="00000000" w:rsidR="00000000" w:rsidRPr="00000000">
              <w:rPr>
                <w:rtl w:val="0"/>
              </w:rPr>
              <w:t xml:space="preserve">Ce paquetage contient donc les fonctionnalités essentielles afin que les clients communiquent entre eux ainsi que la connexion à la base de données afin de sauvegarder des informations provenant des clients et de leur envoyer lorsque nécessaire.</w:t>
            </w:r>
          </w:p>
        </w:tc>
      </w:tr>
    </w:tbl>
    <w:p w:rsidR="00000000" w:rsidDel="00000000" w:rsidP="00000000" w:rsidRDefault="00000000" w:rsidRPr="00000000" w14:paraId="00000256">
      <w:pPr>
        <w:jc w:val="left"/>
        <w:rPr/>
      </w:pPr>
      <w:r w:rsidDel="00000000" w:rsidR="00000000" w:rsidRPr="00000000">
        <w:rPr>
          <w:rtl w:val="0"/>
        </w:rPr>
      </w:r>
    </w:p>
    <w:p w:rsidR="00000000" w:rsidDel="00000000" w:rsidP="00000000" w:rsidRDefault="00000000" w:rsidRPr="00000000" w14:paraId="00000257">
      <w:pPr>
        <w:rPr/>
      </w:pPr>
      <w:r w:rsidDel="00000000" w:rsidR="00000000" w:rsidRPr="00000000">
        <w:rPr/>
        <w:drawing>
          <wp:inline distB="114300" distT="114300" distL="114300" distR="114300">
            <wp:extent cx="5943600" cy="4102100"/>
            <wp:effectExtent b="0" l="0" r="0" t="0"/>
            <wp:docPr id="19"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center"/>
        <w:rPr/>
      </w:pPr>
      <w:r w:rsidDel="00000000" w:rsidR="00000000" w:rsidRPr="00000000">
        <w:rPr>
          <w:rtl w:val="0"/>
        </w:rPr>
        <w:t xml:space="preserve">Figure 32: Diagramme de paquetage du serveur</w:t>
      </w:r>
    </w:p>
    <w:p w:rsidR="00000000" w:rsidDel="00000000" w:rsidP="00000000" w:rsidRDefault="00000000" w:rsidRPr="00000000" w14:paraId="00000259">
      <w:pPr>
        <w:jc w:val="center"/>
        <w:rPr/>
      </w:pPr>
      <w:r w:rsidDel="00000000" w:rsidR="00000000" w:rsidRPr="00000000">
        <w:rPr>
          <w:rtl w:val="0"/>
        </w:rPr>
      </w:r>
    </w:p>
    <w:p w:rsidR="00000000" w:rsidDel="00000000" w:rsidP="00000000" w:rsidRDefault="00000000" w:rsidRPr="00000000" w14:paraId="0000025A">
      <w:pPr>
        <w:jc w:val="center"/>
        <w:rPr/>
      </w:pPr>
      <w:r w:rsidDel="00000000" w:rsidR="00000000" w:rsidRPr="00000000">
        <w:rPr>
          <w:rtl w:val="0"/>
        </w:rPr>
      </w:r>
    </w:p>
    <w:p w:rsidR="00000000" w:rsidDel="00000000" w:rsidP="00000000" w:rsidRDefault="00000000" w:rsidRPr="00000000" w14:paraId="0000025B">
      <w:pPr>
        <w:jc w:val="center"/>
        <w:rPr/>
      </w:pPr>
      <w:r w:rsidDel="00000000" w:rsidR="00000000" w:rsidRPr="00000000">
        <w:rPr>
          <w:rtl w:val="0"/>
        </w:rPr>
      </w:r>
    </w:p>
    <w:p w:rsidR="00000000" w:rsidDel="00000000" w:rsidP="00000000" w:rsidRDefault="00000000" w:rsidRPr="00000000" w14:paraId="0000025C">
      <w:pPr>
        <w:jc w:val="center"/>
        <w:rPr/>
      </w:pPr>
      <w:r w:rsidDel="00000000" w:rsidR="00000000" w:rsidRPr="00000000">
        <w:rPr>
          <w:rtl w:val="0"/>
        </w:rPr>
      </w:r>
    </w:p>
    <w:p w:rsidR="00000000" w:rsidDel="00000000" w:rsidP="00000000" w:rsidRDefault="00000000" w:rsidRPr="00000000" w14:paraId="0000025D">
      <w:pPr>
        <w:jc w:val="center"/>
        <w:rPr/>
      </w:pPr>
      <w:r w:rsidDel="00000000" w:rsidR="00000000" w:rsidRPr="00000000">
        <w:rPr>
          <w:rtl w:val="0"/>
        </w:rPr>
      </w:r>
    </w:p>
    <w:p w:rsidR="00000000" w:rsidDel="00000000" w:rsidP="00000000" w:rsidRDefault="00000000" w:rsidRPr="00000000" w14:paraId="0000025E">
      <w:pPr>
        <w:jc w:val="center"/>
        <w:rPr/>
      </w:pPr>
      <w:r w:rsidDel="00000000" w:rsidR="00000000" w:rsidRPr="00000000">
        <w:rPr>
          <w:rtl w:val="0"/>
        </w:rPr>
      </w:r>
    </w:p>
    <w:p w:rsidR="00000000" w:rsidDel="00000000" w:rsidP="00000000" w:rsidRDefault="00000000" w:rsidRPr="00000000" w14:paraId="0000025F">
      <w:pPr>
        <w:jc w:val="center"/>
        <w:rPr/>
      </w:pPr>
      <w:r w:rsidDel="00000000" w:rsidR="00000000" w:rsidRPr="00000000">
        <w:rPr>
          <w:rtl w:val="0"/>
        </w:rPr>
      </w:r>
    </w:p>
    <w:p w:rsidR="00000000" w:rsidDel="00000000" w:rsidP="00000000" w:rsidRDefault="00000000" w:rsidRPr="00000000" w14:paraId="00000260">
      <w:pPr>
        <w:jc w:val="center"/>
        <w:rPr/>
      </w:pPr>
      <w:r w:rsidDel="00000000" w:rsidR="00000000" w:rsidRPr="00000000">
        <w:rPr>
          <w:rtl w:val="0"/>
        </w:rPr>
      </w:r>
    </w:p>
    <w:p w:rsidR="00000000" w:rsidDel="00000000" w:rsidP="00000000" w:rsidRDefault="00000000" w:rsidRPr="00000000" w14:paraId="00000261">
      <w:pPr>
        <w:jc w:val="center"/>
        <w:rPr/>
      </w:pPr>
      <w:r w:rsidDel="00000000" w:rsidR="00000000" w:rsidRPr="00000000">
        <w:rPr>
          <w:rtl w:val="0"/>
        </w:rPr>
      </w:r>
    </w:p>
    <w:p w:rsidR="00000000" w:rsidDel="00000000" w:rsidP="00000000" w:rsidRDefault="00000000" w:rsidRPr="00000000" w14:paraId="00000262">
      <w:pPr>
        <w:jc w:val="center"/>
        <w:rPr/>
      </w:pPr>
      <w:r w:rsidDel="00000000" w:rsidR="00000000" w:rsidRPr="00000000">
        <w:rPr>
          <w:rtl w:val="0"/>
        </w:rPr>
      </w:r>
    </w:p>
    <w:p w:rsidR="00000000" w:rsidDel="00000000" w:rsidP="00000000" w:rsidRDefault="00000000" w:rsidRPr="00000000" w14:paraId="00000263">
      <w:pPr>
        <w:jc w:val="center"/>
        <w:rPr/>
      </w:pPr>
      <w:r w:rsidDel="00000000" w:rsidR="00000000" w:rsidRPr="00000000">
        <w:rPr>
          <w:rtl w:val="0"/>
        </w:rPr>
      </w:r>
    </w:p>
    <w:p w:rsidR="00000000" w:rsidDel="00000000" w:rsidP="00000000" w:rsidRDefault="00000000" w:rsidRPr="00000000" w14:paraId="00000264">
      <w:pPr>
        <w:jc w:val="cente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tbl>
      <w:tblPr>
        <w:tblStyle w:val="Table29"/>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67">
            <w:pPr>
              <w:rPr>
                <w:b w:val="1"/>
              </w:rPr>
            </w:pPr>
            <w:r w:rsidDel="00000000" w:rsidR="00000000" w:rsidRPr="00000000">
              <w:rPr>
                <w:b w:val="1"/>
                <w:rtl w:val="0"/>
              </w:rPr>
              <w:t xml:space="preserve">Routes</w:t>
            </w:r>
          </w:p>
        </w:tc>
      </w:tr>
      <w:tr>
        <w:tc>
          <w:tcPr/>
          <w:p w:rsidR="00000000" w:rsidDel="00000000" w:rsidP="00000000" w:rsidRDefault="00000000" w:rsidRPr="00000000" w14:paraId="00000268">
            <w:pPr>
              <w:spacing w:after="120" w:lineRule="auto"/>
              <w:rPr/>
            </w:pPr>
            <w:r w:rsidDel="00000000" w:rsidR="00000000" w:rsidRPr="00000000">
              <w:rPr>
                <w:rtl w:val="0"/>
              </w:rPr>
              <w:t xml:space="preserve">Ce paquetage contient toutes les routes disponibles par requêtes HTTP (GET, POST, etc.)</w:t>
            </w:r>
          </w:p>
          <w:p w:rsidR="00000000" w:rsidDel="00000000" w:rsidP="00000000" w:rsidRDefault="00000000" w:rsidRPr="00000000" w14:paraId="00000269">
            <w:pPr>
              <w:spacing w:after="120" w:lineRule="auto"/>
              <w:rPr/>
            </w:pPr>
            <w:r w:rsidDel="00000000" w:rsidR="00000000" w:rsidRPr="00000000">
              <w:rPr>
                <w:rtl w:val="0"/>
              </w:rPr>
              <w:t xml:space="preserve">Chaque classe correspond à un endpoint. De plus, chaque classe doit rester le plus simple possible en ne s’occupant que de recevoir une requête, d’appeler la méthode correspondante dans le paquetage Controllers, puis de retourner la réponse.</w:t>
            </w:r>
            <w:r w:rsidDel="00000000" w:rsidR="00000000" w:rsidRPr="00000000">
              <w:rPr>
                <w:rtl w:val="0"/>
              </w:rPr>
            </w:r>
          </w:p>
        </w:tc>
      </w:tr>
    </w:tbl>
    <w:p w:rsidR="00000000" w:rsidDel="00000000" w:rsidP="00000000" w:rsidRDefault="00000000" w:rsidRPr="00000000" w14:paraId="0000026A">
      <w:pPr>
        <w:jc w:val="left"/>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drawing>
          <wp:inline distB="114300" distT="114300" distL="114300" distR="114300">
            <wp:extent cx="5127447" cy="4995974"/>
            <wp:effectExtent b="0" l="0" r="0" t="0"/>
            <wp:docPr id="21" name="image12.jpg"/>
            <a:graphic>
              <a:graphicData uri="http://schemas.openxmlformats.org/drawingml/2006/picture">
                <pic:pic>
                  <pic:nvPicPr>
                    <pic:cNvPr id="0" name="image12.jpg"/>
                    <pic:cNvPicPr preferRelativeResize="0"/>
                  </pic:nvPicPr>
                  <pic:blipFill>
                    <a:blip r:embed="rId54"/>
                    <a:srcRect b="0" l="0" r="0" t="0"/>
                    <a:stretch>
                      <a:fillRect/>
                    </a:stretch>
                  </pic:blipFill>
                  <pic:spPr>
                    <a:xfrm>
                      <a:off x="0" y="0"/>
                      <a:ext cx="5127447" cy="4995974"/>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r w:rsidDel="00000000" w:rsidR="00000000" w:rsidRPr="00000000">
        <w:rPr>
          <w:rtl w:val="0"/>
        </w:rPr>
        <w:t xml:space="preserve">Figure 33: Diagramme de classe du routage pour le serveur</w:t>
      </w:r>
    </w:p>
    <w:p w:rsidR="00000000" w:rsidDel="00000000" w:rsidP="00000000" w:rsidRDefault="00000000" w:rsidRPr="00000000" w14:paraId="0000026D">
      <w:pPr>
        <w:jc w:val="center"/>
        <w:rPr/>
      </w:pPr>
      <w:r w:rsidDel="00000000" w:rsidR="00000000" w:rsidRPr="00000000">
        <w:rPr>
          <w:rtl w:val="0"/>
        </w:rPr>
      </w:r>
    </w:p>
    <w:p w:rsidR="00000000" w:rsidDel="00000000" w:rsidP="00000000" w:rsidRDefault="00000000" w:rsidRPr="00000000" w14:paraId="0000026E">
      <w:pPr>
        <w:jc w:val="center"/>
        <w:rPr/>
      </w:pPr>
      <w:r w:rsidDel="00000000" w:rsidR="00000000" w:rsidRPr="00000000">
        <w:rPr>
          <w:rtl w:val="0"/>
        </w:rPr>
      </w:r>
    </w:p>
    <w:p w:rsidR="00000000" w:rsidDel="00000000" w:rsidP="00000000" w:rsidRDefault="00000000" w:rsidRPr="00000000" w14:paraId="0000026F">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70">
      <w:pPr>
        <w:jc w:val="cente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tbl>
      <w:tblPr>
        <w:tblStyle w:val="Table30"/>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72">
            <w:pPr>
              <w:rPr>
                <w:b w:val="1"/>
              </w:rPr>
            </w:pPr>
            <w:r w:rsidDel="00000000" w:rsidR="00000000" w:rsidRPr="00000000">
              <w:rPr>
                <w:b w:val="1"/>
                <w:rtl w:val="0"/>
              </w:rPr>
              <w:t xml:space="preserve">Sockets</w:t>
            </w:r>
          </w:p>
        </w:tc>
      </w:tr>
      <w:tr>
        <w:tc>
          <w:tcPr/>
          <w:p w:rsidR="00000000" w:rsidDel="00000000" w:rsidP="00000000" w:rsidRDefault="00000000" w:rsidRPr="00000000" w14:paraId="00000273">
            <w:pPr>
              <w:spacing w:after="120" w:lineRule="auto"/>
              <w:rPr/>
            </w:pPr>
            <w:r w:rsidDel="00000000" w:rsidR="00000000" w:rsidRPr="00000000">
              <w:rPr>
                <w:rtl w:val="0"/>
              </w:rPr>
              <w:t xml:space="preserve">Ce paquetage contient tous les événements disponibles par WebSockets.</w:t>
            </w:r>
          </w:p>
          <w:p w:rsidR="00000000" w:rsidDel="00000000" w:rsidP="00000000" w:rsidRDefault="00000000" w:rsidRPr="00000000" w14:paraId="00000274">
            <w:pPr>
              <w:spacing w:after="120" w:lineRule="auto"/>
              <w:rPr/>
            </w:pPr>
            <w:r w:rsidDel="00000000" w:rsidR="00000000" w:rsidRPr="00000000">
              <w:rPr>
                <w:rtl w:val="0"/>
              </w:rPr>
              <w:t xml:space="preserve">Chaque classe correspond à une fonctionnalité et peut donc avoir plusieurs </w:t>
            </w:r>
            <w:r w:rsidDel="00000000" w:rsidR="00000000" w:rsidRPr="00000000">
              <w:rPr>
                <w:i w:val="1"/>
                <w:rtl w:val="0"/>
              </w:rPr>
              <w:t xml:space="preserve">listeners </w:t>
            </w:r>
            <w:r w:rsidDel="00000000" w:rsidR="00000000" w:rsidRPr="00000000">
              <w:rPr>
                <w:rtl w:val="0"/>
              </w:rPr>
              <w:t xml:space="preserve">de WebSockets selon la fonctionnalité associée. </w:t>
            </w:r>
          </w:p>
        </w:tc>
      </w:tr>
    </w:tbl>
    <w:p w:rsidR="00000000" w:rsidDel="00000000" w:rsidP="00000000" w:rsidRDefault="00000000" w:rsidRPr="00000000" w14:paraId="00000275">
      <w:pPr>
        <w:jc w:val="left"/>
        <w:rPr/>
      </w:pPr>
      <w:r w:rsidDel="00000000" w:rsidR="00000000" w:rsidRPr="00000000">
        <w:rPr>
          <w:rtl w:val="0"/>
        </w:rPr>
      </w:r>
    </w:p>
    <w:p w:rsidR="00000000" w:rsidDel="00000000" w:rsidP="00000000" w:rsidRDefault="00000000" w:rsidRPr="00000000" w14:paraId="00000276">
      <w:pPr>
        <w:jc w:val="left"/>
        <w:rPr/>
      </w:pPr>
      <w:r w:rsidDel="00000000" w:rsidR="00000000" w:rsidRPr="00000000">
        <w:rPr/>
        <w:drawing>
          <wp:inline distB="114300" distT="114300" distL="114300" distR="114300">
            <wp:extent cx="5943600" cy="3721100"/>
            <wp:effectExtent b="0" l="0" r="0" t="0"/>
            <wp:docPr id="13" name="image16.png"/>
            <a:graphic>
              <a:graphicData uri="http://schemas.openxmlformats.org/drawingml/2006/picture">
                <pic:pic>
                  <pic:nvPicPr>
                    <pic:cNvPr id="0" name="image16.png"/>
                    <pic:cNvPicPr preferRelativeResize="0"/>
                  </pic:nvPicPr>
                  <pic:blipFill>
                    <a:blip r:embed="rId55"/>
                    <a:srcRect b="0" l="85" r="85"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jc w:val="center"/>
        <w:rPr/>
      </w:pPr>
      <w:r w:rsidDel="00000000" w:rsidR="00000000" w:rsidRPr="00000000">
        <w:rPr>
          <w:rtl w:val="0"/>
        </w:rPr>
        <w:t xml:space="preserve">Figure 34: Diagramme de classe des sockets pour le serveur</w:t>
      </w:r>
    </w:p>
    <w:p w:rsidR="00000000" w:rsidDel="00000000" w:rsidP="00000000" w:rsidRDefault="00000000" w:rsidRPr="00000000" w14:paraId="00000278">
      <w:pPr>
        <w:jc w:val="center"/>
        <w:rPr/>
      </w:pPr>
      <w:r w:rsidDel="00000000" w:rsidR="00000000" w:rsidRPr="00000000">
        <w:rPr>
          <w:rtl w:val="0"/>
        </w:rPr>
      </w:r>
    </w:p>
    <w:p w:rsidR="00000000" w:rsidDel="00000000" w:rsidP="00000000" w:rsidRDefault="00000000" w:rsidRPr="00000000" w14:paraId="00000279">
      <w:pPr>
        <w:jc w:val="left"/>
        <w:rPr/>
      </w:pPr>
      <w:r w:rsidDel="00000000" w:rsidR="00000000" w:rsidRPr="00000000">
        <w:rPr>
          <w:rtl w:val="0"/>
        </w:rPr>
      </w:r>
    </w:p>
    <w:p w:rsidR="00000000" w:rsidDel="00000000" w:rsidP="00000000" w:rsidRDefault="00000000" w:rsidRPr="00000000" w14:paraId="0000027A">
      <w:pPr>
        <w:jc w:val="left"/>
        <w:rPr/>
      </w:pPr>
      <w:r w:rsidDel="00000000" w:rsidR="00000000" w:rsidRPr="00000000">
        <w:rPr>
          <w:rtl w:val="0"/>
        </w:rPr>
      </w:r>
    </w:p>
    <w:p w:rsidR="00000000" w:rsidDel="00000000" w:rsidP="00000000" w:rsidRDefault="00000000" w:rsidRPr="00000000" w14:paraId="0000027B">
      <w:pPr>
        <w:jc w:val="left"/>
        <w:rPr/>
      </w:pPr>
      <w:r w:rsidDel="00000000" w:rsidR="00000000" w:rsidRPr="00000000">
        <w:rPr>
          <w:rtl w:val="0"/>
        </w:rPr>
      </w:r>
    </w:p>
    <w:p w:rsidR="00000000" w:rsidDel="00000000" w:rsidP="00000000" w:rsidRDefault="00000000" w:rsidRPr="00000000" w14:paraId="0000027C">
      <w:pPr>
        <w:jc w:val="left"/>
        <w:rPr/>
      </w:pPr>
      <w:r w:rsidDel="00000000" w:rsidR="00000000" w:rsidRPr="00000000">
        <w:rPr>
          <w:rtl w:val="0"/>
        </w:rPr>
      </w:r>
    </w:p>
    <w:p w:rsidR="00000000" w:rsidDel="00000000" w:rsidP="00000000" w:rsidRDefault="00000000" w:rsidRPr="00000000" w14:paraId="0000027D">
      <w:pPr>
        <w:jc w:val="left"/>
        <w:rPr/>
      </w:pPr>
      <w:r w:rsidDel="00000000" w:rsidR="00000000" w:rsidRPr="00000000">
        <w:rPr>
          <w:rtl w:val="0"/>
        </w:rPr>
      </w:r>
    </w:p>
    <w:p w:rsidR="00000000" w:rsidDel="00000000" w:rsidP="00000000" w:rsidRDefault="00000000" w:rsidRPr="00000000" w14:paraId="0000027E">
      <w:pPr>
        <w:jc w:val="left"/>
        <w:rPr/>
      </w:pPr>
      <w:r w:rsidDel="00000000" w:rsidR="00000000" w:rsidRPr="00000000">
        <w:rPr>
          <w:rtl w:val="0"/>
        </w:rPr>
      </w:r>
    </w:p>
    <w:p w:rsidR="00000000" w:rsidDel="00000000" w:rsidP="00000000" w:rsidRDefault="00000000" w:rsidRPr="00000000" w14:paraId="0000027F">
      <w:pPr>
        <w:jc w:val="left"/>
        <w:rPr/>
      </w:pPr>
      <w:r w:rsidDel="00000000" w:rsidR="00000000" w:rsidRPr="00000000">
        <w:rPr>
          <w:rtl w:val="0"/>
        </w:rPr>
      </w:r>
    </w:p>
    <w:p w:rsidR="00000000" w:rsidDel="00000000" w:rsidP="00000000" w:rsidRDefault="00000000" w:rsidRPr="00000000" w14:paraId="00000280">
      <w:pPr>
        <w:jc w:val="left"/>
        <w:rPr/>
      </w:pPr>
      <w:r w:rsidDel="00000000" w:rsidR="00000000" w:rsidRPr="00000000">
        <w:rPr>
          <w:rtl w:val="0"/>
        </w:rPr>
      </w:r>
    </w:p>
    <w:p w:rsidR="00000000" w:rsidDel="00000000" w:rsidP="00000000" w:rsidRDefault="00000000" w:rsidRPr="00000000" w14:paraId="00000281">
      <w:pPr>
        <w:jc w:val="left"/>
        <w:rPr/>
      </w:pPr>
      <w:r w:rsidDel="00000000" w:rsidR="00000000" w:rsidRPr="00000000">
        <w:rPr>
          <w:rtl w:val="0"/>
        </w:rPr>
      </w:r>
    </w:p>
    <w:p w:rsidR="00000000" w:rsidDel="00000000" w:rsidP="00000000" w:rsidRDefault="00000000" w:rsidRPr="00000000" w14:paraId="00000282">
      <w:pPr>
        <w:jc w:val="left"/>
        <w:rPr/>
      </w:pPr>
      <w:r w:rsidDel="00000000" w:rsidR="00000000" w:rsidRPr="00000000">
        <w:rPr>
          <w:rtl w:val="0"/>
        </w:rPr>
      </w:r>
    </w:p>
    <w:p w:rsidR="00000000" w:rsidDel="00000000" w:rsidP="00000000" w:rsidRDefault="00000000" w:rsidRPr="00000000" w14:paraId="00000283">
      <w:pPr>
        <w:jc w:val="left"/>
        <w:rPr/>
      </w:pPr>
      <w:r w:rsidDel="00000000" w:rsidR="00000000" w:rsidRPr="00000000">
        <w:rPr>
          <w:rtl w:val="0"/>
        </w:rPr>
      </w:r>
    </w:p>
    <w:p w:rsidR="00000000" w:rsidDel="00000000" w:rsidP="00000000" w:rsidRDefault="00000000" w:rsidRPr="00000000" w14:paraId="00000284">
      <w:pPr>
        <w:jc w:val="left"/>
        <w:rPr/>
      </w:pPr>
      <w:r w:rsidDel="00000000" w:rsidR="00000000" w:rsidRPr="00000000">
        <w:rPr>
          <w:rtl w:val="0"/>
        </w:rPr>
      </w:r>
    </w:p>
    <w:p w:rsidR="00000000" w:rsidDel="00000000" w:rsidP="00000000" w:rsidRDefault="00000000" w:rsidRPr="00000000" w14:paraId="00000285">
      <w:pPr>
        <w:jc w:val="left"/>
        <w:rPr/>
      </w:pPr>
      <w:r w:rsidDel="00000000" w:rsidR="00000000" w:rsidRPr="00000000">
        <w:rPr>
          <w:rtl w:val="0"/>
        </w:rPr>
      </w:r>
    </w:p>
    <w:p w:rsidR="00000000" w:rsidDel="00000000" w:rsidP="00000000" w:rsidRDefault="00000000" w:rsidRPr="00000000" w14:paraId="00000286">
      <w:pPr>
        <w:jc w:val="left"/>
        <w:rPr/>
      </w:pPr>
      <w:r w:rsidDel="00000000" w:rsidR="00000000" w:rsidRPr="00000000">
        <w:rPr>
          <w:rtl w:val="0"/>
        </w:rPr>
      </w:r>
    </w:p>
    <w:p w:rsidR="00000000" w:rsidDel="00000000" w:rsidP="00000000" w:rsidRDefault="00000000" w:rsidRPr="00000000" w14:paraId="00000287">
      <w:pPr>
        <w:jc w:val="left"/>
        <w:rPr/>
      </w:pPr>
      <w:r w:rsidDel="00000000" w:rsidR="00000000" w:rsidRPr="00000000">
        <w:rPr>
          <w:rtl w:val="0"/>
        </w:rPr>
      </w:r>
    </w:p>
    <w:p w:rsidR="00000000" w:rsidDel="00000000" w:rsidP="00000000" w:rsidRDefault="00000000" w:rsidRPr="00000000" w14:paraId="00000288">
      <w:pPr>
        <w:jc w:val="left"/>
        <w:rPr/>
      </w:pPr>
      <w:r w:rsidDel="00000000" w:rsidR="00000000" w:rsidRPr="00000000">
        <w:rPr>
          <w:rtl w:val="0"/>
        </w:rPr>
      </w:r>
    </w:p>
    <w:p w:rsidR="00000000" w:rsidDel="00000000" w:rsidP="00000000" w:rsidRDefault="00000000" w:rsidRPr="00000000" w14:paraId="00000289">
      <w:pPr>
        <w:jc w:val="left"/>
        <w:rPr/>
      </w:pPr>
      <w:r w:rsidDel="00000000" w:rsidR="00000000" w:rsidRPr="00000000">
        <w:rPr>
          <w:rtl w:val="0"/>
        </w:rPr>
      </w:r>
    </w:p>
    <w:p w:rsidR="00000000" w:rsidDel="00000000" w:rsidP="00000000" w:rsidRDefault="00000000" w:rsidRPr="00000000" w14:paraId="0000028A">
      <w:pPr>
        <w:jc w:val="left"/>
        <w:rPr/>
      </w:pPr>
      <w:r w:rsidDel="00000000" w:rsidR="00000000" w:rsidRPr="00000000">
        <w:rPr>
          <w:rtl w:val="0"/>
        </w:rPr>
      </w:r>
    </w:p>
    <w:p w:rsidR="00000000" w:rsidDel="00000000" w:rsidP="00000000" w:rsidRDefault="00000000" w:rsidRPr="00000000" w14:paraId="0000028B">
      <w:pPr>
        <w:jc w:val="left"/>
        <w:rPr/>
      </w:pPr>
      <w:r w:rsidDel="00000000" w:rsidR="00000000" w:rsidRPr="00000000">
        <w:rPr>
          <w:rtl w:val="0"/>
        </w:rPr>
      </w:r>
    </w:p>
    <w:p w:rsidR="00000000" w:rsidDel="00000000" w:rsidP="00000000" w:rsidRDefault="00000000" w:rsidRPr="00000000" w14:paraId="0000028C">
      <w:pPr>
        <w:jc w:val="left"/>
        <w:rPr/>
      </w:pPr>
      <w:r w:rsidDel="00000000" w:rsidR="00000000" w:rsidRPr="00000000">
        <w:rPr>
          <w:rtl w:val="0"/>
        </w:rPr>
      </w:r>
    </w:p>
    <w:p w:rsidR="00000000" w:rsidDel="00000000" w:rsidP="00000000" w:rsidRDefault="00000000" w:rsidRPr="00000000" w14:paraId="0000028D">
      <w:pPr>
        <w:jc w:val="left"/>
        <w:rPr/>
      </w:pPr>
      <w:r w:rsidDel="00000000" w:rsidR="00000000" w:rsidRPr="00000000">
        <w:rPr>
          <w:rtl w:val="0"/>
        </w:rPr>
      </w:r>
    </w:p>
    <w:p w:rsidR="00000000" w:rsidDel="00000000" w:rsidP="00000000" w:rsidRDefault="00000000" w:rsidRPr="00000000" w14:paraId="0000028E">
      <w:pPr>
        <w:jc w:val="left"/>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tbl>
      <w:tblPr>
        <w:tblStyle w:val="Table31"/>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90">
            <w:pPr>
              <w:rPr>
                <w:b w:val="1"/>
              </w:rPr>
            </w:pPr>
            <w:r w:rsidDel="00000000" w:rsidR="00000000" w:rsidRPr="00000000">
              <w:rPr>
                <w:b w:val="1"/>
                <w:rtl w:val="0"/>
              </w:rPr>
              <w:t xml:space="preserve">Models</w:t>
            </w:r>
          </w:p>
        </w:tc>
      </w:tr>
      <w:tr>
        <w:tc>
          <w:tcPr/>
          <w:p w:rsidR="00000000" w:rsidDel="00000000" w:rsidP="00000000" w:rsidRDefault="00000000" w:rsidRPr="00000000" w14:paraId="00000291">
            <w:pPr>
              <w:spacing w:after="120" w:lineRule="auto"/>
              <w:rPr/>
            </w:pPr>
            <w:r w:rsidDel="00000000" w:rsidR="00000000" w:rsidRPr="00000000">
              <w:rPr>
                <w:rtl w:val="0"/>
              </w:rPr>
              <w:t xml:space="preserve">Ce paquetage contient des représentations d’entités utiles pour transférer des informations avec les clients.</w:t>
            </w:r>
          </w:p>
        </w:tc>
      </w:tr>
    </w:tbl>
    <w:p w:rsidR="00000000" w:rsidDel="00000000" w:rsidP="00000000" w:rsidRDefault="00000000" w:rsidRPr="00000000" w14:paraId="00000292">
      <w:pPr>
        <w:jc w:val="left"/>
        <w:rPr/>
      </w:pPr>
      <w:r w:rsidDel="00000000" w:rsidR="00000000" w:rsidRPr="00000000">
        <w:rPr>
          <w:rtl w:val="0"/>
        </w:rPr>
      </w:r>
    </w:p>
    <w:p w:rsidR="00000000" w:rsidDel="00000000" w:rsidP="00000000" w:rsidRDefault="00000000" w:rsidRPr="00000000" w14:paraId="00000293">
      <w:pPr>
        <w:jc w:val="center"/>
        <w:rPr/>
      </w:pPr>
      <w:r w:rsidDel="00000000" w:rsidR="00000000" w:rsidRPr="00000000">
        <w:rPr>
          <w:rtl w:val="0"/>
        </w:rPr>
      </w:r>
    </w:p>
    <w:p w:rsidR="00000000" w:rsidDel="00000000" w:rsidP="00000000" w:rsidRDefault="00000000" w:rsidRPr="00000000" w14:paraId="00000294">
      <w:pPr>
        <w:jc w:val="center"/>
        <w:rPr/>
      </w:pPr>
      <w:r w:rsidDel="00000000" w:rsidR="00000000" w:rsidRPr="00000000">
        <w:rPr/>
        <w:drawing>
          <wp:inline distB="114300" distT="114300" distL="114300" distR="114300">
            <wp:extent cx="4055444" cy="4872038"/>
            <wp:effectExtent b="0" l="0" r="0" t="0"/>
            <wp:docPr id="38"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4055444"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center"/>
        <w:rPr/>
      </w:pPr>
      <w:r w:rsidDel="00000000" w:rsidR="00000000" w:rsidRPr="00000000">
        <w:rPr>
          <w:rtl w:val="0"/>
        </w:rPr>
        <w:t xml:space="preserve">Figure 35: Diagramme de classe des models pour le serveur</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tbl>
      <w:tblPr>
        <w:tblStyle w:val="Table32"/>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A6">
            <w:pPr>
              <w:rPr>
                <w:b w:val="1"/>
              </w:rPr>
            </w:pPr>
            <w:r w:rsidDel="00000000" w:rsidR="00000000" w:rsidRPr="00000000">
              <w:rPr>
                <w:b w:val="1"/>
                <w:rtl w:val="0"/>
              </w:rPr>
              <w:t xml:space="preserve">Controllers</w:t>
            </w:r>
          </w:p>
        </w:tc>
      </w:tr>
      <w:tr>
        <w:tc>
          <w:tcPr/>
          <w:p w:rsidR="00000000" w:rsidDel="00000000" w:rsidP="00000000" w:rsidRDefault="00000000" w:rsidRPr="00000000" w14:paraId="000002A7">
            <w:pPr>
              <w:spacing w:after="120" w:lineRule="auto"/>
              <w:rPr/>
            </w:pPr>
            <w:r w:rsidDel="00000000" w:rsidR="00000000" w:rsidRPr="00000000">
              <w:rPr>
                <w:rtl w:val="0"/>
              </w:rPr>
              <w:t xml:space="preserve">Ce paquetage contient la logique entre les données reçues d’un client et les données mises dans la base de données.</w:t>
            </w:r>
          </w:p>
          <w:p w:rsidR="00000000" w:rsidDel="00000000" w:rsidP="00000000" w:rsidRDefault="00000000" w:rsidRPr="00000000" w14:paraId="000002A8">
            <w:pPr>
              <w:spacing w:after="120" w:lineRule="auto"/>
              <w:rPr/>
            </w:pPr>
            <w:r w:rsidDel="00000000" w:rsidR="00000000" w:rsidRPr="00000000">
              <w:rPr>
                <w:rtl w:val="0"/>
              </w:rPr>
              <w:t xml:space="preserve">Il est surtout utile dans les cas où un travail assez important est nécessaire, ce qui permet d’alléger le travail fait dans </w:t>
            </w:r>
            <w:r w:rsidDel="00000000" w:rsidR="00000000" w:rsidRPr="00000000">
              <w:rPr>
                <w:i w:val="1"/>
                <w:rtl w:val="0"/>
              </w:rPr>
              <w:t xml:space="preserve">Routes </w:t>
            </w:r>
            <w:r w:rsidDel="00000000" w:rsidR="00000000" w:rsidRPr="00000000">
              <w:rPr>
                <w:rtl w:val="0"/>
              </w:rPr>
              <w:t xml:space="preserve">(par exemple la conversion d’une image bitmap à un dessin svg).</w:t>
            </w:r>
            <w:r w:rsidDel="00000000" w:rsidR="00000000" w:rsidRPr="00000000">
              <w:rPr>
                <w:rtl w:val="0"/>
              </w:rPr>
            </w:r>
          </w:p>
        </w:tc>
      </w:tr>
    </w:tbl>
    <w:p w:rsidR="00000000" w:rsidDel="00000000" w:rsidP="00000000" w:rsidRDefault="00000000" w:rsidRPr="00000000" w14:paraId="000002A9">
      <w:pPr>
        <w:jc w:val="left"/>
        <w:rPr/>
      </w:pPr>
      <w:r w:rsidDel="00000000" w:rsidR="00000000" w:rsidRPr="00000000">
        <w:rPr>
          <w:rtl w:val="0"/>
        </w:rPr>
      </w:r>
    </w:p>
    <w:p w:rsidR="00000000" w:rsidDel="00000000" w:rsidP="00000000" w:rsidRDefault="00000000" w:rsidRPr="00000000" w14:paraId="000002AA">
      <w:pPr>
        <w:jc w:val="center"/>
        <w:rPr/>
      </w:pPr>
      <w:r w:rsidDel="00000000" w:rsidR="00000000" w:rsidRPr="00000000">
        <w:rPr/>
        <w:drawing>
          <wp:inline distB="114300" distT="114300" distL="114300" distR="114300">
            <wp:extent cx="2986088" cy="1162851"/>
            <wp:effectExtent b="0" l="0" r="0" t="0"/>
            <wp:docPr id="45"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2986088" cy="1162851"/>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jc w:val="center"/>
        <w:rPr/>
      </w:pPr>
      <w:r w:rsidDel="00000000" w:rsidR="00000000" w:rsidRPr="00000000">
        <w:rPr>
          <w:rtl w:val="0"/>
        </w:rPr>
        <w:t xml:space="preserve">Figure 36: Diagramme de classe des controllers pour le serveur</w:t>
      </w:r>
    </w:p>
    <w:p w:rsidR="00000000" w:rsidDel="00000000" w:rsidP="00000000" w:rsidRDefault="00000000" w:rsidRPr="00000000" w14:paraId="000002AC">
      <w:pPr>
        <w:rPr/>
      </w:pPr>
      <w:r w:rsidDel="00000000" w:rsidR="00000000" w:rsidRPr="00000000">
        <w:rPr>
          <w:rtl w:val="0"/>
        </w:rPr>
      </w:r>
    </w:p>
    <w:tbl>
      <w:tblPr>
        <w:tblStyle w:val="Table3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AD">
            <w:pPr>
              <w:rPr>
                <w:b w:val="1"/>
              </w:rPr>
            </w:pPr>
            <w:r w:rsidDel="00000000" w:rsidR="00000000" w:rsidRPr="00000000">
              <w:rPr>
                <w:b w:val="1"/>
                <w:rtl w:val="0"/>
              </w:rPr>
              <w:t xml:space="preserve">Config</w:t>
            </w:r>
          </w:p>
        </w:tc>
      </w:tr>
      <w:tr>
        <w:tc>
          <w:tcPr/>
          <w:p w:rsidR="00000000" w:rsidDel="00000000" w:rsidP="00000000" w:rsidRDefault="00000000" w:rsidRPr="00000000" w14:paraId="000002AE">
            <w:pPr>
              <w:spacing w:after="120" w:lineRule="auto"/>
              <w:rPr/>
            </w:pPr>
            <w:r w:rsidDel="00000000" w:rsidR="00000000" w:rsidRPr="00000000">
              <w:rPr>
                <w:rtl w:val="0"/>
              </w:rPr>
              <w:t xml:space="preserve">Ce paquetage contient les informations nécessaires à la configuration du serveur. Il contient aussi la configuration du service d’authentification Passport.js</w:t>
            </w:r>
          </w:p>
        </w:tc>
      </w:tr>
    </w:tbl>
    <w:p w:rsidR="00000000" w:rsidDel="00000000" w:rsidP="00000000" w:rsidRDefault="00000000" w:rsidRPr="00000000" w14:paraId="000002AF">
      <w:pPr>
        <w:jc w:val="center"/>
        <w:rPr/>
      </w:pPr>
      <w:r w:rsidDel="00000000" w:rsidR="00000000" w:rsidRPr="00000000">
        <w:rPr/>
        <w:drawing>
          <wp:inline distB="114300" distT="114300" distL="114300" distR="114300">
            <wp:extent cx="3309938" cy="2264973"/>
            <wp:effectExtent b="0" l="0" r="0" t="0"/>
            <wp:docPr id="10"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3309938" cy="2264973"/>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center"/>
        <w:rPr/>
      </w:pPr>
      <w:r w:rsidDel="00000000" w:rsidR="00000000" w:rsidRPr="00000000">
        <w:rPr>
          <w:rtl w:val="0"/>
        </w:rPr>
        <w:t xml:space="preserve">Figure 37: Diagramme de classe de la config pour le serveur</w:t>
      </w:r>
    </w:p>
    <w:p w:rsidR="00000000" w:rsidDel="00000000" w:rsidP="00000000" w:rsidRDefault="00000000" w:rsidRPr="00000000" w14:paraId="000002B1">
      <w:pPr>
        <w:jc w:val="center"/>
        <w:rPr/>
      </w:pPr>
      <w:r w:rsidDel="00000000" w:rsidR="00000000" w:rsidRPr="00000000">
        <w:rPr>
          <w:rtl w:val="0"/>
        </w:rPr>
      </w:r>
    </w:p>
    <w:p w:rsidR="00000000" w:rsidDel="00000000" w:rsidP="00000000" w:rsidRDefault="00000000" w:rsidRPr="00000000" w14:paraId="000002B2">
      <w:pPr>
        <w:jc w:val="center"/>
        <w:rPr/>
      </w:pPr>
      <w:r w:rsidDel="00000000" w:rsidR="00000000" w:rsidRPr="00000000">
        <w:rPr>
          <w:rtl w:val="0"/>
        </w:rPr>
      </w:r>
    </w:p>
    <w:p w:rsidR="00000000" w:rsidDel="00000000" w:rsidP="00000000" w:rsidRDefault="00000000" w:rsidRPr="00000000" w14:paraId="000002B3">
      <w:pPr>
        <w:jc w:val="center"/>
        <w:rPr/>
      </w:pPr>
      <w:r w:rsidDel="00000000" w:rsidR="00000000" w:rsidRPr="00000000">
        <w:rPr>
          <w:rtl w:val="0"/>
        </w:rPr>
      </w:r>
    </w:p>
    <w:p w:rsidR="00000000" w:rsidDel="00000000" w:rsidP="00000000" w:rsidRDefault="00000000" w:rsidRPr="00000000" w14:paraId="000002B4">
      <w:pPr>
        <w:jc w:val="center"/>
        <w:rPr/>
      </w:pPr>
      <w:r w:rsidDel="00000000" w:rsidR="00000000" w:rsidRPr="00000000">
        <w:rPr>
          <w:rtl w:val="0"/>
        </w:rPr>
      </w:r>
    </w:p>
    <w:p w:rsidR="00000000" w:rsidDel="00000000" w:rsidP="00000000" w:rsidRDefault="00000000" w:rsidRPr="00000000" w14:paraId="000002B5">
      <w:pPr>
        <w:jc w:val="center"/>
        <w:rPr/>
      </w:pPr>
      <w:r w:rsidDel="00000000" w:rsidR="00000000" w:rsidRPr="00000000">
        <w:rPr>
          <w:rtl w:val="0"/>
        </w:rPr>
      </w:r>
    </w:p>
    <w:p w:rsidR="00000000" w:rsidDel="00000000" w:rsidP="00000000" w:rsidRDefault="00000000" w:rsidRPr="00000000" w14:paraId="000002B6">
      <w:pPr>
        <w:jc w:val="center"/>
        <w:rPr/>
      </w:pPr>
      <w:r w:rsidDel="00000000" w:rsidR="00000000" w:rsidRPr="00000000">
        <w:rPr>
          <w:rtl w:val="0"/>
        </w:rPr>
      </w:r>
    </w:p>
    <w:p w:rsidR="00000000" w:rsidDel="00000000" w:rsidP="00000000" w:rsidRDefault="00000000" w:rsidRPr="00000000" w14:paraId="000002B7">
      <w:pPr>
        <w:jc w:val="center"/>
        <w:rPr/>
      </w:pPr>
      <w:r w:rsidDel="00000000" w:rsidR="00000000" w:rsidRPr="00000000">
        <w:rPr>
          <w:rtl w:val="0"/>
        </w:rPr>
      </w:r>
    </w:p>
    <w:p w:rsidR="00000000" w:rsidDel="00000000" w:rsidP="00000000" w:rsidRDefault="00000000" w:rsidRPr="00000000" w14:paraId="000002B8">
      <w:pPr>
        <w:jc w:val="center"/>
        <w:rPr/>
      </w:pPr>
      <w:r w:rsidDel="00000000" w:rsidR="00000000" w:rsidRPr="00000000">
        <w:rPr>
          <w:rtl w:val="0"/>
        </w:rPr>
      </w:r>
    </w:p>
    <w:p w:rsidR="00000000" w:rsidDel="00000000" w:rsidP="00000000" w:rsidRDefault="00000000" w:rsidRPr="00000000" w14:paraId="000002B9">
      <w:pPr>
        <w:jc w:val="center"/>
        <w:rPr/>
      </w:pPr>
      <w:r w:rsidDel="00000000" w:rsidR="00000000" w:rsidRPr="00000000">
        <w:rPr>
          <w:rtl w:val="0"/>
        </w:rPr>
      </w:r>
    </w:p>
    <w:p w:rsidR="00000000" w:rsidDel="00000000" w:rsidP="00000000" w:rsidRDefault="00000000" w:rsidRPr="00000000" w14:paraId="000002BA">
      <w:pPr>
        <w:jc w:val="center"/>
        <w:rPr/>
      </w:pPr>
      <w:r w:rsidDel="00000000" w:rsidR="00000000" w:rsidRPr="00000000">
        <w:rPr>
          <w:rtl w:val="0"/>
        </w:rPr>
      </w:r>
    </w:p>
    <w:p w:rsidR="00000000" w:rsidDel="00000000" w:rsidP="00000000" w:rsidRDefault="00000000" w:rsidRPr="00000000" w14:paraId="000002BB">
      <w:pPr>
        <w:jc w:val="center"/>
        <w:rPr/>
      </w:pPr>
      <w:r w:rsidDel="00000000" w:rsidR="00000000" w:rsidRPr="00000000">
        <w:rPr>
          <w:rtl w:val="0"/>
        </w:rPr>
      </w:r>
    </w:p>
    <w:p w:rsidR="00000000" w:rsidDel="00000000" w:rsidP="00000000" w:rsidRDefault="00000000" w:rsidRPr="00000000" w14:paraId="000002BC">
      <w:pPr>
        <w:jc w:val="center"/>
        <w:rPr/>
      </w:pPr>
      <w:r w:rsidDel="00000000" w:rsidR="00000000" w:rsidRPr="00000000">
        <w:rPr>
          <w:rtl w:val="0"/>
        </w:rPr>
      </w:r>
    </w:p>
    <w:p w:rsidR="00000000" w:rsidDel="00000000" w:rsidP="00000000" w:rsidRDefault="00000000" w:rsidRPr="00000000" w14:paraId="000002BD">
      <w:pPr>
        <w:jc w:val="center"/>
        <w:rPr/>
      </w:pPr>
      <w:r w:rsidDel="00000000" w:rsidR="00000000" w:rsidRPr="00000000">
        <w:rPr>
          <w:rtl w:val="0"/>
        </w:rPr>
      </w:r>
    </w:p>
    <w:p w:rsidR="00000000" w:rsidDel="00000000" w:rsidP="00000000" w:rsidRDefault="00000000" w:rsidRPr="00000000" w14:paraId="000002BE">
      <w:pPr>
        <w:jc w:val="center"/>
        <w:rPr/>
      </w:pPr>
      <w:r w:rsidDel="00000000" w:rsidR="00000000" w:rsidRPr="00000000">
        <w:rPr>
          <w:rtl w:val="0"/>
        </w:rPr>
      </w:r>
    </w:p>
    <w:p w:rsidR="00000000" w:rsidDel="00000000" w:rsidP="00000000" w:rsidRDefault="00000000" w:rsidRPr="00000000" w14:paraId="000002BF">
      <w:pPr>
        <w:jc w:val="cente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tbl>
      <w:tblPr>
        <w:tblStyle w:val="Table3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C1">
            <w:pPr>
              <w:rPr>
                <w:b w:val="1"/>
              </w:rPr>
            </w:pPr>
            <w:r w:rsidDel="00000000" w:rsidR="00000000" w:rsidRPr="00000000">
              <w:rPr>
                <w:b w:val="1"/>
                <w:rtl w:val="0"/>
              </w:rPr>
              <w:t xml:space="preserve">Database</w:t>
            </w:r>
          </w:p>
        </w:tc>
      </w:tr>
      <w:tr>
        <w:tc>
          <w:tcPr/>
          <w:p w:rsidR="00000000" w:rsidDel="00000000" w:rsidP="00000000" w:rsidRDefault="00000000" w:rsidRPr="00000000" w14:paraId="000002C2">
            <w:pPr>
              <w:spacing w:after="120" w:lineRule="auto"/>
              <w:rPr/>
            </w:pPr>
            <w:r w:rsidDel="00000000" w:rsidR="00000000" w:rsidRPr="00000000">
              <w:rPr>
                <w:rtl w:val="0"/>
              </w:rPr>
              <w:t xml:space="preserve">Ce paquetage contient tous les appels à la base de données.</w:t>
            </w:r>
          </w:p>
        </w:tc>
      </w:tr>
    </w:tbl>
    <w:p w:rsidR="00000000" w:rsidDel="00000000" w:rsidP="00000000" w:rsidRDefault="00000000" w:rsidRPr="00000000" w14:paraId="000002C3">
      <w:pPr>
        <w:jc w:val="center"/>
        <w:rPr/>
      </w:pPr>
      <w:r w:rsidDel="00000000" w:rsidR="00000000" w:rsidRPr="00000000">
        <w:rPr>
          <w:rtl w:val="0"/>
        </w:rPr>
      </w:r>
    </w:p>
    <w:p w:rsidR="00000000" w:rsidDel="00000000" w:rsidP="00000000" w:rsidRDefault="00000000" w:rsidRPr="00000000" w14:paraId="000002C4">
      <w:pPr>
        <w:jc w:val="center"/>
        <w:rPr/>
      </w:pPr>
      <w:r w:rsidDel="00000000" w:rsidR="00000000" w:rsidRPr="00000000">
        <w:rPr/>
        <w:drawing>
          <wp:inline distB="114300" distT="114300" distL="114300" distR="114300">
            <wp:extent cx="5943600" cy="3543300"/>
            <wp:effectExtent b="0" l="0" r="0" t="0"/>
            <wp:docPr id="37" name="image27.jpg"/>
            <a:graphic>
              <a:graphicData uri="http://schemas.openxmlformats.org/drawingml/2006/picture">
                <pic:pic>
                  <pic:nvPicPr>
                    <pic:cNvPr id="0" name="image27.jpg"/>
                    <pic:cNvPicPr preferRelativeResize="0"/>
                  </pic:nvPicPr>
                  <pic:blipFill>
                    <a:blip r:embed="rId5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jc w:val="center"/>
        <w:rPr/>
      </w:pPr>
      <w:r w:rsidDel="00000000" w:rsidR="00000000" w:rsidRPr="00000000">
        <w:rPr>
          <w:rtl w:val="0"/>
        </w:rPr>
        <w:t xml:space="preserve">Figure 38: Diagramme de classe de la database pour le serveur</w:t>
      </w:r>
      <w:r w:rsidDel="00000000" w:rsidR="00000000" w:rsidRPr="00000000">
        <w:br w:type="page"/>
      </w:r>
      <w:r w:rsidDel="00000000" w:rsidR="00000000" w:rsidRPr="00000000">
        <w:rPr>
          <w:rtl w:val="0"/>
        </w:rPr>
      </w:r>
    </w:p>
    <w:p w:rsidR="00000000" w:rsidDel="00000000" w:rsidP="00000000" w:rsidRDefault="00000000" w:rsidRPr="00000000" w14:paraId="000002C6">
      <w:pPr>
        <w:jc w:val="center"/>
        <w:rPr/>
      </w:pPr>
      <w:r w:rsidDel="00000000" w:rsidR="00000000" w:rsidRPr="00000000">
        <w:rPr>
          <w:rtl w:val="0"/>
        </w:rPr>
      </w:r>
    </w:p>
    <w:p w:rsidR="00000000" w:rsidDel="00000000" w:rsidP="00000000" w:rsidRDefault="00000000" w:rsidRPr="00000000" w14:paraId="000002C7">
      <w:pPr>
        <w:pStyle w:val="Heading1"/>
        <w:ind w:left="0" w:firstLine="0"/>
        <w:rPr/>
      </w:pPr>
      <w:bookmarkStart w:colFirst="0" w:colLast="0" w:name="_heading=h.nmdlip9k1rkl" w:id="32"/>
      <w:bookmarkEnd w:id="32"/>
      <w:sdt>
        <w:sdtPr>
          <w:tag w:val="goog_rdk_0"/>
        </w:sdtPr>
        <w:sdtContent>
          <w:commentRangeStart w:id="0"/>
        </w:sdtContent>
      </w:sdt>
      <w:sdt>
        <w:sdtPr>
          <w:tag w:val="goog_rdk_1"/>
        </w:sdtPr>
        <w:sdtContent>
          <w:commentRangeStart w:id="1"/>
        </w:sdtContent>
      </w:sdt>
      <w:r w:rsidDel="00000000" w:rsidR="00000000" w:rsidRPr="00000000">
        <w:rPr>
          <w:rtl w:val="0"/>
        </w:rPr>
        <w:t xml:space="preserve">5. Vue des processus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w:t>
      </w:r>
    </w:p>
    <w:p w:rsidR="00000000" w:rsidDel="00000000" w:rsidP="00000000" w:rsidRDefault="00000000" w:rsidRPr="00000000" w14:paraId="000002C8">
      <w:pPr>
        <w:rPr/>
      </w:pPr>
      <w:r w:rsidDel="00000000" w:rsidR="00000000" w:rsidRPr="00000000">
        <w:rPr>
          <w:rtl w:val="0"/>
        </w:rPr>
        <w:t xml:space="preserve">Chaque client a notamment des composants et des services. L’utilisateur interagit avec l’interface des composants qui font des appels aux services. Par la suite, ces services communiquent avec le serveur via des requêtes HTTP ou l’utilisation de socket. Si nécessaire, le serveur peut communiquer avec la base de données par des requêtes SQL. Les données sont ensuite retournées au client.</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drawing>
          <wp:inline distB="114300" distT="114300" distL="114300" distR="114300">
            <wp:extent cx="5943600" cy="4394200"/>
            <wp:effectExtent b="0" l="0" r="0" t="0"/>
            <wp:docPr id="46"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center"/>
        <w:rPr/>
      </w:pPr>
      <w:r w:rsidDel="00000000" w:rsidR="00000000" w:rsidRPr="00000000">
        <w:rPr>
          <w:rtl w:val="0"/>
        </w:rPr>
        <w:t xml:space="preserve">Figure 39: Diagramme de séquence de la connexion pour le serveur</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drawing>
          <wp:inline distB="114300" distT="114300" distL="114300" distR="114300">
            <wp:extent cx="5943600" cy="4686300"/>
            <wp:effectExtent b="0" l="0" r="0" t="0"/>
            <wp:docPr id="18"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jc w:val="center"/>
        <w:rPr/>
      </w:pPr>
      <w:r w:rsidDel="00000000" w:rsidR="00000000" w:rsidRPr="00000000">
        <w:rPr>
          <w:rtl w:val="0"/>
        </w:rPr>
        <w:t xml:space="preserve">Figure 40: Diagramme de séquence du chat pour le serveur</w:t>
      </w:r>
    </w:p>
    <w:p w:rsidR="00000000" w:rsidDel="00000000" w:rsidP="00000000" w:rsidRDefault="00000000" w:rsidRPr="00000000" w14:paraId="000002D2">
      <w:pPr>
        <w:jc w:val="center"/>
        <w:rPr/>
      </w:pPr>
      <w:r w:rsidDel="00000000" w:rsidR="00000000" w:rsidRPr="00000000">
        <w:rPr>
          <w:rtl w:val="0"/>
        </w:rPr>
      </w:r>
    </w:p>
    <w:p w:rsidR="00000000" w:rsidDel="00000000" w:rsidP="00000000" w:rsidRDefault="00000000" w:rsidRPr="00000000" w14:paraId="000002D3">
      <w:pPr>
        <w:jc w:val="center"/>
        <w:rPr/>
      </w:pPr>
      <w:r w:rsidDel="00000000" w:rsidR="00000000" w:rsidRPr="00000000">
        <w:rPr>
          <w:rtl w:val="0"/>
        </w:rPr>
      </w:r>
    </w:p>
    <w:p w:rsidR="00000000" w:rsidDel="00000000" w:rsidP="00000000" w:rsidRDefault="00000000" w:rsidRPr="00000000" w14:paraId="000002D4">
      <w:pPr>
        <w:jc w:val="center"/>
        <w:rPr/>
      </w:pPr>
      <w:r w:rsidDel="00000000" w:rsidR="00000000" w:rsidRPr="00000000">
        <w:rPr>
          <w:rtl w:val="0"/>
        </w:rPr>
      </w:r>
    </w:p>
    <w:p w:rsidR="00000000" w:rsidDel="00000000" w:rsidP="00000000" w:rsidRDefault="00000000" w:rsidRPr="00000000" w14:paraId="000002D5">
      <w:pPr>
        <w:jc w:val="center"/>
        <w:rPr/>
      </w:pPr>
      <w:r w:rsidDel="00000000" w:rsidR="00000000" w:rsidRPr="00000000">
        <w:rPr>
          <w:rtl w:val="0"/>
        </w:rPr>
      </w:r>
    </w:p>
    <w:p w:rsidR="00000000" w:rsidDel="00000000" w:rsidP="00000000" w:rsidRDefault="00000000" w:rsidRPr="00000000" w14:paraId="000002D6">
      <w:pPr>
        <w:jc w:val="center"/>
        <w:rPr/>
      </w:pPr>
      <w:r w:rsidDel="00000000" w:rsidR="00000000" w:rsidRPr="00000000">
        <w:rPr>
          <w:rtl w:val="0"/>
        </w:rPr>
      </w:r>
    </w:p>
    <w:p w:rsidR="00000000" w:rsidDel="00000000" w:rsidP="00000000" w:rsidRDefault="00000000" w:rsidRPr="00000000" w14:paraId="000002D7">
      <w:pPr>
        <w:jc w:val="center"/>
        <w:rPr/>
      </w:pPr>
      <w:r w:rsidDel="00000000" w:rsidR="00000000" w:rsidRPr="00000000">
        <w:rPr>
          <w:rtl w:val="0"/>
        </w:rPr>
      </w:r>
    </w:p>
    <w:p w:rsidR="00000000" w:rsidDel="00000000" w:rsidP="00000000" w:rsidRDefault="00000000" w:rsidRPr="00000000" w14:paraId="000002D8">
      <w:pPr>
        <w:jc w:val="center"/>
        <w:rPr/>
      </w:pPr>
      <w:r w:rsidDel="00000000" w:rsidR="00000000" w:rsidRPr="00000000">
        <w:rPr/>
        <w:drawing>
          <wp:inline distB="114300" distT="114300" distL="114300" distR="114300">
            <wp:extent cx="5343525" cy="4914900"/>
            <wp:effectExtent b="0" l="0" r="0" t="0"/>
            <wp:docPr id="41"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53435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jc w:val="center"/>
        <w:rPr/>
      </w:pPr>
      <w:r w:rsidDel="00000000" w:rsidR="00000000" w:rsidRPr="00000000">
        <w:rPr>
          <w:rtl w:val="0"/>
        </w:rPr>
        <w:t xml:space="preserve">Figure 41: Diagramme de séquence de draw pour le serveur</w:t>
      </w:r>
    </w:p>
    <w:p w:rsidR="00000000" w:rsidDel="00000000" w:rsidP="00000000" w:rsidRDefault="00000000" w:rsidRPr="00000000" w14:paraId="000002DB">
      <w:pPr>
        <w:pStyle w:val="Heading1"/>
        <w:ind w:left="0" w:firstLine="0"/>
        <w:jc w:val="center"/>
        <w:rPr/>
      </w:pPr>
      <w:bookmarkStart w:colFirst="0" w:colLast="0" w:name="_heading=h.qryzt8fv2a6z" w:id="33"/>
      <w:bookmarkEnd w:id="33"/>
      <w:r w:rsidDel="00000000" w:rsidR="00000000" w:rsidRPr="00000000">
        <w:rPr/>
        <w:drawing>
          <wp:inline distB="114300" distT="114300" distL="114300" distR="114300">
            <wp:extent cx="5148852" cy="7929563"/>
            <wp:effectExtent b="0" l="0" r="0" t="0"/>
            <wp:docPr id="30" name="image20.jpg"/>
            <a:graphic>
              <a:graphicData uri="http://schemas.openxmlformats.org/drawingml/2006/picture">
                <pic:pic>
                  <pic:nvPicPr>
                    <pic:cNvPr id="0" name="image20.jpg"/>
                    <pic:cNvPicPr preferRelativeResize="0"/>
                  </pic:nvPicPr>
                  <pic:blipFill>
                    <a:blip r:embed="rId63"/>
                    <a:srcRect b="0" l="0" r="0" t="0"/>
                    <a:stretch>
                      <a:fillRect/>
                    </a:stretch>
                  </pic:blipFill>
                  <pic:spPr>
                    <a:xfrm>
                      <a:off x="0" y="0"/>
                      <a:ext cx="5148852" cy="7929563"/>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center"/>
        <w:rPr/>
      </w:pPr>
      <w:r w:rsidDel="00000000" w:rsidR="00000000" w:rsidRPr="00000000">
        <w:rPr>
          <w:rtl w:val="0"/>
        </w:rPr>
        <w:t xml:space="preserve">Figure 42: Diagramme de séquence du déroulement d’une partie</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1"/>
        <w:ind w:left="0" w:firstLine="0"/>
        <w:rPr/>
      </w:pPr>
      <w:bookmarkStart w:colFirst="0" w:colLast="0" w:name="_heading=h.dt75seg84k0t" w:id="34"/>
      <w:bookmarkEnd w:id="34"/>
      <w:r w:rsidDel="00000000" w:rsidR="00000000" w:rsidRPr="00000000">
        <w:rPr>
          <w:rtl w:val="0"/>
        </w:rPr>
      </w:r>
    </w:p>
    <w:p w:rsidR="00000000" w:rsidDel="00000000" w:rsidP="00000000" w:rsidRDefault="00000000" w:rsidRPr="00000000" w14:paraId="000002DF">
      <w:pPr>
        <w:pStyle w:val="Heading1"/>
        <w:ind w:left="0" w:firstLine="0"/>
        <w:rPr/>
      </w:pPr>
      <w:bookmarkStart w:colFirst="0" w:colLast="0" w:name="_heading=h.n65swcwv301w" w:id="35"/>
      <w:bookmarkEnd w:id="35"/>
      <w:r w:rsidDel="00000000" w:rsidR="00000000" w:rsidRPr="00000000">
        <w:rPr>
          <w:rtl w:val="0"/>
        </w:rPr>
      </w:r>
    </w:p>
    <w:p w:rsidR="00000000" w:rsidDel="00000000" w:rsidP="00000000" w:rsidRDefault="00000000" w:rsidRPr="00000000" w14:paraId="000002E0">
      <w:pPr>
        <w:pStyle w:val="Heading1"/>
        <w:ind w:left="0" w:firstLine="0"/>
        <w:rPr/>
      </w:pPr>
      <w:bookmarkStart w:colFirst="0" w:colLast="0" w:name="_heading=h.7kmeav6a3hxe" w:id="36"/>
      <w:bookmarkEnd w:id="36"/>
      <w:r w:rsidDel="00000000" w:rsidR="00000000" w:rsidRPr="00000000">
        <w:rPr/>
        <w:drawing>
          <wp:inline distB="114300" distT="114300" distL="114300" distR="114300">
            <wp:extent cx="5057775" cy="3343275"/>
            <wp:effectExtent b="0" l="0" r="0" t="0"/>
            <wp:docPr id="7"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50577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Figure 43: Diagramme de séquence démontrant le déroulement d’envoie d’un dessin de pair mot image</w:t>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u73k5l66uz7g" w:id="37"/>
      <w:bookmarkEnd w:id="37"/>
      <w:r w:rsidDel="00000000" w:rsidR="00000000" w:rsidRPr="00000000">
        <w:rPr>
          <w:rtl w:val="0"/>
        </w:rPr>
        <w:t xml:space="preserve">6. Vue de déploiement</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drawing>
          <wp:inline distB="114300" distT="114300" distL="114300" distR="114300">
            <wp:extent cx="5943600" cy="4191000"/>
            <wp:effectExtent b="0" l="0" r="0" t="0"/>
            <wp:docPr id="42"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center"/>
        <w:rPr/>
      </w:pPr>
      <w:r w:rsidDel="00000000" w:rsidR="00000000" w:rsidRPr="00000000">
        <w:rPr>
          <w:rtl w:val="0"/>
        </w:rPr>
        <w:t xml:space="preserve">Figure 44: Diagramme de déploiement pour fais moi un dessin</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1"/>
        <w:ind w:left="0" w:firstLine="0"/>
        <w:rPr/>
      </w:pPr>
      <w:bookmarkStart w:colFirst="0" w:colLast="0" w:name="_heading=h.1t3h5sf" w:id="38"/>
      <w:bookmarkEnd w:id="38"/>
      <w:r w:rsidDel="00000000" w:rsidR="00000000" w:rsidRPr="00000000">
        <w:rPr>
          <w:rtl w:val="0"/>
        </w:rPr>
      </w:r>
    </w:p>
    <w:p w:rsidR="00000000" w:rsidDel="00000000" w:rsidP="00000000" w:rsidRDefault="00000000" w:rsidRPr="00000000" w14:paraId="000002E8">
      <w:pPr>
        <w:pStyle w:val="Heading1"/>
        <w:ind w:left="0" w:firstLine="0"/>
        <w:rPr/>
      </w:pPr>
      <w:bookmarkStart w:colFirst="0" w:colLast="0" w:name="_heading=h.yozukqemr0p3" w:id="39"/>
      <w:bookmarkEnd w:id="39"/>
      <w:r w:rsidDel="00000000" w:rsidR="00000000" w:rsidRPr="00000000">
        <w:rPr>
          <w:rtl w:val="0"/>
        </w:rPr>
      </w:r>
    </w:p>
    <w:p w:rsidR="00000000" w:rsidDel="00000000" w:rsidP="00000000" w:rsidRDefault="00000000" w:rsidRPr="00000000" w14:paraId="000002E9">
      <w:pPr>
        <w:pStyle w:val="Heading1"/>
        <w:ind w:left="0" w:firstLine="0"/>
        <w:rPr/>
      </w:pPr>
      <w:bookmarkStart w:colFirst="0" w:colLast="0" w:name="_heading=h.pcev04uttskw" w:id="40"/>
      <w:bookmarkEnd w:id="40"/>
      <w:r w:rsidDel="00000000" w:rsidR="00000000" w:rsidRPr="00000000">
        <w:rPr>
          <w:rtl w:val="0"/>
        </w:rPr>
      </w:r>
    </w:p>
    <w:p w:rsidR="00000000" w:rsidDel="00000000" w:rsidP="00000000" w:rsidRDefault="00000000" w:rsidRPr="00000000" w14:paraId="000002EA">
      <w:pPr>
        <w:pStyle w:val="Heading1"/>
        <w:ind w:left="0" w:firstLine="0"/>
        <w:rPr/>
      </w:pPr>
      <w:bookmarkStart w:colFirst="0" w:colLast="0" w:name="_heading=h.zg2ilifi1aj9" w:id="41"/>
      <w:bookmarkEnd w:id="41"/>
      <w:r w:rsidDel="00000000" w:rsidR="00000000" w:rsidRPr="00000000">
        <w:rPr>
          <w:rtl w:val="0"/>
        </w:rPr>
      </w:r>
    </w:p>
    <w:p w:rsidR="00000000" w:rsidDel="00000000" w:rsidP="00000000" w:rsidRDefault="00000000" w:rsidRPr="00000000" w14:paraId="000002EB">
      <w:pPr>
        <w:pStyle w:val="Heading1"/>
        <w:ind w:left="0" w:firstLine="0"/>
        <w:rPr/>
      </w:pPr>
      <w:bookmarkStart w:colFirst="0" w:colLast="0" w:name="_heading=h.je7say3lg5k5" w:id="42"/>
      <w:bookmarkEnd w:id="42"/>
      <w:r w:rsidDel="00000000" w:rsidR="00000000" w:rsidRPr="00000000">
        <w:rPr>
          <w:rtl w:val="0"/>
        </w:rPr>
      </w:r>
    </w:p>
    <w:p w:rsidR="00000000" w:rsidDel="00000000" w:rsidP="00000000" w:rsidRDefault="00000000" w:rsidRPr="00000000" w14:paraId="000002EC">
      <w:pPr>
        <w:pStyle w:val="Heading1"/>
        <w:ind w:left="0" w:firstLine="0"/>
        <w:rPr/>
      </w:pPr>
      <w:bookmarkStart w:colFirst="0" w:colLast="0" w:name="_heading=h.4w73tyl1grns" w:id="43"/>
      <w:bookmarkEnd w:id="43"/>
      <w:r w:rsidDel="00000000" w:rsidR="00000000" w:rsidRPr="00000000">
        <w:rPr>
          <w:rtl w:val="0"/>
        </w:rPr>
      </w:r>
    </w:p>
    <w:p w:rsidR="00000000" w:rsidDel="00000000" w:rsidP="00000000" w:rsidRDefault="00000000" w:rsidRPr="00000000" w14:paraId="000002ED">
      <w:pPr>
        <w:pStyle w:val="Heading1"/>
        <w:ind w:left="0" w:firstLine="0"/>
        <w:rPr/>
      </w:pPr>
      <w:bookmarkStart w:colFirst="0" w:colLast="0" w:name="_heading=h.n7n6lpy6f4gu" w:id="44"/>
      <w:bookmarkEnd w:id="44"/>
      <w:r w:rsidDel="00000000" w:rsidR="00000000" w:rsidRPr="00000000">
        <w:rPr>
          <w:rtl w:val="0"/>
        </w:rPr>
      </w:r>
    </w:p>
    <w:p w:rsidR="00000000" w:rsidDel="00000000" w:rsidP="00000000" w:rsidRDefault="00000000" w:rsidRPr="00000000" w14:paraId="000002EE">
      <w:pPr>
        <w:pStyle w:val="Heading1"/>
        <w:ind w:left="0" w:firstLine="0"/>
        <w:rPr/>
      </w:pPr>
      <w:bookmarkStart w:colFirst="0" w:colLast="0" w:name="_heading=h.l9dq6yc747u0" w:id="45"/>
      <w:bookmarkEnd w:id="45"/>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1"/>
        <w:ind w:left="0" w:firstLine="0"/>
        <w:rPr>
          <w:color w:val="0000ff"/>
        </w:rPr>
      </w:pPr>
      <w:bookmarkStart w:colFirst="0" w:colLast="0" w:name="_heading=h.2ry2j14ka65o" w:id="46"/>
      <w:bookmarkEnd w:id="46"/>
      <w:r w:rsidDel="00000000" w:rsidR="00000000" w:rsidRPr="00000000">
        <w:rPr>
          <w:rtl w:val="0"/>
        </w:rPr>
        <w:t xml:space="preserve">7. Taille et performance </w:t>
      </w:r>
      <w:r w:rsidDel="00000000" w:rsidR="00000000" w:rsidRPr="00000000">
        <w:rPr>
          <w:rtl w:val="0"/>
        </w:rPr>
      </w:r>
    </w:p>
    <w:p w:rsidR="00000000" w:rsidDel="00000000" w:rsidP="00000000" w:rsidRDefault="00000000" w:rsidRPr="00000000" w14:paraId="000002F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L'exécutable du logiciel ne doit pas être trop lourd. Nous viserons une taille de 300 MB maximum pour notre client lourd. </w:t>
      </w:r>
    </w:p>
    <w:p w:rsidR="00000000" w:rsidDel="00000000" w:rsidP="00000000" w:rsidRDefault="00000000" w:rsidRPr="00000000" w14:paraId="000002F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 client lourd doit être en mesure d’offrir une expérience avec une fluidité d’affichage pour l’utilisateur. L’utilisateur doit être capable de s’authentifier dans un temps acceptable. Le délai des requêtes doit être rapide avec une latence inférieure à 500 ms. La connexion à un lobby, l'envoi et la réception des messages devraient suivre la même logique. Pour ce qui est du dessin, l’affichage de ce dernier devrait s’exécuter avec une latence d’affichage minimale pour l’utilisateur avec une latence inférieure à 100 ms. L’utilisateur devrait être capable de clavarder en voyant le dessin s’afficher avec une fluidité. Le client lourd utilise 100 MB de RAM.</w:t>
      </w:r>
    </w:p>
    <w:p w:rsidR="00000000" w:rsidDel="00000000" w:rsidP="00000000" w:rsidRDefault="00000000" w:rsidRPr="00000000" w14:paraId="000002FB">
      <w:pPr>
        <w:keepLines w:val="1"/>
        <w:spacing w:after="120" w:lineRule="auto"/>
        <w:rPr/>
      </w:pPr>
      <w:r w:rsidDel="00000000" w:rsidR="00000000" w:rsidRPr="00000000">
        <w:rPr>
          <w:rtl w:val="0"/>
        </w:rPr>
        <w:t xml:space="preserve">Le client léger doit offrir une expérience similaire au client lourd en termes de fluidité d’affichage des dessins et des délais des requêtes. Le client léger a une taille de 134 MB et utilise 156 MB de RAM lorsqu’il roule dans l’émulateur d’Android Studio.</w:t>
      </w:r>
    </w:p>
    <w:p w:rsidR="00000000" w:rsidDel="00000000" w:rsidP="00000000" w:rsidRDefault="00000000" w:rsidRPr="00000000" w14:paraId="000002F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Pour ce faire, il faut s’assurer que la communication au serveur est suffisamment rapide et fiable. Mettre notre serveur sur Heroku nous garantit une bonne disponibilité du système et une performance plus que suffisante pour nos besoins. De plus, déployer la base de données sur un serveur Azure permet d’assurer une bonne vitesse de communication  entre l’application serveur et la base de données. Pour la communication entre les clients et le serveur, le protocole </w:t>
      </w:r>
      <w:r w:rsidDel="00000000" w:rsidR="00000000" w:rsidRPr="00000000">
        <w:rPr>
          <w:rtl w:val="0"/>
        </w:rPr>
        <w:t xml:space="preserve">WebSocket </w:t>
      </w:r>
      <w:r w:rsidDel="00000000" w:rsidR="00000000" w:rsidRPr="00000000">
        <w:rPr>
          <w:rtl w:val="0"/>
        </w:rPr>
        <w:t xml:space="preserve">est utilisé pour les requêtes nécessitant des mises à jour en temps réel (tel que le dessin pendant les parties et les canaux de communication) puisqu’il est très performant dans ces situations. La taille du serveur est de 59 MB avec les nodes modules et utilis</w:t>
      </w:r>
      <w:r w:rsidDel="00000000" w:rsidR="00000000" w:rsidRPr="00000000">
        <w:rPr>
          <w:rtl w:val="0"/>
        </w:rPr>
        <w:t xml:space="preserve">e 10 MB de RAM .</w:t>
      </w:r>
      <w:r w:rsidDel="00000000" w:rsidR="00000000" w:rsidRPr="00000000">
        <w:rPr>
          <w:rtl w:val="0"/>
        </w:rPr>
      </w:r>
    </w:p>
    <w:p w:rsidR="00000000" w:rsidDel="00000000" w:rsidP="00000000" w:rsidRDefault="00000000" w:rsidRPr="00000000" w14:paraId="000002F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FE">
      <w:pPr>
        <w:pStyle w:val="Heading1"/>
        <w:keepLines w:val="1"/>
        <w:spacing w:after="120" w:lineRule="auto"/>
        <w:rPr/>
      </w:pPr>
      <w:bookmarkStart w:colFirst="0" w:colLast="0" w:name="_heading=h.joygytoamxmq" w:id="47"/>
      <w:bookmarkEnd w:id="47"/>
      <w:r w:rsidDel="00000000" w:rsidR="00000000" w:rsidRPr="00000000">
        <w:rPr>
          <w:rtl w:val="0"/>
        </w:rPr>
      </w:r>
    </w:p>
    <w:p w:rsidR="00000000" w:rsidDel="00000000" w:rsidP="00000000" w:rsidRDefault="00000000" w:rsidRPr="00000000" w14:paraId="000002FF">
      <w:pPr>
        <w:pStyle w:val="Heading1"/>
        <w:keepLines w:val="1"/>
        <w:spacing w:after="120" w:lineRule="auto"/>
        <w:rPr/>
      </w:pPr>
      <w:bookmarkStart w:colFirst="0" w:colLast="0" w:name="_heading=h.jqgzbxt61ha2" w:id="48"/>
      <w:bookmarkEnd w:id="48"/>
      <w:r w:rsidDel="00000000" w:rsidR="00000000" w:rsidRPr="00000000">
        <w:rPr>
          <w:rtl w:val="0"/>
        </w:rPr>
      </w:r>
    </w:p>
    <w:p w:rsidR="00000000" w:rsidDel="00000000" w:rsidP="00000000" w:rsidRDefault="00000000" w:rsidRPr="00000000" w14:paraId="00000300">
      <w:pPr>
        <w:pStyle w:val="Heading1"/>
        <w:keepLines w:val="1"/>
        <w:spacing w:after="120" w:lineRule="auto"/>
        <w:rPr/>
      </w:pPr>
      <w:bookmarkStart w:colFirst="0" w:colLast="0" w:name="_heading=h.crtjhzjf2m8l" w:id="49"/>
      <w:bookmarkEnd w:id="49"/>
      <w:r w:rsidDel="00000000" w:rsidR="00000000" w:rsidRPr="00000000">
        <w:rPr>
          <w:rtl w:val="0"/>
        </w:rPr>
      </w:r>
    </w:p>
    <w:p w:rsidR="00000000" w:rsidDel="00000000" w:rsidP="00000000" w:rsidRDefault="00000000" w:rsidRPr="00000000" w14:paraId="00000301">
      <w:pPr>
        <w:pStyle w:val="Heading1"/>
        <w:keepLines w:val="1"/>
        <w:spacing w:after="120" w:lineRule="auto"/>
        <w:rPr/>
      </w:pPr>
      <w:bookmarkStart w:colFirst="0" w:colLast="0" w:name="_heading=h.xyz3e2wbz3la" w:id="50"/>
      <w:bookmarkEnd w:id="50"/>
      <w:r w:rsidDel="00000000" w:rsidR="00000000" w:rsidRPr="00000000">
        <w:rPr>
          <w:rtl w:val="0"/>
        </w:rPr>
      </w:r>
    </w:p>
    <w:p w:rsidR="00000000" w:rsidDel="00000000" w:rsidP="00000000" w:rsidRDefault="00000000" w:rsidRPr="00000000" w14:paraId="00000302">
      <w:pPr>
        <w:pStyle w:val="Heading1"/>
        <w:keepLines w:val="1"/>
        <w:spacing w:after="120" w:lineRule="auto"/>
        <w:rPr/>
      </w:pPr>
      <w:bookmarkStart w:colFirst="0" w:colLast="0" w:name="_heading=h.69dmp6mcee51" w:id="51"/>
      <w:bookmarkEnd w:id="51"/>
      <w:r w:rsidDel="00000000" w:rsidR="00000000" w:rsidRPr="00000000">
        <w:rPr>
          <w:rtl w:val="0"/>
        </w:rPr>
      </w:r>
    </w:p>
    <w:p w:rsidR="00000000" w:rsidDel="00000000" w:rsidP="00000000" w:rsidRDefault="00000000" w:rsidRPr="00000000" w14:paraId="00000303">
      <w:pPr>
        <w:pStyle w:val="Heading1"/>
        <w:keepLines w:val="1"/>
        <w:spacing w:after="120" w:lineRule="auto"/>
        <w:rPr/>
      </w:pPr>
      <w:bookmarkStart w:colFirst="0" w:colLast="0" w:name="_heading=h.twr8gzp38fux" w:id="52"/>
      <w:bookmarkEnd w:id="52"/>
      <w:r w:rsidDel="00000000" w:rsidR="00000000" w:rsidRPr="00000000">
        <w:rPr>
          <w:rtl w:val="0"/>
        </w:rPr>
      </w:r>
    </w:p>
    <w:p w:rsidR="00000000" w:rsidDel="00000000" w:rsidP="00000000" w:rsidRDefault="00000000" w:rsidRPr="00000000" w14:paraId="00000304">
      <w:pPr>
        <w:pStyle w:val="Heading1"/>
        <w:keepLines w:val="1"/>
        <w:spacing w:after="120" w:lineRule="auto"/>
        <w:rPr/>
      </w:pPr>
      <w:bookmarkStart w:colFirst="0" w:colLast="0" w:name="_heading=h.jm6lnmg11h0c" w:id="53"/>
      <w:bookmarkEnd w:id="53"/>
      <w:r w:rsidDel="00000000" w:rsidR="00000000" w:rsidRPr="00000000">
        <w:rPr>
          <w:rtl w:val="0"/>
        </w:rPr>
      </w:r>
    </w:p>
    <w:p w:rsidR="00000000" w:rsidDel="00000000" w:rsidP="00000000" w:rsidRDefault="00000000" w:rsidRPr="00000000" w14:paraId="00000305">
      <w:pPr>
        <w:pStyle w:val="Heading1"/>
        <w:keepLines w:val="1"/>
        <w:spacing w:after="120" w:lineRule="auto"/>
        <w:rPr/>
      </w:pPr>
      <w:bookmarkStart w:colFirst="0" w:colLast="0" w:name="_heading=h.bnriu61ez04" w:id="54"/>
      <w:bookmarkEnd w:id="54"/>
      <w:r w:rsidDel="00000000" w:rsidR="00000000" w:rsidRPr="00000000">
        <w:rPr>
          <w:rtl w:val="0"/>
        </w:rPr>
      </w:r>
    </w:p>
    <w:p w:rsidR="00000000" w:rsidDel="00000000" w:rsidP="00000000" w:rsidRDefault="00000000" w:rsidRPr="00000000" w14:paraId="00000306">
      <w:pPr>
        <w:pStyle w:val="Heading1"/>
        <w:keepLines w:val="1"/>
        <w:spacing w:after="120" w:lineRule="auto"/>
        <w:rPr/>
      </w:pPr>
      <w:bookmarkStart w:colFirst="0" w:colLast="0" w:name="_heading=h.8id8danm1w0d" w:id="55"/>
      <w:bookmarkEnd w:id="55"/>
      <w:r w:rsidDel="00000000" w:rsidR="00000000" w:rsidRPr="00000000">
        <w:rPr>
          <w:rtl w:val="0"/>
        </w:rPr>
      </w:r>
    </w:p>
    <w:p w:rsidR="00000000" w:rsidDel="00000000" w:rsidP="00000000" w:rsidRDefault="00000000" w:rsidRPr="00000000" w14:paraId="00000307">
      <w:pPr>
        <w:pStyle w:val="Heading1"/>
        <w:keepLines w:val="1"/>
        <w:spacing w:after="120" w:lineRule="auto"/>
        <w:rPr/>
      </w:pPr>
      <w:bookmarkStart w:colFirst="0" w:colLast="0" w:name="_heading=h.qhwj5skneaa8" w:id="56"/>
      <w:bookmarkEnd w:id="56"/>
      <w:r w:rsidDel="00000000" w:rsidR="00000000" w:rsidRPr="00000000">
        <w:rPr>
          <w:rtl w:val="0"/>
        </w:rPr>
      </w:r>
    </w:p>
    <w:p w:rsidR="00000000" w:rsidDel="00000000" w:rsidP="00000000" w:rsidRDefault="00000000" w:rsidRPr="00000000" w14:paraId="00000308">
      <w:pPr>
        <w:pStyle w:val="Heading1"/>
        <w:keepLines w:val="1"/>
        <w:spacing w:after="120" w:lineRule="auto"/>
        <w:rPr/>
      </w:pPr>
      <w:bookmarkStart w:colFirst="0" w:colLast="0" w:name="_heading=h.mk0jo77bwn5s" w:id="57"/>
      <w:bookmarkEnd w:id="57"/>
      <w:r w:rsidDel="00000000" w:rsidR="00000000" w:rsidRPr="00000000">
        <w:rPr>
          <w:rtl w:val="0"/>
        </w:rPr>
      </w:r>
    </w:p>
    <w:p w:rsidR="00000000" w:rsidDel="00000000" w:rsidP="00000000" w:rsidRDefault="00000000" w:rsidRPr="00000000" w14:paraId="00000309">
      <w:pPr>
        <w:pStyle w:val="Heading1"/>
        <w:keepLines w:val="1"/>
        <w:spacing w:after="120" w:lineRule="auto"/>
        <w:rPr/>
      </w:pPr>
      <w:bookmarkStart w:colFirst="0" w:colLast="0" w:name="_heading=h.3zp2dl41aokj" w:id="58"/>
      <w:bookmarkEnd w:id="58"/>
      <w:r w:rsidDel="00000000" w:rsidR="00000000" w:rsidRPr="00000000">
        <w:rPr>
          <w:rtl w:val="0"/>
        </w:rPr>
      </w:r>
    </w:p>
    <w:p w:rsidR="00000000" w:rsidDel="00000000" w:rsidP="00000000" w:rsidRDefault="00000000" w:rsidRPr="00000000" w14:paraId="0000030A">
      <w:pPr>
        <w:pStyle w:val="Heading1"/>
        <w:keepLines w:val="1"/>
        <w:spacing w:after="120" w:lineRule="auto"/>
        <w:rPr/>
      </w:pPr>
      <w:bookmarkStart w:colFirst="0" w:colLast="0" w:name="_heading=h.s9czvbf78coo" w:id="59"/>
      <w:bookmarkEnd w:id="59"/>
      <w:r w:rsidDel="00000000" w:rsidR="00000000" w:rsidRPr="00000000">
        <w:rPr>
          <w:rtl w:val="0"/>
        </w:rPr>
      </w:r>
    </w:p>
    <w:p w:rsidR="00000000" w:rsidDel="00000000" w:rsidP="00000000" w:rsidRDefault="00000000" w:rsidRPr="00000000" w14:paraId="0000030B">
      <w:pPr>
        <w:pStyle w:val="Heading1"/>
        <w:keepLines w:val="1"/>
        <w:spacing w:after="120" w:lineRule="auto"/>
        <w:rPr/>
      </w:pPr>
      <w:bookmarkStart w:colFirst="0" w:colLast="0" w:name="_heading=h.zhrw64nbyc04" w:id="60"/>
      <w:bookmarkEnd w:id="60"/>
      <w:r w:rsidDel="00000000" w:rsidR="00000000" w:rsidRPr="00000000">
        <w:rPr>
          <w:rtl w:val="0"/>
        </w:rPr>
      </w:r>
    </w:p>
    <w:p w:rsidR="00000000" w:rsidDel="00000000" w:rsidP="00000000" w:rsidRDefault="00000000" w:rsidRPr="00000000" w14:paraId="0000030C">
      <w:pPr>
        <w:pStyle w:val="Heading1"/>
        <w:keepLines w:val="1"/>
        <w:spacing w:after="120" w:lineRule="auto"/>
        <w:rPr/>
      </w:pPr>
      <w:bookmarkStart w:colFirst="0" w:colLast="0" w:name="_heading=h.u6a2o39vm9q8" w:id="61"/>
      <w:bookmarkEnd w:id="61"/>
      <w:r w:rsidDel="00000000" w:rsidR="00000000" w:rsidRPr="00000000">
        <w:rPr>
          <w:rtl w:val="0"/>
        </w:rPr>
      </w:r>
    </w:p>
    <w:p w:rsidR="00000000" w:rsidDel="00000000" w:rsidP="00000000" w:rsidRDefault="00000000" w:rsidRPr="00000000" w14:paraId="0000030D">
      <w:pPr>
        <w:pStyle w:val="Heading1"/>
        <w:keepLines w:val="1"/>
        <w:spacing w:after="120" w:lineRule="auto"/>
        <w:rPr/>
      </w:pPr>
      <w:bookmarkStart w:colFirst="0" w:colLast="0" w:name="_heading=h.ri4708n6ektc" w:id="62"/>
      <w:bookmarkEnd w:id="62"/>
      <w:r w:rsidDel="00000000" w:rsidR="00000000" w:rsidRPr="00000000">
        <w:rPr>
          <w:rtl w:val="0"/>
        </w:rPr>
      </w:r>
    </w:p>
    <w:p w:rsidR="00000000" w:rsidDel="00000000" w:rsidP="00000000" w:rsidRDefault="00000000" w:rsidRPr="00000000" w14:paraId="0000030E">
      <w:pPr>
        <w:pStyle w:val="Heading1"/>
        <w:keepLines w:val="1"/>
        <w:spacing w:after="120" w:lineRule="auto"/>
        <w:ind w:left="0" w:firstLine="0"/>
        <w:rPr/>
      </w:pPr>
      <w:bookmarkStart w:colFirst="0" w:colLast="0" w:name="_heading=h.pj88l73qviav" w:id="63"/>
      <w:bookmarkEnd w:id="63"/>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1"/>
        <w:keepLines w:val="1"/>
        <w:spacing w:after="120" w:lineRule="auto"/>
        <w:rPr/>
      </w:pPr>
      <w:bookmarkStart w:colFirst="0" w:colLast="0" w:name="_heading=h.s7fe1vxrcds4" w:id="64"/>
      <w:bookmarkEnd w:id="64"/>
      <w:r w:rsidDel="00000000" w:rsidR="00000000" w:rsidRPr="00000000">
        <w:rPr>
          <w:rtl w:val="0"/>
        </w:rPr>
        <w:t xml:space="preserve">8. Vue base de donnée</w:t>
      </w:r>
    </w:p>
    <w:p w:rsidR="00000000" w:rsidDel="00000000" w:rsidP="00000000" w:rsidRDefault="00000000" w:rsidRPr="00000000" w14:paraId="00000311">
      <w:pPr>
        <w:rPr/>
      </w:pPr>
      <w:r w:rsidDel="00000000" w:rsidR="00000000" w:rsidRPr="00000000">
        <w:rPr>
          <w:rtl w:val="0"/>
        </w:rPr>
        <w:t xml:space="preserve">Le diagramme UML de notre base de données représente l’architecture des tables créées. Nous utilisons une base de données Postgres sur un serveur Azure.</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drawing>
          <wp:inline distB="114300" distT="114300" distL="114300" distR="114300">
            <wp:extent cx="4948238" cy="3566186"/>
            <wp:effectExtent b="0" l="0" r="0" t="0"/>
            <wp:docPr id="28" name="image24.jpg"/>
            <a:graphic>
              <a:graphicData uri="http://schemas.openxmlformats.org/drawingml/2006/picture">
                <pic:pic>
                  <pic:nvPicPr>
                    <pic:cNvPr id="0" name="image24.jpg"/>
                    <pic:cNvPicPr preferRelativeResize="0"/>
                  </pic:nvPicPr>
                  <pic:blipFill>
                    <a:blip r:embed="rId66"/>
                    <a:srcRect b="0" l="0" r="0" t="0"/>
                    <a:stretch>
                      <a:fillRect/>
                    </a:stretch>
                  </pic:blipFill>
                  <pic:spPr>
                    <a:xfrm>
                      <a:off x="0" y="0"/>
                      <a:ext cx="4948238" cy="3566186"/>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jc w:val="center"/>
        <w:rPr/>
      </w:pPr>
      <w:r w:rsidDel="00000000" w:rsidR="00000000" w:rsidRPr="00000000">
        <w:rPr>
          <w:rtl w:val="0"/>
        </w:rPr>
        <w:t xml:space="preserve">Figure 45: Diagramme entité relation joueurs et parties</w:t>
      </w:r>
    </w:p>
    <w:p w:rsidR="00000000" w:rsidDel="00000000" w:rsidP="00000000" w:rsidRDefault="00000000" w:rsidRPr="00000000" w14:paraId="00000316">
      <w:pPr>
        <w:jc w:val="center"/>
        <w:rPr/>
      </w:pPr>
      <w:r w:rsidDel="00000000" w:rsidR="00000000" w:rsidRPr="00000000">
        <w:rPr>
          <w:rtl w:val="0"/>
        </w:rPr>
      </w:r>
    </w:p>
    <w:p w:rsidR="00000000" w:rsidDel="00000000" w:rsidP="00000000" w:rsidRDefault="00000000" w:rsidRPr="00000000" w14:paraId="00000317">
      <w:pPr>
        <w:jc w:val="center"/>
        <w:rPr/>
      </w:pPr>
      <w:r w:rsidDel="00000000" w:rsidR="00000000" w:rsidRPr="00000000">
        <w:rPr>
          <w:rtl w:val="0"/>
        </w:rPr>
      </w:r>
    </w:p>
    <w:p w:rsidR="00000000" w:rsidDel="00000000" w:rsidP="00000000" w:rsidRDefault="00000000" w:rsidRPr="00000000" w14:paraId="00000318">
      <w:pPr>
        <w:jc w:val="center"/>
        <w:rPr/>
      </w:pPr>
      <w:r w:rsidDel="00000000" w:rsidR="00000000" w:rsidRPr="00000000">
        <w:rPr>
          <w:rtl w:val="0"/>
        </w:rPr>
      </w:r>
    </w:p>
    <w:p w:rsidR="00000000" w:rsidDel="00000000" w:rsidP="00000000" w:rsidRDefault="00000000" w:rsidRPr="00000000" w14:paraId="00000319">
      <w:pPr>
        <w:jc w:val="center"/>
        <w:rPr/>
      </w:pPr>
      <w:r w:rsidDel="00000000" w:rsidR="00000000" w:rsidRPr="00000000">
        <w:rPr/>
        <w:drawing>
          <wp:inline distB="114300" distT="114300" distL="114300" distR="114300">
            <wp:extent cx="4376738" cy="1627249"/>
            <wp:effectExtent b="0" l="0" r="0" t="0"/>
            <wp:docPr id="33" name="image21.jpg"/>
            <a:graphic>
              <a:graphicData uri="http://schemas.openxmlformats.org/drawingml/2006/picture">
                <pic:pic>
                  <pic:nvPicPr>
                    <pic:cNvPr id="0" name="image21.jpg"/>
                    <pic:cNvPicPr preferRelativeResize="0"/>
                  </pic:nvPicPr>
                  <pic:blipFill>
                    <a:blip r:embed="rId67"/>
                    <a:srcRect b="0" l="0" r="0" t="0"/>
                    <a:stretch>
                      <a:fillRect/>
                    </a:stretch>
                  </pic:blipFill>
                  <pic:spPr>
                    <a:xfrm>
                      <a:off x="0" y="0"/>
                      <a:ext cx="4376738" cy="1627249"/>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jc w:val="center"/>
        <w:rPr/>
      </w:pPr>
      <w:r w:rsidDel="00000000" w:rsidR="00000000" w:rsidRPr="00000000">
        <w:rPr>
          <w:rtl w:val="0"/>
        </w:rPr>
        <w:t xml:space="preserve">Figure 46: Diagramme entité relation paire mot-image </w:t>
      </w:r>
    </w:p>
    <w:p w:rsidR="00000000" w:rsidDel="00000000" w:rsidP="00000000" w:rsidRDefault="00000000" w:rsidRPr="00000000" w14:paraId="0000031B">
      <w:pPr>
        <w:jc w:val="center"/>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lix dumont" w:id="0" w:date="2021-04-17T18:55:25Z">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5 : attention au mélange français/anglais (page 44)</w:t>
      </w:r>
    </w:p>
  </w:comment>
  <w:comment w:author="felix dumont" w:id="1" w:date="2021-04-17T18:55:08Z">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5 : Aucun des diagrammes n’est numéroté ou identifié par un</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2B" w15:done="0"/>
  <w15:commentEx w15:paraId="0000032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pStyle w:val="Heading1"/>
      <w:ind w:left="0"/>
      <w:rPr/>
    </w:pPr>
    <w:bookmarkStart w:colFirst="0" w:colLast="0" w:name="_heading=h.8r22rippf1hh" w:id="66"/>
    <w:bookmarkEnd w:id="66"/>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rPr>
        <w:sz w:val="24"/>
        <w:szCs w:val="24"/>
      </w:rPr>
    </w:pPr>
    <w:r w:rsidDel="00000000" w:rsidR="00000000" w:rsidRPr="00000000">
      <w:rPr>
        <w:rtl w:val="0"/>
      </w:rPr>
    </w:r>
  </w:p>
  <w:p w:rsidR="00000000" w:rsidDel="00000000" w:rsidP="00000000" w:rsidRDefault="00000000" w:rsidRPr="00000000" w14:paraId="0000031D">
    <w:pPr>
      <w:pStyle w:val="Title"/>
      <w:jc w:val="right"/>
      <w:rPr/>
    </w:pPr>
    <w:bookmarkStart w:colFirst="0" w:colLast="0" w:name="_heading=h.6muo1tif5hrf" w:id="65"/>
    <w:bookmarkEnd w:id="65"/>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321">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205</w:t>
    </w:r>
  </w:p>
  <w:p w:rsidR="00000000" w:rsidDel="00000000" w:rsidP="00000000" w:rsidRDefault="00000000" w:rsidRPr="00000000" w14:paraId="00000322">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1"/>
        <w:sz w:val="36"/>
        <w:szCs w:val="3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42" Type="http://schemas.openxmlformats.org/officeDocument/2006/relationships/image" Target="media/image23.jpg"/><Relationship Id="rId41" Type="http://schemas.openxmlformats.org/officeDocument/2006/relationships/image" Target="media/image41.jpg"/><Relationship Id="rId44" Type="http://schemas.openxmlformats.org/officeDocument/2006/relationships/image" Target="media/image2.jpg"/><Relationship Id="rId43" Type="http://schemas.openxmlformats.org/officeDocument/2006/relationships/image" Target="media/image5.png"/><Relationship Id="rId46" Type="http://schemas.openxmlformats.org/officeDocument/2006/relationships/image" Target="media/image40.jpg"/><Relationship Id="rId45" Type="http://schemas.openxmlformats.org/officeDocument/2006/relationships/image" Target="media/image3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48" Type="http://schemas.openxmlformats.org/officeDocument/2006/relationships/image" Target="media/image30.jpg"/><Relationship Id="rId47" Type="http://schemas.openxmlformats.org/officeDocument/2006/relationships/image" Target="media/image11.jpg"/><Relationship Id="rId49"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9.png"/><Relationship Id="rId30" Type="http://schemas.openxmlformats.org/officeDocument/2006/relationships/image" Target="media/image26.png"/><Relationship Id="rId33" Type="http://schemas.openxmlformats.org/officeDocument/2006/relationships/image" Target="media/image52.png"/><Relationship Id="rId32" Type="http://schemas.openxmlformats.org/officeDocument/2006/relationships/image" Target="media/image8.png"/><Relationship Id="rId35" Type="http://schemas.openxmlformats.org/officeDocument/2006/relationships/image" Target="media/image1.jpg"/><Relationship Id="rId34" Type="http://schemas.openxmlformats.org/officeDocument/2006/relationships/image" Target="media/image34.png"/><Relationship Id="rId37" Type="http://schemas.openxmlformats.org/officeDocument/2006/relationships/image" Target="media/image6.png"/><Relationship Id="rId36" Type="http://schemas.openxmlformats.org/officeDocument/2006/relationships/image" Target="media/image42.png"/><Relationship Id="rId39" Type="http://schemas.openxmlformats.org/officeDocument/2006/relationships/image" Target="media/image35.png"/><Relationship Id="rId38" Type="http://schemas.openxmlformats.org/officeDocument/2006/relationships/image" Target="media/image10.png"/><Relationship Id="rId62" Type="http://schemas.openxmlformats.org/officeDocument/2006/relationships/image" Target="media/image51.png"/><Relationship Id="rId61" Type="http://schemas.openxmlformats.org/officeDocument/2006/relationships/image" Target="media/image28.png"/><Relationship Id="rId20" Type="http://schemas.openxmlformats.org/officeDocument/2006/relationships/image" Target="media/image39.png"/><Relationship Id="rId64" Type="http://schemas.openxmlformats.org/officeDocument/2006/relationships/image" Target="media/image25.png"/><Relationship Id="rId63" Type="http://schemas.openxmlformats.org/officeDocument/2006/relationships/image" Target="media/image20.jpg"/><Relationship Id="rId22" Type="http://schemas.openxmlformats.org/officeDocument/2006/relationships/image" Target="media/image32.png"/><Relationship Id="rId66" Type="http://schemas.openxmlformats.org/officeDocument/2006/relationships/image" Target="media/image24.jpg"/><Relationship Id="rId21" Type="http://schemas.openxmlformats.org/officeDocument/2006/relationships/image" Target="media/image37.png"/><Relationship Id="rId65" Type="http://schemas.openxmlformats.org/officeDocument/2006/relationships/image" Target="media/image53.png"/><Relationship Id="rId24" Type="http://schemas.openxmlformats.org/officeDocument/2006/relationships/image" Target="media/image33.png"/><Relationship Id="rId23" Type="http://schemas.openxmlformats.org/officeDocument/2006/relationships/image" Target="media/image45.png"/><Relationship Id="rId67" Type="http://schemas.openxmlformats.org/officeDocument/2006/relationships/image" Target="media/image21.jpg"/><Relationship Id="rId60" Type="http://schemas.openxmlformats.org/officeDocument/2006/relationships/image" Target="media/image49.png"/><Relationship Id="rId26" Type="http://schemas.openxmlformats.org/officeDocument/2006/relationships/image" Target="media/image7.png"/><Relationship Id="rId25" Type="http://schemas.openxmlformats.org/officeDocument/2006/relationships/image" Target="media/image43.png"/><Relationship Id="rId28" Type="http://schemas.openxmlformats.org/officeDocument/2006/relationships/image" Target="media/image15.png"/><Relationship Id="rId27" Type="http://schemas.openxmlformats.org/officeDocument/2006/relationships/image" Target="media/image13.png"/><Relationship Id="rId29" Type="http://schemas.openxmlformats.org/officeDocument/2006/relationships/image" Target="media/image46.png"/><Relationship Id="rId51" Type="http://schemas.openxmlformats.org/officeDocument/2006/relationships/image" Target="media/image22.jpg"/><Relationship Id="rId50" Type="http://schemas.openxmlformats.org/officeDocument/2006/relationships/image" Target="media/image3.jpg"/><Relationship Id="rId53" Type="http://schemas.openxmlformats.org/officeDocument/2006/relationships/image" Target="media/image18.png"/><Relationship Id="rId52" Type="http://schemas.openxmlformats.org/officeDocument/2006/relationships/image" Target="media/image4.jpg"/><Relationship Id="rId11" Type="http://schemas.openxmlformats.org/officeDocument/2006/relationships/header" Target="header3.xml"/><Relationship Id="rId55" Type="http://schemas.openxmlformats.org/officeDocument/2006/relationships/image" Target="media/image16.png"/><Relationship Id="rId10" Type="http://schemas.openxmlformats.org/officeDocument/2006/relationships/header" Target="header1.xml"/><Relationship Id="rId54" Type="http://schemas.openxmlformats.org/officeDocument/2006/relationships/image" Target="media/image12.jpg"/><Relationship Id="rId13" Type="http://schemas.openxmlformats.org/officeDocument/2006/relationships/footer" Target="footer3.xml"/><Relationship Id="rId57" Type="http://schemas.openxmlformats.org/officeDocument/2006/relationships/image" Target="media/image44.png"/><Relationship Id="rId12" Type="http://schemas.openxmlformats.org/officeDocument/2006/relationships/footer" Target="footer1.xml"/><Relationship Id="rId56" Type="http://schemas.openxmlformats.org/officeDocument/2006/relationships/image" Target="media/image50.png"/><Relationship Id="rId15" Type="http://schemas.openxmlformats.org/officeDocument/2006/relationships/image" Target="media/image38.png"/><Relationship Id="rId59" Type="http://schemas.openxmlformats.org/officeDocument/2006/relationships/image" Target="media/image27.jpg"/><Relationship Id="rId14" Type="http://schemas.openxmlformats.org/officeDocument/2006/relationships/footer" Target="footer2.xml"/><Relationship Id="rId58" Type="http://schemas.openxmlformats.org/officeDocument/2006/relationships/image" Target="media/image14.png"/><Relationship Id="rId17" Type="http://schemas.openxmlformats.org/officeDocument/2006/relationships/image" Target="media/image48.png"/><Relationship Id="rId16" Type="http://schemas.openxmlformats.org/officeDocument/2006/relationships/image" Target="media/image29.png"/><Relationship Id="rId19" Type="http://schemas.openxmlformats.org/officeDocument/2006/relationships/image" Target="media/image47.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ra3ocXsdBr/j29rhtsy9r4hCXA==">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