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DBB9" w14:textId="605D0AF3" w:rsidR="00C8557E" w:rsidRDefault="007B033C" w:rsidP="00C8557E">
      <w:r>
        <w:t>Bifurcation plots</w:t>
      </w:r>
      <w:r w:rsidR="004D143D">
        <w:t xml:space="preserve"> </w:t>
      </w:r>
      <w:r w:rsidR="000B00D8">
        <w:t xml:space="preserve">varying mu prime </w:t>
      </w:r>
      <w:r w:rsidR="004D143D">
        <w:t>(</w:t>
      </w:r>
      <w:r>
        <w:t>SI-Figure S.</w:t>
      </w:r>
      <w:r w:rsidR="000B00D8">
        <w:t>26</w:t>
      </w:r>
      <w:r w:rsidR="004D143D">
        <w:t>)</w:t>
      </w:r>
      <w:r w:rsidR="00C8557E">
        <w:t xml:space="preserve"> </w:t>
      </w:r>
    </w:p>
    <w:p w14:paraId="44758E15" w14:textId="37EE6D33" w:rsidR="00C8557E" w:rsidRDefault="00C8557E" w:rsidP="00C8557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="000B00D8" w:rsidRPr="000B00D8">
        <w:t>bifurcationplots-</w:t>
      </w:r>
      <w:proofErr w:type="gramStart"/>
      <w:r w:rsidR="000B00D8" w:rsidRPr="000B00D8">
        <w:t>varyingmuprime</w:t>
      </w:r>
      <w:r>
        <w:t>.nb</w:t>
      </w:r>
      <w:proofErr w:type="spellEnd"/>
      <w:proofErr w:type="gramEnd"/>
      <w:r>
        <w:t xml:space="preserve"> and set the parameter values </w:t>
      </w:r>
      <w:r w:rsidR="001D5E69">
        <w:t>according to</w:t>
      </w:r>
      <w:r>
        <w:t xml:space="preserve"> </w:t>
      </w:r>
      <w:r w:rsidR="007B033C">
        <w:t>the figure caption.</w:t>
      </w:r>
    </w:p>
    <w:p w14:paraId="623D0635" w14:textId="49AFEAF1" w:rsidR="00C8557E" w:rsidRDefault="00C8557E" w:rsidP="00C8557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0B00D8" w:rsidRPr="000B00D8">
        <w:t>bifurcationplots-</w:t>
      </w:r>
      <w:proofErr w:type="gramStart"/>
      <w:r w:rsidR="000B00D8" w:rsidRPr="000B00D8">
        <w:t>varyingmuprime</w:t>
      </w:r>
      <w:r w:rsidR="007B033C">
        <w:t>.nb</w:t>
      </w:r>
      <w:proofErr w:type="spellEnd"/>
      <w:proofErr w:type="gramEnd"/>
    </w:p>
    <w:p w14:paraId="1A65CA02" w14:textId="670C7467" w:rsidR="007B033C" w:rsidRDefault="007B033C" w:rsidP="00C8557E">
      <w:pPr>
        <w:pStyle w:val="ListParagraph"/>
        <w:numPr>
          <w:ilvl w:val="0"/>
          <w:numId w:val="1"/>
        </w:numPr>
      </w:pPr>
      <w:r>
        <w:t xml:space="preserve">To </w:t>
      </w:r>
      <w:r w:rsidR="000B00D8">
        <w:t>study</w:t>
      </w:r>
      <w:r>
        <w:t xml:space="preserve"> the stability of the steady state, open </w:t>
      </w:r>
      <w:proofErr w:type="spellStart"/>
      <w:r w:rsidR="000B00D8" w:rsidRPr="000B00D8">
        <w:t>eigBIFPLOTposautoreg</w:t>
      </w:r>
      <w:r>
        <w:t>.m</w:t>
      </w:r>
      <w:proofErr w:type="spellEnd"/>
      <w:r>
        <w:t xml:space="preserve"> and set the parameter values according to the figure caption.</w:t>
      </w:r>
    </w:p>
    <w:p w14:paraId="6E6D8331" w14:textId="295F6D8F" w:rsidR="007B033C" w:rsidRDefault="007B033C" w:rsidP="00C8557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="000B00D8" w:rsidRPr="000B00D8">
        <w:t>eigBIFPLOTposautoreg</w:t>
      </w:r>
      <w:r>
        <w:t>.m</w:t>
      </w:r>
      <w:proofErr w:type="spellEnd"/>
    </w:p>
    <w:p w14:paraId="4CFAE210" w14:textId="6290487D" w:rsidR="000B00D8" w:rsidRDefault="000B00D8" w:rsidP="000B00D8"/>
    <w:p w14:paraId="4682AD65" w14:textId="2527DBA7" w:rsidR="000B00D8" w:rsidRDefault="000B00D8" w:rsidP="000B00D8">
      <w:r>
        <w:t xml:space="preserve">Bifurcation plots varying mu (SI-Figure S.26) </w:t>
      </w:r>
    </w:p>
    <w:p w14:paraId="1E42DE4D" w14:textId="55725B11" w:rsidR="000B00D8" w:rsidRDefault="000B00D8" w:rsidP="000B00D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0B00D8">
        <w:t>bifurcationplots-</w:t>
      </w:r>
      <w:proofErr w:type="gramStart"/>
      <w:r w:rsidRPr="000B00D8">
        <w:t>varyingmu</w:t>
      </w:r>
      <w:r>
        <w:t>.nb</w:t>
      </w:r>
      <w:proofErr w:type="spellEnd"/>
      <w:proofErr w:type="gramEnd"/>
      <w:r>
        <w:t xml:space="preserve"> and set the parameter values according to the figure caption.</w:t>
      </w:r>
    </w:p>
    <w:p w14:paraId="0656E4F3" w14:textId="77497894" w:rsidR="000B00D8" w:rsidRDefault="000B00D8" w:rsidP="000B00D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0B00D8">
        <w:t>bifurcationplots-</w:t>
      </w:r>
      <w:proofErr w:type="gramStart"/>
      <w:r w:rsidRPr="000B00D8">
        <w:t>varyingmu</w:t>
      </w:r>
      <w:bookmarkStart w:id="0" w:name="_GoBack"/>
      <w:bookmarkEnd w:id="0"/>
      <w:r>
        <w:t>.nb</w:t>
      </w:r>
      <w:proofErr w:type="spellEnd"/>
      <w:proofErr w:type="gramEnd"/>
    </w:p>
    <w:p w14:paraId="4E9A01DD" w14:textId="77777777" w:rsidR="000B00D8" w:rsidRDefault="000B00D8" w:rsidP="000B00D8">
      <w:pPr>
        <w:pStyle w:val="ListParagraph"/>
        <w:numPr>
          <w:ilvl w:val="0"/>
          <w:numId w:val="1"/>
        </w:numPr>
      </w:pPr>
      <w:r>
        <w:t xml:space="preserve">To study the stability of the steady state, open </w:t>
      </w:r>
      <w:proofErr w:type="spellStart"/>
      <w:r w:rsidRPr="000B00D8">
        <w:t>eigBIFPLOTposautoreg</w:t>
      </w:r>
      <w:r>
        <w:t>.m</w:t>
      </w:r>
      <w:proofErr w:type="spellEnd"/>
      <w:r>
        <w:t xml:space="preserve"> and set the parameter values according to the figure caption.</w:t>
      </w:r>
    </w:p>
    <w:p w14:paraId="05464EFC" w14:textId="77777777" w:rsidR="000B00D8" w:rsidRDefault="000B00D8" w:rsidP="000B00D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0B00D8">
        <w:t>eigBIFPLOTposautoreg</w:t>
      </w:r>
      <w:r>
        <w:t>.m</w:t>
      </w:r>
      <w:proofErr w:type="spellEnd"/>
    </w:p>
    <w:p w14:paraId="5439BFDF" w14:textId="77777777" w:rsidR="000B00D8" w:rsidRDefault="000B00D8" w:rsidP="000B00D8"/>
    <w:p w14:paraId="768332D9" w14:textId="09A7303B" w:rsidR="00A311C8" w:rsidRDefault="00A311C8" w:rsidP="00C87385"/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34D4"/>
    <w:multiLevelType w:val="hybridMultilevel"/>
    <w:tmpl w:val="AB10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0B00D8"/>
    <w:rsid w:val="001D5E69"/>
    <w:rsid w:val="004828CA"/>
    <w:rsid w:val="004D143D"/>
    <w:rsid w:val="007B033C"/>
    <w:rsid w:val="009F68D2"/>
    <w:rsid w:val="00A311C8"/>
    <w:rsid w:val="00C8557E"/>
    <w:rsid w:val="00C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8</cp:revision>
  <dcterms:created xsi:type="dcterms:W3CDTF">2021-10-14T08:46:00Z</dcterms:created>
  <dcterms:modified xsi:type="dcterms:W3CDTF">2022-01-06T10:15:00Z</dcterms:modified>
</cp:coreProperties>
</file>