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1E235" w14:textId="071D1A05" w:rsidR="00C87385" w:rsidRDefault="00C87385" w:rsidP="00C87385">
      <w:r>
        <w:t>Stationary distribution</w:t>
      </w:r>
      <w:r w:rsidR="00A01EE2">
        <w:t xml:space="preserve">s (Figure 5(d) and SI-Figures </w:t>
      </w:r>
      <w:proofErr w:type="gramStart"/>
      <w:r w:rsidR="00A01EE2">
        <w:t>S.27,S.</w:t>
      </w:r>
      <w:proofErr w:type="gramEnd"/>
      <w:r w:rsidR="00A01EE2">
        <w:t>28)</w:t>
      </w:r>
      <w:r w:rsidRPr="00C87385">
        <w:t xml:space="preserve"> </w:t>
      </w:r>
    </w:p>
    <w:p w14:paraId="7D1FDA73" w14:textId="5BB8A67D" w:rsidR="00C87385" w:rsidRDefault="00C87385" w:rsidP="00C8738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runmeeasy.m</w:t>
      </w:r>
      <w:proofErr w:type="spellEnd"/>
      <w:r>
        <w:t xml:space="preserve"> and </w:t>
      </w:r>
      <w:r w:rsidR="00A01EE2">
        <w:t xml:space="preserve">set the parameter values according to Table </w:t>
      </w:r>
      <w:r w:rsidR="00A01EE2">
        <w:t>4</w:t>
      </w:r>
      <w:r w:rsidR="00A01EE2">
        <w:t xml:space="preserve"> for Figure </w:t>
      </w:r>
      <w:r w:rsidR="00A01EE2">
        <w:t>5(d) and SI-Figure S.27</w:t>
      </w:r>
      <w:r w:rsidR="00A01EE2">
        <w:t>,</w:t>
      </w:r>
      <w:r w:rsidR="00A01EE2">
        <w:t xml:space="preserve"> Table 27 for SI-Figure S.28</w:t>
      </w:r>
    </w:p>
    <w:p w14:paraId="22759E15" w14:textId="2727AC64" w:rsidR="00A311C8" w:rsidRDefault="00C87385" w:rsidP="00C87385">
      <w:pPr>
        <w:pStyle w:val="ListParagraph"/>
        <w:numPr>
          <w:ilvl w:val="0"/>
          <w:numId w:val="1"/>
        </w:numPr>
      </w:pPr>
      <w:r>
        <w:t xml:space="preserve">Open and run </w:t>
      </w:r>
      <w:proofErr w:type="spellStart"/>
      <w:r w:rsidR="00EF0F42" w:rsidRPr="00EF0F42">
        <w:t>stationarydistributionPosAuto</w:t>
      </w:r>
      <w:r>
        <w:t>.m</w:t>
      </w:r>
      <w:proofErr w:type="spellEnd"/>
    </w:p>
    <w:p w14:paraId="23DF21F5" w14:textId="2F086A06" w:rsidR="00C87385" w:rsidRDefault="00C87385" w:rsidP="00C87385"/>
    <w:p w14:paraId="70D82877" w14:textId="77777777" w:rsidR="00C87385" w:rsidRDefault="00C87385" w:rsidP="00C87385"/>
    <w:p w14:paraId="2AF05F8C" w14:textId="58F2F8FF" w:rsidR="00C87385" w:rsidRDefault="00C87385" w:rsidP="00C87385">
      <w:r>
        <w:t xml:space="preserve">Time trajectories </w:t>
      </w:r>
      <w:r w:rsidR="00377695">
        <w:t>(</w:t>
      </w:r>
      <w:r>
        <w:t xml:space="preserve">Figure </w:t>
      </w:r>
      <w:r w:rsidR="00EF0F42">
        <w:t>5</w:t>
      </w:r>
      <w:r>
        <w:t>(</w:t>
      </w:r>
      <w:r w:rsidR="00EF0F42">
        <w:t>e</w:t>
      </w:r>
      <w:r>
        <w:t>) and SI-Figure S.2</w:t>
      </w:r>
      <w:r w:rsidR="00377695">
        <w:t>9)</w:t>
      </w:r>
    </w:p>
    <w:p w14:paraId="628E3C93" w14:textId="3E9F100B" w:rsidR="00C87385" w:rsidRDefault="00C87385" w:rsidP="00C8738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runmeeasy.m</w:t>
      </w:r>
      <w:proofErr w:type="spellEnd"/>
      <w:r>
        <w:t xml:space="preserve"> and </w:t>
      </w:r>
      <w:r w:rsidR="00377695">
        <w:t xml:space="preserve">set the parameter values according to Table </w:t>
      </w:r>
      <w:r w:rsidR="00377695">
        <w:t>5</w:t>
      </w:r>
    </w:p>
    <w:p w14:paraId="628B415B" w14:textId="6523580A" w:rsidR="00377695" w:rsidRDefault="00377695" w:rsidP="00377695">
      <w:pPr>
        <w:pStyle w:val="ListParagraph"/>
        <w:numPr>
          <w:ilvl w:val="0"/>
          <w:numId w:val="1"/>
        </w:numPr>
      </w:pPr>
      <w:r>
        <w:t>Set the initial conditions (lines 1</w:t>
      </w:r>
      <w:r>
        <w:t>30</w:t>
      </w:r>
      <w:r>
        <w:t>-1</w:t>
      </w:r>
      <w:r>
        <w:t>35</w:t>
      </w:r>
      <w:r>
        <w:t>) as explained in lines 1</w:t>
      </w:r>
      <w:r>
        <w:t>25</w:t>
      </w:r>
      <w:r>
        <w:t>-1</w:t>
      </w:r>
      <w:r>
        <w:t>27</w:t>
      </w:r>
      <w:r>
        <w:t xml:space="preserve"> of </w:t>
      </w:r>
      <w:proofErr w:type="spellStart"/>
      <w:r>
        <w:t>runmeeasy.m</w:t>
      </w:r>
      <w:proofErr w:type="spellEnd"/>
    </w:p>
    <w:p w14:paraId="6B670A1C" w14:textId="511E23D7" w:rsidR="00377695" w:rsidRDefault="00377695" w:rsidP="00377695">
      <w:pPr>
        <w:pStyle w:val="ListParagraph"/>
        <w:numPr>
          <w:ilvl w:val="0"/>
          <w:numId w:val="1"/>
        </w:numPr>
      </w:pPr>
      <w:r>
        <w:t xml:space="preserve">Uncomment lines </w:t>
      </w:r>
      <w:r>
        <w:t>370-409</w:t>
      </w:r>
      <w:r>
        <w:t xml:space="preserve"> as explained in line 3</w:t>
      </w:r>
      <w:r>
        <w:t>67</w:t>
      </w:r>
      <w:r>
        <w:t xml:space="preserve"> of </w:t>
      </w:r>
      <w:proofErr w:type="spellStart"/>
      <w:r>
        <w:t>runmeeasy.m</w:t>
      </w:r>
      <w:proofErr w:type="spellEnd"/>
      <w:r w:rsidRPr="009856F3">
        <w:t xml:space="preserve"> </w:t>
      </w:r>
    </w:p>
    <w:p w14:paraId="392748A7" w14:textId="6A255640" w:rsidR="00C87385" w:rsidRDefault="00377695" w:rsidP="00C87385">
      <w:pPr>
        <w:pStyle w:val="ListParagraph"/>
        <w:numPr>
          <w:ilvl w:val="0"/>
          <w:numId w:val="1"/>
        </w:numPr>
      </w:pPr>
      <w:r>
        <w:t xml:space="preserve">Uncomment lines </w:t>
      </w:r>
      <w:r>
        <w:t>226-235</w:t>
      </w:r>
    </w:p>
    <w:p w14:paraId="773D3B76" w14:textId="6309F93C" w:rsidR="00C87385" w:rsidRDefault="00C87385" w:rsidP="00C8738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runmeeasy.m</w:t>
      </w:r>
      <w:proofErr w:type="spellEnd"/>
    </w:p>
    <w:p w14:paraId="153E5822" w14:textId="237668FC" w:rsidR="00A311C8" w:rsidRDefault="00A311C8" w:rsidP="00A311C8"/>
    <w:p w14:paraId="73D428A9" w14:textId="77777777" w:rsidR="00C87385" w:rsidRDefault="00C87385" w:rsidP="00C87385"/>
    <w:p w14:paraId="2D28D800" w14:textId="4B4BC3A3" w:rsidR="00C87385" w:rsidRDefault="00C87385" w:rsidP="00C87385">
      <w:r>
        <w:t xml:space="preserve">Time trajectories </w:t>
      </w:r>
      <w:r w:rsidR="00377695">
        <w:t>(</w:t>
      </w:r>
      <w:r>
        <w:t>SI-Figure S.</w:t>
      </w:r>
      <w:r w:rsidR="00377695">
        <w:t>30)</w:t>
      </w:r>
    </w:p>
    <w:p w14:paraId="3034D8B3" w14:textId="69D31E2F" w:rsidR="00557D9F" w:rsidRDefault="00C87385" w:rsidP="00557D9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runmeeasy.m</w:t>
      </w:r>
      <w:proofErr w:type="spellEnd"/>
      <w:r>
        <w:t xml:space="preserve"> and </w:t>
      </w:r>
      <w:r w:rsidR="00377695">
        <w:t xml:space="preserve">set the parameter values according to Table </w:t>
      </w:r>
      <w:r w:rsidR="00377695">
        <w:t>28</w:t>
      </w:r>
      <w:bookmarkStart w:id="0" w:name="_GoBack"/>
      <w:bookmarkEnd w:id="0"/>
    </w:p>
    <w:p w14:paraId="4C946548" w14:textId="77777777" w:rsidR="00377695" w:rsidRDefault="00377695" w:rsidP="00377695">
      <w:pPr>
        <w:pStyle w:val="ListParagraph"/>
        <w:numPr>
          <w:ilvl w:val="0"/>
          <w:numId w:val="1"/>
        </w:numPr>
      </w:pPr>
      <w:r>
        <w:t xml:space="preserve">Set the initial conditions (lines 130-135) as explained in lines 125-127 of </w:t>
      </w:r>
      <w:proofErr w:type="spellStart"/>
      <w:r>
        <w:t>runmeeasy.m</w:t>
      </w:r>
      <w:proofErr w:type="spellEnd"/>
    </w:p>
    <w:p w14:paraId="766A0937" w14:textId="18769A90" w:rsidR="00557D9F" w:rsidRDefault="00377695" w:rsidP="008E49BF">
      <w:pPr>
        <w:pStyle w:val="ListParagraph"/>
        <w:numPr>
          <w:ilvl w:val="0"/>
          <w:numId w:val="1"/>
        </w:numPr>
      </w:pPr>
      <w:r>
        <w:t>Uncomment lines 226-235</w:t>
      </w:r>
    </w:p>
    <w:p w14:paraId="4BCE1419" w14:textId="6E051B4C" w:rsidR="00C87385" w:rsidRDefault="00C87385" w:rsidP="00557D9F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runmeeasy.m</w:t>
      </w:r>
      <w:proofErr w:type="spellEnd"/>
    </w:p>
    <w:sectPr w:rsidR="00C8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7284"/>
    <w:multiLevelType w:val="hybridMultilevel"/>
    <w:tmpl w:val="E886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E7E44"/>
    <w:multiLevelType w:val="hybridMultilevel"/>
    <w:tmpl w:val="AAA2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C8"/>
    <w:rsid w:val="0001216E"/>
    <w:rsid w:val="00377695"/>
    <w:rsid w:val="004828CA"/>
    <w:rsid w:val="00557D9F"/>
    <w:rsid w:val="00A01EE2"/>
    <w:rsid w:val="00A311C8"/>
    <w:rsid w:val="00C87385"/>
    <w:rsid w:val="00CB0DAA"/>
    <w:rsid w:val="00EF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8F73"/>
  <w15:chartTrackingRefBased/>
  <w15:docId w15:val="{1BE822B5-D7CA-4F71-81AD-8AD0AB1D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Bruno</dc:creator>
  <cp:keywords/>
  <dc:description/>
  <cp:lastModifiedBy>Simone Bruno</cp:lastModifiedBy>
  <cp:revision>6</cp:revision>
  <dcterms:created xsi:type="dcterms:W3CDTF">2021-10-14T08:46:00Z</dcterms:created>
  <dcterms:modified xsi:type="dcterms:W3CDTF">2022-01-06T10:50:00Z</dcterms:modified>
</cp:coreProperties>
</file>