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1E235" w14:textId="4E62C83E" w:rsidR="00C87385" w:rsidRDefault="00C87385" w:rsidP="00C87385">
      <w:r>
        <w:t>Stationary distribution</w:t>
      </w:r>
      <w:r w:rsidR="00942D69">
        <w:t xml:space="preserve">s </w:t>
      </w:r>
      <w:r w:rsidR="00942D69">
        <w:t xml:space="preserve">(Figure </w:t>
      </w:r>
      <w:r w:rsidR="00942D69">
        <w:t>6</w:t>
      </w:r>
      <w:r w:rsidR="00942D69">
        <w:t>(</w:t>
      </w:r>
      <w:r w:rsidR="00942D69">
        <w:t>c</w:t>
      </w:r>
      <w:r w:rsidR="00942D69">
        <w:t>) and SI-Figures S.</w:t>
      </w:r>
      <w:r w:rsidR="00942D69">
        <w:t>32-S.34</w:t>
      </w:r>
      <w:r w:rsidR="00942D69">
        <w:t>)</w:t>
      </w:r>
      <w:r w:rsidR="00942D69" w:rsidRPr="00C87385">
        <w:t xml:space="preserve"> </w:t>
      </w:r>
      <w:r w:rsidRPr="00C87385">
        <w:t xml:space="preserve"> </w:t>
      </w:r>
    </w:p>
    <w:p w14:paraId="7D1FDA73" w14:textId="2FBE4DD4" w:rsidR="00C87385" w:rsidRDefault="00C87385" w:rsidP="00C8738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runmeeasyFINAL.m</w:t>
      </w:r>
      <w:proofErr w:type="spellEnd"/>
      <w:r>
        <w:t xml:space="preserve"> and </w:t>
      </w:r>
      <w:r w:rsidR="00942D69">
        <w:t>set the parameter values according to Table</w:t>
      </w:r>
      <w:r w:rsidR="00942D69">
        <w:t>s</w:t>
      </w:r>
      <w:r w:rsidR="00942D69">
        <w:t xml:space="preserve"> </w:t>
      </w:r>
      <w:r w:rsidR="00942D69">
        <w:t>7,8</w:t>
      </w:r>
      <w:r w:rsidR="00942D69">
        <w:t xml:space="preserve"> for Figure </w:t>
      </w:r>
      <w:r w:rsidR="00942D69">
        <w:t>6</w:t>
      </w:r>
      <w:r w:rsidR="00942D69">
        <w:t>(</w:t>
      </w:r>
      <w:r w:rsidR="00942D69">
        <w:t>c</w:t>
      </w:r>
      <w:r w:rsidR="00942D69">
        <w:t>)</w:t>
      </w:r>
      <w:r w:rsidR="00942D69">
        <w:t xml:space="preserve"> and SI-Figure S.34, Tables 29-30 for SI-Figures </w:t>
      </w:r>
      <w:proofErr w:type="gramStart"/>
      <w:r w:rsidR="00942D69">
        <w:t>S.32,S.</w:t>
      </w:r>
      <w:proofErr w:type="gramEnd"/>
      <w:r w:rsidR="00942D69">
        <w:t>33</w:t>
      </w:r>
    </w:p>
    <w:p w14:paraId="22759E15" w14:textId="2ECFE463" w:rsidR="00A311C8" w:rsidRDefault="00C87385" w:rsidP="00C87385">
      <w:pPr>
        <w:pStyle w:val="ListParagraph"/>
        <w:numPr>
          <w:ilvl w:val="0"/>
          <w:numId w:val="1"/>
        </w:numPr>
      </w:pPr>
      <w:r>
        <w:t xml:space="preserve">Open and run </w:t>
      </w:r>
      <w:proofErr w:type="spellStart"/>
      <w:r w:rsidR="00F82F8E" w:rsidRPr="00F82F8E">
        <w:t>stationarydistributionMutualRep</w:t>
      </w:r>
      <w:r>
        <w:t>.m</w:t>
      </w:r>
      <w:bookmarkStart w:id="0" w:name="_GoBack"/>
      <w:bookmarkEnd w:id="0"/>
      <w:proofErr w:type="spellEnd"/>
    </w:p>
    <w:sectPr w:rsidR="00A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7284"/>
    <w:multiLevelType w:val="hybridMultilevel"/>
    <w:tmpl w:val="E88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E7E44"/>
    <w:multiLevelType w:val="hybridMultilevel"/>
    <w:tmpl w:val="AAA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8"/>
    <w:rsid w:val="00115AC3"/>
    <w:rsid w:val="004828CA"/>
    <w:rsid w:val="00942D69"/>
    <w:rsid w:val="009A1E5F"/>
    <w:rsid w:val="00A311C8"/>
    <w:rsid w:val="00C87385"/>
    <w:rsid w:val="00CD4D18"/>
    <w:rsid w:val="00EF0F42"/>
    <w:rsid w:val="00F8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F73"/>
  <w15:chartTrackingRefBased/>
  <w15:docId w15:val="{1BE822B5-D7CA-4F71-81AD-8AD0AB1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Bruno</dc:creator>
  <cp:keywords/>
  <dc:description/>
  <cp:lastModifiedBy>Simone Bruno</cp:lastModifiedBy>
  <cp:revision>4</cp:revision>
  <dcterms:created xsi:type="dcterms:W3CDTF">2021-10-14T17:28:00Z</dcterms:created>
  <dcterms:modified xsi:type="dcterms:W3CDTF">2022-01-06T11:07:00Z</dcterms:modified>
</cp:coreProperties>
</file>