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205" w:rsidRDefault="00801205" w:rsidP="006027D1">
      <w:pPr>
        <w:pStyle w:val="Titre"/>
      </w:pPr>
      <w:bookmarkStart w:id="0" w:name="_GoBack"/>
      <w:bookmarkEnd w:id="0"/>
    </w:p>
    <w:p w:rsidR="00466B4A" w:rsidRDefault="00BF2C10" w:rsidP="006027D1">
      <w:pPr>
        <w:pStyle w:val="Titre"/>
      </w:pPr>
      <w:bookmarkStart w:id="1" w:name="_Toc428740290"/>
      <w:bookmarkStart w:id="2" w:name="_Toc443236247"/>
      <w:bookmarkStart w:id="3" w:name="_Toc443311521"/>
      <w:bookmarkStart w:id="4" w:name="_Toc443311590"/>
      <w:bookmarkStart w:id="5" w:name="_Toc444095386"/>
      <w:bookmarkStart w:id="6" w:name="_Toc444692544"/>
      <w:bookmarkStart w:id="7" w:name="_Toc444692686"/>
      <w:bookmarkStart w:id="8" w:name="_Toc446270681"/>
      <w:r>
        <w:rPr>
          <w:noProof/>
          <w:lang w:eastAsia="fr-CH"/>
        </w:rPr>
        <w:drawing>
          <wp:anchor distT="0" distB="0" distL="114300" distR="114300" simplePos="0" relativeHeight="251663360" behindDoc="0" locked="0" layoutInCell="1" allowOverlap="1">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7C1918">
        <w:t>NoSQL</w:t>
      </w:r>
      <w:r w:rsidR="00801205">
        <w:t>, Insertion de masse sur une architecture distribuée</w:t>
      </w:r>
      <w:bookmarkEnd w:id="1"/>
      <w:bookmarkEnd w:id="2"/>
      <w:bookmarkEnd w:id="3"/>
      <w:bookmarkEnd w:id="4"/>
      <w:bookmarkEnd w:id="5"/>
      <w:bookmarkEnd w:id="6"/>
      <w:bookmarkEnd w:id="7"/>
      <w:bookmarkEnd w:id="8"/>
    </w:p>
    <w:p w:rsidR="00466B4A" w:rsidRDefault="00466B4A" w:rsidP="000B78BF">
      <w:pPr>
        <w:pStyle w:val="Corpsdetexte"/>
      </w:pPr>
    </w:p>
    <w:p w:rsidR="00466B4A" w:rsidRDefault="00466B4A" w:rsidP="00AA47CF">
      <w:pPr>
        <w:pStyle w:val="pagedetitre-centr"/>
      </w:pPr>
    </w:p>
    <w:p w:rsidR="00466B4A" w:rsidRDefault="00466B4A" w:rsidP="000B78BF">
      <w:pPr>
        <w:pStyle w:val="Corpsdetexte"/>
      </w:pPr>
    </w:p>
    <w:p w:rsidR="00466B4A" w:rsidRDefault="00466B4A" w:rsidP="000B78BF">
      <w:pPr>
        <w:pStyle w:val="Corpsdetexte"/>
      </w:pPr>
    </w:p>
    <w:p w:rsidR="00FF603B" w:rsidRDefault="00FF603B" w:rsidP="000B78BF">
      <w:pPr>
        <w:pStyle w:val="Corpsdetexte"/>
      </w:pPr>
    </w:p>
    <w:p w:rsidR="00FF603B" w:rsidRDefault="00FF603B" w:rsidP="000B78BF">
      <w:pPr>
        <w:pStyle w:val="Corpsdetexte"/>
      </w:pPr>
    </w:p>
    <w:p w:rsidR="00466B4A" w:rsidRDefault="00466B4A" w:rsidP="000B78BF">
      <w:pPr>
        <w:pStyle w:val="Corpsdetexte"/>
      </w:pPr>
    </w:p>
    <w:p w:rsidR="00466B4A" w:rsidRDefault="00466B4A" w:rsidP="00AA47CF">
      <w:pPr>
        <w:pStyle w:val="pagedetitre-centrgras"/>
      </w:pPr>
      <w:r>
        <w:t xml:space="preserve">Travail de Bachelor réalisé en vue de l’obtention du Bachelor HES </w:t>
      </w:r>
    </w:p>
    <w:p w:rsidR="00466B4A" w:rsidRDefault="00466B4A" w:rsidP="00AA47CF">
      <w:pPr>
        <w:pStyle w:val="pagedetitre-centr"/>
      </w:pPr>
      <w:r>
        <w:t>par :</w:t>
      </w:r>
    </w:p>
    <w:p w:rsidR="00466B4A" w:rsidRDefault="00FF603B" w:rsidP="00AA47CF">
      <w:pPr>
        <w:pStyle w:val="pagedetitre-centrgras"/>
      </w:pPr>
      <w:r>
        <w:t>Simon DI RELLA</w:t>
      </w:r>
      <w:r w:rsidR="00466B4A">
        <w:t xml:space="preserve"> </w:t>
      </w:r>
    </w:p>
    <w:p w:rsidR="00466B4A" w:rsidRDefault="00466B4A" w:rsidP="000B78BF">
      <w:pPr>
        <w:pStyle w:val="Corpsdetexte"/>
      </w:pPr>
    </w:p>
    <w:p w:rsidR="00466B4A" w:rsidRDefault="00466B4A" w:rsidP="00AA47CF">
      <w:pPr>
        <w:pStyle w:val="pagedetitre-centr"/>
      </w:pPr>
      <w:r>
        <w:t>Conseiller au travail de Bachelor :</w:t>
      </w:r>
    </w:p>
    <w:p w:rsidR="00466B4A" w:rsidRDefault="00161E0F" w:rsidP="00AA47CF">
      <w:pPr>
        <w:pStyle w:val="pagedetitre-centrgras"/>
      </w:pPr>
      <w:r>
        <w:t>Alexandros KALOUSIS</w:t>
      </w:r>
      <w:r w:rsidR="00466B4A">
        <w:t xml:space="preserve">, </w:t>
      </w:r>
      <w:r>
        <w:t>Directeur de travail</w:t>
      </w:r>
    </w:p>
    <w:p w:rsidR="00466B4A" w:rsidRDefault="00466B4A" w:rsidP="00AA47CF">
      <w:pPr>
        <w:pStyle w:val="pagedetitre-centrgras"/>
      </w:pPr>
    </w:p>
    <w:p w:rsidR="00466B4A" w:rsidRDefault="00466B4A" w:rsidP="00AA47CF">
      <w:pPr>
        <w:pStyle w:val="pagedetitre-centrgras"/>
      </w:pPr>
    </w:p>
    <w:p w:rsidR="00466B4A" w:rsidRDefault="00801205" w:rsidP="00AA47CF">
      <w:pPr>
        <w:pStyle w:val="pagedetitre-centrgras"/>
      </w:pPr>
      <w:r>
        <w:t xml:space="preserve">Genève, le &lt; </w:t>
      </w:r>
      <w:r w:rsidR="00466B4A">
        <w:t>date de dépôt &gt;</w:t>
      </w:r>
    </w:p>
    <w:p w:rsidR="00466B4A" w:rsidRDefault="00466B4A" w:rsidP="00AA47CF">
      <w:pPr>
        <w:pStyle w:val="pagedetitre-centrgras"/>
      </w:pPr>
      <w:r>
        <w:t>Haute École de Gestion de Genève (HEG-GE)</w:t>
      </w:r>
    </w:p>
    <w:p w:rsidR="00466B4A" w:rsidRDefault="00225200" w:rsidP="00AA47CF">
      <w:pPr>
        <w:pStyle w:val="pagedetitre-centrgras"/>
      </w:pPr>
      <w:r>
        <w:rPr>
          <w:noProof/>
          <w:lang w:eastAsia="fr-CH"/>
        </w:rPr>
        <w:drawing>
          <wp:anchor distT="0" distB="0" distL="114300" distR="114300" simplePos="0" relativeHeight="251652096" behindDoc="0" locked="0" layoutInCell="1" allowOverlap="1">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161E0F">
        <w:t>Informatique de Gestion</w:t>
      </w:r>
    </w:p>
    <w:p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rsidR="00466B4A" w:rsidRDefault="00466B4A" w:rsidP="00FF35D1">
      <w:pPr>
        <w:pStyle w:val="titrenonnumrotcentr"/>
      </w:pPr>
      <w:bookmarkStart w:id="9" w:name="_Toc338746589"/>
      <w:bookmarkStart w:id="10" w:name="_Toc428740214"/>
      <w:bookmarkStart w:id="11" w:name="_Toc443311591"/>
      <w:bookmarkStart w:id="12" w:name="_Toc446270682"/>
      <w:r>
        <w:lastRenderedPageBreak/>
        <w:t>Déclaration</w:t>
      </w:r>
      <w:bookmarkEnd w:id="9"/>
      <w:bookmarkEnd w:id="10"/>
      <w:bookmarkEnd w:id="11"/>
      <w:bookmarkEnd w:id="12"/>
    </w:p>
    <w:p w:rsidR="00242C61" w:rsidRPr="00242C61" w:rsidRDefault="00466B4A" w:rsidP="00242C61">
      <w:pPr>
        <w:pStyle w:val="Corpsdetexte"/>
      </w:pPr>
      <w:r>
        <w:t>Ce travail de Bachelor est réalisé dans le cadre de l’examen final de la Haute école de gestion de Genève, en v</w:t>
      </w:r>
      <w:r w:rsidR="00404A93">
        <w:t>ue de l’obtention du titre d’Informaticien de Gestion</w:t>
      </w:r>
      <w:r>
        <w:t>.</w:t>
      </w:r>
    </w:p>
    <w:p w:rsidR="00242C61" w:rsidRPr="00242C61" w:rsidRDefault="00242C61" w:rsidP="004F7656">
      <w:pPr>
        <w:pStyle w:val="Textebrut"/>
        <w:spacing w:line="360" w:lineRule="auto"/>
        <w:jc w:val="both"/>
        <w:rPr>
          <w:rFonts w:ascii="Arial" w:hAnsi="Arial" w:cs="Times New Roman"/>
          <w:szCs w:val="22"/>
        </w:rPr>
      </w:pPr>
      <w:r w:rsidRPr="00242C61">
        <w:rPr>
          <w:rFonts w:ascii="Arial" w:hAnsi="Arial" w:cs="Times New Roman"/>
          <w:szCs w:val="22"/>
        </w:rPr>
        <w:t>L’étudiant atteste que son travail a été vérifié par un logiciel de détection de plagiat.</w:t>
      </w:r>
    </w:p>
    <w:p w:rsidR="00466B4A" w:rsidRDefault="00466B4A" w:rsidP="000B78BF">
      <w:pPr>
        <w:pStyle w:val="Corpsdetexte"/>
      </w:pPr>
      <w:r w:rsidRPr="00242C61">
        <w:t>L’étudiant accepte, le cas échéant</w:t>
      </w:r>
      <w:r>
        <w:t xml:space="preserve">, la clause de confidentialité. L'utilisation des conclusions et recommandations formulées dans le travail de Bachelor, sans préjuger de leur valeur, n'engage ni la responsabilité de l'auteur, ni celle du conseiller au travail de Bachelor, du juré et de la HEG. </w:t>
      </w:r>
    </w:p>
    <w:p w:rsidR="00466B4A" w:rsidRDefault="00466B4A" w:rsidP="000B78BF">
      <w:pPr>
        <w:pStyle w:val="Corpsdetexte"/>
      </w:pPr>
    </w:p>
    <w:p w:rsidR="00466B4A" w:rsidRDefault="0072167A" w:rsidP="000B78BF">
      <w:pPr>
        <w:pStyle w:val="Corpsdetexte"/>
      </w:pPr>
      <w:r>
        <w:t>« J’atteste avoir réalisé seul</w:t>
      </w:r>
      <w:r w:rsidR="00404A93">
        <w:t xml:space="preserve"> </w:t>
      </w:r>
      <w:r w:rsidR="00466B4A">
        <w:t>le présent travail, sans avoir utilisé des sources autres que celles citées dans la bibliographie. »</w:t>
      </w:r>
    </w:p>
    <w:p w:rsidR="00466B4A" w:rsidRDefault="00466B4A" w:rsidP="000B78BF">
      <w:pPr>
        <w:pStyle w:val="Corpsdetexte"/>
      </w:pPr>
    </w:p>
    <w:p w:rsidR="00466B4A" w:rsidRDefault="00466B4A" w:rsidP="000B78BF">
      <w:pPr>
        <w:pStyle w:val="Corpsdetexte"/>
      </w:pPr>
    </w:p>
    <w:p w:rsidR="00466B4A" w:rsidRDefault="00466B4A" w:rsidP="000B78BF">
      <w:pPr>
        <w:pStyle w:val="Corpsdetexte"/>
      </w:pPr>
    </w:p>
    <w:p w:rsidR="00466B4A" w:rsidRDefault="00466B4A" w:rsidP="00BC3F99">
      <w:pPr>
        <w:pStyle w:val="Corpsdetexte"/>
        <w:tabs>
          <w:tab w:val="left" w:pos="4820"/>
        </w:tabs>
      </w:pPr>
      <w:r>
        <w:tab/>
        <w:t xml:space="preserve">Fait à </w:t>
      </w:r>
      <w:r w:rsidR="00404A93">
        <w:t>Genève</w:t>
      </w:r>
      <w:r w:rsidR="005E41EF">
        <w:t>, le 24 février 2016</w:t>
      </w:r>
      <w:r>
        <w:t xml:space="preserve"> </w:t>
      </w:r>
    </w:p>
    <w:p w:rsidR="00466B4A" w:rsidRDefault="00466B4A" w:rsidP="00BC3F99">
      <w:pPr>
        <w:pStyle w:val="Corpsdetexte"/>
        <w:tabs>
          <w:tab w:val="left" w:pos="4820"/>
        </w:tabs>
      </w:pPr>
      <w:r>
        <w:tab/>
      </w:r>
      <w:r w:rsidR="00404A93">
        <w:t>Simon Di Rella</w:t>
      </w:r>
    </w:p>
    <w:p w:rsidR="00466B4A" w:rsidRDefault="00466B4A" w:rsidP="00BC3F99">
      <w:pPr>
        <w:pStyle w:val="Corpsdetexte"/>
        <w:tabs>
          <w:tab w:val="left" w:pos="4820"/>
        </w:tabs>
      </w:pPr>
      <w:r>
        <w:tab/>
        <w:t>&lt; Signez la déclaration ici &gt;</w:t>
      </w:r>
    </w:p>
    <w:p w:rsidR="00466B4A" w:rsidRDefault="00466B4A" w:rsidP="000B78BF">
      <w:pPr>
        <w:pStyle w:val="Corpsdetexte"/>
      </w:pPr>
    </w:p>
    <w:p w:rsidR="00466B4A" w:rsidRDefault="00466B4A" w:rsidP="000B78BF">
      <w:pPr>
        <w:pStyle w:val="Corpsdetexte"/>
      </w:pPr>
    </w:p>
    <w:p w:rsidR="00466B4A" w:rsidRDefault="00BC3F99" w:rsidP="00FF35D1">
      <w:pPr>
        <w:pStyle w:val="titrenonnumrotcentr"/>
      </w:pPr>
      <w:r>
        <w:br w:type="page"/>
      </w:r>
      <w:bookmarkStart w:id="13" w:name="_Toc338746590"/>
      <w:bookmarkStart w:id="14" w:name="_Toc428740215"/>
      <w:bookmarkStart w:id="15" w:name="_Toc446270683"/>
      <w:r w:rsidR="00466B4A">
        <w:lastRenderedPageBreak/>
        <w:t>Remerciements</w:t>
      </w:r>
      <w:bookmarkEnd w:id="13"/>
      <w:bookmarkEnd w:id="14"/>
      <w:bookmarkEnd w:id="15"/>
    </w:p>
    <w:p w:rsidR="00466B4A" w:rsidRDefault="000822D9" w:rsidP="000B78BF">
      <w:pPr>
        <w:pStyle w:val="Corpsdetexte"/>
      </w:pPr>
      <w:r>
        <w:t>Je remercie mon directeur de travail « Alexandros Kalousis » pour m’avoir suivi durant la rédaction et le développement de ce travail de Bachelor.</w:t>
      </w:r>
    </w:p>
    <w:p w:rsidR="00466B4A" w:rsidRDefault="000822D9" w:rsidP="000B78BF">
      <w:pPr>
        <w:pStyle w:val="Corpsdetexte"/>
      </w:pPr>
      <w:r>
        <w:t xml:space="preserve">J’en profite également pour remercier la Haute Ecole de Gestion pour la qualité </w:t>
      </w:r>
      <w:r w:rsidR="0001684E">
        <w:t>des modules proposés, ainsi que pour</w:t>
      </w:r>
      <w:r>
        <w:t xml:space="preserve"> la facilité à l’accès à l’enseignement, tant financier qu’aux horaires proposés pour les étudiants qui sont en emploi.</w:t>
      </w:r>
    </w:p>
    <w:p w:rsidR="00466B4A" w:rsidRDefault="00BC3F99" w:rsidP="00B17D0C">
      <w:pPr>
        <w:pStyle w:val="titrenonnumrotcentr"/>
      </w:pPr>
      <w:r>
        <w:br w:type="page"/>
      </w:r>
      <w:bookmarkStart w:id="16" w:name="_Toc338746591"/>
      <w:bookmarkStart w:id="17" w:name="_Toc428740216"/>
      <w:bookmarkStart w:id="18" w:name="_Toc446270684"/>
      <w:r w:rsidR="00466B4A">
        <w:lastRenderedPageBreak/>
        <w:t>Résumé</w:t>
      </w:r>
      <w:bookmarkEnd w:id="16"/>
      <w:bookmarkEnd w:id="17"/>
      <w:bookmarkEnd w:id="18"/>
    </w:p>
    <w:p w:rsidR="00466B4A" w:rsidRDefault="007C1918" w:rsidP="000B78BF">
      <w:pPr>
        <w:pStyle w:val="Corpsdetexte"/>
      </w:pPr>
      <w:r>
        <w:t>Ce travail est ciblé sur les bases de données dîtes « NoSQL », il sera présenté en deux parties.</w:t>
      </w:r>
    </w:p>
    <w:p w:rsidR="00373E05" w:rsidRDefault="007C1918" w:rsidP="000B78BF">
      <w:pPr>
        <w:pStyle w:val="Corpsdetexte"/>
      </w:pPr>
      <w:r>
        <w:t>La première</w:t>
      </w:r>
      <w:r w:rsidR="007D7F1F">
        <w:t xml:space="preserve"> partie</w:t>
      </w:r>
      <w:r>
        <w:t xml:space="preserve"> </w:t>
      </w:r>
      <w:r w:rsidR="006B5548">
        <w:t>est</w:t>
      </w:r>
      <w:r>
        <w:t xml:space="preserve"> un travail écrit sur divers sujets des bases de données « NoSQL ». Il </w:t>
      </w:r>
      <w:r w:rsidR="007D7F1F">
        <w:t>traite</w:t>
      </w:r>
      <w:r>
        <w:t xml:space="preserve"> sur l’apparition de cette nouvelle technologie, ces différences avec une</w:t>
      </w:r>
      <w:r w:rsidR="000F282D">
        <w:t xml:space="preserve"> base de données relationnelle</w:t>
      </w:r>
      <w:r>
        <w:t xml:space="preserve"> traditionnelle, les diverses </w:t>
      </w:r>
      <w:r w:rsidR="00D27FCC">
        <w:t>conceptions</w:t>
      </w:r>
      <w:r>
        <w:t xml:space="preserve"> et points techniqu</w:t>
      </w:r>
      <w:r w:rsidR="000F282D">
        <w:t xml:space="preserve">es, son architecture et la spécification de </w:t>
      </w:r>
      <w:r w:rsidR="00373E05">
        <w:t>la base</w:t>
      </w:r>
      <w:r w:rsidR="000F282D">
        <w:t xml:space="preserve"> de données « NoSQL » « MongoDB »</w:t>
      </w:r>
      <w:r w:rsidR="00373E05">
        <w:t>.</w:t>
      </w:r>
    </w:p>
    <w:p w:rsidR="00716F38" w:rsidRDefault="006B5548" w:rsidP="003640C7">
      <w:pPr>
        <w:pStyle w:val="Corpsdetexte"/>
      </w:pPr>
      <w:r>
        <w:t xml:space="preserve">La </w:t>
      </w:r>
      <w:r w:rsidR="000F282D">
        <w:t>deuxième partie</w:t>
      </w:r>
      <w:r>
        <w:t xml:space="preserve"> est un travail pratique dont le but </w:t>
      </w:r>
      <w:r w:rsidR="00716F38">
        <w:t xml:space="preserve">et </w:t>
      </w:r>
      <w:r w:rsidR="00076452">
        <w:t>d’étudier les performances</w:t>
      </w:r>
      <w:r w:rsidR="00716F38">
        <w:t>, sous certaines conditions,</w:t>
      </w:r>
      <w:r w:rsidR="00076452">
        <w:t xml:space="preserve"> de la</w:t>
      </w:r>
      <w:r w:rsidR="000A2202">
        <w:t xml:space="preserve"> base de données</w:t>
      </w:r>
      <w:r w:rsidR="00076452">
        <w:t xml:space="preserve"> de « MongoDB »</w:t>
      </w:r>
      <w:r w:rsidR="00716F38">
        <w:t>, à trave</w:t>
      </w:r>
      <w:r w:rsidR="00347E47">
        <w:t>rs divers tests</w:t>
      </w:r>
      <w:r w:rsidR="00716F38">
        <w:t>.</w:t>
      </w:r>
      <w:r w:rsidR="00347E47">
        <w:t xml:space="preserve"> Plus précisément, nous allons nous concentrer sur</w:t>
      </w:r>
      <w:r w:rsidR="00C345AB">
        <w:t xml:space="preserve"> une des avantageuses </w:t>
      </w:r>
      <w:r w:rsidR="00347E47">
        <w:t>fonctionnalité</w:t>
      </w:r>
      <w:r w:rsidR="00C345AB">
        <w:t>s</w:t>
      </w:r>
      <w:r w:rsidR="00347E47">
        <w:t xml:space="preserve"> </w:t>
      </w:r>
      <w:r w:rsidR="00C345AB">
        <w:t>proposées</w:t>
      </w:r>
      <w:r w:rsidR="00347E47">
        <w:t xml:space="preserve"> </w:t>
      </w:r>
      <w:r w:rsidR="00C345AB">
        <w:t>par les bases  de données « NoSQL », qui est la répartition (</w:t>
      </w:r>
      <w:r w:rsidR="00347E47">
        <w:t>montée en charge horizontale</w:t>
      </w:r>
      <w:r w:rsidR="00C345AB">
        <w:t>)</w:t>
      </w:r>
      <w:r w:rsidR="00347E47">
        <w:t>.</w:t>
      </w:r>
    </w:p>
    <w:p w:rsidR="00716F38" w:rsidRDefault="00716F38" w:rsidP="003640C7">
      <w:pPr>
        <w:pStyle w:val="Corpsdetexte"/>
      </w:pPr>
    </w:p>
    <w:p w:rsidR="000F282D" w:rsidRDefault="000F282D" w:rsidP="000B78BF">
      <w:pPr>
        <w:pStyle w:val="Corpsdetexte"/>
      </w:pPr>
    </w:p>
    <w:p w:rsidR="00031310" w:rsidRDefault="00B17D0C" w:rsidP="00B17D0C">
      <w:pPr>
        <w:pStyle w:val="titretabledesmatires"/>
        <w:rPr>
          <w:noProof/>
        </w:rPr>
      </w:pPr>
      <w:r>
        <w:br w:type="page"/>
      </w:r>
      <w:bookmarkStart w:id="19" w:name="_Toc446270685"/>
      <w:r>
        <w:lastRenderedPageBreak/>
        <w:t>Table des matières</w:t>
      </w:r>
      <w:bookmarkEnd w:id="19"/>
      <w:r>
        <w:fldChar w:fldCharType="begin"/>
      </w:r>
      <w:r>
        <w:instrText xml:space="preserve"> TOC \o "2-5" \h \z \t "Titre 1;1;titre non numéroté centré;1" </w:instrText>
      </w:r>
      <w:r>
        <w:fldChar w:fldCharType="separate"/>
      </w:r>
    </w:p>
    <w:p w:rsidR="001204BC" w:rsidRDefault="00B17D0C" w:rsidP="00B678BB">
      <w:pPr>
        <w:pStyle w:val="titrenonnumrotcentr"/>
      </w:pPr>
      <w:r>
        <w:fldChar w:fldCharType="end"/>
      </w:r>
    </w:p>
    <w:sdt>
      <w:sdtPr>
        <w:rPr>
          <w:b w:val="0"/>
          <w:sz w:val="22"/>
        </w:rPr>
        <w:id w:val="1443119211"/>
        <w:docPartObj>
          <w:docPartGallery w:val="Table of Contents"/>
          <w:docPartUnique/>
        </w:docPartObj>
      </w:sdtPr>
      <w:sdtEndPr>
        <w:rPr>
          <w:bCs/>
          <w:noProof/>
        </w:rPr>
      </w:sdtEndPr>
      <w:sdtContent>
        <w:p w:rsidR="00A20AA1" w:rsidRDefault="001204BC">
          <w:pPr>
            <w:pStyle w:val="TM1"/>
            <w:rPr>
              <w:rFonts w:asciiTheme="minorHAnsi" w:eastAsiaTheme="minorEastAsia" w:hAnsiTheme="minorHAnsi" w:cstheme="minorBidi"/>
              <w:b w:val="0"/>
              <w:noProof/>
              <w:sz w:val="22"/>
              <w:lang w:eastAsia="fr-CH"/>
            </w:rPr>
          </w:pPr>
          <w:r>
            <w:fldChar w:fldCharType="begin"/>
          </w:r>
          <w:r>
            <w:instrText xml:space="preserve"> TOC \o "1-3" \h \z \u </w:instrText>
          </w:r>
          <w:r>
            <w:fldChar w:fldCharType="separate"/>
          </w:r>
          <w:hyperlink w:anchor="_Toc446270682" w:history="1">
            <w:r w:rsidR="00A20AA1" w:rsidRPr="00723AC3">
              <w:rPr>
                <w:rStyle w:val="Lienhypertexte"/>
                <w:noProof/>
              </w:rPr>
              <w:t>Déclaration</w:t>
            </w:r>
            <w:r w:rsidR="00A20AA1">
              <w:rPr>
                <w:noProof/>
                <w:webHidden/>
              </w:rPr>
              <w:tab/>
            </w:r>
            <w:r w:rsidR="00A20AA1">
              <w:rPr>
                <w:noProof/>
                <w:webHidden/>
              </w:rPr>
              <w:fldChar w:fldCharType="begin"/>
            </w:r>
            <w:r w:rsidR="00A20AA1">
              <w:rPr>
                <w:noProof/>
                <w:webHidden/>
              </w:rPr>
              <w:instrText xml:space="preserve"> PAGEREF _Toc446270682 \h </w:instrText>
            </w:r>
            <w:r w:rsidR="00A20AA1">
              <w:rPr>
                <w:noProof/>
                <w:webHidden/>
              </w:rPr>
            </w:r>
            <w:r w:rsidR="00A20AA1">
              <w:rPr>
                <w:noProof/>
                <w:webHidden/>
              </w:rPr>
              <w:fldChar w:fldCharType="separate"/>
            </w:r>
            <w:r w:rsidR="006F679A">
              <w:rPr>
                <w:noProof/>
                <w:webHidden/>
              </w:rPr>
              <w:t>i</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83" w:history="1">
            <w:r w:rsidR="00A20AA1" w:rsidRPr="00723AC3">
              <w:rPr>
                <w:rStyle w:val="Lienhypertexte"/>
                <w:noProof/>
              </w:rPr>
              <w:t>Remerciements</w:t>
            </w:r>
            <w:r w:rsidR="00A20AA1">
              <w:rPr>
                <w:noProof/>
                <w:webHidden/>
              </w:rPr>
              <w:tab/>
            </w:r>
            <w:r w:rsidR="00A20AA1">
              <w:rPr>
                <w:noProof/>
                <w:webHidden/>
              </w:rPr>
              <w:fldChar w:fldCharType="begin"/>
            </w:r>
            <w:r w:rsidR="00A20AA1">
              <w:rPr>
                <w:noProof/>
                <w:webHidden/>
              </w:rPr>
              <w:instrText xml:space="preserve"> PAGEREF _Toc446270683 \h </w:instrText>
            </w:r>
            <w:r w:rsidR="00A20AA1">
              <w:rPr>
                <w:noProof/>
                <w:webHidden/>
              </w:rPr>
            </w:r>
            <w:r w:rsidR="00A20AA1">
              <w:rPr>
                <w:noProof/>
                <w:webHidden/>
              </w:rPr>
              <w:fldChar w:fldCharType="separate"/>
            </w:r>
            <w:r>
              <w:rPr>
                <w:noProof/>
                <w:webHidden/>
              </w:rPr>
              <w:t>ii</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84" w:history="1">
            <w:r w:rsidR="00A20AA1" w:rsidRPr="00723AC3">
              <w:rPr>
                <w:rStyle w:val="Lienhypertexte"/>
                <w:noProof/>
              </w:rPr>
              <w:t>Résumé</w:t>
            </w:r>
            <w:r w:rsidR="00A20AA1">
              <w:rPr>
                <w:noProof/>
                <w:webHidden/>
              </w:rPr>
              <w:tab/>
            </w:r>
            <w:r w:rsidR="00A20AA1">
              <w:rPr>
                <w:noProof/>
                <w:webHidden/>
              </w:rPr>
              <w:fldChar w:fldCharType="begin"/>
            </w:r>
            <w:r w:rsidR="00A20AA1">
              <w:rPr>
                <w:noProof/>
                <w:webHidden/>
              </w:rPr>
              <w:instrText xml:space="preserve"> PAGEREF _Toc446270684 \h </w:instrText>
            </w:r>
            <w:r w:rsidR="00A20AA1">
              <w:rPr>
                <w:noProof/>
                <w:webHidden/>
              </w:rPr>
            </w:r>
            <w:r w:rsidR="00A20AA1">
              <w:rPr>
                <w:noProof/>
                <w:webHidden/>
              </w:rPr>
              <w:fldChar w:fldCharType="separate"/>
            </w:r>
            <w:r>
              <w:rPr>
                <w:noProof/>
                <w:webHidden/>
              </w:rPr>
              <w:t>iii</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85" w:history="1">
            <w:r w:rsidR="00A20AA1" w:rsidRPr="00723AC3">
              <w:rPr>
                <w:rStyle w:val="Lienhypertexte"/>
                <w:noProof/>
              </w:rPr>
              <w:t>Table des matières</w:t>
            </w:r>
            <w:r w:rsidR="00A20AA1">
              <w:rPr>
                <w:noProof/>
                <w:webHidden/>
              </w:rPr>
              <w:tab/>
            </w:r>
            <w:r w:rsidR="00A20AA1">
              <w:rPr>
                <w:noProof/>
                <w:webHidden/>
              </w:rPr>
              <w:fldChar w:fldCharType="begin"/>
            </w:r>
            <w:r w:rsidR="00A20AA1">
              <w:rPr>
                <w:noProof/>
                <w:webHidden/>
              </w:rPr>
              <w:instrText xml:space="preserve"> PAGEREF _Toc446270685 \h </w:instrText>
            </w:r>
            <w:r w:rsidR="00A20AA1">
              <w:rPr>
                <w:noProof/>
                <w:webHidden/>
              </w:rPr>
            </w:r>
            <w:r w:rsidR="00A20AA1">
              <w:rPr>
                <w:noProof/>
                <w:webHidden/>
              </w:rPr>
              <w:fldChar w:fldCharType="separate"/>
            </w:r>
            <w:r>
              <w:rPr>
                <w:noProof/>
                <w:webHidden/>
              </w:rPr>
              <w:t>iv</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86" w:history="1">
            <w:r w:rsidR="00A20AA1" w:rsidRPr="00723AC3">
              <w:rPr>
                <w:rStyle w:val="Lienhypertexte"/>
                <w:noProof/>
              </w:rPr>
              <w:t>Liste des tableaux</w:t>
            </w:r>
            <w:r w:rsidR="00A20AA1">
              <w:rPr>
                <w:noProof/>
                <w:webHidden/>
              </w:rPr>
              <w:tab/>
            </w:r>
            <w:r w:rsidR="00A20AA1">
              <w:rPr>
                <w:noProof/>
                <w:webHidden/>
              </w:rPr>
              <w:fldChar w:fldCharType="begin"/>
            </w:r>
            <w:r w:rsidR="00A20AA1">
              <w:rPr>
                <w:noProof/>
                <w:webHidden/>
              </w:rPr>
              <w:instrText xml:space="preserve"> PAGEREF _Toc446270686 \h </w:instrText>
            </w:r>
            <w:r w:rsidR="00A20AA1">
              <w:rPr>
                <w:noProof/>
                <w:webHidden/>
              </w:rPr>
            </w:r>
            <w:r w:rsidR="00A20AA1">
              <w:rPr>
                <w:noProof/>
                <w:webHidden/>
              </w:rPr>
              <w:fldChar w:fldCharType="separate"/>
            </w:r>
            <w:r>
              <w:rPr>
                <w:noProof/>
                <w:webHidden/>
              </w:rPr>
              <w:t>vi</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87" w:history="1">
            <w:r w:rsidR="00A20AA1" w:rsidRPr="00723AC3">
              <w:rPr>
                <w:rStyle w:val="Lienhypertexte"/>
                <w:noProof/>
              </w:rPr>
              <w:t>Liste des figures</w:t>
            </w:r>
            <w:r w:rsidR="00A20AA1">
              <w:rPr>
                <w:noProof/>
                <w:webHidden/>
              </w:rPr>
              <w:tab/>
            </w:r>
            <w:r w:rsidR="00A20AA1">
              <w:rPr>
                <w:noProof/>
                <w:webHidden/>
              </w:rPr>
              <w:fldChar w:fldCharType="begin"/>
            </w:r>
            <w:r w:rsidR="00A20AA1">
              <w:rPr>
                <w:noProof/>
                <w:webHidden/>
              </w:rPr>
              <w:instrText xml:space="preserve"> PAGEREF _Toc446270687 \h </w:instrText>
            </w:r>
            <w:r w:rsidR="00A20AA1">
              <w:rPr>
                <w:noProof/>
                <w:webHidden/>
              </w:rPr>
            </w:r>
            <w:r w:rsidR="00A20AA1">
              <w:rPr>
                <w:noProof/>
                <w:webHidden/>
              </w:rPr>
              <w:fldChar w:fldCharType="separate"/>
            </w:r>
            <w:r>
              <w:rPr>
                <w:noProof/>
                <w:webHidden/>
              </w:rPr>
              <w:t>vi</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88" w:history="1">
            <w:r w:rsidR="00A20AA1" w:rsidRPr="00723AC3">
              <w:rPr>
                <w:rStyle w:val="Lienhypertexte"/>
                <w:noProof/>
              </w:rPr>
              <w:t>1.</w:t>
            </w:r>
            <w:r w:rsidR="00A20AA1">
              <w:rPr>
                <w:rFonts w:asciiTheme="minorHAnsi" w:eastAsiaTheme="minorEastAsia" w:hAnsiTheme="minorHAnsi" w:cstheme="minorBidi"/>
                <w:b w:val="0"/>
                <w:noProof/>
                <w:sz w:val="22"/>
                <w:lang w:eastAsia="fr-CH"/>
              </w:rPr>
              <w:tab/>
            </w:r>
            <w:r w:rsidR="00A20AA1" w:rsidRPr="00723AC3">
              <w:rPr>
                <w:rStyle w:val="Lienhypertexte"/>
                <w:noProof/>
              </w:rPr>
              <w:t>Introduction</w:t>
            </w:r>
            <w:r w:rsidR="00A20AA1">
              <w:rPr>
                <w:noProof/>
                <w:webHidden/>
              </w:rPr>
              <w:tab/>
            </w:r>
            <w:r w:rsidR="00A20AA1">
              <w:rPr>
                <w:noProof/>
                <w:webHidden/>
              </w:rPr>
              <w:fldChar w:fldCharType="begin"/>
            </w:r>
            <w:r w:rsidR="00A20AA1">
              <w:rPr>
                <w:noProof/>
                <w:webHidden/>
              </w:rPr>
              <w:instrText xml:space="preserve"> PAGEREF _Toc446270688 \h </w:instrText>
            </w:r>
            <w:r w:rsidR="00A20AA1">
              <w:rPr>
                <w:noProof/>
                <w:webHidden/>
              </w:rPr>
            </w:r>
            <w:r w:rsidR="00A20AA1">
              <w:rPr>
                <w:noProof/>
                <w:webHidden/>
              </w:rPr>
              <w:fldChar w:fldCharType="separate"/>
            </w:r>
            <w:r>
              <w:rPr>
                <w:noProof/>
                <w:webHidden/>
              </w:rPr>
              <w:t>1</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89" w:history="1">
            <w:r w:rsidR="00A20AA1" w:rsidRPr="00723AC3">
              <w:rPr>
                <w:rStyle w:val="Lienhypertexte"/>
                <w:noProof/>
              </w:rPr>
              <w:t>2.</w:t>
            </w:r>
            <w:r w:rsidR="00A20AA1">
              <w:rPr>
                <w:rFonts w:asciiTheme="minorHAnsi" w:eastAsiaTheme="minorEastAsia" w:hAnsiTheme="minorHAnsi" w:cstheme="minorBidi"/>
                <w:b w:val="0"/>
                <w:noProof/>
                <w:sz w:val="22"/>
                <w:lang w:eastAsia="fr-CH"/>
              </w:rPr>
              <w:tab/>
            </w:r>
            <w:r w:rsidR="00A20AA1" w:rsidRPr="00723AC3">
              <w:rPr>
                <w:rStyle w:val="Lienhypertexte"/>
                <w:noProof/>
              </w:rPr>
              <w:t>Base de données relationnelle</w:t>
            </w:r>
            <w:r w:rsidR="00A20AA1">
              <w:rPr>
                <w:noProof/>
                <w:webHidden/>
              </w:rPr>
              <w:tab/>
            </w:r>
            <w:r w:rsidR="00A20AA1">
              <w:rPr>
                <w:noProof/>
                <w:webHidden/>
              </w:rPr>
              <w:fldChar w:fldCharType="begin"/>
            </w:r>
            <w:r w:rsidR="00A20AA1">
              <w:rPr>
                <w:noProof/>
                <w:webHidden/>
              </w:rPr>
              <w:instrText xml:space="preserve"> PAGEREF _Toc446270689 \h </w:instrText>
            </w:r>
            <w:r w:rsidR="00A20AA1">
              <w:rPr>
                <w:noProof/>
                <w:webHidden/>
              </w:rPr>
            </w:r>
            <w:r w:rsidR="00A20AA1">
              <w:rPr>
                <w:noProof/>
                <w:webHidden/>
              </w:rPr>
              <w:fldChar w:fldCharType="separate"/>
            </w:r>
            <w:r>
              <w:rPr>
                <w:noProof/>
                <w:webHidden/>
              </w:rPr>
              <w:t>2</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690" w:history="1">
            <w:r w:rsidR="00A20AA1" w:rsidRPr="00723AC3">
              <w:rPr>
                <w:rStyle w:val="Lienhypertexte"/>
                <w:noProof/>
              </w:rPr>
              <w:t>2.1</w:t>
            </w:r>
            <w:r w:rsidR="00A20AA1">
              <w:rPr>
                <w:rFonts w:asciiTheme="minorHAnsi" w:eastAsiaTheme="minorEastAsia" w:hAnsiTheme="minorHAnsi" w:cstheme="minorBidi"/>
                <w:b w:val="0"/>
                <w:noProof/>
                <w:lang w:eastAsia="fr-CH"/>
              </w:rPr>
              <w:tab/>
            </w:r>
            <w:r w:rsidR="00A20AA1" w:rsidRPr="00723AC3">
              <w:rPr>
                <w:rStyle w:val="Lienhypertexte"/>
                <w:noProof/>
              </w:rPr>
              <w:t>Histoire</w:t>
            </w:r>
            <w:r w:rsidR="00A20AA1">
              <w:rPr>
                <w:noProof/>
                <w:webHidden/>
              </w:rPr>
              <w:tab/>
            </w:r>
            <w:r w:rsidR="00A20AA1">
              <w:rPr>
                <w:noProof/>
                <w:webHidden/>
              </w:rPr>
              <w:fldChar w:fldCharType="begin"/>
            </w:r>
            <w:r w:rsidR="00A20AA1">
              <w:rPr>
                <w:noProof/>
                <w:webHidden/>
              </w:rPr>
              <w:instrText xml:space="preserve"> PAGEREF _Toc446270690 \h </w:instrText>
            </w:r>
            <w:r w:rsidR="00A20AA1">
              <w:rPr>
                <w:noProof/>
                <w:webHidden/>
              </w:rPr>
            </w:r>
            <w:r w:rsidR="00A20AA1">
              <w:rPr>
                <w:noProof/>
                <w:webHidden/>
              </w:rPr>
              <w:fldChar w:fldCharType="separate"/>
            </w:r>
            <w:r>
              <w:rPr>
                <w:noProof/>
                <w:webHidden/>
              </w:rPr>
              <w:t>2</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691" w:history="1">
            <w:r w:rsidR="00A20AA1" w:rsidRPr="00723AC3">
              <w:rPr>
                <w:rStyle w:val="Lienhypertexte"/>
                <w:noProof/>
              </w:rPr>
              <w:t>2.2</w:t>
            </w:r>
            <w:r w:rsidR="00A20AA1">
              <w:rPr>
                <w:rFonts w:asciiTheme="minorHAnsi" w:eastAsiaTheme="minorEastAsia" w:hAnsiTheme="minorHAnsi" w:cstheme="minorBidi"/>
                <w:b w:val="0"/>
                <w:noProof/>
                <w:lang w:eastAsia="fr-CH"/>
              </w:rPr>
              <w:tab/>
            </w:r>
            <w:r w:rsidR="00A20AA1" w:rsidRPr="00723AC3">
              <w:rPr>
                <w:rStyle w:val="Lienhypertexte"/>
                <w:noProof/>
              </w:rPr>
              <w:t>Les principes</w:t>
            </w:r>
            <w:r w:rsidR="00A20AA1">
              <w:rPr>
                <w:noProof/>
                <w:webHidden/>
              </w:rPr>
              <w:tab/>
            </w:r>
            <w:r w:rsidR="00A20AA1">
              <w:rPr>
                <w:noProof/>
                <w:webHidden/>
              </w:rPr>
              <w:fldChar w:fldCharType="begin"/>
            </w:r>
            <w:r w:rsidR="00A20AA1">
              <w:rPr>
                <w:noProof/>
                <w:webHidden/>
              </w:rPr>
              <w:instrText xml:space="preserve"> PAGEREF _Toc446270691 \h </w:instrText>
            </w:r>
            <w:r w:rsidR="00A20AA1">
              <w:rPr>
                <w:noProof/>
                <w:webHidden/>
              </w:rPr>
            </w:r>
            <w:r w:rsidR="00A20AA1">
              <w:rPr>
                <w:noProof/>
                <w:webHidden/>
              </w:rPr>
              <w:fldChar w:fldCharType="separate"/>
            </w:r>
            <w:r>
              <w:rPr>
                <w:noProof/>
                <w:webHidden/>
              </w:rPr>
              <w:t>2</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92" w:history="1">
            <w:r w:rsidR="00A20AA1" w:rsidRPr="00723AC3">
              <w:rPr>
                <w:rStyle w:val="Lienhypertexte"/>
                <w:noProof/>
              </w:rPr>
              <w:t>3.</w:t>
            </w:r>
            <w:r w:rsidR="00A20AA1">
              <w:rPr>
                <w:rFonts w:asciiTheme="minorHAnsi" w:eastAsiaTheme="minorEastAsia" w:hAnsiTheme="minorHAnsi" w:cstheme="minorBidi"/>
                <w:b w:val="0"/>
                <w:noProof/>
                <w:sz w:val="22"/>
                <w:lang w:eastAsia="fr-CH"/>
              </w:rPr>
              <w:tab/>
            </w:r>
            <w:r w:rsidR="00A20AA1" w:rsidRPr="00723AC3">
              <w:rPr>
                <w:rStyle w:val="Lienhypertexte"/>
                <w:noProof/>
              </w:rPr>
              <w:t>Le Big Data et les bases « NoSQL »</w:t>
            </w:r>
            <w:r w:rsidR="00A20AA1">
              <w:rPr>
                <w:noProof/>
                <w:webHidden/>
              </w:rPr>
              <w:tab/>
            </w:r>
            <w:r w:rsidR="00A20AA1">
              <w:rPr>
                <w:noProof/>
                <w:webHidden/>
              </w:rPr>
              <w:fldChar w:fldCharType="begin"/>
            </w:r>
            <w:r w:rsidR="00A20AA1">
              <w:rPr>
                <w:noProof/>
                <w:webHidden/>
              </w:rPr>
              <w:instrText xml:space="preserve"> PAGEREF _Toc446270692 \h </w:instrText>
            </w:r>
            <w:r w:rsidR="00A20AA1">
              <w:rPr>
                <w:noProof/>
                <w:webHidden/>
              </w:rPr>
            </w:r>
            <w:r w:rsidR="00A20AA1">
              <w:rPr>
                <w:noProof/>
                <w:webHidden/>
              </w:rPr>
              <w:fldChar w:fldCharType="separate"/>
            </w:r>
            <w:r>
              <w:rPr>
                <w:noProof/>
                <w:webHidden/>
              </w:rPr>
              <w:t>3</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693" w:history="1">
            <w:r w:rsidR="00A20AA1" w:rsidRPr="00723AC3">
              <w:rPr>
                <w:rStyle w:val="Lienhypertexte"/>
                <w:noProof/>
              </w:rPr>
              <w:t>4.</w:t>
            </w:r>
            <w:r w:rsidR="00A20AA1">
              <w:rPr>
                <w:rFonts w:asciiTheme="minorHAnsi" w:eastAsiaTheme="minorEastAsia" w:hAnsiTheme="minorHAnsi" w:cstheme="minorBidi"/>
                <w:b w:val="0"/>
                <w:noProof/>
                <w:sz w:val="22"/>
                <w:lang w:eastAsia="fr-CH"/>
              </w:rPr>
              <w:tab/>
            </w:r>
            <w:r w:rsidR="00A20AA1" w:rsidRPr="00723AC3">
              <w:rPr>
                <w:rStyle w:val="Lienhypertexte"/>
                <w:noProof/>
              </w:rPr>
              <w:t>Relationnel vs NoSQL</w:t>
            </w:r>
            <w:r w:rsidR="00A20AA1">
              <w:rPr>
                <w:noProof/>
                <w:webHidden/>
              </w:rPr>
              <w:tab/>
            </w:r>
            <w:r w:rsidR="00A20AA1">
              <w:rPr>
                <w:noProof/>
                <w:webHidden/>
              </w:rPr>
              <w:fldChar w:fldCharType="begin"/>
            </w:r>
            <w:r w:rsidR="00A20AA1">
              <w:rPr>
                <w:noProof/>
                <w:webHidden/>
              </w:rPr>
              <w:instrText xml:space="preserve"> PAGEREF _Toc446270693 \h </w:instrText>
            </w:r>
            <w:r w:rsidR="00A20AA1">
              <w:rPr>
                <w:noProof/>
                <w:webHidden/>
              </w:rPr>
            </w:r>
            <w:r w:rsidR="00A20AA1">
              <w:rPr>
                <w:noProof/>
                <w:webHidden/>
              </w:rPr>
              <w:fldChar w:fldCharType="separate"/>
            </w:r>
            <w:r>
              <w:rPr>
                <w:noProof/>
                <w:webHidden/>
              </w:rPr>
              <w:t>4</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694" w:history="1">
            <w:r w:rsidR="00A20AA1" w:rsidRPr="00723AC3">
              <w:rPr>
                <w:rStyle w:val="Lienhypertexte"/>
                <w:noProof/>
              </w:rPr>
              <w:t>4.1</w:t>
            </w:r>
            <w:r w:rsidR="00A20AA1">
              <w:rPr>
                <w:rFonts w:asciiTheme="minorHAnsi" w:eastAsiaTheme="minorEastAsia" w:hAnsiTheme="minorHAnsi" w:cstheme="minorBidi"/>
                <w:b w:val="0"/>
                <w:noProof/>
                <w:lang w:eastAsia="fr-CH"/>
              </w:rPr>
              <w:tab/>
            </w:r>
            <w:r w:rsidR="00A20AA1" w:rsidRPr="00723AC3">
              <w:rPr>
                <w:rStyle w:val="Lienhypertexte"/>
                <w:noProof/>
              </w:rPr>
              <w:t>La structure</w:t>
            </w:r>
            <w:r w:rsidR="00A20AA1">
              <w:rPr>
                <w:noProof/>
                <w:webHidden/>
              </w:rPr>
              <w:tab/>
            </w:r>
            <w:r w:rsidR="00A20AA1">
              <w:rPr>
                <w:noProof/>
                <w:webHidden/>
              </w:rPr>
              <w:fldChar w:fldCharType="begin"/>
            </w:r>
            <w:r w:rsidR="00A20AA1">
              <w:rPr>
                <w:noProof/>
                <w:webHidden/>
              </w:rPr>
              <w:instrText xml:space="preserve"> PAGEREF _Toc446270694 \h </w:instrText>
            </w:r>
            <w:r w:rsidR="00A20AA1">
              <w:rPr>
                <w:noProof/>
                <w:webHidden/>
              </w:rPr>
            </w:r>
            <w:r w:rsidR="00A20AA1">
              <w:rPr>
                <w:noProof/>
                <w:webHidden/>
              </w:rPr>
              <w:fldChar w:fldCharType="separate"/>
            </w:r>
            <w:r>
              <w:rPr>
                <w:noProof/>
                <w:webHidden/>
              </w:rPr>
              <w:t>4</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695" w:history="1">
            <w:r w:rsidR="00A20AA1" w:rsidRPr="00723AC3">
              <w:rPr>
                <w:rStyle w:val="Lienhypertexte"/>
                <w:noProof/>
              </w:rPr>
              <w:t>4.2</w:t>
            </w:r>
            <w:r w:rsidR="00A20AA1">
              <w:rPr>
                <w:rFonts w:asciiTheme="minorHAnsi" w:eastAsiaTheme="minorEastAsia" w:hAnsiTheme="minorHAnsi" w:cstheme="minorBidi"/>
                <w:b w:val="0"/>
                <w:noProof/>
                <w:lang w:eastAsia="fr-CH"/>
              </w:rPr>
              <w:tab/>
            </w:r>
            <w:r w:rsidR="00A20AA1" w:rsidRPr="00723AC3">
              <w:rPr>
                <w:rStyle w:val="Lienhypertexte"/>
                <w:noProof/>
              </w:rPr>
              <w:t>La transaction</w:t>
            </w:r>
            <w:r w:rsidR="00A20AA1">
              <w:rPr>
                <w:noProof/>
                <w:webHidden/>
              </w:rPr>
              <w:tab/>
            </w:r>
            <w:r w:rsidR="00A20AA1">
              <w:rPr>
                <w:noProof/>
                <w:webHidden/>
              </w:rPr>
              <w:fldChar w:fldCharType="begin"/>
            </w:r>
            <w:r w:rsidR="00A20AA1">
              <w:rPr>
                <w:noProof/>
                <w:webHidden/>
              </w:rPr>
              <w:instrText xml:space="preserve"> PAGEREF _Toc446270695 \h </w:instrText>
            </w:r>
            <w:r w:rsidR="00A20AA1">
              <w:rPr>
                <w:noProof/>
                <w:webHidden/>
              </w:rPr>
            </w:r>
            <w:r w:rsidR="00A20AA1">
              <w:rPr>
                <w:noProof/>
                <w:webHidden/>
              </w:rPr>
              <w:fldChar w:fldCharType="separate"/>
            </w:r>
            <w:r>
              <w:rPr>
                <w:noProof/>
                <w:webHidden/>
              </w:rPr>
              <w:t>5</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696" w:history="1">
            <w:r w:rsidR="00A20AA1" w:rsidRPr="00723AC3">
              <w:rPr>
                <w:rStyle w:val="Lienhypertexte"/>
                <w:noProof/>
              </w:rPr>
              <w:t>4.3</w:t>
            </w:r>
            <w:r w:rsidR="00A20AA1">
              <w:rPr>
                <w:rFonts w:asciiTheme="minorHAnsi" w:eastAsiaTheme="minorEastAsia" w:hAnsiTheme="minorHAnsi" w:cstheme="minorBidi"/>
                <w:b w:val="0"/>
                <w:noProof/>
                <w:lang w:eastAsia="fr-CH"/>
              </w:rPr>
              <w:tab/>
            </w:r>
            <w:r w:rsidR="00A20AA1" w:rsidRPr="00723AC3">
              <w:rPr>
                <w:rStyle w:val="Lienhypertexte"/>
                <w:noProof/>
              </w:rPr>
              <w:t>Les catégories « NoSQL »</w:t>
            </w:r>
            <w:r w:rsidR="00A20AA1">
              <w:rPr>
                <w:noProof/>
                <w:webHidden/>
              </w:rPr>
              <w:tab/>
            </w:r>
            <w:r w:rsidR="00A20AA1">
              <w:rPr>
                <w:noProof/>
                <w:webHidden/>
              </w:rPr>
              <w:fldChar w:fldCharType="begin"/>
            </w:r>
            <w:r w:rsidR="00A20AA1">
              <w:rPr>
                <w:noProof/>
                <w:webHidden/>
              </w:rPr>
              <w:instrText xml:space="preserve"> PAGEREF _Toc446270696 \h </w:instrText>
            </w:r>
            <w:r w:rsidR="00A20AA1">
              <w:rPr>
                <w:noProof/>
                <w:webHidden/>
              </w:rPr>
            </w:r>
            <w:r w:rsidR="00A20AA1">
              <w:rPr>
                <w:noProof/>
                <w:webHidden/>
              </w:rPr>
              <w:fldChar w:fldCharType="separate"/>
            </w:r>
            <w:r>
              <w:rPr>
                <w:noProof/>
                <w:webHidden/>
              </w:rPr>
              <w:t>6</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697" w:history="1">
            <w:r w:rsidR="00A20AA1" w:rsidRPr="00723AC3">
              <w:rPr>
                <w:rStyle w:val="Lienhypertexte"/>
                <w:noProof/>
              </w:rPr>
              <w:t>4.3.1</w:t>
            </w:r>
            <w:r w:rsidR="00A20AA1">
              <w:rPr>
                <w:rFonts w:asciiTheme="minorHAnsi" w:eastAsiaTheme="minorEastAsia" w:hAnsiTheme="minorHAnsi" w:cstheme="minorBidi"/>
                <w:noProof/>
                <w:lang w:eastAsia="fr-CH"/>
              </w:rPr>
              <w:tab/>
            </w:r>
            <w:r w:rsidR="00A20AA1" w:rsidRPr="00723AC3">
              <w:rPr>
                <w:rStyle w:val="Lienhypertexte"/>
                <w:noProof/>
              </w:rPr>
              <w:t>Paires clé-valeur</w:t>
            </w:r>
            <w:r w:rsidR="00A20AA1">
              <w:rPr>
                <w:noProof/>
                <w:webHidden/>
              </w:rPr>
              <w:tab/>
            </w:r>
            <w:r w:rsidR="00A20AA1">
              <w:rPr>
                <w:noProof/>
                <w:webHidden/>
              </w:rPr>
              <w:fldChar w:fldCharType="begin"/>
            </w:r>
            <w:r w:rsidR="00A20AA1">
              <w:rPr>
                <w:noProof/>
                <w:webHidden/>
              </w:rPr>
              <w:instrText xml:space="preserve"> PAGEREF _Toc446270697 \h </w:instrText>
            </w:r>
            <w:r w:rsidR="00A20AA1">
              <w:rPr>
                <w:noProof/>
                <w:webHidden/>
              </w:rPr>
            </w:r>
            <w:r w:rsidR="00A20AA1">
              <w:rPr>
                <w:noProof/>
                <w:webHidden/>
              </w:rPr>
              <w:fldChar w:fldCharType="separate"/>
            </w:r>
            <w:r>
              <w:rPr>
                <w:noProof/>
                <w:webHidden/>
              </w:rPr>
              <w:t>6</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698" w:history="1">
            <w:r w:rsidR="00A20AA1" w:rsidRPr="00723AC3">
              <w:rPr>
                <w:rStyle w:val="Lienhypertexte"/>
                <w:noProof/>
              </w:rPr>
              <w:t>4.3.2</w:t>
            </w:r>
            <w:r w:rsidR="00A20AA1">
              <w:rPr>
                <w:rFonts w:asciiTheme="minorHAnsi" w:eastAsiaTheme="minorEastAsia" w:hAnsiTheme="minorHAnsi" w:cstheme="minorBidi"/>
                <w:noProof/>
                <w:lang w:eastAsia="fr-CH"/>
              </w:rPr>
              <w:tab/>
            </w:r>
            <w:r w:rsidR="00A20AA1" w:rsidRPr="00723AC3">
              <w:rPr>
                <w:rStyle w:val="Lienhypertexte"/>
                <w:noProof/>
              </w:rPr>
              <w:t>Orienté documents</w:t>
            </w:r>
            <w:r w:rsidR="00A20AA1">
              <w:rPr>
                <w:noProof/>
                <w:webHidden/>
              </w:rPr>
              <w:tab/>
            </w:r>
            <w:r w:rsidR="00A20AA1">
              <w:rPr>
                <w:noProof/>
                <w:webHidden/>
              </w:rPr>
              <w:fldChar w:fldCharType="begin"/>
            </w:r>
            <w:r w:rsidR="00A20AA1">
              <w:rPr>
                <w:noProof/>
                <w:webHidden/>
              </w:rPr>
              <w:instrText xml:space="preserve"> PAGEREF _Toc446270698 \h </w:instrText>
            </w:r>
            <w:r w:rsidR="00A20AA1">
              <w:rPr>
                <w:noProof/>
                <w:webHidden/>
              </w:rPr>
            </w:r>
            <w:r w:rsidR="00A20AA1">
              <w:rPr>
                <w:noProof/>
                <w:webHidden/>
              </w:rPr>
              <w:fldChar w:fldCharType="separate"/>
            </w:r>
            <w:r>
              <w:rPr>
                <w:noProof/>
                <w:webHidden/>
              </w:rPr>
              <w:t>7</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699" w:history="1">
            <w:r w:rsidR="00A20AA1" w:rsidRPr="00723AC3">
              <w:rPr>
                <w:rStyle w:val="Lienhypertexte"/>
                <w:noProof/>
              </w:rPr>
              <w:t>4.3.3</w:t>
            </w:r>
            <w:r w:rsidR="00A20AA1">
              <w:rPr>
                <w:rFonts w:asciiTheme="minorHAnsi" w:eastAsiaTheme="minorEastAsia" w:hAnsiTheme="minorHAnsi" w:cstheme="minorBidi"/>
                <w:noProof/>
                <w:lang w:eastAsia="fr-CH"/>
              </w:rPr>
              <w:tab/>
            </w:r>
            <w:r w:rsidR="00A20AA1" w:rsidRPr="00723AC3">
              <w:rPr>
                <w:rStyle w:val="Lienhypertexte"/>
                <w:noProof/>
              </w:rPr>
              <w:t>Orienté colonnes</w:t>
            </w:r>
            <w:r w:rsidR="00A20AA1">
              <w:rPr>
                <w:noProof/>
                <w:webHidden/>
              </w:rPr>
              <w:tab/>
            </w:r>
            <w:r w:rsidR="00A20AA1">
              <w:rPr>
                <w:noProof/>
                <w:webHidden/>
              </w:rPr>
              <w:fldChar w:fldCharType="begin"/>
            </w:r>
            <w:r w:rsidR="00A20AA1">
              <w:rPr>
                <w:noProof/>
                <w:webHidden/>
              </w:rPr>
              <w:instrText xml:space="preserve"> PAGEREF _Toc446270699 \h </w:instrText>
            </w:r>
            <w:r w:rsidR="00A20AA1">
              <w:rPr>
                <w:noProof/>
                <w:webHidden/>
              </w:rPr>
            </w:r>
            <w:r w:rsidR="00A20AA1">
              <w:rPr>
                <w:noProof/>
                <w:webHidden/>
              </w:rPr>
              <w:fldChar w:fldCharType="separate"/>
            </w:r>
            <w:r>
              <w:rPr>
                <w:noProof/>
                <w:webHidden/>
              </w:rPr>
              <w:t>9</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700" w:history="1">
            <w:r w:rsidR="00A20AA1" w:rsidRPr="00723AC3">
              <w:rPr>
                <w:rStyle w:val="Lienhypertexte"/>
                <w:noProof/>
              </w:rPr>
              <w:t>4.3.4</w:t>
            </w:r>
            <w:r w:rsidR="00A20AA1">
              <w:rPr>
                <w:rFonts w:asciiTheme="minorHAnsi" w:eastAsiaTheme="minorEastAsia" w:hAnsiTheme="minorHAnsi" w:cstheme="minorBidi"/>
                <w:noProof/>
                <w:lang w:eastAsia="fr-CH"/>
              </w:rPr>
              <w:tab/>
            </w:r>
            <w:r w:rsidR="00A20AA1" w:rsidRPr="00723AC3">
              <w:rPr>
                <w:rStyle w:val="Lienhypertexte"/>
                <w:noProof/>
              </w:rPr>
              <w:t>Orienté graphes</w:t>
            </w:r>
            <w:r w:rsidR="00A20AA1">
              <w:rPr>
                <w:noProof/>
                <w:webHidden/>
              </w:rPr>
              <w:tab/>
            </w:r>
            <w:r w:rsidR="00A20AA1">
              <w:rPr>
                <w:noProof/>
                <w:webHidden/>
              </w:rPr>
              <w:fldChar w:fldCharType="begin"/>
            </w:r>
            <w:r w:rsidR="00A20AA1">
              <w:rPr>
                <w:noProof/>
                <w:webHidden/>
              </w:rPr>
              <w:instrText xml:space="preserve"> PAGEREF _Toc446270700 \h </w:instrText>
            </w:r>
            <w:r w:rsidR="00A20AA1">
              <w:rPr>
                <w:noProof/>
                <w:webHidden/>
              </w:rPr>
            </w:r>
            <w:r w:rsidR="00A20AA1">
              <w:rPr>
                <w:noProof/>
                <w:webHidden/>
              </w:rPr>
              <w:fldChar w:fldCharType="separate"/>
            </w:r>
            <w:r>
              <w:rPr>
                <w:noProof/>
                <w:webHidden/>
              </w:rPr>
              <w:t>10</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701" w:history="1">
            <w:r w:rsidR="00A20AA1" w:rsidRPr="00723AC3">
              <w:rPr>
                <w:rStyle w:val="Lienhypertexte"/>
                <w:noProof/>
              </w:rPr>
              <w:t>4.3.5</w:t>
            </w:r>
            <w:r w:rsidR="00A20AA1">
              <w:rPr>
                <w:rFonts w:asciiTheme="minorHAnsi" w:eastAsiaTheme="minorEastAsia" w:hAnsiTheme="minorHAnsi" w:cstheme="minorBidi"/>
                <w:noProof/>
                <w:lang w:eastAsia="fr-CH"/>
              </w:rPr>
              <w:tab/>
            </w:r>
            <w:r w:rsidR="00A20AA1" w:rsidRPr="00723AC3">
              <w:rPr>
                <w:rStyle w:val="Lienhypertexte"/>
                <w:noProof/>
              </w:rPr>
              <w:t>ACID vs NoSQL</w:t>
            </w:r>
            <w:r w:rsidR="00A20AA1">
              <w:rPr>
                <w:noProof/>
                <w:webHidden/>
              </w:rPr>
              <w:tab/>
            </w:r>
            <w:r w:rsidR="00A20AA1">
              <w:rPr>
                <w:noProof/>
                <w:webHidden/>
              </w:rPr>
              <w:fldChar w:fldCharType="begin"/>
            </w:r>
            <w:r w:rsidR="00A20AA1">
              <w:rPr>
                <w:noProof/>
                <w:webHidden/>
              </w:rPr>
              <w:instrText xml:space="preserve"> PAGEREF _Toc446270701 \h </w:instrText>
            </w:r>
            <w:r w:rsidR="00A20AA1">
              <w:rPr>
                <w:noProof/>
                <w:webHidden/>
              </w:rPr>
            </w:r>
            <w:r w:rsidR="00A20AA1">
              <w:rPr>
                <w:noProof/>
                <w:webHidden/>
              </w:rPr>
              <w:fldChar w:fldCharType="separate"/>
            </w:r>
            <w:r>
              <w:rPr>
                <w:noProof/>
                <w:webHidden/>
              </w:rPr>
              <w:t>12</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02" w:history="1">
            <w:r w:rsidR="00A20AA1" w:rsidRPr="00723AC3">
              <w:rPr>
                <w:rStyle w:val="Lienhypertexte"/>
                <w:noProof/>
              </w:rPr>
              <w:t>4.4</w:t>
            </w:r>
            <w:r w:rsidR="00A20AA1">
              <w:rPr>
                <w:rFonts w:asciiTheme="minorHAnsi" w:eastAsiaTheme="minorEastAsia" w:hAnsiTheme="minorHAnsi" w:cstheme="minorBidi"/>
                <w:b w:val="0"/>
                <w:noProof/>
                <w:lang w:eastAsia="fr-CH"/>
              </w:rPr>
              <w:tab/>
            </w:r>
            <w:r w:rsidR="00A20AA1" w:rsidRPr="00723AC3">
              <w:rPr>
                <w:rStyle w:val="Lienhypertexte"/>
                <w:noProof/>
              </w:rPr>
              <w:t>Architecture distribuée</w:t>
            </w:r>
            <w:r w:rsidR="00A20AA1">
              <w:rPr>
                <w:noProof/>
                <w:webHidden/>
              </w:rPr>
              <w:tab/>
            </w:r>
            <w:r w:rsidR="00A20AA1">
              <w:rPr>
                <w:noProof/>
                <w:webHidden/>
              </w:rPr>
              <w:fldChar w:fldCharType="begin"/>
            </w:r>
            <w:r w:rsidR="00A20AA1">
              <w:rPr>
                <w:noProof/>
                <w:webHidden/>
              </w:rPr>
              <w:instrText xml:space="preserve"> PAGEREF _Toc446270702 \h </w:instrText>
            </w:r>
            <w:r w:rsidR="00A20AA1">
              <w:rPr>
                <w:noProof/>
                <w:webHidden/>
              </w:rPr>
            </w:r>
            <w:r w:rsidR="00A20AA1">
              <w:rPr>
                <w:noProof/>
                <w:webHidden/>
              </w:rPr>
              <w:fldChar w:fldCharType="separate"/>
            </w:r>
            <w:r>
              <w:rPr>
                <w:noProof/>
                <w:webHidden/>
              </w:rPr>
              <w:t>13</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03" w:history="1">
            <w:r w:rsidR="00A20AA1" w:rsidRPr="00723AC3">
              <w:rPr>
                <w:rStyle w:val="Lienhypertexte"/>
                <w:noProof/>
              </w:rPr>
              <w:t>4.5</w:t>
            </w:r>
            <w:r w:rsidR="00A20AA1">
              <w:rPr>
                <w:rFonts w:asciiTheme="minorHAnsi" w:eastAsiaTheme="minorEastAsia" w:hAnsiTheme="minorHAnsi" w:cstheme="minorBidi"/>
                <w:b w:val="0"/>
                <w:noProof/>
                <w:lang w:eastAsia="fr-CH"/>
              </w:rPr>
              <w:tab/>
            </w:r>
            <w:r w:rsidR="00A20AA1" w:rsidRPr="00723AC3">
              <w:rPr>
                <w:rStyle w:val="Lienhypertexte"/>
                <w:noProof/>
              </w:rPr>
              <w:t>Le théorème de CAP</w:t>
            </w:r>
            <w:r w:rsidR="00A20AA1">
              <w:rPr>
                <w:noProof/>
                <w:webHidden/>
              </w:rPr>
              <w:tab/>
            </w:r>
            <w:r w:rsidR="00A20AA1">
              <w:rPr>
                <w:noProof/>
                <w:webHidden/>
              </w:rPr>
              <w:fldChar w:fldCharType="begin"/>
            </w:r>
            <w:r w:rsidR="00A20AA1">
              <w:rPr>
                <w:noProof/>
                <w:webHidden/>
              </w:rPr>
              <w:instrText xml:space="preserve"> PAGEREF _Toc446270703 \h </w:instrText>
            </w:r>
            <w:r w:rsidR="00A20AA1">
              <w:rPr>
                <w:noProof/>
                <w:webHidden/>
              </w:rPr>
            </w:r>
            <w:r w:rsidR="00A20AA1">
              <w:rPr>
                <w:noProof/>
                <w:webHidden/>
              </w:rPr>
              <w:fldChar w:fldCharType="separate"/>
            </w:r>
            <w:r>
              <w:rPr>
                <w:noProof/>
                <w:webHidden/>
              </w:rPr>
              <w:t>13</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04" w:history="1">
            <w:r w:rsidR="00A20AA1" w:rsidRPr="00723AC3">
              <w:rPr>
                <w:rStyle w:val="Lienhypertexte"/>
                <w:noProof/>
              </w:rPr>
              <w:t>4.6</w:t>
            </w:r>
            <w:r w:rsidR="00A20AA1">
              <w:rPr>
                <w:rFonts w:asciiTheme="minorHAnsi" w:eastAsiaTheme="minorEastAsia" w:hAnsiTheme="minorHAnsi" w:cstheme="minorBidi"/>
                <w:b w:val="0"/>
                <w:noProof/>
                <w:lang w:eastAsia="fr-CH"/>
              </w:rPr>
              <w:tab/>
            </w:r>
            <w:r w:rsidR="00A20AA1" w:rsidRPr="00723AC3">
              <w:rPr>
                <w:rStyle w:val="Lienhypertexte"/>
                <w:noProof/>
              </w:rPr>
              <w:t>Synchrone ou asynchrone</w:t>
            </w:r>
            <w:r w:rsidR="00A20AA1">
              <w:rPr>
                <w:noProof/>
                <w:webHidden/>
              </w:rPr>
              <w:tab/>
            </w:r>
            <w:r w:rsidR="00A20AA1">
              <w:rPr>
                <w:noProof/>
                <w:webHidden/>
              </w:rPr>
              <w:fldChar w:fldCharType="begin"/>
            </w:r>
            <w:r w:rsidR="00A20AA1">
              <w:rPr>
                <w:noProof/>
                <w:webHidden/>
              </w:rPr>
              <w:instrText xml:space="preserve"> PAGEREF _Toc446270704 \h </w:instrText>
            </w:r>
            <w:r w:rsidR="00A20AA1">
              <w:rPr>
                <w:noProof/>
                <w:webHidden/>
              </w:rPr>
            </w:r>
            <w:r w:rsidR="00A20AA1">
              <w:rPr>
                <w:noProof/>
                <w:webHidden/>
              </w:rPr>
              <w:fldChar w:fldCharType="separate"/>
            </w:r>
            <w:r>
              <w:rPr>
                <w:noProof/>
                <w:webHidden/>
              </w:rPr>
              <w:t>14</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05" w:history="1">
            <w:r w:rsidR="00A20AA1" w:rsidRPr="00723AC3">
              <w:rPr>
                <w:rStyle w:val="Lienhypertexte"/>
                <w:noProof/>
              </w:rPr>
              <w:t>4.7</w:t>
            </w:r>
            <w:r w:rsidR="00A20AA1">
              <w:rPr>
                <w:rFonts w:asciiTheme="minorHAnsi" w:eastAsiaTheme="minorEastAsia" w:hAnsiTheme="minorHAnsi" w:cstheme="minorBidi"/>
                <w:b w:val="0"/>
                <w:noProof/>
                <w:lang w:eastAsia="fr-CH"/>
              </w:rPr>
              <w:tab/>
            </w:r>
            <w:r w:rsidR="00A20AA1" w:rsidRPr="00723AC3">
              <w:rPr>
                <w:rStyle w:val="Lienhypertexte"/>
                <w:noProof/>
              </w:rPr>
              <w:t>Distribution avec ou sans Maître</w:t>
            </w:r>
            <w:r w:rsidR="00A20AA1">
              <w:rPr>
                <w:noProof/>
                <w:webHidden/>
              </w:rPr>
              <w:tab/>
            </w:r>
            <w:r w:rsidR="00A20AA1">
              <w:rPr>
                <w:noProof/>
                <w:webHidden/>
              </w:rPr>
              <w:fldChar w:fldCharType="begin"/>
            </w:r>
            <w:r w:rsidR="00A20AA1">
              <w:rPr>
                <w:noProof/>
                <w:webHidden/>
              </w:rPr>
              <w:instrText xml:space="preserve"> PAGEREF _Toc446270705 \h </w:instrText>
            </w:r>
            <w:r w:rsidR="00A20AA1">
              <w:rPr>
                <w:noProof/>
                <w:webHidden/>
              </w:rPr>
            </w:r>
            <w:r w:rsidR="00A20AA1">
              <w:rPr>
                <w:noProof/>
                <w:webHidden/>
              </w:rPr>
              <w:fldChar w:fldCharType="separate"/>
            </w:r>
            <w:r>
              <w:rPr>
                <w:noProof/>
                <w:webHidden/>
              </w:rPr>
              <w:t>15</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706" w:history="1">
            <w:r w:rsidR="00A20AA1" w:rsidRPr="00723AC3">
              <w:rPr>
                <w:rStyle w:val="Lienhypertexte"/>
                <w:noProof/>
              </w:rPr>
              <w:t>4.7.1</w:t>
            </w:r>
            <w:r w:rsidR="00A20AA1">
              <w:rPr>
                <w:rFonts w:asciiTheme="minorHAnsi" w:eastAsiaTheme="minorEastAsia" w:hAnsiTheme="minorHAnsi" w:cstheme="minorBidi"/>
                <w:noProof/>
                <w:lang w:eastAsia="fr-CH"/>
              </w:rPr>
              <w:tab/>
            </w:r>
            <w:r w:rsidR="00A20AA1" w:rsidRPr="00723AC3">
              <w:rPr>
                <w:rStyle w:val="Lienhypertexte"/>
                <w:noProof/>
              </w:rPr>
              <w:t>Avec Maître</w:t>
            </w:r>
            <w:r w:rsidR="00A20AA1">
              <w:rPr>
                <w:noProof/>
                <w:webHidden/>
              </w:rPr>
              <w:tab/>
            </w:r>
            <w:r w:rsidR="00A20AA1">
              <w:rPr>
                <w:noProof/>
                <w:webHidden/>
              </w:rPr>
              <w:fldChar w:fldCharType="begin"/>
            </w:r>
            <w:r w:rsidR="00A20AA1">
              <w:rPr>
                <w:noProof/>
                <w:webHidden/>
              </w:rPr>
              <w:instrText xml:space="preserve"> PAGEREF _Toc446270706 \h </w:instrText>
            </w:r>
            <w:r w:rsidR="00A20AA1">
              <w:rPr>
                <w:noProof/>
                <w:webHidden/>
              </w:rPr>
            </w:r>
            <w:r w:rsidR="00A20AA1">
              <w:rPr>
                <w:noProof/>
                <w:webHidden/>
              </w:rPr>
              <w:fldChar w:fldCharType="separate"/>
            </w:r>
            <w:r>
              <w:rPr>
                <w:noProof/>
                <w:webHidden/>
              </w:rPr>
              <w:t>15</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707" w:history="1">
            <w:r w:rsidR="00A20AA1" w:rsidRPr="00723AC3">
              <w:rPr>
                <w:rStyle w:val="Lienhypertexte"/>
                <w:noProof/>
              </w:rPr>
              <w:t>4.7.2</w:t>
            </w:r>
            <w:r w:rsidR="00A20AA1">
              <w:rPr>
                <w:rFonts w:asciiTheme="minorHAnsi" w:eastAsiaTheme="minorEastAsia" w:hAnsiTheme="minorHAnsi" w:cstheme="minorBidi"/>
                <w:noProof/>
                <w:lang w:eastAsia="fr-CH"/>
              </w:rPr>
              <w:tab/>
            </w:r>
            <w:r w:rsidR="00A20AA1" w:rsidRPr="00723AC3">
              <w:rPr>
                <w:rStyle w:val="Lienhypertexte"/>
                <w:noProof/>
              </w:rPr>
              <w:t>Sans Maître</w:t>
            </w:r>
            <w:r w:rsidR="00A20AA1">
              <w:rPr>
                <w:noProof/>
                <w:webHidden/>
              </w:rPr>
              <w:tab/>
            </w:r>
            <w:r w:rsidR="00A20AA1">
              <w:rPr>
                <w:noProof/>
                <w:webHidden/>
              </w:rPr>
              <w:fldChar w:fldCharType="begin"/>
            </w:r>
            <w:r w:rsidR="00A20AA1">
              <w:rPr>
                <w:noProof/>
                <w:webHidden/>
              </w:rPr>
              <w:instrText xml:space="preserve"> PAGEREF _Toc446270707 \h </w:instrText>
            </w:r>
            <w:r w:rsidR="00A20AA1">
              <w:rPr>
                <w:noProof/>
                <w:webHidden/>
              </w:rPr>
            </w:r>
            <w:r w:rsidR="00A20AA1">
              <w:rPr>
                <w:noProof/>
                <w:webHidden/>
              </w:rPr>
              <w:fldChar w:fldCharType="separate"/>
            </w:r>
            <w:r>
              <w:rPr>
                <w:noProof/>
                <w:webHidden/>
              </w:rPr>
              <w:t>15</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708" w:history="1">
            <w:r w:rsidR="00A20AA1" w:rsidRPr="00723AC3">
              <w:rPr>
                <w:rStyle w:val="Lienhypertexte"/>
                <w:noProof/>
              </w:rPr>
              <w:t>5.</w:t>
            </w:r>
            <w:r w:rsidR="00A20AA1">
              <w:rPr>
                <w:rFonts w:asciiTheme="minorHAnsi" w:eastAsiaTheme="minorEastAsia" w:hAnsiTheme="minorHAnsi" w:cstheme="minorBidi"/>
                <w:b w:val="0"/>
                <w:noProof/>
                <w:sz w:val="22"/>
                <w:lang w:eastAsia="fr-CH"/>
              </w:rPr>
              <w:tab/>
            </w:r>
            <w:r w:rsidR="00A20AA1" w:rsidRPr="00723AC3">
              <w:rPr>
                <w:rStyle w:val="Lienhypertexte"/>
                <w:noProof/>
              </w:rPr>
              <w:t>Bases de données « NoSQL »</w:t>
            </w:r>
            <w:r w:rsidR="00A20AA1">
              <w:rPr>
                <w:noProof/>
                <w:webHidden/>
              </w:rPr>
              <w:tab/>
            </w:r>
            <w:r w:rsidR="00A20AA1">
              <w:rPr>
                <w:noProof/>
                <w:webHidden/>
              </w:rPr>
              <w:fldChar w:fldCharType="begin"/>
            </w:r>
            <w:r w:rsidR="00A20AA1">
              <w:rPr>
                <w:noProof/>
                <w:webHidden/>
              </w:rPr>
              <w:instrText xml:space="preserve"> PAGEREF _Toc446270708 \h </w:instrText>
            </w:r>
            <w:r w:rsidR="00A20AA1">
              <w:rPr>
                <w:noProof/>
                <w:webHidden/>
              </w:rPr>
            </w:r>
            <w:r w:rsidR="00A20AA1">
              <w:rPr>
                <w:noProof/>
                <w:webHidden/>
              </w:rPr>
              <w:fldChar w:fldCharType="separate"/>
            </w:r>
            <w:r>
              <w:rPr>
                <w:noProof/>
                <w:webHidden/>
              </w:rPr>
              <w:t>16</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09" w:history="1">
            <w:r w:rsidR="00A20AA1" w:rsidRPr="00723AC3">
              <w:rPr>
                <w:rStyle w:val="Lienhypertexte"/>
                <w:noProof/>
              </w:rPr>
              <w:t>5.1</w:t>
            </w:r>
            <w:r w:rsidR="00A20AA1">
              <w:rPr>
                <w:rFonts w:asciiTheme="minorHAnsi" w:eastAsiaTheme="minorEastAsia" w:hAnsiTheme="minorHAnsi" w:cstheme="minorBidi"/>
                <w:b w:val="0"/>
                <w:noProof/>
                <w:lang w:eastAsia="fr-CH"/>
              </w:rPr>
              <w:tab/>
            </w:r>
            <w:r w:rsidR="00A20AA1" w:rsidRPr="00723AC3">
              <w:rPr>
                <w:rStyle w:val="Lienhypertexte"/>
                <w:noProof/>
              </w:rPr>
              <w:t>MongoDB</w:t>
            </w:r>
            <w:r w:rsidR="00A20AA1">
              <w:rPr>
                <w:noProof/>
                <w:webHidden/>
              </w:rPr>
              <w:tab/>
            </w:r>
            <w:r w:rsidR="00A20AA1">
              <w:rPr>
                <w:noProof/>
                <w:webHidden/>
              </w:rPr>
              <w:fldChar w:fldCharType="begin"/>
            </w:r>
            <w:r w:rsidR="00A20AA1">
              <w:rPr>
                <w:noProof/>
                <w:webHidden/>
              </w:rPr>
              <w:instrText xml:space="preserve"> PAGEREF _Toc446270709 \h </w:instrText>
            </w:r>
            <w:r w:rsidR="00A20AA1">
              <w:rPr>
                <w:noProof/>
                <w:webHidden/>
              </w:rPr>
            </w:r>
            <w:r w:rsidR="00A20AA1">
              <w:rPr>
                <w:noProof/>
                <w:webHidden/>
              </w:rPr>
              <w:fldChar w:fldCharType="separate"/>
            </w:r>
            <w:r>
              <w:rPr>
                <w:noProof/>
                <w:webHidden/>
              </w:rPr>
              <w:t>16</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710" w:history="1">
            <w:r w:rsidR="00A20AA1" w:rsidRPr="00723AC3">
              <w:rPr>
                <w:rStyle w:val="Lienhypertexte"/>
                <w:noProof/>
              </w:rPr>
              <w:t>5.1.1</w:t>
            </w:r>
            <w:r w:rsidR="00A20AA1">
              <w:rPr>
                <w:rFonts w:asciiTheme="minorHAnsi" w:eastAsiaTheme="minorEastAsia" w:hAnsiTheme="minorHAnsi" w:cstheme="minorBidi"/>
                <w:noProof/>
                <w:lang w:eastAsia="fr-CH"/>
              </w:rPr>
              <w:tab/>
            </w:r>
            <w:r w:rsidR="00A20AA1" w:rsidRPr="00723AC3">
              <w:rPr>
                <w:rStyle w:val="Lienhypertexte"/>
                <w:noProof/>
              </w:rPr>
              <w:t>Réplication</w:t>
            </w:r>
            <w:r w:rsidR="00A20AA1">
              <w:rPr>
                <w:noProof/>
                <w:webHidden/>
              </w:rPr>
              <w:tab/>
            </w:r>
            <w:r w:rsidR="00A20AA1">
              <w:rPr>
                <w:noProof/>
                <w:webHidden/>
              </w:rPr>
              <w:fldChar w:fldCharType="begin"/>
            </w:r>
            <w:r w:rsidR="00A20AA1">
              <w:rPr>
                <w:noProof/>
                <w:webHidden/>
              </w:rPr>
              <w:instrText xml:space="preserve"> PAGEREF _Toc446270710 \h </w:instrText>
            </w:r>
            <w:r w:rsidR="00A20AA1">
              <w:rPr>
                <w:noProof/>
                <w:webHidden/>
              </w:rPr>
            </w:r>
            <w:r w:rsidR="00A20AA1">
              <w:rPr>
                <w:noProof/>
                <w:webHidden/>
              </w:rPr>
              <w:fldChar w:fldCharType="separate"/>
            </w:r>
            <w:r>
              <w:rPr>
                <w:noProof/>
                <w:webHidden/>
              </w:rPr>
              <w:t>16</w:t>
            </w:r>
            <w:r w:rsidR="00A20AA1">
              <w:rPr>
                <w:noProof/>
                <w:webHidden/>
              </w:rPr>
              <w:fldChar w:fldCharType="end"/>
            </w:r>
          </w:hyperlink>
        </w:p>
        <w:p w:rsidR="00A20AA1" w:rsidRDefault="006F679A">
          <w:pPr>
            <w:pStyle w:val="TM3"/>
            <w:tabs>
              <w:tab w:val="left" w:pos="1320"/>
              <w:tab w:val="right" w:leader="dot" w:pos="8493"/>
            </w:tabs>
            <w:rPr>
              <w:rFonts w:asciiTheme="minorHAnsi" w:eastAsiaTheme="minorEastAsia" w:hAnsiTheme="minorHAnsi" w:cstheme="minorBidi"/>
              <w:noProof/>
              <w:lang w:eastAsia="fr-CH"/>
            </w:rPr>
          </w:pPr>
          <w:hyperlink w:anchor="_Toc446270711" w:history="1">
            <w:r w:rsidR="00A20AA1" w:rsidRPr="00723AC3">
              <w:rPr>
                <w:rStyle w:val="Lienhypertexte"/>
                <w:noProof/>
              </w:rPr>
              <w:t>5.1.2</w:t>
            </w:r>
            <w:r w:rsidR="00A20AA1">
              <w:rPr>
                <w:rFonts w:asciiTheme="minorHAnsi" w:eastAsiaTheme="minorEastAsia" w:hAnsiTheme="minorHAnsi" w:cstheme="minorBidi"/>
                <w:noProof/>
                <w:lang w:eastAsia="fr-CH"/>
              </w:rPr>
              <w:tab/>
            </w:r>
            <w:r w:rsidR="00A20AA1" w:rsidRPr="00723AC3">
              <w:rPr>
                <w:rStyle w:val="Lienhypertexte"/>
                <w:noProof/>
              </w:rPr>
              <w:t>Répartition</w:t>
            </w:r>
            <w:r w:rsidR="00A20AA1">
              <w:rPr>
                <w:noProof/>
                <w:webHidden/>
              </w:rPr>
              <w:tab/>
            </w:r>
            <w:r w:rsidR="00A20AA1">
              <w:rPr>
                <w:noProof/>
                <w:webHidden/>
              </w:rPr>
              <w:fldChar w:fldCharType="begin"/>
            </w:r>
            <w:r w:rsidR="00A20AA1">
              <w:rPr>
                <w:noProof/>
                <w:webHidden/>
              </w:rPr>
              <w:instrText xml:space="preserve"> PAGEREF _Toc446270711 \h </w:instrText>
            </w:r>
            <w:r w:rsidR="00A20AA1">
              <w:rPr>
                <w:noProof/>
                <w:webHidden/>
              </w:rPr>
            </w:r>
            <w:r w:rsidR="00A20AA1">
              <w:rPr>
                <w:noProof/>
                <w:webHidden/>
              </w:rPr>
              <w:fldChar w:fldCharType="separate"/>
            </w:r>
            <w:r>
              <w:rPr>
                <w:noProof/>
                <w:webHidden/>
              </w:rPr>
              <w:t>16</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712" w:history="1">
            <w:r w:rsidR="00A20AA1" w:rsidRPr="00723AC3">
              <w:rPr>
                <w:rStyle w:val="Lienhypertexte"/>
                <w:noProof/>
              </w:rPr>
              <w:t>6.</w:t>
            </w:r>
            <w:r w:rsidR="00A20AA1">
              <w:rPr>
                <w:rFonts w:asciiTheme="minorHAnsi" w:eastAsiaTheme="minorEastAsia" w:hAnsiTheme="minorHAnsi" w:cstheme="minorBidi"/>
                <w:b w:val="0"/>
                <w:noProof/>
                <w:sz w:val="22"/>
                <w:lang w:eastAsia="fr-CH"/>
              </w:rPr>
              <w:tab/>
            </w:r>
            <w:r w:rsidR="00A20AA1" w:rsidRPr="00723AC3">
              <w:rPr>
                <w:rStyle w:val="Lienhypertexte"/>
                <w:noProof/>
              </w:rPr>
              <w:t>Partie pratique</w:t>
            </w:r>
            <w:r w:rsidR="00A20AA1">
              <w:rPr>
                <w:noProof/>
                <w:webHidden/>
              </w:rPr>
              <w:tab/>
            </w:r>
            <w:r w:rsidR="00A20AA1">
              <w:rPr>
                <w:noProof/>
                <w:webHidden/>
              </w:rPr>
              <w:fldChar w:fldCharType="begin"/>
            </w:r>
            <w:r w:rsidR="00A20AA1">
              <w:rPr>
                <w:noProof/>
                <w:webHidden/>
              </w:rPr>
              <w:instrText xml:space="preserve"> PAGEREF _Toc446270712 \h </w:instrText>
            </w:r>
            <w:r w:rsidR="00A20AA1">
              <w:rPr>
                <w:noProof/>
                <w:webHidden/>
              </w:rPr>
            </w:r>
            <w:r w:rsidR="00A20AA1">
              <w:rPr>
                <w:noProof/>
                <w:webHidden/>
              </w:rPr>
              <w:fldChar w:fldCharType="separate"/>
            </w:r>
            <w:r>
              <w:rPr>
                <w:noProof/>
                <w:webHidden/>
              </w:rPr>
              <w:t>17</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13" w:history="1">
            <w:r w:rsidR="00A20AA1" w:rsidRPr="00723AC3">
              <w:rPr>
                <w:rStyle w:val="Lienhypertexte"/>
                <w:noProof/>
              </w:rPr>
              <w:t>6.1</w:t>
            </w:r>
            <w:r w:rsidR="00A20AA1">
              <w:rPr>
                <w:rFonts w:asciiTheme="minorHAnsi" w:eastAsiaTheme="minorEastAsia" w:hAnsiTheme="minorHAnsi" w:cstheme="minorBidi"/>
                <w:b w:val="0"/>
                <w:noProof/>
                <w:lang w:eastAsia="fr-CH"/>
              </w:rPr>
              <w:tab/>
            </w:r>
            <w:r w:rsidR="00A20AA1" w:rsidRPr="00723AC3">
              <w:rPr>
                <w:rStyle w:val="Lienhypertexte"/>
                <w:noProof/>
              </w:rPr>
              <w:t>Introduction</w:t>
            </w:r>
            <w:r w:rsidR="00A20AA1">
              <w:rPr>
                <w:noProof/>
                <w:webHidden/>
              </w:rPr>
              <w:tab/>
            </w:r>
            <w:r w:rsidR="00A20AA1">
              <w:rPr>
                <w:noProof/>
                <w:webHidden/>
              </w:rPr>
              <w:fldChar w:fldCharType="begin"/>
            </w:r>
            <w:r w:rsidR="00A20AA1">
              <w:rPr>
                <w:noProof/>
                <w:webHidden/>
              </w:rPr>
              <w:instrText xml:space="preserve"> PAGEREF _Toc446270713 \h </w:instrText>
            </w:r>
            <w:r w:rsidR="00A20AA1">
              <w:rPr>
                <w:noProof/>
                <w:webHidden/>
              </w:rPr>
            </w:r>
            <w:r w:rsidR="00A20AA1">
              <w:rPr>
                <w:noProof/>
                <w:webHidden/>
              </w:rPr>
              <w:fldChar w:fldCharType="separate"/>
            </w:r>
            <w:r>
              <w:rPr>
                <w:noProof/>
                <w:webHidden/>
              </w:rPr>
              <w:t>17</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14" w:history="1">
            <w:r w:rsidR="00A20AA1" w:rsidRPr="00723AC3">
              <w:rPr>
                <w:rStyle w:val="Lienhypertexte"/>
                <w:noProof/>
              </w:rPr>
              <w:t>6.2</w:t>
            </w:r>
            <w:r w:rsidR="00A20AA1">
              <w:rPr>
                <w:rFonts w:asciiTheme="minorHAnsi" w:eastAsiaTheme="minorEastAsia" w:hAnsiTheme="minorHAnsi" w:cstheme="minorBidi"/>
                <w:b w:val="0"/>
                <w:noProof/>
                <w:lang w:eastAsia="fr-CH"/>
              </w:rPr>
              <w:tab/>
            </w:r>
            <w:r w:rsidR="00A20AA1" w:rsidRPr="00723AC3">
              <w:rPr>
                <w:rStyle w:val="Lienhypertexte"/>
                <w:noProof/>
              </w:rPr>
              <w:t>Infrastructure</w:t>
            </w:r>
            <w:r w:rsidR="00A20AA1">
              <w:rPr>
                <w:noProof/>
                <w:webHidden/>
              </w:rPr>
              <w:tab/>
            </w:r>
            <w:r w:rsidR="00A20AA1">
              <w:rPr>
                <w:noProof/>
                <w:webHidden/>
              </w:rPr>
              <w:fldChar w:fldCharType="begin"/>
            </w:r>
            <w:r w:rsidR="00A20AA1">
              <w:rPr>
                <w:noProof/>
                <w:webHidden/>
              </w:rPr>
              <w:instrText xml:space="preserve"> PAGEREF _Toc446270714 \h </w:instrText>
            </w:r>
            <w:r w:rsidR="00A20AA1">
              <w:rPr>
                <w:noProof/>
                <w:webHidden/>
              </w:rPr>
            </w:r>
            <w:r w:rsidR="00A20AA1">
              <w:rPr>
                <w:noProof/>
                <w:webHidden/>
              </w:rPr>
              <w:fldChar w:fldCharType="separate"/>
            </w:r>
            <w:r>
              <w:rPr>
                <w:noProof/>
                <w:webHidden/>
              </w:rPr>
              <w:t>18</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15" w:history="1">
            <w:r w:rsidR="00A20AA1" w:rsidRPr="00723AC3">
              <w:rPr>
                <w:rStyle w:val="Lienhypertexte"/>
                <w:noProof/>
              </w:rPr>
              <w:t>6.3</w:t>
            </w:r>
            <w:r w:rsidR="00A20AA1">
              <w:rPr>
                <w:rFonts w:asciiTheme="minorHAnsi" w:eastAsiaTheme="minorEastAsia" w:hAnsiTheme="minorHAnsi" w:cstheme="minorBidi"/>
                <w:b w:val="0"/>
                <w:noProof/>
                <w:lang w:eastAsia="fr-CH"/>
              </w:rPr>
              <w:tab/>
            </w:r>
            <w:r w:rsidR="00A20AA1" w:rsidRPr="00723AC3">
              <w:rPr>
                <w:rStyle w:val="Lienhypertexte"/>
                <w:noProof/>
              </w:rPr>
              <w:t>Outils</w:t>
            </w:r>
            <w:r w:rsidR="00A20AA1">
              <w:rPr>
                <w:noProof/>
                <w:webHidden/>
              </w:rPr>
              <w:tab/>
            </w:r>
            <w:r w:rsidR="00A20AA1">
              <w:rPr>
                <w:noProof/>
                <w:webHidden/>
              </w:rPr>
              <w:fldChar w:fldCharType="begin"/>
            </w:r>
            <w:r w:rsidR="00A20AA1">
              <w:rPr>
                <w:noProof/>
                <w:webHidden/>
              </w:rPr>
              <w:instrText xml:space="preserve"> PAGEREF _Toc446270715 \h </w:instrText>
            </w:r>
            <w:r w:rsidR="00A20AA1">
              <w:rPr>
                <w:noProof/>
                <w:webHidden/>
              </w:rPr>
            </w:r>
            <w:r w:rsidR="00A20AA1">
              <w:rPr>
                <w:noProof/>
                <w:webHidden/>
              </w:rPr>
              <w:fldChar w:fldCharType="separate"/>
            </w:r>
            <w:r>
              <w:rPr>
                <w:noProof/>
                <w:webHidden/>
              </w:rPr>
              <w:t>19</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716" w:history="1">
            <w:r w:rsidR="00A20AA1" w:rsidRPr="00723AC3">
              <w:rPr>
                <w:rStyle w:val="Lienhypertexte"/>
                <w:noProof/>
              </w:rPr>
              <w:t>7.</w:t>
            </w:r>
            <w:r w:rsidR="00A20AA1">
              <w:rPr>
                <w:rFonts w:asciiTheme="minorHAnsi" w:eastAsiaTheme="minorEastAsia" w:hAnsiTheme="minorHAnsi" w:cstheme="minorBidi"/>
                <w:b w:val="0"/>
                <w:noProof/>
                <w:sz w:val="22"/>
                <w:lang w:eastAsia="fr-CH"/>
              </w:rPr>
              <w:tab/>
            </w:r>
            <w:r w:rsidR="00A20AA1" w:rsidRPr="00723AC3">
              <w:rPr>
                <w:rStyle w:val="Lienhypertexte"/>
                <w:noProof/>
              </w:rPr>
              <w:t>SWITCH Engines</w:t>
            </w:r>
            <w:r w:rsidR="00A20AA1">
              <w:rPr>
                <w:noProof/>
                <w:webHidden/>
              </w:rPr>
              <w:tab/>
            </w:r>
            <w:r w:rsidR="00A20AA1">
              <w:rPr>
                <w:noProof/>
                <w:webHidden/>
              </w:rPr>
              <w:fldChar w:fldCharType="begin"/>
            </w:r>
            <w:r w:rsidR="00A20AA1">
              <w:rPr>
                <w:noProof/>
                <w:webHidden/>
              </w:rPr>
              <w:instrText xml:space="preserve"> PAGEREF _Toc446270716 \h </w:instrText>
            </w:r>
            <w:r w:rsidR="00A20AA1">
              <w:rPr>
                <w:noProof/>
                <w:webHidden/>
              </w:rPr>
            </w:r>
            <w:r w:rsidR="00A20AA1">
              <w:rPr>
                <w:noProof/>
                <w:webHidden/>
              </w:rPr>
              <w:fldChar w:fldCharType="separate"/>
            </w:r>
            <w:r>
              <w:rPr>
                <w:noProof/>
                <w:webHidden/>
              </w:rPr>
              <w:t>20</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17" w:history="1">
            <w:r w:rsidR="00A20AA1" w:rsidRPr="00723AC3">
              <w:rPr>
                <w:rStyle w:val="Lienhypertexte"/>
                <w:noProof/>
              </w:rPr>
              <w:t>7.1</w:t>
            </w:r>
            <w:r w:rsidR="00A20AA1">
              <w:rPr>
                <w:rFonts w:asciiTheme="minorHAnsi" w:eastAsiaTheme="minorEastAsia" w:hAnsiTheme="minorHAnsi" w:cstheme="minorBidi"/>
                <w:b w:val="0"/>
                <w:noProof/>
                <w:lang w:eastAsia="fr-CH"/>
              </w:rPr>
              <w:tab/>
            </w:r>
            <w:r w:rsidR="00A20AA1" w:rsidRPr="00723AC3">
              <w:rPr>
                <w:rStyle w:val="Lienhypertexte"/>
                <w:noProof/>
              </w:rPr>
              <w:t>Vue d’ensemble</w:t>
            </w:r>
            <w:r w:rsidR="00A20AA1">
              <w:rPr>
                <w:noProof/>
                <w:webHidden/>
              </w:rPr>
              <w:tab/>
            </w:r>
            <w:r w:rsidR="00A20AA1">
              <w:rPr>
                <w:noProof/>
                <w:webHidden/>
              </w:rPr>
              <w:fldChar w:fldCharType="begin"/>
            </w:r>
            <w:r w:rsidR="00A20AA1">
              <w:rPr>
                <w:noProof/>
                <w:webHidden/>
              </w:rPr>
              <w:instrText xml:space="preserve"> PAGEREF _Toc446270717 \h </w:instrText>
            </w:r>
            <w:r w:rsidR="00A20AA1">
              <w:rPr>
                <w:noProof/>
                <w:webHidden/>
              </w:rPr>
            </w:r>
            <w:r w:rsidR="00A20AA1">
              <w:rPr>
                <w:noProof/>
                <w:webHidden/>
              </w:rPr>
              <w:fldChar w:fldCharType="separate"/>
            </w:r>
            <w:r>
              <w:rPr>
                <w:noProof/>
                <w:webHidden/>
              </w:rPr>
              <w:t>20</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18" w:history="1">
            <w:r w:rsidR="00A20AA1" w:rsidRPr="00723AC3">
              <w:rPr>
                <w:rStyle w:val="Lienhypertexte"/>
                <w:noProof/>
              </w:rPr>
              <w:t>7.2</w:t>
            </w:r>
            <w:r w:rsidR="00A20AA1">
              <w:rPr>
                <w:rFonts w:asciiTheme="minorHAnsi" w:eastAsiaTheme="minorEastAsia" w:hAnsiTheme="minorHAnsi" w:cstheme="minorBidi"/>
                <w:b w:val="0"/>
                <w:noProof/>
                <w:lang w:eastAsia="fr-CH"/>
              </w:rPr>
              <w:tab/>
            </w:r>
            <w:r w:rsidR="00A20AA1" w:rsidRPr="00723AC3">
              <w:rPr>
                <w:rStyle w:val="Lienhypertexte"/>
                <w:noProof/>
              </w:rPr>
              <w:t>Menu</w:t>
            </w:r>
            <w:r w:rsidR="00A20AA1">
              <w:rPr>
                <w:noProof/>
                <w:webHidden/>
              </w:rPr>
              <w:tab/>
            </w:r>
            <w:r w:rsidR="00A20AA1">
              <w:rPr>
                <w:noProof/>
                <w:webHidden/>
              </w:rPr>
              <w:fldChar w:fldCharType="begin"/>
            </w:r>
            <w:r w:rsidR="00A20AA1">
              <w:rPr>
                <w:noProof/>
                <w:webHidden/>
              </w:rPr>
              <w:instrText xml:space="preserve"> PAGEREF _Toc446270718 \h </w:instrText>
            </w:r>
            <w:r w:rsidR="00A20AA1">
              <w:rPr>
                <w:noProof/>
                <w:webHidden/>
              </w:rPr>
            </w:r>
            <w:r w:rsidR="00A20AA1">
              <w:rPr>
                <w:noProof/>
                <w:webHidden/>
              </w:rPr>
              <w:fldChar w:fldCharType="separate"/>
            </w:r>
            <w:r>
              <w:rPr>
                <w:noProof/>
                <w:webHidden/>
              </w:rPr>
              <w:t>21</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19" w:history="1">
            <w:r w:rsidR="00A20AA1" w:rsidRPr="00723AC3">
              <w:rPr>
                <w:rStyle w:val="Lienhypertexte"/>
                <w:noProof/>
              </w:rPr>
              <w:t>7.3</w:t>
            </w:r>
            <w:r w:rsidR="00A20AA1">
              <w:rPr>
                <w:rFonts w:asciiTheme="minorHAnsi" w:eastAsiaTheme="minorEastAsia" w:hAnsiTheme="minorHAnsi" w:cstheme="minorBidi"/>
                <w:b w:val="0"/>
                <w:noProof/>
                <w:lang w:eastAsia="fr-CH"/>
              </w:rPr>
              <w:tab/>
            </w:r>
            <w:r w:rsidR="00A20AA1" w:rsidRPr="00723AC3">
              <w:rPr>
                <w:rStyle w:val="Lienhypertexte"/>
                <w:noProof/>
              </w:rPr>
              <w:t>Vue des instances</w:t>
            </w:r>
            <w:r w:rsidR="00A20AA1">
              <w:rPr>
                <w:noProof/>
                <w:webHidden/>
              </w:rPr>
              <w:tab/>
            </w:r>
            <w:r w:rsidR="00A20AA1">
              <w:rPr>
                <w:noProof/>
                <w:webHidden/>
              </w:rPr>
              <w:fldChar w:fldCharType="begin"/>
            </w:r>
            <w:r w:rsidR="00A20AA1">
              <w:rPr>
                <w:noProof/>
                <w:webHidden/>
              </w:rPr>
              <w:instrText xml:space="preserve"> PAGEREF _Toc446270719 \h </w:instrText>
            </w:r>
            <w:r w:rsidR="00A20AA1">
              <w:rPr>
                <w:noProof/>
                <w:webHidden/>
              </w:rPr>
            </w:r>
            <w:r w:rsidR="00A20AA1">
              <w:rPr>
                <w:noProof/>
                <w:webHidden/>
              </w:rPr>
              <w:fldChar w:fldCharType="separate"/>
            </w:r>
            <w:r>
              <w:rPr>
                <w:noProof/>
                <w:webHidden/>
              </w:rPr>
              <w:t>21</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0" w:history="1">
            <w:r w:rsidR="00A20AA1" w:rsidRPr="00723AC3">
              <w:rPr>
                <w:rStyle w:val="Lienhypertexte"/>
                <w:noProof/>
              </w:rPr>
              <w:t>7.4</w:t>
            </w:r>
            <w:r w:rsidR="00A20AA1">
              <w:rPr>
                <w:rFonts w:asciiTheme="minorHAnsi" w:eastAsiaTheme="minorEastAsia" w:hAnsiTheme="minorHAnsi" w:cstheme="minorBidi"/>
                <w:b w:val="0"/>
                <w:noProof/>
                <w:lang w:eastAsia="fr-CH"/>
              </w:rPr>
              <w:tab/>
            </w:r>
            <w:r w:rsidR="00A20AA1" w:rsidRPr="00723AC3">
              <w:rPr>
                <w:rStyle w:val="Lienhypertexte"/>
                <w:noProof/>
              </w:rPr>
              <w:t>Création d’instance</w:t>
            </w:r>
            <w:r w:rsidR="00A20AA1">
              <w:rPr>
                <w:noProof/>
                <w:webHidden/>
              </w:rPr>
              <w:tab/>
            </w:r>
            <w:r w:rsidR="00A20AA1">
              <w:rPr>
                <w:noProof/>
                <w:webHidden/>
              </w:rPr>
              <w:fldChar w:fldCharType="begin"/>
            </w:r>
            <w:r w:rsidR="00A20AA1">
              <w:rPr>
                <w:noProof/>
                <w:webHidden/>
              </w:rPr>
              <w:instrText xml:space="preserve"> PAGEREF _Toc446270720 \h </w:instrText>
            </w:r>
            <w:r w:rsidR="00A20AA1">
              <w:rPr>
                <w:noProof/>
                <w:webHidden/>
              </w:rPr>
            </w:r>
            <w:r w:rsidR="00A20AA1">
              <w:rPr>
                <w:noProof/>
                <w:webHidden/>
              </w:rPr>
              <w:fldChar w:fldCharType="separate"/>
            </w:r>
            <w:r>
              <w:rPr>
                <w:noProof/>
                <w:webHidden/>
              </w:rPr>
              <w:t>22</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1" w:history="1">
            <w:r w:rsidR="00A20AA1" w:rsidRPr="00723AC3">
              <w:rPr>
                <w:rStyle w:val="Lienhypertexte"/>
                <w:noProof/>
              </w:rPr>
              <w:t>7.5</w:t>
            </w:r>
            <w:r w:rsidR="00A20AA1">
              <w:rPr>
                <w:rFonts w:asciiTheme="minorHAnsi" w:eastAsiaTheme="minorEastAsia" w:hAnsiTheme="minorHAnsi" w:cstheme="minorBidi"/>
                <w:b w:val="0"/>
                <w:noProof/>
                <w:lang w:eastAsia="fr-CH"/>
              </w:rPr>
              <w:tab/>
            </w:r>
            <w:r w:rsidR="00A20AA1" w:rsidRPr="00723AC3">
              <w:rPr>
                <w:rStyle w:val="Lienhypertexte"/>
                <w:noProof/>
              </w:rPr>
              <w:t>Vue des volumes</w:t>
            </w:r>
            <w:r w:rsidR="00A20AA1">
              <w:rPr>
                <w:noProof/>
                <w:webHidden/>
              </w:rPr>
              <w:tab/>
            </w:r>
            <w:r w:rsidR="00A20AA1">
              <w:rPr>
                <w:noProof/>
                <w:webHidden/>
              </w:rPr>
              <w:fldChar w:fldCharType="begin"/>
            </w:r>
            <w:r w:rsidR="00A20AA1">
              <w:rPr>
                <w:noProof/>
                <w:webHidden/>
              </w:rPr>
              <w:instrText xml:space="preserve"> PAGEREF _Toc446270721 \h </w:instrText>
            </w:r>
            <w:r w:rsidR="00A20AA1">
              <w:rPr>
                <w:noProof/>
                <w:webHidden/>
              </w:rPr>
            </w:r>
            <w:r w:rsidR="00A20AA1">
              <w:rPr>
                <w:noProof/>
                <w:webHidden/>
              </w:rPr>
              <w:fldChar w:fldCharType="separate"/>
            </w:r>
            <w:r>
              <w:rPr>
                <w:noProof/>
                <w:webHidden/>
              </w:rPr>
              <w:t>23</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2" w:history="1">
            <w:r w:rsidR="00A20AA1" w:rsidRPr="00723AC3">
              <w:rPr>
                <w:rStyle w:val="Lienhypertexte"/>
                <w:noProof/>
              </w:rPr>
              <w:t>7.6</w:t>
            </w:r>
            <w:r w:rsidR="00A20AA1">
              <w:rPr>
                <w:rFonts w:asciiTheme="minorHAnsi" w:eastAsiaTheme="minorEastAsia" w:hAnsiTheme="minorHAnsi" w:cstheme="minorBidi"/>
                <w:b w:val="0"/>
                <w:noProof/>
                <w:lang w:eastAsia="fr-CH"/>
              </w:rPr>
              <w:tab/>
            </w:r>
            <w:r w:rsidR="00A20AA1" w:rsidRPr="00723AC3">
              <w:rPr>
                <w:rStyle w:val="Lienhypertexte"/>
                <w:noProof/>
              </w:rPr>
              <w:t>Vue des accès et de la sécurité</w:t>
            </w:r>
            <w:r w:rsidR="00A20AA1">
              <w:rPr>
                <w:noProof/>
                <w:webHidden/>
              </w:rPr>
              <w:tab/>
            </w:r>
            <w:r w:rsidR="00A20AA1">
              <w:rPr>
                <w:noProof/>
                <w:webHidden/>
              </w:rPr>
              <w:fldChar w:fldCharType="begin"/>
            </w:r>
            <w:r w:rsidR="00A20AA1">
              <w:rPr>
                <w:noProof/>
                <w:webHidden/>
              </w:rPr>
              <w:instrText xml:space="preserve"> PAGEREF _Toc446270722 \h </w:instrText>
            </w:r>
            <w:r w:rsidR="00A20AA1">
              <w:rPr>
                <w:noProof/>
                <w:webHidden/>
              </w:rPr>
            </w:r>
            <w:r w:rsidR="00A20AA1">
              <w:rPr>
                <w:noProof/>
                <w:webHidden/>
              </w:rPr>
              <w:fldChar w:fldCharType="separate"/>
            </w:r>
            <w:r>
              <w:rPr>
                <w:noProof/>
                <w:webHidden/>
              </w:rPr>
              <w:t>23</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723" w:history="1">
            <w:r w:rsidR="00A20AA1" w:rsidRPr="00723AC3">
              <w:rPr>
                <w:rStyle w:val="Lienhypertexte"/>
                <w:noProof/>
              </w:rPr>
              <w:t>8.</w:t>
            </w:r>
            <w:r w:rsidR="00A20AA1">
              <w:rPr>
                <w:rFonts w:asciiTheme="minorHAnsi" w:eastAsiaTheme="minorEastAsia" w:hAnsiTheme="minorHAnsi" w:cstheme="minorBidi"/>
                <w:b w:val="0"/>
                <w:noProof/>
                <w:sz w:val="22"/>
                <w:lang w:eastAsia="fr-CH"/>
              </w:rPr>
              <w:tab/>
            </w:r>
            <w:r w:rsidR="00A20AA1" w:rsidRPr="00723AC3">
              <w:rPr>
                <w:rStyle w:val="Lienhypertexte"/>
                <w:noProof/>
              </w:rPr>
              <w:t>Démarche</w:t>
            </w:r>
            <w:r w:rsidR="00A20AA1">
              <w:rPr>
                <w:noProof/>
                <w:webHidden/>
              </w:rPr>
              <w:tab/>
            </w:r>
            <w:r w:rsidR="00A20AA1">
              <w:rPr>
                <w:noProof/>
                <w:webHidden/>
              </w:rPr>
              <w:fldChar w:fldCharType="begin"/>
            </w:r>
            <w:r w:rsidR="00A20AA1">
              <w:rPr>
                <w:noProof/>
                <w:webHidden/>
              </w:rPr>
              <w:instrText xml:space="preserve"> PAGEREF _Toc446270723 \h </w:instrText>
            </w:r>
            <w:r w:rsidR="00A20AA1">
              <w:rPr>
                <w:noProof/>
                <w:webHidden/>
              </w:rPr>
            </w:r>
            <w:r w:rsidR="00A20AA1">
              <w:rPr>
                <w:noProof/>
                <w:webHidden/>
              </w:rPr>
              <w:fldChar w:fldCharType="separate"/>
            </w:r>
            <w:r>
              <w:rPr>
                <w:noProof/>
                <w:webHidden/>
              </w:rPr>
              <w:t>24</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4" w:history="1">
            <w:r w:rsidR="00A20AA1" w:rsidRPr="00723AC3">
              <w:rPr>
                <w:rStyle w:val="Lienhypertexte"/>
                <w:noProof/>
              </w:rPr>
              <w:t>8.1</w:t>
            </w:r>
            <w:r w:rsidR="00A20AA1">
              <w:rPr>
                <w:rFonts w:asciiTheme="minorHAnsi" w:eastAsiaTheme="minorEastAsia" w:hAnsiTheme="minorHAnsi" w:cstheme="minorBidi"/>
                <w:b w:val="0"/>
                <w:noProof/>
                <w:lang w:eastAsia="fr-CH"/>
              </w:rPr>
              <w:tab/>
            </w:r>
            <w:r w:rsidR="00A20AA1" w:rsidRPr="00723AC3">
              <w:rPr>
                <w:rStyle w:val="Lienhypertexte"/>
                <w:noProof/>
              </w:rPr>
              <w:t>Opération d’extraction et de transformation</w:t>
            </w:r>
            <w:r w:rsidR="00A20AA1">
              <w:rPr>
                <w:noProof/>
                <w:webHidden/>
              </w:rPr>
              <w:tab/>
            </w:r>
            <w:r w:rsidR="00A20AA1">
              <w:rPr>
                <w:noProof/>
                <w:webHidden/>
              </w:rPr>
              <w:fldChar w:fldCharType="begin"/>
            </w:r>
            <w:r w:rsidR="00A20AA1">
              <w:rPr>
                <w:noProof/>
                <w:webHidden/>
              </w:rPr>
              <w:instrText xml:space="preserve"> PAGEREF _Toc446270724 \h </w:instrText>
            </w:r>
            <w:r w:rsidR="00A20AA1">
              <w:rPr>
                <w:noProof/>
                <w:webHidden/>
              </w:rPr>
            </w:r>
            <w:r w:rsidR="00A20AA1">
              <w:rPr>
                <w:noProof/>
                <w:webHidden/>
              </w:rPr>
              <w:fldChar w:fldCharType="separate"/>
            </w:r>
            <w:r>
              <w:rPr>
                <w:noProof/>
                <w:webHidden/>
              </w:rPr>
              <w:t>25</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5" w:history="1">
            <w:r w:rsidR="00A20AA1" w:rsidRPr="00723AC3">
              <w:rPr>
                <w:rStyle w:val="Lienhypertexte"/>
                <w:noProof/>
              </w:rPr>
              <w:t>8.2</w:t>
            </w:r>
            <w:r w:rsidR="00A20AA1">
              <w:rPr>
                <w:rFonts w:asciiTheme="minorHAnsi" w:eastAsiaTheme="minorEastAsia" w:hAnsiTheme="minorHAnsi" w:cstheme="minorBidi"/>
                <w:b w:val="0"/>
                <w:noProof/>
                <w:lang w:eastAsia="fr-CH"/>
              </w:rPr>
              <w:tab/>
            </w:r>
            <w:r w:rsidR="00A20AA1" w:rsidRPr="00723AC3">
              <w:rPr>
                <w:rStyle w:val="Lienhypertexte"/>
                <w:noProof/>
              </w:rPr>
              <w:t>Opération d’insertions et recherches</w:t>
            </w:r>
            <w:r w:rsidR="00A20AA1">
              <w:rPr>
                <w:noProof/>
                <w:webHidden/>
              </w:rPr>
              <w:tab/>
            </w:r>
            <w:r w:rsidR="00A20AA1">
              <w:rPr>
                <w:noProof/>
                <w:webHidden/>
              </w:rPr>
              <w:fldChar w:fldCharType="begin"/>
            </w:r>
            <w:r w:rsidR="00A20AA1">
              <w:rPr>
                <w:noProof/>
                <w:webHidden/>
              </w:rPr>
              <w:instrText xml:space="preserve"> PAGEREF _Toc446270725 \h </w:instrText>
            </w:r>
            <w:r w:rsidR="00A20AA1">
              <w:rPr>
                <w:noProof/>
                <w:webHidden/>
              </w:rPr>
            </w:r>
            <w:r w:rsidR="00A20AA1">
              <w:rPr>
                <w:noProof/>
                <w:webHidden/>
              </w:rPr>
              <w:fldChar w:fldCharType="separate"/>
            </w:r>
            <w:r>
              <w:rPr>
                <w:noProof/>
                <w:webHidden/>
              </w:rPr>
              <w:t>28</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6" w:history="1">
            <w:r w:rsidR="00A20AA1" w:rsidRPr="00723AC3">
              <w:rPr>
                <w:rStyle w:val="Lienhypertexte"/>
                <w:noProof/>
              </w:rPr>
              <w:t>8.3</w:t>
            </w:r>
            <w:r w:rsidR="00A20AA1">
              <w:rPr>
                <w:rFonts w:asciiTheme="minorHAnsi" w:eastAsiaTheme="minorEastAsia" w:hAnsiTheme="minorHAnsi" w:cstheme="minorBidi"/>
                <w:b w:val="0"/>
                <w:noProof/>
                <w:lang w:eastAsia="fr-CH"/>
              </w:rPr>
              <w:tab/>
            </w:r>
            <w:r w:rsidR="00A20AA1" w:rsidRPr="00723AC3">
              <w:rPr>
                <w:rStyle w:val="Lienhypertexte"/>
                <w:noProof/>
              </w:rPr>
              <w:t>Opération de génération des rapports</w:t>
            </w:r>
            <w:r w:rsidR="00A20AA1">
              <w:rPr>
                <w:noProof/>
                <w:webHidden/>
              </w:rPr>
              <w:tab/>
            </w:r>
            <w:r w:rsidR="00A20AA1">
              <w:rPr>
                <w:noProof/>
                <w:webHidden/>
              </w:rPr>
              <w:fldChar w:fldCharType="begin"/>
            </w:r>
            <w:r w:rsidR="00A20AA1">
              <w:rPr>
                <w:noProof/>
                <w:webHidden/>
              </w:rPr>
              <w:instrText xml:space="preserve"> PAGEREF _Toc446270726 \h </w:instrText>
            </w:r>
            <w:r w:rsidR="00A20AA1">
              <w:rPr>
                <w:noProof/>
                <w:webHidden/>
              </w:rPr>
            </w:r>
            <w:r w:rsidR="00A20AA1">
              <w:rPr>
                <w:noProof/>
                <w:webHidden/>
              </w:rPr>
              <w:fldChar w:fldCharType="separate"/>
            </w:r>
            <w:r>
              <w:rPr>
                <w:noProof/>
                <w:webHidden/>
              </w:rPr>
              <w:t>29</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727" w:history="1">
            <w:r w:rsidR="00A20AA1" w:rsidRPr="00723AC3">
              <w:rPr>
                <w:rStyle w:val="Lienhypertexte"/>
                <w:noProof/>
              </w:rPr>
              <w:t>9.</w:t>
            </w:r>
            <w:r w:rsidR="00A20AA1">
              <w:rPr>
                <w:rFonts w:asciiTheme="minorHAnsi" w:eastAsiaTheme="minorEastAsia" w:hAnsiTheme="minorHAnsi" w:cstheme="minorBidi"/>
                <w:b w:val="0"/>
                <w:noProof/>
                <w:sz w:val="22"/>
                <w:lang w:eastAsia="fr-CH"/>
              </w:rPr>
              <w:tab/>
            </w:r>
            <w:r w:rsidR="00A20AA1" w:rsidRPr="00723AC3">
              <w:rPr>
                <w:rStyle w:val="Lienhypertexte"/>
                <w:noProof/>
              </w:rPr>
              <w:t>Résultat</w:t>
            </w:r>
            <w:r w:rsidR="00A20AA1">
              <w:rPr>
                <w:noProof/>
                <w:webHidden/>
              </w:rPr>
              <w:tab/>
            </w:r>
            <w:r w:rsidR="00A20AA1">
              <w:rPr>
                <w:noProof/>
                <w:webHidden/>
              </w:rPr>
              <w:fldChar w:fldCharType="begin"/>
            </w:r>
            <w:r w:rsidR="00A20AA1">
              <w:rPr>
                <w:noProof/>
                <w:webHidden/>
              </w:rPr>
              <w:instrText xml:space="preserve"> PAGEREF _Toc446270727 \h </w:instrText>
            </w:r>
            <w:r w:rsidR="00A20AA1">
              <w:rPr>
                <w:noProof/>
                <w:webHidden/>
              </w:rPr>
            </w:r>
            <w:r w:rsidR="00A20AA1">
              <w:rPr>
                <w:noProof/>
                <w:webHidden/>
              </w:rPr>
              <w:fldChar w:fldCharType="separate"/>
            </w:r>
            <w:r>
              <w:rPr>
                <w:noProof/>
                <w:webHidden/>
              </w:rPr>
              <w:t>30</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8" w:history="1">
            <w:r w:rsidR="00A20AA1" w:rsidRPr="00723AC3">
              <w:rPr>
                <w:rStyle w:val="Lienhypertexte"/>
                <w:noProof/>
              </w:rPr>
              <w:t>9.1</w:t>
            </w:r>
            <w:r w:rsidR="00A20AA1">
              <w:rPr>
                <w:rFonts w:asciiTheme="minorHAnsi" w:eastAsiaTheme="minorEastAsia" w:hAnsiTheme="minorHAnsi" w:cstheme="minorBidi"/>
                <w:b w:val="0"/>
                <w:noProof/>
                <w:lang w:eastAsia="fr-CH"/>
              </w:rPr>
              <w:tab/>
            </w:r>
            <w:r w:rsidR="00A20AA1" w:rsidRPr="00723AC3">
              <w:rPr>
                <w:rStyle w:val="Lienhypertexte"/>
                <w:noProof/>
              </w:rPr>
              <w:t>Graphiques</w:t>
            </w:r>
            <w:r w:rsidR="00A20AA1">
              <w:rPr>
                <w:noProof/>
                <w:webHidden/>
              </w:rPr>
              <w:tab/>
            </w:r>
            <w:r w:rsidR="00A20AA1">
              <w:rPr>
                <w:noProof/>
                <w:webHidden/>
              </w:rPr>
              <w:fldChar w:fldCharType="begin"/>
            </w:r>
            <w:r w:rsidR="00A20AA1">
              <w:rPr>
                <w:noProof/>
                <w:webHidden/>
              </w:rPr>
              <w:instrText xml:space="preserve"> PAGEREF _Toc446270728 \h </w:instrText>
            </w:r>
            <w:r w:rsidR="00A20AA1">
              <w:rPr>
                <w:noProof/>
                <w:webHidden/>
              </w:rPr>
            </w:r>
            <w:r w:rsidR="00A20AA1">
              <w:rPr>
                <w:noProof/>
                <w:webHidden/>
              </w:rPr>
              <w:fldChar w:fldCharType="separate"/>
            </w:r>
            <w:r>
              <w:rPr>
                <w:noProof/>
                <w:webHidden/>
              </w:rPr>
              <w:t>30</w:t>
            </w:r>
            <w:r w:rsidR="00A20AA1">
              <w:rPr>
                <w:noProof/>
                <w:webHidden/>
              </w:rPr>
              <w:fldChar w:fldCharType="end"/>
            </w:r>
          </w:hyperlink>
        </w:p>
        <w:p w:rsidR="00A20AA1" w:rsidRDefault="006F679A">
          <w:pPr>
            <w:pStyle w:val="TM2"/>
            <w:rPr>
              <w:rFonts w:asciiTheme="minorHAnsi" w:eastAsiaTheme="minorEastAsia" w:hAnsiTheme="minorHAnsi" w:cstheme="minorBidi"/>
              <w:b w:val="0"/>
              <w:noProof/>
              <w:lang w:eastAsia="fr-CH"/>
            </w:rPr>
          </w:pPr>
          <w:hyperlink w:anchor="_Toc446270729" w:history="1">
            <w:r w:rsidR="00A20AA1" w:rsidRPr="00723AC3">
              <w:rPr>
                <w:rStyle w:val="Lienhypertexte"/>
                <w:noProof/>
              </w:rPr>
              <w:t>9.2</w:t>
            </w:r>
            <w:r w:rsidR="00A20AA1">
              <w:rPr>
                <w:rFonts w:asciiTheme="minorHAnsi" w:eastAsiaTheme="minorEastAsia" w:hAnsiTheme="minorHAnsi" w:cstheme="minorBidi"/>
                <w:b w:val="0"/>
                <w:noProof/>
                <w:lang w:eastAsia="fr-CH"/>
              </w:rPr>
              <w:tab/>
            </w:r>
            <w:r w:rsidR="00A20AA1" w:rsidRPr="00723AC3">
              <w:rPr>
                <w:rStyle w:val="Lienhypertexte"/>
                <w:noProof/>
              </w:rPr>
              <w:t>Analyse et constations</w:t>
            </w:r>
            <w:r w:rsidR="00A20AA1">
              <w:rPr>
                <w:noProof/>
                <w:webHidden/>
              </w:rPr>
              <w:tab/>
            </w:r>
            <w:r w:rsidR="00A20AA1">
              <w:rPr>
                <w:noProof/>
                <w:webHidden/>
              </w:rPr>
              <w:fldChar w:fldCharType="begin"/>
            </w:r>
            <w:r w:rsidR="00A20AA1">
              <w:rPr>
                <w:noProof/>
                <w:webHidden/>
              </w:rPr>
              <w:instrText xml:space="preserve"> PAGEREF _Toc446270729 \h </w:instrText>
            </w:r>
            <w:r w:rsidR="00A20AA1">
              <w:rPr>
                <w:noProof/>
                <w:webHidden/>
              </w:rPr>
            </w:r>
            <w:r w:rsidR="00A20AA1">
              <w:rPr>
                <w:noProof/>
                <w:webHidden/>
              </w:rPr>
              <w:fldChar w:fldCharType="separate"/>
            </w:r>
            <w:r>
              <w:rPr>
                <w:noProof/>
                <w:webHidden/>
              </w:rPr>
              <w:t>34</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730" w:history="1">
            <w:r w:rsidR="00A20AA1" w:rsidRPr="00723AC3">
              <w:rPr>
                <w:rStyle w:val="Lienhypertexte"/>
                <w:noProof/>
              </w:rPr>
              <w:t>10.</w:t>
            </w:r>
            <w:r w:rsidR="00A20AA1">
              <w:rPr>
                <w:rFonts w:asciiTheme="minorHAnsi" w:eastAsiaTheme="minorEastAsia" w:hAnsiTheme="minorHAnsi" w:cstheme="minorBidi"/>
                <w:b w:val="0"/>
                <w:noProof/>
                <w:sz w:val="22"/>
                <w:lang w:eastAsia="fr-CH"/>
              </w:rPr>
              <w:tab/>
            </w:r>
            <w:r w:rsidR="00A20AA1" w:rsidRPr="00723AC3">
              <w:rPr>
                <w:rStyle w:val="Lienhypertexte"/>
                <w:noProof/>
              </w:rPr>
              <w:t>Conclusion</w:t>
            </w:r>
            <w:r w:rsidR="00A20AA1">
              <w:rPr>
                <w:noProof/>
                <w:webHidden/>
              </w:rPr>
              <w:tab/>
            </w:r>
            <w:r w:rsidR="00A20AA1">
              <w:rPr>
                <w:noProof/>
                <w:webHidden/>
              </w:rPr>
              <w:fldChar w:fldCharType="begin"/>
            </w:r>
            <w:r w:rsidR="00A20AA1">
              <w:rPr>
                <w:noProof/>
                <w:webHidden/>
              </w:rPr>
              <w:instrText xml:space="preserve"> PAGEREF _Toc446270730 \h </w:instrText>
            </w:r>
            <w:r w:rsidR="00A20AA1">
              <w:rPr>
                <w:noProof/>
                <w:webHidden/>
              </w:rPr>
            </w:r>
            <w:r w:rsidR="00A20AA1">
              <w:rPr>
                <w:noProof/>
                <w:webHidden/>
              </w:rPr>
              <w:fldChar w:fldCharType="separate"/>
            </w:r>
            <w:r>
              <w:rPr>
                <w:noProof/>
                <w:webHidden/>
              </w:rPr>
              <w:t>35</w:t>
            </w:r>
            <w:r w:rsidR="00A20AA1">
              <w:rPr>
                <w:noProof/>
                <w:webHidden/>
              </w:rPr>
              <w:fldChar w:fldCharType="end"/>
            </w:r>
          </w:hyperlink>
        </w:p>
        <w:p w:rsidR="00A20AA1" w:rsidRDefault="006F679A">
          <w:pPr>
            <w:pStyle w:val="TM1"/>
            <w:rPr>
              <w:rFonts w:asciiTheme="minorHAnsi" w:eastAsiaTheme="minorEastAsia" w:hAnsiTheme="minorHAnsi" w:cstheme="minorBidi"/>
              <w:b w:val="0"/>
              <w:noProof/>
              <w:sz w:val="22"/>
              <w:lang w:eastAsia="fr-CH"/>
            </w:rPr>
          </w:pPr>
          <w:hyperlink w:anchor="_Toc446270731" w:history="1">
            <w:r w:rsidR="00A20AA1" w:rsidRPr="00723AC3">
              <w:rPr>
                <w:rStyle w:val="Lienhypertexte"/>
                <w:noProof/>
              </w:rPr>
              <w:t>Bibliographie</w:t>
            </w:r>
            <w:r w:rsidR="00A20AA1">
              <w:rPr>
                <w:noProof/>
                <w:webHidden/>
              </w:rPr>
              <w:tab/>
            </w:r>
            <w:r w:rsidR="00A20AA1">
              <w:rPr>
                <w:noProof/>
                <w:webHidden/>
              </w:rPr>
              <w:fldChar w:fldCharType="begin"/>
            </w:r>
            <w:r w:rsidR="00A20AA1">
              <w:rPr>
                <w:noProof/>
                <w:webHidden/>
              </w:rPr>
              <w:instrText xml:space="preserve"> PAGEREF _Toc446270731 \h </w:instrText>
            </w:r>
            <w:r w:rsidR="00A20AA1">
              <w:rPr>
                <w:noProof/>
                <w:webHidden/>
              </w:rPr>
            </w:r>
            <w:r w:rsidR="00A20AA1">
              <w:rPr>
                <w:noProof/>
                <w:webHidden/>
              </w:rPr>
              <w:fldChar w:fldCharType="separate"/>
            </w:r>
            <w:r>
              <w:rPr>
                <w:noProof/>
                <w:webHidden/>
              </w:rPr>
              <w:t>36</w:t>
            </w:r>
            <w:r w:rsidR="00A20AA1">
              <w:rPr>
                <w:noProof/>
                <w:webHidden/>
              </w:rPr>
              <w:fldChar w:fldCharType="end"/>
            </w:r>
          </w:hyperlink>
        </w:p>
        <w:p w:rsidR="001204BC" w:rsidRDefault="001204BC">
          <w:r>
            <w:rPr>
              <w:b/>
              <w:bCs/>
              <w:noProof/>
            </w:rPr>
            <w:fldChar w:fldCharType="end"/>
          </w:r>
        </w:p>
      </w:sdtContent>
    </w:sdt>
    <w:p w:rsidR="00B17D0C" w:rsidRDefault="00B17D0C" w:rsidP="00B678BB">
      <w:pPr>
        <w:pStyle w:val="titrenonnumrotcentr"/>
      </w:pPr>
      <w:r>
        <w:br w:type="page"/>
      </w:r>
      <w:bookmarkStart w:id="20" w:name="_Toc428740217"/>
      <w:bookmarkStart w:id="21" w:name="_Toc446270686"/>
      <w:r>
        <w:lastRenderedPageBreak/>
        <w:t>Liste des tableaux</w:t>
      </w:r>
      <w:bookmarkEnd w:id="20"/>
      <w:bookmarkEnd w:id="21"/>
    </w:p>
    <w:p w:rsidR="00A20AA1"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446270732" w:history="1">
        <w:r w:rsidR="00A20AA1" w:rsidRPr="00832FE8">
          <w:rPr>
            <w:rStyle w:val="Lienhypertexte"/>
            <w:noProof/>
          </w:rPr>
          <w:t>Tableau 1 : ACID</w:t>
        </w:r>
        <w:r w:rsidR="00A20AA1">
          <w:rPr>
            <w:noProof/>
            <w:webHidden/>
          </w:rPr>
          <w:tab/>
        </w:r>
        <w:r w:rsidR="00A20AA1">
          <w:rPr>
            <w:noProof/>
            <w:webHidden/>
          </w:rPr>
          <w:fldChar w:fldCharType="begin"/>
        </w:r>
        <w:r w:rsidR="00A20AA1">
          <w:rPr>
            <w:noProof/>
            <w:webHidden/>
          </w:rPr>
          <w:instrText xml:space="preserve"> PAGEREF _Toc446270732 \h </w:instrText>
        </w:r>
        <w:r w:rsidR="00A20AA1">
          <w:rPr>
            <w:noProof/>
            <w:webHidden/>
          </w:rPr>
        </w:r>
        <w:r w:rsidR="00A20AA1">
          <w:rPr>
            <w:noProof/>
            <w:webHidden/>
          </w:rPr>
          <w:fldChar w:fldCharType="separate"/>
        </w:r>
        <w:r w:rsidR="006F679A">
          <w:rPr>
            <w:noProof/>
            <w:webHidden/>
          </w:rPr>
          <w:t>5</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33" w:history="1">
        <w:r w:rsidR="00A20AA1" w:rsidRPr="00832FE8">
          <w:rPr>
            <w:rStyle w:val="Lienhypertexte"/>
            <w:noProof/>
          </w:rPr>
          <w:t>Tableau 2 : Recherches</w:t>
        </w:r>
        <w:r w:rsidR="00A20AA1">
          <w:rPr>
            <w:noProof/>
            <w:webHidden/>
          </w:rPr>
          <w:tab/>
        </w:r>
        <w:r w:rsidR="00A20AA1">
          <w:rPr>
            <w:noProof/>
            <w:webHidden/>
          </w:rPr>
          <w:fldChar w:fldCharType="begin"/>
        </w:r>
        <w:r w:rsidR="00A20AA1">
          <w:rPr>
            <w:noProof/>
            <w:webHidden/>
          </w:rPr>
          <w:instrText xml:space="preserve"> PAGEREF _Toc446270733 \h </w:instrText>
        </w:r>
        <w:r w:rsidR="00A20AA1">
          <w:rPr>
            <w:noProof/>
            <w:webHidden/>
          </w:rPr>
        </w:r>
        <w:r w:rsidR="00A20AA1">
          <w:rPr>
            <w:noProof/>
            <w:webHidden/>
          </w:rPr>
          <w:fldChar w:fldCharType="separate"/>
        </w:r>
        <w:r>
          <w:rPr>
            <w:noProof/>
            <w:webHidden/>
          </w:rPr>
          <w:t>35</w:t>
        </w:r>
        <w:r w:rsidR="00A20AA1">
          <w:rPr>
            <w:noProof/>
            <w:webHidden/>
          </w:rPr>
          <w:fldChar w:fldCharType="end"/>
        </w:r>
      </w:hyperlink>
    </w:p>
    <w:p w:rsidR="00E756DF" w:rsidRPr="00C66D0A" w:rsidRDefault="00E756DF" w:rsidP="00C66D0A">
      <w:pPr>
        <w:pStyle w:val="Corpsdetexte"/>
      </w:pPr>
      <w:r>
        <w:fldChar w:fldCharType="end"/>
      </w:r>
    </w:p>
    <w:p w:rsidR="00B17D0C" w:rsidRDefault="00B17D0C" w:rsidP="00C66D0A">
      <w:pPr>
        <w:pStyle w:val="titrenonnumrotcentr"/>
      </w:pPr>
      <w:bookmarkStart w:id="22" w:name="_Toc428740218"/>
      <w:bookmarkStart w:id="23" w:name="_Toc446270687"/>
      <w:r>
        <w:t>Liste des figures</w:t>
      </w:r>
      <w:bookmarkEnd w:id="22"/>
      <w:bookmarkEnd w:id="23"/>
    </w:p>
    <w:p w:rsidR="00A20AA1"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446270734" w:history="1">
        <w:r w:rsidR="00A20AA1" w:rsidRPr="00092ACC">
          <w:rPr>
            <w:rStyle w:val="Lienhypertexte"/>
            <w:noProof/>
          </w:rPr>
          <w:t>Figure 1 : Clé-valeur</w:t>
        </w:r>
        <w:r w:rsidR="00A20AA1">
          <w:rPr>
            <w:noProof/>
            <w:webHidden/>
          </w:rPr>
          <w:tab/>
        </w:r>
        <w:r w:rsidR="00A20AA1">
          <w:rPr>
            <w:noProof/>
            <w:webHidden/>
          </w:rPr>
          <w:fldChar w:fldCharType="begin"/>
        </w:r>
        <w:r w:rsidR="00A20AA1">
          <w:rPr>
            <w:noProof/>
            <w:webHidden/>
          </w:rPr>
          <w:instrText xml:space="preserve"> PAGEREF _Toc446270734 \h </w:instrText>
        </w:r>
        <w:r w:rsidR="00A20AA1">
          <w:rPr>
            <w:noProof/>
            <w:webHidden/>
          </w:rPr>
        </w:r>
        <w:r w:rsidR="00A20AA1">
          <w:rPr>
            <w:noProof/>
            <w:webHidden/>
          </w:rPr>
          <w:fldChar w:fldCharType="separate"/>
        </w:r>
        <w:r w:rsidR="006F679A">
          <w:rPr>
            <w:noProof/>
            <w:webHidden/>
          </w:rPr>
          <w:t>6</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35" w:history="1">
        <w:r w:rsidR="00A20AA1" w:rsidRPr="00092ACC">
          <w:rPr>
            <w:rStyle w:val="Lienhypertexte"/>
            <w:noProof/>
          </w:rPr>
          <w:t>Figure 2 : Exemples clé-valeur</w:t>
        </w:r>
        <w:r w:rsidR="00A20AA1">
          <w:rPr>
            <w:noProof/>
            <w:webHidden/>
          </w:rPr>
          <w:tab/>
        </w:r>
        <w:r w:rsidR="00A20AA1">
          <w:rPr>
            <w:noProof/>
            <w:webHidden/>
          </w:rPr>
          <w:fldChar w:fldCharType="begin"/>
        </w:r>
        <w:r w:rsidR="00A20AA1">
          <w:rPr>
            <w:noProof/>
            <w:webHidden/>
          </w:rPr>
          <w:instrText xml:space="preserve"> PAGEREF _Toc446270735 \h </w:instrText>
        </w:r>
        <w:r w:rsidR="00A20AA1">
          <w:rPr>
            <w:noProof/>
            <w:webHidden/>
          </w:rPr>
        </w:r>
        <w:r w:rsidR="00A20AA1">
          <w:rPr>
            <w:noProof/>
            <w:webHidden/>
          </w:rPr>
          <w:fldChar w:fldCharType="separate"/>
        </w:r>
        <w:r>
          <w:rPr>
            <w:noProof/>
            <w:webHidden/>
          </w:rPr>
          <w:t>6</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36" w:history="1">
        <w:r w:rsidR="00A20AA1" w:rsidRPr="00092ACC">
          <w:rPr>
            <w:rStyle w:val="Lienhypertexte"/>
            <w:noProof/>
          </w:rPr>
          <w:t>Figure 3 : Orienté documents</w:t>
        </w:r>
        <w:r w:rsidR="00A20AA1">
          <w:rPr>
            <w:noProof/>
            <w:webHidden/>
          </w:rPr>
          <w:tab/>
        </w:r>
        <w:r w:rsidR="00A20AA1">
          <w:rPr>
            <w:noProof/>
            <w:webHidden/>
          </w:rPr>
          <w:fldChar w:fldCharType="begin"/>
        </w:r>
        <w:r w:rsidR="00A20AA1">
          <w:rPr>
            <w:noProof/>
            <w:webHidden/>
          </w:rPr>
          <w:instrText xml:space="preserve"> PAGEREF _Toc446270736 \h </w:instrText>
        </w:r>
        <w:r w:rsidR="00A20AA1">
          <w:rPr>
            <w:noProof/>
            <w:webHidden/>
          </w:rPr>
        </w:r>
        <w:r w:rsidR="00A20AA1">
          <w:rPr>
            <w:noProof/>
            <w:webHidden/>
          </w:rPr>
          <w:fldChar w:fldCharType="separate"/>
        </w:r>
        <w:r>
          <w:rPr>
            <w:noProof/>
            <w:webHidden/>
          </w:rPr>
          <w:t>7</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37" w:history="1">
        <w:r w:rsidR="00A20AA1" w:rsidRPr="00092ACC">
          <w:rPr>
            <w:rStyle w:val="Lienhypertexte"/>
            <w:noProof/>
          </w:rPr>
          <w:t>Figure 4 : Structure « JSON »</w:t>
        </w:r>
        <w:r w:rsidR="00A20AA1">
          <w:rPr>
            <w:noProof/>
            <w:webHidden/>
          </w:rPr>
          <w:tab/>
        </w:r>
        <w:r w:rsidR="00A20AA1">
          <w:rPr>
            <w:noProof/>
            <w:webHidden/>
          </w:rPr>
          <w:fldChar w:fldCharType="begin"/>
        </w:r>
        <w:r w:rsidR="00A20AA1">
          <w:rPr>
            <w:noProof/>
            <w:webHidden/>
          </w:rPr>
          <w:instrText xml:space="preserve"> PAGEREF _Toc446270737 \h </w:instrText>
        </w:r>
        <w:r w:rsidR="00A20AA1">
          <w:rPr>
            <w:noProof/>
            <w:webHidden/>
          </w:rPr>
        </w:r>
        <w:r w:rsidR="00A20AA1">
          <w:rPr>
            <w:noProof/>
            <w:webHidden/>
          </w:rPr>
          <w:fldChar w:fldCharType="separate"/>
        </w:r>
        <w:r>
          <w:rPr>
            <w:noProof/>
            <w:webHidden/>
          </w:rPr>
          <w:t>8</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38" w:history="1">
        <w:r w:rsidR="00A20AA1" w:rsidRPr="00092ACC">
          <w:rPr>
            <w:rStyle w:val="Lienhypertexte"/>
            <w:noProof/>
          </w:rPr>
          <w:t>Figure 5 : Structure « arbre inversé »</w:t>
        </w:r>
        <w:r w:rsidR="00A20AA1">
          <w:rPr>
            <w:noProof/>
            <w:webHidden/>
          </w:rPr>
          <w:tab/>
        </w:r>
        <w:r w:rsidR="00A20AA1">
          <w:rPr>
            <w:noProof/>
            <w:webHidden/>
          </w:rPr>
          <w:fldChar w:fldCharType="begin"/>
        </w:r>
        <w:r w:rsidR="00A20AA1">
          <w:rPr>
            <w:noProof/>
            <w:webHidden/>
          </w:rPr>
          <w:instrText xml:space="preserve"> PAGEREF _Toc446270738 \h </w:instrText>
        </w:r>
        <w:r w:rsidR="00A20AA1">
          <w:rPr>
            <w:noProof/>
            <w:webHidden/>
          </w:rPr>
        </w:r>
        <w:r w:rsidR="00A20AA1">
          <w:rPr>
            <w:noProof/>
            <w:webHidden/>
          </w:rPr>
          <w:fldChar w:fldCharType="separate"/>
        </w:r>
        <w:r>
          <w:rPr>
            <w:noProof/>
            <w:webHidden/>
          </w:rPr>
          <w:t>8</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39" w:history="1">
        <w:r w:rsidR="00A20AA1" w:rsidRPr="00092ACC">
          <w:rPr>
            <w:rStyle w:val="Lienhypertexte"/>
            <w:noProof/>
          </w:rPr>
          <w:t>Figure 6 : Orienté colonnes</w:t>
        </w:r>
        <w:r w:rsidR="00A20AA1">
          <w:rPr>
            <w:noProof/>
            <w:webHidden/>
          </w:rPr>
          <w:tab/>
        </w:r>
        <w:r w:rsidR="00A20AA1">
          <w:rPr>
            <w:noProof/>
            <w:webHidden/>
          </w:rPr>
          <w:fldChar w:fldCharType="begin"/>
        </w:r>
        <w:r w:rsidR="00A20AA1">
          <w:rPr>
            <w:noProof/>
            <w:webHidden/>
          </w:rPr>
          <w:instrText xml:space="preserve"> PAGEREF _Toc446270739 \h </w:instrText>
        </w:r>
        <w:r w:rsidR="00A20AA1">
          <w:rPr>
            <w:noProof/>
            <w:webHidden/>
          </w:rPr>
        </w:r>
        <w:r w:rsidR="00A20AA1">
          <w:rPr>
            <w:noProof/>
            <w:webHidden/>
          </w:rPr>
          <w:fldChar w:fldCharType="separate"/>
        </w:r>
        <w:r>
          <w:rPr>
            <w:noProof/>
            <w:webHidden/>
          </w:rPr>
          <w:t>9</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0" w:history="1">
        <w:r w:rsidR="00A20AA1" w:rsidRPr="00092ACC">
          <w:rPr>
            <w:rStyle w:val="Lienhypertexte"/>
            <w:noProof/>
          </w:rPr>
          <w:t>Figure 7 : Clé sur les colonnes</w:t>
        </w:r>
        <w:r w:rsidR="00A20AA1">
          <w:rPr>
            <w:noProof/>
            <w:webHidden/>
          </w:rPr>
          <w:tab/>
        </w:r>
        <w:r w:rsidR="00A20AA1">
          <w:rPr>
            <w:noProof/>
            <w:webHidden/>
          </w:rPr>
          <w:fldChar w:fldCharType="begin"/>
        </w:r>
        <w:r w:rsidR="00A20AA1">
          <w:rPr>
            <w:noProof/>
            <w:webHidden/>
          </w:rPr>
          <w:instrText xml:space="preserve"> PAGEREF _Toc446270740 \h </w:instrText>
        </w:r>
        <w:r w:rsidR="00A20AA1">
          <w:rPr>
            <w:noProof/>
            <w:webHidden/>
          </w:rPr>
        </w:r>
        <w:r w:rsidR="00A20AA1">
          <w:rPr>
            <w:noProof/>
            <w:webHidden/>
          </w:rPr>
          <w:fldChar w:fldCharType="separate"/>
        </w:r>
        <w:r>
          <w:rPr>
            <w:noProof/>
            <w:webHidden/>
          </w:rPr>
          <w:t>9</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1" w:history="1">
        <w:r w:rsidR="00A20AA1" w:rsidRPr="00092ACC">
          <w:rPr>
            <w:rStyle w:val="Lienhypertexte"/>
            <w:noProof/>
          </w:rPr>
          <w:t>Figure 8 : Orienté graphes</w:t>
        </w:r>
        <w:r w:rsidR="00A20AA1">
          <w:rPr>
            <w:noProof/>
            <w:webHidden/>
          </w:rPr>
          <w:tab/>
        </w:r>
        <w:r w:rsidR="00A20AA1">
          <w:rPr>
            <w:noProof/>
            <w:webHidden/>
          </w:rPr>
          <w:fldChar w:fldCharType="begin"/>
        </w:r>
        <w:r w:rsidR="00A20AA1">
          <w:rPr>
            <w:noProof/>
            <w:webHidden/>
          </w:rPr>
          <w:instrText xml:space="preserve"> PAGEREF _Toc446270741 \h </w:instrText>
        </w:r>
        <w:r w:rsidR="00A20AA1">
          <w:rPr>
            <w:noProof/>
            <w:webHidden/>
          </w:rPr>
        </w:r>
        <w:r w:rsidR="00A20AA1">
          <w:rPr>
            <w:noProof/>
            <w:webHidden/>
          </w:rPr>
          <w:fldChar w:fldCharType="separate"/>
        </w:r>
        <w:r>
          <w:rPr>
            <w:noProof/>
            <w:webHidden/>
          </w:rPr>
          <w:t>10</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2" w:history="1">
        <w:r w:rsidR="00A20AA1" w:rsidRPr="00092ACC">
          <w:rPr>
            <w:rStyle w:val="Lienhypertexte"/>
            <w:noProof/>
          </w:rPr>
          <w:t>Figure 9 : Nœuds, relations et propriétés</w:t>
        </w:r>
        <w:r w:rsidR="00A20AA1">
          <w:rPr>
            <w:noProof/>
            <w:webHidden/>
          </w:rPr>
          <w:tab/>
        </w:r>
        <w:r w:rsidR="00A20AA1">
          <w:rPr>
            <w:noProof/>
            <w:webHidden/>
          </w:rPr>
          <w:fldChar w:fldCharType="begin"/>
        </w:r>
        <w:r w:rsidR="00A20AA1">
          <w:rPr>
            <w:noProof/>
            <w:webHidden/>
          </w:rPr>
          <w:instrText xml:space="preserve"> PAGEREF _Toc446270742 \h </w:instrText>
        </w:r>
        <w:r w:rsidR="00A20AA1">
          <w:rPr>
            <w:noProof/>
            <w:webHidden/>
          </w:rPr>
        </w:r>
        <w:r w:rsidR="00A20AA1">
          <w:rPr>
            <w:noProof/>
            <w:webHidden/>
          </w:rPr>
          <w:fldChar w:fldCharType="separate"/>
        </w:r>
        <w:r>
          <w:rPr>
            <w:noProof/>
            <w:webHidden/>
          </w:rPr>
          <w:t>10</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3" w:history="1">
        <w:r w:rsidR="00A20AA1" w:rsidRPr="00092ACC">
          <w:rPr>
            <w:rStyle w:val="Lienhypertexte"/>
            <w:noProof/>
          </w:rPr>
          <w:t>Figure 10 : Recherche sur un modèle relationnel</w:t>
        </w:r>
        <w:r w:rsidR="00A20AA1">
          <w:rPr>
            <w:noProof/>
            <w:webHidden/>
          </w:rPr>
          <w:tab/>
        </w:r>
        <w:r w:rsidR="00A20AA1">
          <w:rPr>
            <w:noProof/>
            <w:webHidden/>
          </w:rPr>
          <w:fldChar w:fldCharType="begin"/>
        </w:r>
        <w:r w:rsidR="00A20AA1">
          <w:rPr>
            <w:noProof/>
            <w:webHidden/>
          </w:rPr>
          <w:instrText xml:space="preserve"> PAGEREF _Toc446270743 \h </w:instrText>
        </w:r>
        <w:r w:rsidR="00A20AA1">
          <w:rPr>
            <w:noProof/>
            <w:webHidden/>
          </w:rPr>
        </w:r>
        <w:r w:rsidR="00A20AA1">
          <w:rPr>
            <w:noProof/>
            <w:webHidden/>
          </w:rPr>
          <w:fldChar w:fldCharType="separate"/>
        </w:r>
        <w:r>
          <w:rPr>
            <w:noProof/>
            <w:webHidden/>
          </w:rPr>
          <w:t>11</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4" w:history="1">
        <w:r w:rsidR="00A20AA1" w:rsidRPr="00092ACC">
          <w:rPr>
            <w:rStyle w:val="Lienhypertexte"/>
            <w:noProof/>
          </w:rPr>
          <w:t>Figure 11 : Recherche sur un graphe</w:t>
        </w:r>
        <w:r w:rsidR="00A20AA1">
          <w:rPr>
            <w:noProof/>
            <w:webHidden/>
          </w:rPr>
          <w:tab/>
        </w:r>
        <w:r w:rsidR="00A20AA1">
          <w:rPr>
            <w:noProof/>
            <w:webHidden/>
          </w:rPr>
          <w:fldChar w:fldCharType="begin"/>
        </w:r>
        <w:r w:rsidR="00A20AA1">
          <w:rPr>
            <w:noProof/>
            <w:webHidden/>
          </w:rPr>
          <w:instrText xml:space="preserve"> PAGEREF _Toc446270744 \h </w:instrText>
        </w:r>
        <w:r w:rsidR="00A20AA1">
          <w:rPr>
            <w:noProof/>
            <w:webHidden/>
          </w:rPr>
        </w:r>
        <w:r w:rsidR="00A20AA1">
          <w:rPr>
            <w:noProof/>
            <w:webHidden/>
          </w:rPr>
          <w:fldChar w:fldCharType="separate"/>
        </w:r>
        <w:r>
          <w:rPr>
            <w:noProof/>
            <w:webHidden/>
          </w:rPr>
          <w:t>12</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5" w:history="1">
        <w:r w:rsidR="00A20AA1" w:rsidRPr="00092ACC">
          <w:rPr>
            <w:rStyle w:val="Lienhypertexte"/>
            <w:noProof/>
          </w:rPr>
          <w:t>Figure 12 : Théorème de CAP</w:t>
        </w:r>
        <w:r w:rsidR="00A20AA1">
          <w:rPr>
            <w:noProof/>
            <w:webHidden/>
          </w:rPr>
          <w:tab/>
        </w:r>
        <w:r w:rsidR="00A20AA1">
          <w:rPr>
            <w:noProof/>
            <w:webHidden/>
          </w:rPr>
          <w:fldChar w:fldCharType="begin"/>
        </w:r>
        <w:r w:rsidR="00A20AA1">
          <w:rPr>
            <w:noProof/>
            <w:webHidden/>
          </w:rPr>
          <w:instrText xml:space="preserve"> PAGEREF _Toc446270745 \h </w:instrText>
        </w:r>
        <w:r w:rsidR="00A20AA1">
          <w:rPr>
            <w:noProof/>
            <w:webHidden/>
          </w:rPr>
        </w:r>
        <w:r w:rsidR="00A20AA1">
          <w:rPr>
            <w:noProof/>
            <w:webHidden/>
          </w:rPr>
          <w:fldChar w:fldCharType="separate"/>
        </w:r>
        <w:r>
          <w:rPr>
            <w:noProof/>
            <w:webHidden/>
          </w:rPr>
          <w:t>13</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6" w:history="1">
        <w:r w:rsidR="00A20AA1" w:rsidRPr="00092ACC">
          <w:rPr>
            <w:rStyle w:val="Lienhypertexte"/>
            <w:noProof/>
          </w:rPr>
          <w:t>Figure 13 : MongoDB</w:t>
        </w:r>
        <w:r w:rsidR="00A20AA1">
          <w:rPr>
            <w:noProof/>
            <w:webHidden/>
          </w:rPr>
          <w:tab/>
        </w:r>
        <w:r w:rsidR="00A20AA1">
          <w:rPr>
            <w:noProof/>
            <w:webHidden/>
          </w:rPr>
          <w:fldChar w:fldCharType="begin"/>
        </w:r>
        <w:r w:rsidR="00A20AA1">
          <w:rPr>
            <w:noProof/>
            <w:webHidden/>
          </w:rPr>
          <w:instrText xml:space="preserve"> PAGEREF _Toc446270746 \h </w:instrText>
        </w:r>
        <w:r w:rsidR="00A20AA1">
          <w:rPr>
            <w:noProof/>
            <w:webHidden/>
          </w:rPr>
        </w:r>
        <w:r w:rsidR="00A20AA1">
          <w:rPr>
            <w:noProof/>
            <w:webHidden/>
          </w:rPr>
          <w:fldChar w:fldCharType="separate"/>
        </w:r>
        <w:r>
          <w:rPr>
            <w:noProof/>
            <w:webHidden/>
          </w:rPr>
          <w:t>16</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7" w:history="1">
        <w:r w:rsidR="00A20AA1" w:rsidRPr="00092ACC">
          <w:rPr>
            <w:rStyle w:val="Lienhypertexte"/>
            <w:noProof/>
          </w:rPr>
          <w:t>Figure 14 : Architecture distribuée</w:t>
        </w:r>
        <w:r w:rsidR="00A20AA1">
          <w:rPr>
            <w:noProof/>
            <w:webHidden/>
          </w:rPr>
          <w:tab/>
        </w:r>
        <w:r w:rsidR="00A20AA1">
          <w:rPr>
            <w:noProof/>
            <w:webHidden/>
          </w:rPr>
          <w:fldChar w:fldCharType="begin"/>
        </w:r>
        <w:r w:rsidR="00A20AA1">
          <w:rPr>
            <w:noProof/>
            <w:webHidden/>
          </w:rPr>
          <w:instrText xml:space="preserve"> PAGEREF _Toc446270747 \h </w:instrText>
        </w:r>
        <w:r w:rsidR="00A20AA1">
          <w:rPr>
            <w:noProof/>
            <w:webHidden/>
          </w:rPr>
        </w:r>
        <w:r w:rsidR="00A20AA1">
          <w:rPr>
            <w:noProof/>
            <w:webHidden/>
          </w:rPr>
          <w:fldChar w:fldCharType="separate"/>
        </w:r>
        <w:r>
          <w:rPr>
            <w:noProof/>
            <w:webHidden/>
          </w:rPr>
          <w:t>18</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8" w:history="1">
        <w:r w:rsidR="00A20AA1" w:rsidRPr="00092ACC">
          <w:rPr>
            <w:rStyle w:val="Lienhypertexte"/>
            <w:noProof/>
          </w:rPr>
          <w:t>Figure 15 : Vue d’ensemble</w:t>
        </w:r>
        <w:r w:rsidR="00A20AA1">
          <w:rPr>
            <w:noProof/>
            <w:webHidden/>
          </w:rPr>
          <w:tab/>
        </w:r>
        <w:r w:rsidR="00A20AA1">
          <w:rPr>
            <w:noProof/>
            <w:webHidden/>
          </w:rPr>
          <w:fldChar w:fldCharType="begin"/>
        </w:r>
        <w:r w:rsidR="00A20AA1">
          <w:rPr>
            <w:noProof/>
            <w:webHidden/>
          </w:rPr>
          <w:instrText xml:space="preserve"> PAGEREF _Toc446270748 \h </w:instrText>
        </w:r>
        <w:r w:rsidR="00A20AA1">
          <w:rPr>
            <w:noProof/>
            <w:webHidden/>
          </w:rPr>
        </w:r>
        <w:r w:rsidR="00A20AA1">
          <w:rPr>
            <w:noProof/>
            <w:webHidden/>
          </w:rPr>
          <w:fldChar w:fldCharType="separate"/>
        </w:r>
        <w:r>
          <w:rPr>
            <w:noProof/>
            <w:webHidden/>
          </w:rPr>
          <w:t>20</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49" w:history="1">
        <w:r w:rsidR="00A20AA1" w:rsidRPr="00092ACC">
          <w:rPr>
            <w:rStyle w:val="Lienhypertexte"/>
            <w:noProof/>
          </w:rPr>
          <w:t>Figure 16 : Menu</w:t>
        </w:r>
        <w:r w:rsidR="00A20AA1">
          <w:rPr>
            <w:noProof/>
            <w:webHidden/>
          </w:rPr>
          <w:tab/>
        </w:r>
        <w:r w:rsidR="00A20AA1">
          <w:rPr>
            <w:noProof/>
            <w:webHidden/>
          </w:rPr>
          <w:fldChar w:fldCharType="begin"/>
        </w:r>
        <w:r w:rsidR="00A20AA1">
          <w:rPr>
            <w:noProof/>
            <w:webHidden/>
          </w:rPr>
          <w:instrText xml:space="preserve"> PAGEREF _Toc446270749 \h </w:instrText>
        </w:r>
        <w:r w:rsidR="00A20AA1">
          <w:rPr>
            <w:noProof/>
            <w:webHidden/>
          </w:rPr>
        </w:r>
        <w:r w:rsidR="00A20AA1">
          <w:rPr>
            <w:noProof/>
            <w:webHidden/>
          </w:rPr>
          <w:fldChar w:fldCharType="separate"/>
        </w:r>
        <w:r>
          <w:rPr>
            <w:noProof/>
            <w:webHidden/>
          </w:rPr>
          <w:t>21</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0" w:history="1">
        <w:r w:rsidR="00A20AA1" w:rsidRPr="00092ACC">
          <w:rPr>
            <w:rStyle w:val="Lienhypertexte"/>
            <w:noProof/>
          </w:rPr>
          <w:t>Figure 17 : Instances</w:t>
        </w:r>
        <w:r w:rsidR="00A20AA1">
          <w:rPr>
            <w:noProof/>
            <w:webHidden/>
          </w:rPr>
          <w:tab/>
        </w:r>
        <w:r w:rsidR="00A20AA1">
          <w:rPr>
            <w:noProof/>
            <w:webHidden/>
          </w:rPr>
          <w:fldChar w:fldCharType="begin"/>
        </w:r>
        <w:r w:rsidR="00A20AA1">
          <w:rPr>
            <w:noProof/>
            <w:webHidden/>
          </w:rPr>
          <w:instrText xml:space="preserve"> PAGEREF _Toc446270750 \h </w:instrText>
        </w:r>
        <w:r w:rsidR="00A20AA1">
          <w:rPr>
            <w:noProof/>
            <w:webHidden/>
          </w:rPr>
        </w:r>
        <w:r w:rsidR="00A20AA1">
          <w:rPr>
            <w:noProof/>
            <w:webHidden/>
          </w:rPr>
          <w:fldChar w:fldCharType="separate"/>
        </w:r>
        <w:r>
          <w:rPr>
            <w:noProof/>
            <w:webHidden/>
          </w:rPr>
          <w:t>21</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1" w:history="1">
        <w:r w:rsidR="00A20AA1" w:rsidRPr="00092ACC">
          <w:rPr>
            <w:rStyle w:val="Lienhypertexte"/>
            <w:noProof/>
          </w:rPr>
          <w:t>Figure 18 : Créer une instance</w:t>
        </w:r>
        <w:r w:rsidR="00A20AA1">
          <w:rPr>
            <w:noProof/>
            <w:webHidden/>
          </w:rPr>
          <w:tab/>
        </w:r>
        <w:r w:rsidR="00A20AA1">
          <w:rPr>
            <w:noProof/>
            <w:webHidden/>
          </w:rPr>
          <w:fldChar w:fldCharType="begin"/>
        </w:r>
        <w:r w:rsidR="00A20AA1">
          <w:rPr>
            <w:noProof/>
            <w:webHidden/>
          </w:rPr>
          <w:instrText xml:space="preserve"> PAGEREF _Toc446270751 \h </w:instrText>
        </w:r>
        <w:r w:rsidR="00A20AA1">
          <w:rPr>
            <w:noProof/>
            <w:webHidden/>
          </w:rPr>
        </w:r>
        <w:r w:rsidR="00A20AA1">
          <w:rPr>
            <w:noProof/>
            <w:webHidden/>
          </w:rPr>
          <w:fldChar w:fldCharType="separate"/>
        </w:r>
        <w:r>
          <w:rPr>
            <w:noProof/>
            <w:webHidden/>
          </w:rPr>
          <w:t>22</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2" w:history="1">
        <w:r w:rsidR="00A20AA1" w:rsidRPr="00092ACC">
          <w:rPr>
            <w:rStyle w:val="Lienhypertexte"/>
            <w:noProof/>
          </w:rPr>
          <w:t>Figure 19 : Volumes</w:t>
        </w:r>
        <w:r w:rsidR="00A20AA1">
          <w:rPr>
            <w:noProof/>
            <w:webHidden/>
          </w:rPr>
          <w:tab/>
        </w:r>
        <w:r w:rsidR="00A20AA1">
          <w:rPr>
            <w:noProof/>
            <w:webHidden/>
          </w:rPr>
          <w:fldChar w:fldCharType="begin"/>
        </w:r>
        <w:r w:rsidR="00A20AA1">
          <w:rPr>
            <w:noProof/>
            <w:webHidden/>
          </w:rPr>
          <w:instrText xml:space="preserve"> PAGEREF _Toc446270752 \h </w:instrText>
        </w:r>
        <w:r w:rsidR="00A20AA1">
          <w:rPr>
            <w:noProof/>
            <w:webHidden/>
          </w:rPr>
        </w:r>
        <w:r w:rsidR="00A20AA1">
          <w:rPr>
            <w:noProof/>
            <w:webHidden/>
          </w:rPr>
          <w:fldChar w:fldCharType="separate"/>
        </w:r>
        <w:r>
          <w:rPr>
            <w:noProof/>
            <w:webHidden/>
          </w:rPr>
          <w:t>23</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3" w:history="1">
        <w:r w:rsidR="00A20AA1" w:rsidRPr="00092ACC">
          <w:rPr>
            <w:rStyle w:val="Lienhypertexte"/>
            <w:noProof/>
          </w:rPr>
          <w:t>Figure 20 : Accès et sécurité</w:t>
        </w:r>
        <w:r w:rsidR="00A20AA1">
          <w:rPr>
            <w:noProof/>
            <w:webHidden/>
          </w:rPr>
          <w:tab/>
        </w:r>
        <w:r w:rsidR="00A20AA1">
          <w:rPr>
            <w:noProof/>
            <w:webHidden/>
          </w:rPr>
          <w:fldChar w:fldCharType="begin"/>
        </w:r>
        <w:r w:rsidR="00A20AA1">
          <w:rPr>
            <w:noProof/>
            <w:webHidden/>
          </w:rPr>
          <w:instrText xml:space="preserve"> PAGEREF _Toc446270753 \h </w:instrText>
        </w:r>
        <w:r w:rsidR="00A20AA1">
          <w:rPr>
            <w:noProof/>
            <w:webHidden/>
          </w:rPr>
        </w:r>
        <w:r w:rsidR="00A20AA1">
          <w:rPr>
            <w:noProof/>
            <w:webHidden/>
          </w:rPr>
          <w:fldChar w:fldCharType="separate"/>
        </w:r>
        <w:r>
          <w:rPr>
            <w:noProof/>
            <w:webHidden/>
          </w:rPr>
          <w:t>23</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4" w:history="1">
        <w:r w:rsidR="00A20AA1" w:rsidRPr="00092ACC">
          <w:rPr>
            <w:rStyle w:val="Lienhypertexte"/>
            <w:noProof/>
          </w:rPr>
          <w:t>Figure 21 : Relation entre tables</w:t>
        </w:r>
        <w:r w:rsidR="00A20AA1">
          <w:rPr>
            <w:noProof/>
            <w:webHidden/>
          </w:rPr>
          <w:tab/>
        </w:r>
        <w:r w:rsidR="00A20AA1">
          <w:rPr>
            <w:noProof/>
            <w:webHidden/>
          </w:rPr>
          <w:fldChar w:fldCharType="begin"/>
        </w:r>
        <w:r w:rsidR="00A20AA1">
          <w:rPr>
            <w:noProof/>
            <w:webHidden/>
          </w:rPr>
          <w:instrText xml:space="preserve"> PAGEREF _Toc446270754 \h </w:instrText>
        </w:r>
        <w:r w:rsidR="00A20AA1">
          <w:rPr>
            <w:noProof/>
            <w:webHidden/>
          </w:rPr>
        </w:r>
        <w:r w:rsidR="00A20AA1">
          <w:rPr>
            <w:noProof/>
            <w:webHidden/>
          </w:rPr>
          <w:fldChar w:fldCharType="separate"/>
        </w:r>
        <w:r>
          <w:rPr>
            <w:noProof/>
            <w:webHidden/>
          </w:rPr>
          <w:t>25</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5" w:history="1">
        <w:r w:rsidR="00A20AA1" w:rsidRPr="00092ACC">
          <w:rPr>
            <w:rStyle w:val="Lienhypertexte"/>
            <w:noProof/>
          </w:rPr>
          <w:t>Figure 22 : Member « JSON »</w:t>
        </w:r>
        <w:r w:rsidR="00A20AA1">
          <w:rPr>
            <w:noProof/>
            <w:webHidden/>
          </w:rPr>
          <w:tab/>
        </w:r>
        <w:r w:rsidR="00A20AA1">
          <w:rPr>
            <w:noProof/>
            <w:webHidden/>
          </w:rPr>
          <w:fldChar w:fldCharType="begin"/>
        </w:r>
        <w:r w:rsidR="00A20AA1">
          <w:rPr>
            <w:noProof/>
            <w:webHidden/>
          </w:rPr>
          <w:instrText xml:space="preserve"> PAGEREF _Toc446270755 \h </w:instrText>
        </w:r>
        <w:r w:rsidR="00A20AA1">
          <w:rPr>
            <w:noProof/>
            <w:webHidden/>
          </w:rPr>
        </w:r>
        <w:r w:rsidR="00A20AA1">
          <w:rPr>
            <w:noProof/>
            <w:webHidden/>
          </w:rPr>
          <w:fldChar w:fldCharType="separate"/>
        </w:r>
        <w:r>
          <w:rPr>
            <w:noProof/>
            <w:webHidden/>
          </w:rPr>
          <w:t>26</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6" w:history="1">
        <w:r w:rsidR="00A20AA1" w:rsidRPr="00092ACC">
          <w:rPr>
            <w:rStyle w:val="Lienhypertexte"/>
            <w:noProof/>
          </w:rPr>
          <w:t>Figure 23 : Transfert des données</w:t>
        </w:r>
        <w:r w:rsidR="00A20AA1">
          <w:rPr>
            <w:noProof/>
            <w:webHidden/>
          </w:rPr>
          <w:tab/>
        </w:r>
        <w:r w:rsidR="00A20AA1">
          <w:rPr>
            <w:noProof/>
            <w:webHidden/>
          </w:rPr>
          <w:fldChar w:fldCharType="begin"/>
        </w:r>
        <w:r w:rsidR="00A20AA1">
          <w:rPr>
            <w:noProof/>
            <w:webHidden/>
          </w:rPr>
          <w:instrText xml:space="preserve"> PAGEREF _Toc446270756 \h </w:instrText>
        </w:r>
        <w:r w:rsidR="00A20AA1">
          <w:rPr>
            <w:noProof/>
            <w:webHidden/>
          </w:rPr>
        </w:r>
        <w:r w:rsidR="00A20AA1">
          <w:rPr>
            <w:noProof/>
            <w:webHidden/>
          </w:rPr>
          <w:fldChar w:fldCharType="separate"/>
        </w:r>
        <w:r>
          <w:rPr>
            <w:noProof/>
            <w:webHidden/>
          </w:rPr>
          <w:t>27</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7" w:history="1">
        <w:r w:rsidR="00A20AA1" w:rsidRPr="00092ACC">
          <w:rPr>
            <w:rStyle w:val="Lienhypertexte"/>
            <w:noProof/>
          </w:rPr>
          <w:t>Figure 24: Dépôt</w:t>
        </w:r>
        <w:r w:rsidR="00A20AA1">
          <w:rPr>
            <w:noProof/>
            <w:webHidden/>
          </w:rPr>
          <w:tab/>
        </w:r>
        <w:r w:rsidR="00A20AA1">
          <w:rPr>
            <w:noProof/>
            <w:webHidden/>
          </w:rPr>
          <w:fldChar w:fldCharType="begin"/>
        </w:r>
        <w:r w:rsidR="00A20AA1">
          <w:rPr>
            <w:noProof/>
            <w:webHidden/>
          </w:rPr>
          <w:instrText xml:space="preserve"> PAGEREF _Toc446270757 \h </w:instrText>
        </w:r>
        <w:r w:rsidR="00A20AA1">
          <w:rPr>
            <w:noProof/>
            <w:webHidden/>
          </w:rPr>
        </w:r>
        <w:r w:rsidR="00A20AA1">
          <w:rPr>
            <w:noProof/>
            <w:webHidden/>
          </w:rPr>
          <w:fldChar w:fldCharType="separate"/>
        </w:r>
        <w:r>
          <w:rPr>
            <w:noProof/>
            <w:webHidden/>
          </w:rPr>
          <w:t>27</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8" w:history="1">
        <w:r w:rsidR="00A20AA1" w:rsidRPr="00092ACC">
          <w:rPr>
            <w:rStyle w:val="Lienhypertexte"/>
            <w:noProof/>
          </w:rPr>
          <w:t>Figure 25 : Fichiers « JSON »</w:t>
        </w:r>
        <w:r w:rsidR="00A20AA1">
          <w:rPr>
            <w:noProof/>
            <w:webHidden/>
          </w:rPr>
          <w:tab/>
        </w:r>
        <w:r w:rsidR="00A20AA1">
          <w:rPr>
            <w:noProof/>
            <w:webHidden/>
          </w:rPr>
          <w:fldChar w:fldCharType="begin"/>
        </w:r>
        <w:r w:rsidR="00A20AA1">
          <w:rPr>
            <w:noProof/>
            <w:webHidden/>
          </w:rPr>
          <w:instrText xml:space="preserve"> PAGEREF _Toc446270758 \h </w:instrText>
        </w:r>
        <w:r w:rsidR="00A20AA1">
          <w:rPr>
            <w:noProof/>
            <w:webHidden/>
          </w:rPr>
        </w:r>
        <w:r w:rsidR="00A20AA1">
          <w:rPr>
            <w:noProof/>
            <w:webHidden/>
          </w:rPr>
          <w:fldChar w:fldCharType="separate"/>
        </w:r>
        <w:r>
          <w:rPr>
            <w:noProof/>
            <w:webHidden/>
          </w:rPr>
          <w:t>27</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59" w:history="1">
        <w:r w:rsidR="00A20AA1" w:rsidRPr="00092ACC">
          <w:rPr>
            <w:rStyle w:val="Lienhypertexte"/>
            <w:noProof/>
          </w:rPr>
          <w:t>Figure 26 : Popu-up - Nombre de shards</w:t>
        </w:r>
        <w:r w:rsidR="00A20AA1">
          <w:rPr>
            <w:noProof/>
            <w:webHidden/>
          </w:rPr>
          <w:tab/>
        </w:r>
        <w:r w:rsidR="00A20AA1">
          <w:rPr>
            <w:noProof/>
            <w:webHidden/>
          </w:rPr>
          <w:fldChar w:fldCharType="begin"/>
        </w:r>
        <w:r w:rsidR="00A20AA1">
          <w:rPr>
            <w:noProof/>
            <w:webHidden/>
          </w:rPr>
          <w:instrText xml:space="preserve"> PAGEREF _Toc446270759 \h </w:instrText>
        </w:r>
        <w:r w:rsidR="00A20AA1">
          <w:rPr>
            <w:noProof/>
            <w:webHidden/>
          </w:rPr>
        </w:r>
        <w:r w:rsidR="00A20AA1">
          <w:rPr>
            <w:noProof/>
            <w:webHidden/>
          </w:rPr>
          <w:fldChar w:fldCharType="separate"/>
        </w:r>
        <w:r>
          <w:rPr>
            <w:noProof/>
            <w:webHidden/>
          </w:rPr>
          <w:t>28</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0" w:history="1">
        <w:r w:rsidR="00A20AA1" w:rsidRPr="00092ACC">
          <w:rPr>
            <w:rStyle w:val="Lienhypertexte"/>
            <w:noProof/>
          </w:rPr>
          <w:t>Figure 27 : Insertions et recherches</w:t>
        </w:r>
        <w:r w:rsidR="00A20AA1">
          <w:rPr>
            <w:noProof/>
            <w:webHidden/>
          </w:rPr>
          <w:tab/>
        </w:r>
        <w:r w:rsidR="00A20AA1">
          <w:rPr>
            <w:noProof/>
            <w:webHidden/>
          </w:rPr>
          <w:fldChar w:fldCharType="begin"/>
        </w:r>
        <w:r w:rsidR="00A20AA1">
          <w:rPr>
            <w:noProof/>
            <w:webHidden/>
          </w:rPr>
          <w:instrText xml:space="preserve"> PAGEREF _Toc446270760 \h </w:instrText>
        </w:r>
        <w:r w:rsidR="00A20AA1">
          <w:rPr>
            <w:noProof/>
            <w:webHidden/>
          </w:rPr>
        </w:r>
        <w:r w:rsidR="00A20AA1">
          <w:rPr>
            <w:noProof/>
            <w:webHidden/>
          </w:rPr>
          <w:fldChar w:fldCharType="separate"/>
        </w:r>
        <w:r>
          <w:rPr>
            <w:noProof/>
            <w:webHidden/>
          </w:rPr>
          <w:t>29</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1" w:history="1">
        <w:r w:rsidR="00A20AA1" w:rsidRPr="00092ACC">
          <w:rPr>
            <w:rStyle w:val="Lienhypertexte"/>
            <w:noProof/>
          </w:rPr>
          <w:t>Figure 28 : Rapports</w:t>
        </w:r>
        <w:r w:rsidR="00A20AA1">
          <w:rPr>
            <w:noProof/>
            <w:webHidden/>
          </w:rPr>
          <w:tab/>
        </w:r>
        <w:r w:rsidR="00A20AA1">
          <w:rPr>
            <w:noProof/>
            <w:webHidden/>
          </w:rPr>
          <w:fldChar w:fldCharType="begin"/>
        </w:r>
        <w:r w:rsidR="00A20AA1">
          <w:rPr>
            <w:noProof/>
            <w:webHidden/>
          </w:rPr>
          <w:instrText xml:space="preserve"> PAGEREF _Toc446270761 \h </w:instrText>
        </w:r>
        <w:r w:rsidR="00A20AA1">
          <w:rPr>
            <w:noProof/>
            <w:webHidden/>
          </w:rPr>
        </w:r>
        <w:r w:rsidR="00A20AA1">
          <w:rPr>
            <w:noProof/>
            <w:webHidden/>
          </w:rPr>
          <w:fldChar w:fldCharType="separate"/>
        </w:r>
        <w:r>
          <w:rPr>
            <w:noProof/>
            <w:webHidden/>
          </w:rPr>
          <w:t>29</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2" w:history="1">
        <w:r w:rsidR="00A20AA1" w:rsidRPr="00092ACC">
          <w:rPr>
            <w:rStyle w:val="Lienhypertexte"/>
            <w:noProof/>
          </w:rPr>
          <w:t>Figure 29 : Recherches (1 machine)</w:t>
        </w:r>
        <w:r w:rsidR="00A20AA1">
          <w:rPr>
            <w:noProof/>
            <w:webHidden/>
          </w:rPr>
          <w:tab/>
        </w:r>
        <w:r w:rsidR="00A20AA1">
          <w:rPr>
            <w:noProof/>
            <w:webHidden/>
          </w:rPr>
          <w:fldChar w:fldCharType="begin"/>
        </w:r>
        <w:r w:rsidR="00A20AA1">
          <w:rPr>
            <w:noProof/>
            <w:webHidden/>
          </w:rPr>
          <w:instrText xml:space="preserve"> PAGEREF _Toc446270762 \h </w:instrText>
        </w:r>
        <w:r w:rsidR="00A20AA1">
          <w:rPr>
            <w:noProof/>
            <w:webHidden/>
          </w:rPr>
        </w:r>
        <w:r w:rsidR="00A20AA1">
          <w:rPr>
            <w:noProof/>
            <w:webHidden/>
          </w:rPr>
          <w:fldChar w:fldCharType="separate"/>
        </w:r>
        <w:r>
          <w:rPr>
            <w:noProof/>
            <w:webHidden/>
          </w:rPr>
          <w:t>30</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3" w:history="1">
        <w:r w:rsidR="00A20AA1" w:rsidRPr="00092ACC">
          <w:rPr>
            <w:rStyle w:val="Lienhypertexte"/>
            <w:noProof/>
          </w:rPr>
          <w:t>Figure 30 : Recherches (2 machines)</w:t>
        </w:r>
        <w:r w:rsidR="00A20AA1">
          <w:rPr>
            <w:noProof/>
            <w:webHidden/>
          </w:rPr>
          <w:tab/>
        </w:r>
        <w:r w:rsidR="00A20AA1">
          <w:rPr>
            <w:noProof/>
            <w:webHidden/>
          </w:rPr>
          <w:fldChar w:fldCharType="begin"/>
        </w:r>
        <w:r w:rsidR="00A20AA1">
          <w:rPr>
            <w:noProof/>
            <w:webHidden/>
          </w:rPr>
          <w:instrText xml:space="preserve"> PAGEREF _Toc446270763 \h </w:instrText>
        </w:r>
        <w:r w:rsidR="00A20AA1">
          <w:rPr>
            <w:noProof/>
            <w:webHidden/>
          </w:rPr>
        </w:r>
        <w:r w:rsidR="00A20AA1">
          <w:rPr>
            <w:noProof/>
            <w:webHidden/>
          </w:rPr>
          <w:fldChar w:fldCharType="separate"/>
        </w:r>
        <w:r>
          <w:rPr>
            <w:noProof/>
            <w:webHidden/>
          </w:rPr>
          <w:t>31</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4" w:history="1">
        <w:r w:rsidR="00A20AA1" w:rsidRPr="00092ACC">
          <w:rPr>
            <w:rStyle w:val="Lienhypertexte"/>
            <w:noProof/>
          </w:rPr>
          <w:t>Figure 31 : Recherches (3 machines)</w:t>
        </w:r>
        <w:r w:rsidR="00A20AA1">
          <w:rPr>
            <w:noProof/>
            <w:webHidden/>
          </w:rPr>
          <w:tab/>
        </w:r>
        <w:r w:rsidR="00A20AA1">
          <w:rPr>
            <w:noProof/>
            <w:webHidden/>
          </w:rPr>
          <w:fldChar w:fldCharType="begin"/>
        </w:r>
        <w:r w:rsidR="00A20AA1">
          <w:rPr>
            <w:noProof/>
            <w:webHidden/>
          </w:rPr>
          <w:instrText xml:space="preserve"> PAGEREF _Toc446270764 \h </w:instrText>
        </w:r>
        <w:r w:rsidR="00A20AA1">
          <w:rPr>
            <w:noProof/>
            <w:webHidden/>
          </w:rPr>
        </w:r>
        <w:r w:rsidR="00A20AA1">
          <w:rPr>
            <w:noProof/>
            <w:webHidden/>
          </w:rPr>
          <w:fldChar w:fldCharType="separate"/>
        </w:r>
        <w:r>
          <w:rPr>
            <w:noProof/>
            <w:webHidden/>
          </w:rPr>
          <w:t>31</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5" w:history="1">
        <w:r w:rsidR="00A20AA1" w:rsidRPr="00092ACC">
          <w:rPr>
            <w:rStyle w:val="Lienhypertexte"/>
            <w:noProof/>
          </w:rPr>
          <w:t>Figure 32 : Recherches (1'038'000 objets)</w:t>
        </w:r>
        <w:r w:rsidR="00A20AA1">
          <w:rPr>
            <w:noProof/>
            <w:webHidden/>
          </w:rPr>
          <w:tab/>
        </w:r>
        <w:r w:rsidR="00A20AA1">
          <w:rPr>
            <w:noProof/>
            <w:webHidden/>
          </w:rPr>
          <w:fldChar w:fldCharType="begin"/>
        </w:r>
        <w:r w:rsidR="00A20AA1">
          <w:rPr>
            <w:noProof/>
            <w:webHidden/>
          </w:rPr>
          <w:instrText xml:space="preserve"> PAGEREF _Toc446270765 \h </w:instrText>
        </w:r>
        <w:r w:rsidR="00A20AA1">
          <w:rPr>
            <w:noProof/>
            <w:webHidden/>
          </w:rPr>
        </w:r>
        <w:r w:rsidR="00A20AA1">
          <w:rPr>
            <w:noProof/>
            <w:webHidden/>
          </w:rPr>
          <w:fldChar w:fldCharType="separate"/>
        </w:r>
        <w:r>
          <w:rPr>
            <w:noProof/>
            <w:webHidden/>
          </w:rPr>
          <w:t>32</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6" w:history="1">
        <w:r w:rsidR="00A20AA1" w:rsidRPr="00092ACC">
          <w:rPr>
            <w:rStyle w:val="Lienhypertexte"/>
            <w:noProof/>
          </w:rPr>
          <w:t>Figure 33 : Recherches (2'076'000 objets)</w:t>
        </w:r>
        <w:r w:rsidR="00A20AA1">
          <w:rPr>
            <w:noProof/>
            <w:webHidden/>
          </w:rPr>
          <w:tab/>
        </w:r>
        <w:r w:rsidR="00A20AA1">
          <w:rPr>
            <w:noProof/>
            <w:webHidden/>
          </w:rPr>
          <w:fldChar w:fldCharType="begin"/>
        </w:r>
        <w:r w:rsidR="00A20AA1">
          <w:rPr>
            <w:noProof/>
            <w:webHidden/>
          </w:rPr>
          <w:instrText xml:space="preserve"> PAGEREF _Toc446270766 \h </w:instrText>
        </w:r>
        <w:r w:rsidR="00A20AA1">
          <w:rPr>
            <w:noProof/>
            <w:webHidden/>
          </w:rPr>
        </w:r>
        <w:r w:rsidR="00A20AA1">
          <w:rPr>
            <w:noProof/>
            <w:webHidden/>
          </w:rPr>
          <w:fldChar w:fldCharType="separate"/>
        </w:r>
        <w:r>
          <w:rPr>
            <w:noProof/>
            <w:webHidden/>
          </w:rPr>
          <w:t>33</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7" w:history="1">
        <w:r w:rsidR="00A20AA1" w:rsidRPr="00092ACC">
          <w:rPr>
            <w:rStyle w:val="Lienhypertexte"/>
            <w:noProof/>
          </w:rPr>
          <w:t>Figure 34 : Recherches (3'114'000 objets)</w:t>
        </w:r>
        <w:r w:rsidR="00A20AA1">
          <w:rPr>
            <w:noProof/>
            <w:webHidden/>
          </w:rPr>
          <w:tab/>
        </w:r>
        <w:r w:rsidR="00A20AA1">
          <w:rPr>
            <w:noProof/>
            <w:webHidden/>
          </w:rPr>
          <w:fldChar w:fldCharType="begin"/>
        </w:r>
        <w:r w:rsidR="00A20AA1">
          <w:rPr>
            <w:noProof/>
            <w:webHidden/>
          </w:rPr>
          <w:instrText xml:space="preserve"> PAGEREF _Toc446270767 \h </w:instrText>
        </w:r>
        <w:r w:rsidR="00A20AA1">
          <w:rPr>
            <w:noProof/>
            <w:webHidden/>
          </w:rPr>
        </w:r>
        <w:r w:rsidR="00A20AA1">
          <w:rPr>
            <w:noProof/>
            <w:webHidden/>
          </w:rPr>
          <w:fldChar w:fldCharType="separate"/>
        </w:r>
        <w:r>
          <w:rPr>
            <w:noProof/>
            <w:webHidden/>
          </w:rPr>
          <w:t>33</w:t>
        </w:r>
        <w:r w:rsidR="00A20AA1">
          <w:rPr>
            <w:noProof/>
            <w:webHidden/>
          </w:rPr>
          <w:fldChar w:fldCharType="end"/>
        </w:r>
      </w:hyperlink>
    </w:p>
    <w:p w:rsidR="00A20AA1" w:rsidRDefault="006F679A">
      <w:pPr>
        <w:pStyle w:val="Tabledesillustrations"/>
        <w:tabs>
          <w:tab w:val="right" w:leader="dot" w:pos="8493"/>
        </w:tabs>
        <w:rPr>
          <w:rFonts w:asciiTheme="minorHAnsi" w:eastAsiaTheme="minorEastAsia" w:hAnsiTheme="minorHAnsi" w:cstheme="minorBidi"/>
          <w:noProof/>
          <w:lang w:eastAsia="fr-CH"/>
        </w:rPr>
      </w:pPr>
      <w:hyperlink w:anchor="_Toc446270768" w:history="1">
        <w:r w:rsidR="00A20AA1" w:rsidRPr="00092ACC">
          <w:rPr>
            <w:rStyle w:val="Lienhypertexte"/>
            <w:noProof/>
          </w:rPr>
          <w:t>Figure 35 : Insertions</w:t>
        </w:r>
        <w:r w:rsidR="00A20AA1">
          <w:rPr>
            <w:noProof/>
            <w:webHidden/>
          </w:rPr>
          <w:tab/>
        </w:r>
        <w:r w:rsidR="00A20AA1">
          <w:rPr>
            <w:noProof/>
            <w:webHidden/>
          </w:rPr>
          <w:fldChar w:fldCharType="begin"/>
        </w:r>
        <w:r w:rsidR="00A20AA1">
          <w:rPr>
            <w:noProof/>
            <w:webHidden/>
          </w:rPr>
          <w:instrText xml:space="preserve"> PAGEREF _Toc446270768 \h </w:instrText>
        </w:r>
        <w:r w:rsidR="00A20AA1">
          <w:rPr>
            <w:noProof/>
            <w:webHidden/>
          </w:rPr>
        </w:r>
        <w:r w:rsidR="00A20AA1">
          <w:rPr>
            <w:noProof/>
            <w:webHidden/>
          </w:rPr>
          <w:fldChar w:fldCharType="separate"/>
        </w:r>
        <w:r>
          <w:rPr>
            <w:noProof/>
            <w:webHidden/>
          </w:rPr>
          <w:t>34</w:t>
        </w:r>
        <w:r w:rsidR="00A20AA1">
          <w:rPr>
            <w:noProof/>
            <w:webHidden/>
          </w:rPr>
          <w:fldChar w:fldCharType="end"/>
        </w:r>
      </w:hyperlink>
    </w:p>
    <w:p w:rsidR="00466B4A" w:rsidRDefault="00C66D0A" w:rsidP="000B78BF">
      <w:pPr>
        <w:pStyle w:val="Corpsdetexte"/>
      </w:pPr>
      <w:r>
        <w:fldChar w:fldCharType="end"/>
      </w:r>
    </w:p>
    <w:p w:rsidR="00B678BB" w:rsidRDefault="00B678BB" w:rsidP="000B78BF">
      <w:pPr>
        <w:pStyle w:val="Corpsdetexte"/>
      </w:pPr>
    </w:p>
    <w:p w:rsidR="00BC3F99" w:rsidRDefault="00BC3F99" w:rsidP="000B78BF">
      <w:pPr>
        <w:pStyle w:val="Corpsdetexte"/>
        <w:sectPr w:rsidR="00BC3F99" w:rsidSect="00035121">
          <w:footerReference w:type="default" r:id="rId10"/>
          <w:pgSz w:w="11906" w:h="16838"/>
          <w:pgMar w:top="1418" w:right="1418" w:bottom="1418" w:left="1985" w:header="709" w:footer="709" w:gutter="0"/>
          <w:pgNumType w:fmt="lowerRoman" w:start="1"/>
          <w:cols w:space="708"/>
          <w:docGrid w:linePitch="360"/>
        </w:sectPr>
      </w:pPr>
    </w:p>
    <w:p w:rsidR="00466B4A" w:rsidRDefault="00466B4A" w:rsidP="00FF35D1">
      <w:pPr>
        <w:pStyle w:val="Titre1"/>
      </w:pPr>
      <w:bookmarkStart w:id="24" w:name="_Toc338746592"/>
      <w:bookmarkStart w:id="25" w:name="_Toc446270688"/>
      <w:r w:rsidRPr="00031AF5">
        <w:lastRenderedPageBreak/>
        <w:t>Introduction</w:t>
      </w:r>
      <w:bookmarkEnd w:id="24"/>
      <w:bookmarkEnd w:id="25"/>
    </w:p>
    <w:p w:rsidR="00F25BF8" w:rsidRDefault="00F25BF8" w:rsidP="00F25BF8">
      <w:pPr>
        <w:pStyle w:val="Corpsdetexte"/>
      </w:pPr>
    </w:p>
    <w:p w:rsidR="00F25BF8" w:rsidRDefault="00F25BF8" w:rsidP="00F25BF8">
      <w:pPr>
        <w:pStyle w:val="Corpsdetexte"/>
      </w:pPr>
      <w:r>
        <w:t>Lorsque nous pensons « </w:t>
      </w:r>
      <w:r w:rsidRPr="007D14DA">
        <w:t>Base de donnée</w:t>
      </w:r>
      <w:r>
        <w:t xml:space="preserve"> », nous pensons </w:t>
      </w:r>
      <w:r w:rsidR="00510401">
        <w:t>infailliblement à notre vieille base de données basée sur un modèle relationnel, incontournable depuis la fin des années 80.</w:t>
      </w:r>
    </w:p>
    <w:p w:rsidR="00510401" w:rsidRDefault="00510401" w:rsidP="00F25BF8">
      <w:pPr>
        <w:pStyle w:val="Corpsdetexte"/>
      </w:pPr>
      <w:r>
        <w:t xml:space="preserve">Après 30 ans de domination, </w:t>
      </w:r>
      <w:r w:rsidR="00F6154A">
        <w:t xml:space="preserve">le « NoSQL », </w:t>
      </w:r>
      <w:r>
        <w:t>une nouvelle génération de base</w:t>
      </w:r>
      <w:r w:rsidR="009146FE">
        <w:t>s</w:t>
      </w:r>
      <w:r>
        <w:t xml:space="preserve"> de donnée</w:t>
      </w:r>
      <w:r w:rsidR="00C46750">
        <w:t>s</w:t>
      </w:r>
      <w:r w:rsidR="00BE4E8F">
        <w:t>,</w:t>
      </w:r>
      <w:r>
        <w:t xml:space="preserve"> </w:t>
      </w:r>
      <w:r w:rsidR="00E66976">
        <w:t>partage maintenant l’affiche</w:t>
      </w:r>
      <w:r w:rsidR="00BE4E8F">
        <w:t xml:space="preserve"> avec le modèle relationnel</w:t>
      </w:r>
      <w:r w:rsidR="00AD619A">
        <w:t xml:space="preserve">. </w:t>
      </w:r>
      <w:r w:rsidR="00C46750">
        <w:t>Suite à une convergence de divers poi</w:t>
      </w:r>
      <w:r w:rsidR="000B1F75">
        <w:t xml:space="preserve">nts comme la baisse des prix, </w:t>
      </w:r>
      <w:r w:rsidR="00C46750">
        <w:t>la hausse des performances des machines</w:t>
      </w:r>
      <w:r w:rsidR="000B1F75">
        <w:t xml:space="preserve"> et de la bande passante</w:t>
      </w:r>
      <w:r w:rsidR="00C46750">
        <w:t>, certaines entreprises ayant des besoins spécifiques se sont lancées dans la création de b</w:t>
      </w:r>
      <w:r w:rsidR="00763892">
        <w:t>ase de données répondant aux</w:t>
      </w:r>
      <w:r w:rsidR="00C46750">
        <w:t xml:space="preserve"> besoins</w:t>
      </w:r>
      <w:r w:rsidR="00763892">
        <w:t xml:space="preserve"> auxquelles une base de données traditionnelle ne pouvait pas répondre</w:t>
      </w:r>
      <w:r w:rsidR="00C46750">
        <w:t xml:space="preserve">. </w:t>
      </w:r>
      <w:r w:rsidR="00103FAC">
        <w:t xml:space="preserve">Souvent pour faciliter la montée </w:t>
      </w:r>
      <w:r w:rsidR="00F92A13">
        <w:t xml:space="preserve">en </w:t>
      </w:r>
      <w:r w:rsidR="00103FAC">
        <w:t>charge ou la recherche rapide d’informations.</w:t>
      </w:r>
    </w:p>
    <w:p w:rsidR="00783298" w:rsidRDefault="007B0962" w:rsidP="00F25BF8">
      <w:pPr>
        <w:pStyle w:val="Corpsdetexte"/>
      </w:pPr>
      <w:r>
        <w:t xml:space="preserve">Lors d’un événement </w:t>
      </w:r>
      <w:r w:rsidR="00421D6D">
        <w:t>consacré à l’architecture distribuée en 2009, le terme « </w:t>
      </w:r>
      <w:r w:rsidR="00421D6D" w:rsidRPr="009146FE">
        <w:t>NoSQL</w:t>
      </w:r>
      <w:r w:rsidR="00421D6D">
        <w:t> » fut in</w:t>
      </w:r>
      <w:r w:rsidR="004C0E21">
        <w:t>venté</w:t>
      </w:r>
      <w:r w:rsidR="00E0629E">
        <w:t xml:space="preserve"> </w:t>
      </w:r>
      <w:r w:rsidR="00E0629E" w:rsidRPr="00E0629E">
        <w:rPr>
          <w:vertAlign w:val="superscript"/>
        </w:rPr>
        <w:t>[1]</w:t>
      </w:r>
      <w:r w:rsidR="00817DEA">
        <w:t>. I</w:t>
      </w:r>
      <w:r w:rsidR="00D57989">
        <w:t>l est une abréviation de « </w:t>
      </w:r>
      <w:r w:rsidR="00D57989" w:rsidRPr="009146FE">
        <w:t>Not Only SQL</w:t>
      </w:r>
      <w:r w:rsidR="00D57989">
        <w:t> »</w:t>
      </w:r>
      <w:r w:rsidR="004C0E21">
        <w:t xml:space="preserve">. On pourrait polémiquer sur ce terme, mais il a l’avantage de faire parler de lui. En réalité, ces nouvelles bases de données </w:t>
      </w:r>
      <w:r w:rsidR="002A6675">
        <w:t>ne se séparent pas du</w:t>
      </w:r>
      <w:r w:rsidR="004C0E21">
        <w:t xml:space="preserve"> langage SQL, puisque certaines d’entre elles utilisent une variante pour accéder aux données. On pourrait dire qu’elles sont non </w:t>
      </w:r>
      <w:r w:rsidR="00DA1781">
        <w:t>relationnelles</w:t>
      </w:r>
      <w:r w:rsidR="004C0E21">
        <w:t>, et donc,</w:t>
      </w:r>
      <w:r w:rsidR="00DA1781">
        <w:t xml:space="preserve"> dû à l’absence de relation entre les tables, cela peut générer des</w:t>
      </w:r>
      <w:r w:rsidR="004C0E21">
        <w:t xml:space="preserve"> données </w:t>
      </w:r>
      <w:r w:rsidR="00C32586">
        <w:t>redondantes</w:t>
      </w:r>
      <w:r w:rsidR="00B318EB">
        <w:t xml:space="preserve"> et une demande accrue d’espace de stockage</w:t>
      </w:r>
      <w:r w:rsidR="004C0E21">
        <w:t>.</w:t>
      </w:r>
    </w:p>
    <w:p w:rsidR="003F1635" w:rsidRPr="00F25BF8" w:rsidRDefault="003F1635" w:rsidP="00F25BF8">
      <w:pPr>
        <w:pStyle w:val="Corpsdetexte"/>
      </w:pPr>
      <w:r>
        <w:t>En résumé, le « </w:t>
      </w:r>
      <w:r w:rsidRPr="009146FE">
        <w:t>NoSQL</w:t>
      </w:r>
      <w:r>
        <w:t xml:space="preserve"> » n’est ni une régression, ni une évolution du modèle traditionnel, mais tout simplement une nouvelle conception adaptée </w:t>
      </w:r>
      <w:r w:rsidR="008E5915">
        <w:t>à l’analyse de grands volumes de données, appelé le « Big Data »</w:t>
      </w:r>
      <w:r>
        <w:t>. Comme l</w:t>
      </w:r>
      <w:r w:rsidR="00B77B6D">
        <w:t xml:space="preserve">’on pourrait choisir </w:t>
      </w:r>
      <w:r w:rsidR="00D422FD">
        <w:t xml:space="preserve">une voiture, rapide </w:t>
      </w:r>
      <w:r w:rsidR="007910CB">
        <w:t xml:space="preserve">mais </w:t>
      </w:r>
      <w:r w:rsidR="001D7500">
        <w:t>in</w:t>
      </w:r>
      <w:r w:rsidR="007910CB">
        <w:t>confortable</w:t>
      </w:r>
      <w:r w:rsidR="00FA6178">
        <w:t>,</w:t>
      </w:r>
      <w:r w:rsidR="007910CB">
        <w:t xml:space="preserve"> </w:t>
      </w:r>
      <w:r w:rsidR="00B77B6D">
        <w:t>à une</w:t>
      </w:r>
      <w:r w:rsidR="00D422FD">
        <w:t xml:space="preserve"> spacieuse mais peu </w:t>
      </w:r>
      <w:r w:rsidR="007910CB">
        <w:t>réactive</w:t>
      </w:r>
      <w:r w:rsidR="00D422FD">
        <w:t xml:space="preserve">, </w:t>
      </w:r>
      <w:r w:rsidR="002777BA">
        <w:t>notre choix se fera</w:t>
      </w:r>
      <w:r w:rsidR="00D422FD">
        <w:t xml:space="preserve"> pour combler </w:t>
      </w:r>
      <w:r w:rsidR="00973798">
        <w:t>au</w:t>
      </w:r>
      <w:r w:rsidR="00D422FD">
        <w:t xml:space="preserve"> maximum </w:t>
      </w:r>
      <w:r w:rsidR="00DA6BA6">
        <w:t>les</w:t>
      </w:r>
      <w:r w:rsidR="00D422FD">
        <w:t xml:space="preserve"> besoins</w:t>
      </w:r>
      <w:r w:rsidR="00D70FFB">
        <w:t xml:space="preserve"> prioritaires</w:t>
      </w:r>
      <w:r w:rsidR="00D422FD">
        <w:t>.</w:t>
      </w:r>
    </w:p>
    <w:p w:rsidR="003D416A" w:rsidRDefault="00F25BF8" w:rsidP="00F25BF8">
      <w:pPr>
        <w:pStyle w:val="Titre1"/>
      </w:pPr>
      <w:r>
        <w:br w:type="column"/>
      </w:r>
      <w:bookmarkStart w:id="26" w:name="_Toc446270689"/>
      <w:r w:rsidR="003D416A">
        <w:lastRenderedPageBreak/>
        <w:t>Base de donnée</w:t>
      </w:r>
      <w:r w:rsidR="00346ADC">
        <w:t>s</w:t>
      </w:r>
      <w:r w:rsidR="003D416A">
        <w:t xml:space="preserve"> relationnel</w:t>
      </w:r>
      <w:r w:rsidR="009B5920">
        <w:t>le</w:t>
      </w:r>
      <w:bookmarkEnd w:id="26"/>
    </w:p>
    <w:p w:rsidR="00AB1F85" w:rsidRDefault="00AB1F85" w:rsidP="00AB1F85">
      <w:pPr>
        <w:pStyle w:val="Titre2"/>
        <w:numPr>
          <w:ilvl w:val="0"/>
          <w:numId w:val="0"/>
        </w:numPr>
        <w:ind w:left="578"/>
      </w:pPr>
    </w:p>
    <w:p w:rsidR="009111A6" w:rsidRPr="009111A6" w:rsidRDefault="009111A6" w:rsidP="009111A6">
      <w:pPr>
        <w:pStyle w:val="Titre2"/>
      </w:pPr>
      <w:bookmarkStart w:id="27" w:name="_Toc428740219"/>
      <w:bookmarkStart w:id="28" w:name="_Toc446270690"/>
      <w:r>
        <w:t>Histoire</w:t>
      </w:r>
      <w:bookmarkEnd w:id="27"/>
      <w:bookmarkEnd w:id="28"/>
    </w:p>
    <w:p w:rsidR="003D416A" w:rsidRDefault="003D416A" w:rsidP="003D416A">
      <w:pPr>
        <w:pStyle w:val="Corpsdetexte"/>
      </w:pPr>
    </w:p>
    <w:p w:rsidR="008357A7" w:rsidRDefault="00346ADC" w:rsidP="008357A7">
      <w:pPr>
        <w:spacing w:before="120" w:after="180" w:line="360" w:lineRule="auto"/>
        <w:jc w:val="both"/>
      </w:pPr>
      <w:r>
        <w:t>Le concept de base de données relationnelle fut inventé par « </w:t>
      </w:r>
      <w:r w:rsidRPr="007E2A39">
        <w:t>Edgard Franck Codd</w:t>
      </w:r>
      <w:r>
        <w:t> »</w:t>
      </w:r>
      <w:r w:rsidR="00663E83">
        <w:t xml:space="preserve"> </w:t>
      </w:r>
      <w:r w:rsidR="00663E83" w:rsidRPr="00663E83">
        <w:rPr>
          <w:vertAlign w:val="superscript"/>
        </w:rPr>
        <w:t>[2]</w:t>
      </w:r>
      <w:r>
        <w:t xml:space="preserve">, </w:t>
      </w:r>
      <w:r w:rsidR="008357A7">
        <w:t xml:space="preserve">En 1948, il commença à travailler pour IBM en tant que programmeur. Il obtint un doctorat en Computer Science qui lui permit de travailler par la suite comme chercheur aux laboratoires de recherche de San José. En 1969, il publia un article qui posa les </w:t>
      </w:r>
      <w:r w:rsidR="00076C3B">
        <w:t>fondements</w:t>
      </w:r>
      <w:r w:rsidR="008357A7">
        <w:t xml:space="preserve"> du modèle relationnel, </w:t>
      </w:r>
      <w:r w:rsidR="0028273A">
        <w:t>ainsi que l</w:t>
      </w:r>
      <w:r w:rsidR="008357A7">
        <w:t>es bases mathématiques et algébriques de relations.</w:t>
      </w:r>
    </w:p>
    <w:p w:rsidR="001B5FFD" w:rsidRDefault="00657523" w:rsidP="008357A7">
      <w:pPr>
        <w:spacing w:before="120" w:after="180" w:line="360" w:lineRule="auto"/>
        <w:jc w:val="both"/>
      </w:pPr>
      <w:r>
        <w:t>En 1974, le laboratoire de San Jose se lança dans le développement d’un prototype expérimental, appelé « </w:t>
      </w:r>
      <w:r w:rsidRPr="007E2A39">
        <w:t>System R</w:t>
      </w:r>
      <w:r>
        <w:t xml:space="preserve"> », basé sur les concepts de </w:t>
      </w:r>
      <w:r w:rsidRPr="007E2A39">
        <w:t>« Edgard Franck Codd</w:t>
      </w:r>
      <w:r>
        <w:t> ». Afin de pouvoir manipuler les données, ils développèrent un langage nommé « </w:t>
      </w:r>
      <w:r w:rsidRPr="0064508C">
        <w:t>Structured English Query Language </w:t>
      </w:r>
      <w:r w:rsidR="00661F89" w:rsidRPr="0064508C">
        <w:t>–</w:t>
      </w:r>
      <w:r w:rsidR="00F15F78" w:rsidRPr="0064508C">
        <w:t xml:space="preserve"> Sequel</w:t>
      </w:r>
      <w:r w:rsidR="00661F89">
        <w:rPr>
          <w:b/>
        </w:rPr>
        <w:t xml:space="preserve"> </w:t>
      </w:r>
      <w:r>
        <w:t>»</w:t>
      </w:r>
      <w:r w:rsidR="001B5FFD">
        <w:t>, qui fut changé en « </w:t>
      </w:r>
      <w:r w:rsidR="001B5FFD" w:rsidRPr="006625CF">
        <w:t>SQL</w:t>
      </w:r>
      <w:r w:rsidR="001B5FFD">
        <w:t> »</w:t>
      </w:r>
      <w:r w:rsidR="00F15F78">
        <w:t xml:space="preserve"> </w:t>
      </w:r>
      <w:r w:rsidR="00661F89">
        <w:t>dû au terme déjà</w:t>
      </w:r>
      <w:r w:rsidR="006A1C94">
        <w:t xml:space="preserve"> déposé</w:t>
      </w:r>
      <w:r w:rsidR="001B5FFD">
        <w:t xml:space="preserve"> par une compagnie britann</w:t>
      </w:r>
      <w:r w:rsidR="00661F89">
        <w:t>ique pour désigner une marque.</w:t>
      </w:r>
    </w:p>
    <w:p w:rsidR="00D135DA" w:rsidRDefault="001B5FFD" w:rsidP="008357A7">
      <w:pPr>
        <w:spacing w:before="120" w:after="180" w:line="360" w:lineRule="auto"/>
        <w:jc w:val="both"/>
      </w:pPr>
      <w:r>
        <w:t>Les fondements des bases de données relationnelles étaient posés. Sui</w:t>
      </w:r>
      <w:r w:rsidR="006A1C94">
        <w:t>te aux bonnes performances du System R</w:t>
      </w:r>
      <w:r>
        <w:t>, Oracle, DB2</w:t>
      </w:r>
      <w:r w:rsidR="0019362F">
        <w:t xml:space="preserve"> et les descendants d’Ingres implémentèrent ce concept et le rendirent plus populaire.</w:t>
      </w:r>
    </w:p>
    <w:p w:rsidR="009B0CCA" w:rsidRDefault="009B0CCA" w:rsidP="008357A7">
      <w:pPr>
        <w:spacing w:before="120" w:after="180" w:line="360" w:lineRule="auto"/>
        <w:jc w:val="both"/>
      </w:pPr>
    </w:p>
    <w:p w:rsidR="00D135DA" w:rsidRPr="009111A6" w:rsidRDefault="00D135DA" w:rsidP="00D135DA">
      <w:pPr>
        <w:pStyle w:val="Titre2"/>
      </w:pPr>
      <w:bookmarkStart w:id="29" w:name="_Toc428740220"/>
      <w:bookmarkStart w:id="30" w:name="_Toc446270691"/>
      <w:r>
        <w:t>Les principes</w:t>
      </w:r>
      <w:bookmarkEnd w:id="29"/>
      <w:bookmarkEnd w:id="30"/>
    </w:p>
    <w:p w:rsidR="00D135DA" w:rsidRDefault="00D135DA" w:rsidP="008357A7">
      <w:pPr>
        <w:spacing w:before="120" w:after="180" w:line="360" w:lineRule="auto"/>
        <w:jc w:val="both"/>
      </w:pPr>
    </w:p>
    <w:p w:rsidR="00D135DA" w:rsidRDefault="00304DEF" w:rsidP="008357A7">
      <w:pPr>
        <w:spacing w:before="120" w:after="180" w:line="360" w:lineRule="auto"/>
        <w:jc w:val="both"/>
      </w:pPr>
      <w:r>
        <w:t>Un des principes est d’établir un modèle qui permet de séparer clairement la représentation logique des données, de son organisation physique. La représentation logique des données permet de modéliser un ensemble de données par l’utilisatio</w:t>
      </w:r>
      <w:r w:rsidR="00FF23EB">
        <w:t xml:space="preserve">n de tables et </w:t>
      </w:r>
      <w:r w:rsidR="000C2DC9">
        <w:t xml:space="preserve">de </w:t>
      </w:r>
      <w:r w:rsidR="00FF23EB">
        <w:t>leurs relations, ce qui force l</w:t>
      </w:r>
      <w:r w:rsidR="001E6D8F">
        <w:t>’utilisateur</w:t>
      </w:r>
      <w:r w:rsidR="00FF23EB">
        <w:t xml:space="preserve"> à se plier à ces concepts. Toutefois, le concept </w:t>
      </w:r>
      <w:r w:rsidR="003E7C80">
        <w:t>évite</w:t>
      </w:r>
      <w:r w:rsidR="00FF23EB">
        <w:t xml:space="preserve"> la </w:t>
      </w:r>
      <w:r w:rsidR="00BD5189">
        <w:t>redondance</w:t>
      </w:r>
      <w:r w:rsidR="00FF23EB">
        <w:t xml:space="preserve"> des données et permet l’application des opérations algébriques, telles que l’intersection, la jointure ou le produit cartésien.</w:t>
      </w:r>
    </w:p>
    <w:p w:rsidR="00346ADC" w:rsidRDefault="00346ADC"/>
    <w:p w:rsidR="00AC5670" w:rsidRDefault="00AC5670">
      <w:pPr>
        <w:rPr>
          <w:rFonts w:eastAsia="Times New Roman"/>
          <w:kern w:val="32"/>
          <w:sz w:val="32"/>
          <w:szCs w:val="32"/>
        </w:rPr>
      </w:pPr>
      <w:r>
        <w:rPr>
          <w:rFonts w:eastAsia="Times New Roman"/>
          <w:kern w:val="32"/>
          <w:sz w:val="32"/>
          <w:szCs w:val="32"/>
        </w:rPr>
        <w:br w:type="page"/>
      </w:r>
    </w:p>
    <w:p w:rsidR="005C2CEE" w:rsidRPr="009111A6" w:rsidRDefault="005C2CEE" w:rsidP="003120FB">
      <w:pPr>
        <w:pStyle w:val="Titre1"/>
      </w:pPr>
      <w:bookmarkStart w:id="31" w:name="_Toc446270692"/>
      <w:r>
        <w:lastRenderedPageBreak/>
        <w:t>Le Big Data</w:t>
      </w:r>
      <w:r w:rsidR="00AC5670">
        <w:t xml:space="preserve"> et les bases « NoSQL »</w:t>
      </w:r>
      <w:bookmarkEnd w:id="31"/>
    </w:p>
    <w:p w:rsidR="00AC5670" w:rsidRDefault="00AC5670" w:rsidP="00AC5670">
      <w:pPr>
        <w:pStyle w:val="Corpsdetexte"/>
      </w:pPr>
    </w:p>
    <w:p w:rsidR="00AC5670" w:rsidRDefault="007466EC" w:rsidP="00AC5670">
      <w:pPr>
        <w:pStyle w:val="Corpsdetexte"/>
      </w:pPr>
      <w:r>
        <w:t xml:space="preserve">Au fur et à mesure de l’augmentation du volume des données dans certains secteurs, et surtout celui d’Internet, le modèle relationnel perdait en performance </w:t>
      </w:r>
      <w:r w:rsidR="005C2CEE">
        <w:t>dans la gestion des données à traiter. Dopé</w:t>
      </w:r>
      <w:r w:rsidR="0005106B">
        <w:t>s</w:t>
      </w:r>
      <w:r w:rsidR="005C2CEE">
        <w:t xml:space="preserve"> par l’augmentation de la bande passante, la baisse des coûts des machines et la généralisation du réseau, de nouveaux concepts </w:t>
      </w:r>
      <w:r w:rsidR="0005106B">
        <w:t>apparurent</w:t>
      </w:r>
      <w:r w:rsidR="005C2CEE">
        <w:t>, comme la virtualisation et l’informatique distribuée.</w:t>
      </w:r>
    </w:p>
    <w:p w:rsidR="00A67588" w:rsidRDefault="00A67588" w:rsidP="00AC5670">
      <w:pPr>
        <w:pStyle w:val="Corpsdetexte"/>
      </w:pPr>
      <w:r>
        <w:t>Un nouveau défi vu le jour : comment traiter un volume de plusieurs téraoctets, tout en a</w:t>
      </w:r>
      <w:r w:rsidR="0005106B">
        <w:t>yant des performances optimales ?</w:t>
      </w:r>
    </w:p>
    <w:p w:rsidR="00346B52" w:rsidRDefault="00A67588" w:rsidP="00AC5670">
      <w:pPr>
        <w:pStyle w:val="Corpsdetexte"/>
      </w:pPr>
      <w:r>
        <w:t>C’est en octobre 1997, que l’expression « Big Data »</w:t>
      </w:r>
      <w:r w:rsidR="008E18F3">
        <w:t xml:space="preserve"> apparu à travers des articles scientifiques</w:t>
      </w:r>
      <w:r w:rsidR="00175C70">
        <w:t xml:space="preserve"> </w:t>
      </w:r>
      <w:r w:rsidR="00175C70" w:rsidRPr="00175C70">
        <w:rPr>
          <w:vertAlign w:val="superscript"/>
        </w:rPr>
        <w:t>[3]</w:t>
      </w:r>
      <w:r w:rsidR="008E18F3">
        <w:t xml:space="preserve">, qui bien sûr désigne le fait d’avoir des </w:t>
      </w:r>
      <w:r w:rsidR="00F94F26">
        <w:t>quantités tellement énormes</w:t>
      </w:r>
      <w:r w:rsidR="008E18F3">
        <w:t xml:space="preserve"> de données qu’il devient difficile de garantir un traitement efficace et performant.</w:t>
      </w:r>
      <w:r w:rsidR="003120FB">
        <w:t xml:space="preserve"> Le défi était lancé. Plusieurs entreprises</w:t>
      </w:r>
      <w:r w:rsidR="00F8256C">
        <w:t>, dans la contrainte,</w:t>
      </w:r>
      <w:r w:rsidR="003120FB">
        <w:t xml:space="preserve"> commencèrent à rec</w:t>
      </w:r>
      <w:r w:rsidR="00346B52">
        <w:t>hercher et développer de nouvelles technologies utilisant les nouveaux concepts liés</w:t>
      </w:r>
      <w:r w:rsidR="008A0923">
        <w:t xml:space="preserve"> à</w:t>
      </w:r>
      <w:r w:rsidR="00346B52">
        <w:t xml:space="preserve"> l’évolution d’Internet</w:t>
      </w:r>
      <w:r w:rsidR="00CA6C34">
        <w:t xml:space="preserve">, comme par exemple Google </w:t>
      </w:r>
      <w:r w:rsidR="00CA6C34" w:rsidRPr="00CA6C34">
        <w:rPr>
          <w:vertAlign w:val="superscript"/>
        </w:rPr>
        <w:t>[4]</w:t>
      </w:r>
      <w:r w:rsidR="00CA6C34">
        <w:t xml:space="preserve"> ou Amazon </w:t>
      </w:r>
      <w:r w:rsidR="00CA6C34" w:rsidRPr="00CA6C34">
        <w:rPr>
          <w:vertAlign w:val="superscript"/>
        </w:rPr>
        <w:t>[5]</w:t>
      </w:r>
      <w:r w:rsidR="00346B52">
        <w:t>.</w:t>
      </w:r>
    </w:p>
    <w:p w:rsidR="000750CA" w:rsidRDefault="00F1635D" w:rsidP="00AC5670">
      <w:pPr>
        <w:pStyle w:val="Corpsdetexte"/>
      </w:pPr>
      <w:r>
        <w:t>La problématique du</w:t>
      </w:r>
      <w:r w:rsidR="00C429CA">
        <w:t xml:space="preserve"> « Big Data » </w:t>
      </w:r>
      <w:r>
        <w:t>f</w:t>
      </w:r>
      <w:r w:rsidR="0088115A">
        <w:t>î</w:t>
      </w:r>
      <w:r>
        <w:t>t voir le jour aux</w:t>
      </w:r>
      <w:r w:rsidR="00201302">
        <w:t xml:space="preserve"> premières bases de données dîtes « N</w:t>
      </w:r>
      <w:r>
        <w:t>oSQL »</w:t>
      </w:r>
      <w:r w:rsidR="0061553B">
        <w:t xml:space="preserve">. </w:t>
      </w:r>
      <w:r w:rsidR="00201302">
        <w:t xml:space="preserve">Couplées aux concepts d’architecture distribuée et virtualisation, que nous </w:t>
      </w:r>
      <w:r w:rsidR="00CA4D56">
        <w:t>aborderons</w:t>
      </w:r>
      <w:r w:rsidR="00201302">
        <w:t xml:space="preserve"> plus en détail dans d’autres chapitres, elles </w:t>
      </w:r>
      <w:r w:rsidR="000750CA">
        <w:t>solutionnèrent le problème.</w:t>
      </w:r>
    </w:p>
    <w:p w:rsidR="007466EC" w:rsidRDefault="000750CA" w:rsidP="00AC5670">
      <w:pPr>
        <w:pStyle w:val="Corpsdetexte"/>
      </w:pPr>
      <w:r>
        <w:t>Il va de so</w:t>
      </w:r>
      <w:r w:rsidR="00676C47">
        <w:t>i que cette gestion de</w:t>
      </w:r>
      <w:r>
        <w:t xml:space="preserve"> données</w:t>
      </w:r>
      <w:r w:rsidR="00676C47">
        <w:t>, structurellement très souple,</w:t>
      </w:r>
      <w:r>
        <w:t xml:space="preserve"> est spécifique </w:t>
      </w:r>
      <w:r w:rsidR="003D4746">
        <w:t xml:space="preserve">à ce genre de problématique, </w:t>
      </w:r>
      <w:r>
        <w:t>n’est pas une évolution des bases de données traditionnel</w:t>
      </w:r>
      <w:r w:rsidR="003925FD">
        <w:t>le</w:t>
      </w:r>
      <w:r>
        <w:t>s. Elle amène une nouvelle dimension sur l</w:t>
      </w:r>
      <w:r w:rsidR="008B529A">
        <w:t>e choix de la basse de données à utiliser lors d’un nouveau projet. Elle n’intègre en aucun cas tous les avantages que peut fournir une base de données</w:t>
      </w:r>
      <w:r w:rsidR="00BC0FE9">
        <w:t xml:space="preserve"> traditionnell</w:t>
      </w:r>
      <w:r w:rsidR="00794DDD">
        <w:t>e</w:t>
      </w:r>
      <w:r w:rsidR="00BC0FE9">
        <w:t xml:space="preserve"> en plus </w:t>
      </w:r>
      <w:r w:rsidR="003925FD">
        <w:t>des siens</w:t>
      </w:r>
      <w:r w:rsidR="00BC0FE9">
        <w:t>.</w:t>
      </w:r>
    </w:p>
    <w:p w:rsidR="0056156A" w:rsidRDefault="0056156A" w:rsidP="00AC5670">
      <w:pPr>
        <w:pStyle w:val="Corpsdetexte"/>
      </w:pPr>
      <w:r>
        <w:t>En résumé, il faut garder à l’esprit que le</w:t>
      </w:r>
      <w:r w:rsidR="005934C9">
        <w:t>s bases de données</w:t>
      </w:r>
      <w:r>
        <w:t xml:space="preserve"> « NoSQL »</w:t>
      </w:r>
      <w:r w:rsidR="00C17391">
        <w:t xml:space="preserve"> </w:t>
      </w:r>
      <w:r w:rsidR="005934C9">
        <w:t>sont</w:t>
      </w:r>
      <w:r w:rsidR="00C17391">
        <w:t xml:space="preserve"> un autre moyen de traiter les données, et le choix de la base de données n’</w:t>
      </w:r>
      <w:r w:rsidR="001C4758">
        <w:t>est que plus varié</w:t>
      </w:r>
      <w:r w:rsidR="00C17391">
        <w:t>. Il faudra cependant faire une analyse des besoins afin de choisir la plus appropriée.</w:t>
      </w:r>
    </w:p>
    <w:p w:rsidR="00687DAD" w:rsidRDefault="00687DAD">
      <w:r>
        <w:br w:type="page"/>
      </w:r>
    </w:p>
    <w:p w:rsidR="000D486A" w:rsidRDefault="002910B6" w:rsidP="000D486A">
      <w:pPr>
        <w:pStyle w:val="Titre1"/>
      </w:pPr>
      <w:bookmarkStart w:id="32" w:name="_Toc446270693"/>
      <w:r>
        <w:lastRenderedPageBreak/>
        <w:t>Relationnel</w:t>
      </w:r>
      <w:r w:rsidR="000E004C">
        <w:t xml:space="preserve"> vs NoSQL</w:t>
      </w:r>
      <w:bookmarkEnd w:id="32"/>
    </w:p>
    <w:p w:rsidR="000E004C" w:rsidRDefault="000E004C" w:rsidP="000E004C">
      <w:pPr>
        <w:pStyle w:val="Corpsdetexte"/>
      </w:pPr>
    </w:p>
    <w:p w:rsidR="000E004C" w:rsidRDefault="000E004C" w:rsidP="000E004C">
      <w:pPr>
        <w:pStyle w:val="Corpsdetexte"/>
      </w:pPr>
      <w:r>
        <w:t xml:space="preserve">Dans ce chapitre, nous allons aborder les points techniques qui nous permettrons de connaître les différences entre les bases de données </w:t>
      </w:r>
      <w:r w:rsidR="002910B6">
        <w:t>relationnelles</w:t>
      </w:r>
      <w:r>
        <w:t xml:space="preserve"> et « NoSQL ». La compréhension de ces divers points est nécessaire lors du choix d’une base de données pour un nouveau projet. Elle vous permettra de choisir la plus adaptée.</w:t>
      </w:r>
    </w:p>
    <w:p w:rsidR="000E004C" w:rsidRDefault="000E004C" w:rsidP="000E004C">
      <w:pPr>
        <w:pStyle w:val="Corpsdetexte"/>
      </w:pPr>
    </w:p>
    <w:p w:rsidR="000E004C" w:rsidRDefault="000E004C" w:rsidP="000E004C">
      <w:pPr>
        <w:pStyle w:val="Titre2"/>
      </w:pPr>
      <w:bookmarkStart w:id="33" w:name="_Toc428740221"/>
      <w:bookmarkStart w:id="34" w:name="_Toc446270694"/>
      <w:r>
        <w:t>La structure</w:t>
      </w:r>
      <w:bookmarkEnd w:id="33"/>
      <w:bookmarkEnd w:id="34"/>
    </w:p>
    <w:p w:rsidR="000E004C" w:rsidRDefault="000E004C" w:rsidP="000E004C">
      <w:pPr>
        <w:pStyle w:val="Corpsdetexte"/>
      </w:pPr>
    </w:p>
    <w:p w:rsidR="000E004C" w:rsidRPr="000E004C" w:rsidRDefault="000E004C" w:rsidP="000E004C">
      <w:pPr>
        <w:pStyle w:val="Corpsdetexte"/>
        <w:rPr>
          <w:u w:val="single"/>
        </w:rPr>
      </w:pPr>
      <w:r w:rsidRPr="000E004C">
        <w:rPr>
          <w:u w:val="single"/>
        </w:rPr>
        <w:t>Relationnel</w:t>
      </w:r>
    </w:p>
    <w:p w:rsidR="000E004C" w:rsidRDefault="000E004C" w:rsidP="000E004C">
      <w:pPr>
        <w:pStyle w:val="Corpsdetexte"/>
      </w:pPr>
      <w:r>
        <w:t>Comme nous avons pu le voir dans le « Chapitre 2 », une base de données relationnelle nécessite au préalable un modèle logique de données. C’est-à-dire qu’il faut créer une structure relationnelle à partir du modèle, où les données pourront y être stockées, représentée par des tables qui ont des colonnes et des lignes, et qui sont reliées entre elles. Pour un développeur, cela implique qu’il lui faudra acquérir également cette connaissance pour modéliser son schéma.</w:t>
      </w:r>
    </w:p>
    <w:p w:rsidR="000E004C" w:rsidRPr="000E004C" w:rsidRDefault="000E004C" w:rsidP="000E004C">
      <w:pPr>
        <w:pStyle w:val="Corpsdetexte"/>
        <w:rPr>
          <w:u w:val="single"/>
        </w:rPr>
      </w:pPr>
      <w:r w:rsidRPr="000E004C">
        <w:rPr>
          <w:u w:val="single"/>
        </w:rPr>
        <w:t>NoSQL</w:t>
      </w:r>
      <w:r w:rsidR="00F403CD">
        <w:rPr>
          <w:u w:val="single"/>
        </w:rPr>
        <w:t xml:space="preserve"> </w:t>
      </w:r>
      <w:r w:rsidR="00F403CD" w:rsidRPr="00F403CD">
        <w:rPr>
          <w:u w:val="single"/>
          <w:vertAlign w:val="superscript"/>
        </w:rPr>
        <w:t>[6]</w:t>
      </w:r>
    </w:p>
    <w:p w:rsidR="000E004C" w:rsidRPr="000E004C" w:rsidRDefault="000E004C" w:rsidP="000E004C">
      <w:pPr>
        <w:pStyle w:val="Corpsdetexte"/>
      </w:pPr>
      <w:r>
        <w:t>La plupart des bases de données « NoSQL » utilisent l’agrégat. L’idée de ce concept et de structurer les informations sous forme de grappe, avec une entité racine, qui est le point d’accès. Par exemple, cette entité pourrait être une bo</w:t>
      </w:r>
      <w:r w:rsidR="00FA26CB">
        <w:t>îte aux</w:t>
      </w:r>
      <w:r>
        <w:t xml:space="preserve"> lettre</w:t>
      </w:r>
      <w:r w:rsidR="00FA26CB">
        <w:t>s</w:t>
      </w:r>
      <w:r>
        <w:t>. A l’</w:t>
      </w:r>
      <w:r w:rsidR="00FA26CB">
        <w:t>intérieur</w:t>
      </w:r>
      <w:r>
        <w:t xml:space="preserve"> de celle-ci, il pourrait y avoir des enveloppes, des journaux et des magazines. Dans les enveloppes, on pourrait</w:t>
      </w:r>
      <w:r w:rsidR="00FA26CB">
        <w:t xml:space="preserve"> y trouver des lettres et des documents. Dans les lettres, des paragraphes, et ainsi de suite. De plus cette structure reste très souple, puisque le développeur n’a pas besoin de la modéliser au préalable, il n’a plus qu’à l’enrichir, et peut y ajouter de nouveaux objets. Bien sûr, pour diverses raisons, et surtout pour y rechercher des informations, il est préférable de ne pas tout mélanger. Par rapport à l’idée de la boîte aux lettres, ça serait préférable</w:t>
      </w:r>
      <w:r w:rsidR="004948F2">
        <w:t xml:space="preserve"> de</w:t>
      </w:r>
      <w:r w:rsidR="00FA26CB">
        <w:t xml:space="preserve"> ne pas y trouver une paire de chaussures.</w:t>
      </w:r>
    </w:p>
    <w:p w:rsidR="000E004C" w:rsidRPr="000E004C" w:rsidRDefault="000E004C" w:rsidP="000E004C">
      <w:pPr>
        <w:pStyle w:val="Corpsdetexte"/>
      </w:pPr>
    </w:p>
    <w:p w:rsidR="000D486A" w:rsidRDefault="000D486A" w:rsidP="000D486A">
      <w:pPr>
        <w:pStyle w:val="Corpsdetexte"/>
      </w:pPr>
    </w:p>
    <w:p w:rsidR="00CF1516" w:rsidRDefault="00CF1516" w:rsidP="000D486A">
      <w:pPr>
        <w:pStyle w:val="Corpsdetexte"/>
      </w:pPr>
    </w:p>
    <w:p w:rsidR="00CF1516" w:rsidRDefault="00CF1516" w:rsidP="00CF1516">
      <w:pPr>
        <w:pStyle w:val="Titre2"/>
      </w:pPr>
      <w:bookmarkStart w:id="35" w:name="_Toc428740222"/>
      <w:bookmarkStart w:id="36" w:name="_Toc446270695"/>
      <w:r>
        <w:lastRenderedPageBreak/>
        <w:t xml:space="preserve">La </w:t>
      </w:r>
      <w:bookmarkEnd w:id="35"/>
      <w:r w:rsidR="001D496B">
        <w:t>transaction</w:t>
      </w:r>
      <w:bookmarkEnd w:id="36"/>
    </w:p>
    <w:p w:rsidR="00CF1516" w:rsidRDefault="00CF1516" w:rsidP="000D486A">
      <w:pPr>
        <w:pStyle w:val="Corpsdetexte"/>
      </w:pPr>
    </w:p>
    <w:p w:rsidR="00CF1516" w:rsidRDefault="00CF1516" w:rsidP="000D486A">
      <w:pPr>
        <w:pStyle w:val="Corpsdetexte"/>
      </w:pPr>
      <w:r>
        <w:t>Dans une base de données transactionnelle, lorsque celle-ci e</w:t>
      </w:r>
      <w:r w:rsidR="004846C8">
        <w:t>s</w:t>
      </w:r>
      <w:r>
        <w:t>t interrogée, enrichie ou mise à jour, un mécanisme appelé « transaction » est enclenché. Ce mécanisme garantit 4 critères à respecter, représenté par l’acronyme « ACID »</w:t>
      </w:r>
      <w:r w:rsidR="00D621F1">
        <w:t xml:space="preserve"> </w:t>
      </w:r>
      <w:r w:rsidR="00D621F1" w:rsidRPr="00B7661B">
        <w:rPr>
          <w:vertAlign w:val="superscript"/>
        </w:rPr>
        <w:t>[7]</w:t>
      </w:r>
      <w:r>
        <w:t>, que l’on nomme l’acidité d’une transaction.</w:t>
      </w:r>
    </w:p>
    <w:p w:rsidR="00CF1516" w:rsidRDefault="00CF1516" w:rsidP="000D486A">
      <w:pPr>
        <w:pStyle w:val="Corpsdetexte"/>
      </w:pPr>
    </w:p>
    <w:p w:rsidR="00CF1516" w:rsidRDefault="00E455DF" w:rsidP="00E455DF">
      <w:pPr>
        <w:pStyle w:val="Lgende"/>
      </w:pPr>
      <w:bookmarkStart w:id="37" w:name="_Toc446270732"/>
      <w:r>
        <w:t xml:space="preserve">Tableau </w:t>
      </w:r>
      <w:fldSimple w:instr=" SEQ Tableau \* ARABIC ">
        <w:r w:rsidR="006F679A">
          <w:rPr>
            <w:noProof/>
          </w:rPr>
          <w:t>1</w:t>
        </w:r>
      </w:fldSimple>
      <w:r>
        <w:t> : ACID</w:t>
      </w:r>
      <w:bookmarkEnd w:id="37"/>
    </w:p>
    <w:tbl>
      <w:tblPr>
        <w:tblStyle w:val="Grilledutableau"/>
        <w:tblW w:w="0" w:type="auto"/>
        <w:tblLook w:val="04A0" w:firstRow="1" w:lastRow="0" w:firstColumn="1" w:lastColumn="0" w:noHBand="0" w:noVBand="1"/>
      </w:tblPr>
      <w:tblGrid>
        <w:gridCol w:w="1696"/>
        <w:gridCol w:w="6797"/>
      </w:tblGrid>
      <w:tr w:rsidR="00CF1516" w:rsidTr="00581CB1">
        <w:tc>
          <w:tcPr>
            <w:tcW w:w="1696" w:type="dxa"/>
          </w:tcPr>
          <w:p w:rsidR="00CF1516" w:rsidRDefault="00CF1516" w:rsidP="00CF1516">
            <w:pPr>
              <w:pStyle w:val="Corpsdetexte"/>
              <w:jc w:val="left"/>
            </w:pPr>
            <w:r w:rsidRPr="00CF1516">
              <w:rPr>
                <w:b/>
              </w:rPr>
              <w:t>A</w:t>
            </w:r>
            <w:r>
              <w:t>tomicité</w:t>
            </w:r>
          </w:p>
        </w:tc>
        <w:tc>
          <w:tcPr>
            <w:tcW w:w="6797" w:type="dxa"/>
          </w:tcPr>
          <w:p w:rsidR="00CF1516" w:rsidRDefault="00CF1516" w:rsidP="008C5B0C">
            <w:pPr>
              <w:pStyle w:val="Corpsdetexte"/>
            </w:pPr>
            <w:r>
              <w:t>La transaction est validée intégralement ou annulée totalement. C’est tout ou rien.</w:t>
            </w:r>
          </w:p>
        </w:tc>
      </w:tr>
      <w:tr w:rsidR="00CF1516" w:rsidTr="00581CB1">
        <w:tc>
          <w:tcPr>
            <w:tcW w:w="1696" w:type="dxa"/>
          </w:tcPr>
          <w:p w:rsidR="00CF1516" w:rsidRDefault="008C5B0C" w:rsidP="00CF1516">
            <w:pPr>
              <w:pStyle w:val="Corpsdetexte"/>
              <w:jc w:val="left"/>
            </w:pPr>
            <w:r w:rsidRPr="008C5B0C">
              <w:rPr>
                <w:b/>
              </w:rPr>
              <w:t>C</w:t>
            </w:r>
            <w:r>
              <w:t>ohérence</w:t>
            </w:r>
          </w:p>
        </w:tc>
        <w:tc>
          <w:tcPr>
            <w:tcW w:w="6797" w:type="dxa"/>
          </w:tcPr>
          <w:p w:rsidR="00CF1516" w:rsidRDefault="008C5B0C" w:rsidP="008C5B0C">
            <w:pPr>
              <w:pStyle w:val="Corpsdetexte"/>
            </w:pPr>
            <w:r>
              <w:t>La transaction doit maintenir la base de données dans un état cohérant. La base de données peut être dans un état incohérent durant l’exécution de la transaction. Une fois la transaction validée, la base de données doit être à nouveau cohérente, ou si la transaction est annulée, laisser la base de données dans l’état cohérent antérieur.</w:t>
            </w:r>
          </w:p>
        </w:tc>
      </w:tr>
      <w:tr w:rsidR="00CF1516" w:rsidTr="00581CB1">
        <w:tc>
          <w:tcPr>
            <w:tcW w:w="1696" w:type="dxa"/>
          </w:tcPr>
          <w:p w:rsidR="00CF1516" w:rsidRDefault="008C5B0C" w:rsidP="00CF1516">
            <w:pPr>
              <w:pStyle w:val="Corpsdetexte"/>
              <w:jc w:val="left"/>
            </w:pPr>
            <w:r w:rsidRPr="005D5BE3">
              <w:rPr>
                <w:b/>
              </w:rPr>
              <w:t>I</w:t>
            </w:r>
            <w:r>
              <w:t>solation</w:t>
            </w:r>
          </w:p>
        </w:tc>
        <w:tc>
          <w:tcPr>
            <w:tcW w:w="6797" w:type="dxa"/>
          </w:tcPr>
          <w:p w:rsidR="00CF1516" w:rsidRDefault="008C5B0C" w:rsidP="008C5B0C">
            <w:pPr>
              <w:pStyle w:val="Corpsdetexte"/>
            </w:pPr>
            <w:r>
              <w:t>Puisque la transaction met la base de données dans un état incohérent durant son exécution, elle doit être isolée des autres transactions pour qu’elle ne puisse pas lire les données en cours de modification des autres transactions.</w:t>
            </w:r>
          </w:p>
        </w:tc>
      </w:tr>
      <w:tr w:rsidR="00CF1516" w:rsidTr="00581CB1">
        <w:tc>
          <w:tcPr>
            <w:tcW w:w="1696" w:type="dxa"/>
          </w:tcPr>
          <w:p w:rsidR="00CF1516" w:rsidRDefault="008C5B0C" w:rsidP="00CF1516">
            <w:pPr>
              <w:pStyle w:val="Corpsdetexte"/>
              <w:jc w:val="left"/>
            </w:pPr>
            <w:r w:rsidRPr="005D5BE3">
              <w:rPr>
                <w:b/>
              </w:rPr>
              <w:t>D</w:t>
            </w:r>
            <w:r>
              <w:t>isponibilité</w:t>
            </w:r>
          </w:p>
        </w:tc>
        <w:tc>
          <w:tcPr>
            <w:tcW w:w="6797" w:type="dxa"/>
          </w:tcPr>
          <w:p w:rsidR="00CF1516" w:rsidRDefault="008C5B0C" w:rsidP="008C5B0C">
            <w:pPr>
              <w:pStyle w:val="Corpsdetexte"/>
            </w:pPr>
            <w:r>
              <w:t>Une fois la transaction validée, le nouvel état doit être durablement inscrit dans la base de données.</w:t>
            </w:r>
          </w:p>
        </w:tc>
      </w:tr>
    </w:tbl>
    <w:p w:rsidR="00CF1516" w:rsidRDefault="00CF1516" w:rsidP="00CF1516">
      <w:pPr>
        <w:pStyle w:val="Corpsdetexte"/>
        <w:jc w:val="center"/>
      </w:pPr>
    </w:p>
    <w:p w:rsidR="005D5BE3" w:rsidRDefault="005D5BE3">
      <w:r>
        <w:br w:type="page"/>
      </w:r>
    </w:p>
    <w:p w:rsidR="005D5BE3" w:rsidRDefault="005D5BE3" w:rsidP="005D5BE3">
      <w:pPr>
        <w:pStyle w:val="Titre2"/>
      </w:pPr>
      <w:bookmarkStart w:id="38" w:name="_Toc428740223"/>
      <w:bookmarkStart w:id="39" w:name="_Toc446270696"/>
      <w:r>
        <w:lastRenderedPageBreak/>
        <w:t>Les catégories « NoSQL »</w:t>
      </w:r>
      <w:bookmarkEnd w:id="38"/>
      <w:bookmarkEnd w:id="39"/>
    </w:p>
    <w:p w:rsidR="00AE1E14" w:rsidRDefault="00AE1E14" w:rsidP="00AE1E14">
      <w:pPr>
        <w:pStyle w:val="Corpsdetexte"/>
      </w:pPr>
    </w:p>
    <w:p w:rsidR="00AE1E14" w:rsidRDefault="00AE1E14" w:rsidP="00AE1E14">
      <w:pPr>
        <w:pStyle w:val="Corpsdetexte"/>
      </w:pPr>
      <w:r>
        <w:t>Durant cette dernière décennie, plusieurs bases de données « NoSQL » ont vu le jour, avec des réponses à des besoins spécifiques. Même si elles peuvent être assez différentes d’un point de vue de leur conception, elles sont toutefois gouvernées par des principes communs. Voici les classements par schéma de données.</w:t>
      </w:r>
    </w:p>
    <w:p w:rsidR="00CD1D56" w:rsidRDefault="00CD1D56" w:rsidP="00AE1E14">
      <w:pPr>
        <w:pStyle w:val="Corpsdetexte"/>
      </w:pPr>
    </w:p>
    <w:p w:rsidR="00757C5C" w:rsidRDefault="00757C5C" w:rsidP="00757C5C">
      <w:pPr>
        <w:pStyle w:val="Titre3"/>
      </w:pPr>
      <w:bookmarkStart w:id="40" w:name="_Toc446270697"/>
      <w:r>
        <w:t>Paires clé-valeur</w:t>
      </w:r>
      <w:bookmarkEnd w:id="40"/>
    </w:p>
    <w:p w:rsidR="00757C5C" w:rsidRDefault="00757C5C" w:rsidP="00757C5C">
      <w:pPr>
        <w:pStyle w:val="Lgende"/>
      </w:pPr>
    </w:p>
    <w:p w:rsidR="00757C5C" w:rsidRDefault="001B1CBF" w:rsidP="001B1CBF">
      <w:pPr>
        <w:pStyle w:val="Lgende"/>
      </w:pPr>
      <w:bookmarkStart w:id="41" w:name="_Toc446270734"/>
      <w:r>
        <w:t xml:space="preserve">Figure </w:t>
      </w:r>
      <w:fldSimple w:instr=" SEQ Figure \* ARABIC ">
        <w:r w:rsidR="006F679A">
          <w:rPr>
            <w:noProof/>
          </w:rPr>
          <w:t>1</w:t>
        </w:r>
      </w:fldSimple>
      <w:r w:rsidR="00757C5C">
        <w:t> : Clé-valeur</w:t>
      </w:r>
      <w:bookmarkEnd w:id="41"/>
    </w:p>
    <w:p w:rsidR="00757C5C" w:rsidRDefault="00757C5C" w:rsidP="00757C5C">
      <w:pPr>
        <w:pStyle w:val="Corpsdetexte"/>
        <w:jc w:val="center"/>
        <w:rPr>
          <w:u w:val="single"/>
        </w:rPr>
      </w:pPr>
      <w:r>
        <w:rPr>
          <w:noProof/>
          <w:lang w:eastAsia="fr-CH"/>
        </w:rPr>
        <w:drawing>
          <wp:inline distT="0" distB="0" distL="0" distR="0" wp14:anchorId="252A31CC" wp14:editId="5EC51F19">
            <wp:extent cx="3278522" cy="394854"/>
            <wp:effectExtent l="0" t="0" r="0" b="5715"/>
            <wp:docPr id="10" name="Picture 26" descr="https://manurenaux.wp.mines-telecom.fr/files/2012/04/cle-vale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urenaux.wp.mines-telecom.fr/files/2012/04/cle-valeur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6986" cy="423574"/>
                    </a:xfrm>
                    <a:prstGeom prst="rect">
                      <a:avLst/>
                    </a:prstGeom>
                    <a:noFill/>
                    <a:ln>
                      <a:noFill/>
                    </a:ln>
                  </pic:spPr>
                </pic:pic>
              </a:graphicData>
            </a:graphic>
          </wp:inline>
        </w:drawing>
      </w:r>
    </w:p>
    <w:p w:rsidR="00757C5C" w:rsidRPr="00AE1E14" w:rsidRDefault="00757C5C" w:rsidP="00757C5C">
      <w:pPr>
        <w:pStyle w:val="Corpsdetexte"/>
        <w:rPr>
          <w:u w:val="single"/>
        </w:rPr>
      </w:pPr>
    </w:p>
    <w:p w:rsidR="00AB4B2F" w:rsidRDefault="00AE1E14" w:rsidP="00AE1E14">
      <w:pPr>
        <w:pStyle w:val="Corpsdetexte"/>
      </w:pPr>
      <w:r>
        <w:t>C’est un moyen simple d’utilisation, pour chaque clé</w:t>
      </w:r>
      <w:r w:rsidR="006D0A2D">
        <w:t xml:space="preserve"> (chaîne de caractère)</w:t>
      </w:r>
      <w:r>
        <w:t>, une valeur est stockée</w:t>
      </w:r>
      <w:r w:rsidR="008C6085">
        <w:t>. C</w:t>
      </w:r>
      <w:r w:rsidR="00F87F2C">
        <w:t>omme un dictionnaire, pour chaque mot il y a une définition</w:t>
      </w:r>
      <w:r>
        <w:t>. Ce point unique d’accès permet d’avoir de très bonnes performances</w:t>
      </w:r>
      <w:r w:rsidR="008C6085">
        <w:t>, indépendamment du nombre de données,</w:t>
      </w:r>
      <w:r>
        <w:t xml:space="preserve"> et permet de ne pas avoir un moteur de requêtes très complexe. Il fournit </w:t>
      </w:r>
      <w:r w:rsidR="00AB4B2F">
        <w:t>des fonctionnalités simplifiées.</w:t>
      </w:r>
    </w:p>
    <w:p w:rsidR="00757C5C" w:rsidRDefault="00AB4B2F" w:rsidP="00AE1E14">
      <w:pPr>
        <w:pStyle w:val="Corpsdetexte"/>
      </w:pPr>
      <w:r>
        <w:t xml:space="preserve">Il y a d’autres </w:t>
      </w:r>
      <w:r w:rsidR="006D0A2D">
        <w:t>avantages</w:t>
      </w:r>
      <w:r>
        <w:t xml:space="preserve"> comme le fait de ne pas</w:t>
      </w:r>
      <w:r w:rsidR="006D0A2D">
        <w:t xml:space="preserve"> spécifier le type de données pour la valeur.</w:t>
      </w:r>
      <w:r w:rsidR="004B35C4">
        <w:t xml:space="preserve"> Le système stoc</w:t>
      </w:r>
      <w:r>
        <w:t xml:space="preserve">kera la valeur en tant que BLOB, et permettra </w:t>
      </w:r>
      <w:r w:rsidR="007014DE">
        <w:t>ainsi</w:t>
      </w:r>
      <w:r>
        <w:t xml:space="preserve"> de stocker </w:t>
      </w:r>
      <w:r w:rsidR="007014DE">
        <w:t xml:space="preserve">également </w:t>
      </w:r>
      <w:r>
        <w:t>des fichiers comme</w:t>
      </w:r>
      <w:r w:rsidR="007014DE">
        <w:t xml:space="preserve"> par exemple</w:t>
      </w:r>
      <w:r>
        <w:t xml:space="preserve"> des « XML »</w:t>
      </w:r>
      <w:r w:rsidR="00757C5C">
        <w:t xml:space="preserve">, </w:t>
      </w:r>
      <w:r>
        <w:t>images</w:t>
      </w:r>
      <w:r w:rsidR="00757C5C">
        <w:t>, etc..</w:t>
      </w:r>
      <w:r>
        <w:t>.</w:t>
      </w:r>
    </w:p>
    <w:p w:rsidR="00757C5C" w:rsidRDefault="00757C5C" w:rsidP="00757C5C">
      <w:pPr>
        <w:pStyle w:val="Lgende"/>
      </w:pPr>
    </w:p>
    <w:p w:rsidR="00757C5C" w:rsidRDefault="00757C5C" w:rsidP="00757C5C">
      <w:pPr>
        <w:pStyle w:val="Lgende"/>
      </w:pPr>
      <w:bookmarkStart w:id="42" w:name="_Toc446270735"/>
      <w:r>
        <w:t xml:space="preserve">Figure </w:t>
      </w:r>
      <w:fldSimple w:instr=" SEQ Figure \* ARABIC ">
        <w:r w:rsidR="006F679A">
          <w:rPr>
            <w:noProof/>
          </w:rPr>
          <w:t>2</w:t>
        </w:r>
      </w:fldSimple>
      <w:r>
        <w:t> : Exemples clé-valeur</w:t>
      </w:r>
      <w:bookmarkEnd w:id="42"/>
    </w:p>
    <w:p w:rsidR="00757C5C" w:rsidRDefault="00757C5C" w:rsidP="00AE1E14">
      <w:pPr>
        <w:pStyle w:val="Corpsdetexte"/>
      </w:pPr>
      <w:r>
        <w:rPr>
          <w:noProof/>
          <w:lang w:eastAsia="fr-CH"/>
        </w:rPr>
        <w:drawing>
          <wp:inline distT="0" distB="0" distL="0" distR="0" wp14:anchorId="041CE4CD" wp14:editId="0B5F06B6">
            <wp:extent cx="5399405" cy="2349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49500"/>
                    </a:xfrm>
                    <a:prstGeom prst="rect">
                      <a:avLst/>
                    </a:prstGeom>
                  </pic:spPr>
                </pic:pic>
              </a:graphicData>
            </a:graphic>
          </wp:inline>
        </w:drawing>
      </w:r>
    </w:p>
    <w:p w:rsidR="00F7412D" w:rsidRDefault="00F7412D" w:rsidP="00AE1E14">
      <w:pPr>
        <w:pStyle w:val="Corpsdetexte"/>
      </w:pPr>
      <w:r>
        <w:lastRenderedPageBreak/>
        <w:t>Pour manipuler les données, les trois fonctions les plus utilisées sont :</w:t>
      </w:r>
    </w:p>
    <w:p w:rsidR="001B1CBF" w:rsidRDefault="00F7412D" w:rsidP="00F7412D">
      <w:pPr>
        <w:pStyle w:val="Corpsdetexte"/>
        <w:numPr>
          <w:ilvl w:val="0"/>
          <w:numId w:val="8"/>
        </w:numPr>
      </w:pPr>
      <w:r>
        <w:t>GET($clé en tant que chaîne de caractères) pour récupérer la valeur.</w:t>
      </w:r>
    </w:p>
    <w:p w:rsidR="00F7412D" w:rsidRDefault="00F7412D" w:rsidP="00F7412D">
      <w:pPr>
        <w:pStyle w:val="Corpsdetexte"/>
        <w:numPr>
          <w:ilvl w:val="0"/>
          <w:numId w:val="8"/>
        </w:numPr>
      </w:pPr>
      <w:r>
        <w:t>PUT($clé en tant que chaîne de caractères</w:t>
      </w:r>
      <w:r w:rsidR="00A03F35">
        <w:t>, $valeur</w:t>
      </w:r>
      <w:r>
        <w:t>) pour ajouter ou modifier la valeur.</w:t>
      </w:r>
    </w:p>
    <w:p w:rsidR="00F7412D" w:rsidRDefault="00F7412D" w:rsidP="00F7412D">
      <w:pPr>
        <w:pStyle w:val="Corpsdetexte"/>
        <w:numPr>
          <w:ilvl w:val="0"/>
          <w:numId w:val="8"/>
        </w:numPr>
      </w:pPr>
      <w:r>
        <w:t>DELETE($clé en tant que chaîne de caractères) pour supprimer la valeur.</w:t>
      </w:r>
    </w:p>
    <w:p w:rsidR="00170A09" w:rsidRDefault="00170A09" w:rsidP="00AE1E14">
      <w:pPr>
        <w:pStyle w:val="Corpsdetexte"/>
      </w:pPr>
      <w:r>
        <w:t xml:space="preserve">Exemple de bases de données clé-valeur : Dynamo, Riak, </w:t>
      </w:r>
      <w:r w:rsidR="003919DC">
        <w:t>Redis et</w:t>
      </w:r>
      <w:r>
        <w:t xml:space="preserve"> </w:t>
      </w:r>
      <w:r w:rsidR="00B05AF9">
        <w:t>OpenLDAP</w:t>
      </w:r>
      <w:r w:rsidR="000419B2">
        <w:t>.</w:t>
      </w:r>
    </w:p>
    <w:p w:rsidR="00F7412D" w:rsidRDefault="00F7412D" w:rsidP="00AE1E14">
      <w:pPr>
        <w:pStyle w:val="Corpsdetexte"/>
        <w:rPr>
          <w:u w:val="single"/>
        </w:rPr>
      </w:pPr>
    </w:p>
    <w:p w:rsidR="00AE1E14" w:rsidRDefault="00F7412D" w:rsidP="006578FE">
      <w:pPr>
        <w:pStyle w:val="Titre3"/>
      </w:pPr>
      <w:bookmarkStart w:id="43" w:name="_Toc446270698"/>
      <w:r w:rsidRPr="00F7412D">
        <w:t>O</w:t>
      </w:r>
      <w:r w:rsidR="00AE1E14" w:rsidRPr="00F7412D">
        <w:t>rienté documents</w:t>
      </w:r>
      <w:bookmarkEnd w:id="43"/>
    </w:p>
    <w:p w:rsidR="00F7412D" w:rsidRDefault="00F7412D" w:rsidP="00F7412D">
      <w:pPr>
        <w:pStyle w:val="Corpsdetexte"/>
      </w:pPr>
    </w:p>
    <w:p w:rsidR="007660B6" w:rsidRDefault="007660B6" w:rsidP="007660B6">
      <w:pPr>
        <w:pStyle w:val="Lgende"/>
      </w:pPr>
      <w:bookmarkStart w:id="44" w:name="_Toc446270736"/>
      <w:r>
        <w:t xml:space="preserve">Figure </w:t>
      </w:r>
      <w:fldSimple w:instr=" SEQ Figure \* ARABIC ">
        <w:r w:rsidR="006F679A">
          <w:rPr>
            <w:noProof/>
          </w:rPr>
          <w:t>3</w:t>
        </w:r>
      </w:fldSimple>
      <w:r>
        <w:t> : Orienté documents</w:t>
      </w:r>
      <w:bookmarkEnd w:id="44"/>
    </w:p>
    <w:p w:rsidR="007660B6" w:rsidRDefault="007660B6" w:rsidP="007660B6">
      <w:pPr>
        <w:pStyle w:val="Lgende"/>
      </w:pPr>
      <w:r>
        <w:rPr>
          <w:noProof/>
          <w:lang w:eastAsia="fr-CH"/>
        </w:rPr>
        <w:drawing>
          <wp:inline distT="0" distB="0" distL="0" distR="0" wp14:anchorId="6CC2E3BF" wp14:editId="0BA80E6D">
            <wp:extent cx="5529297" cy="2334491"/>
            <wp:effectExtent l="0" t="0" r="0" b="8890"/>
            <wp:docPr id="28" name="Picture 28" descr="https://manurenaux.wp.mines-telecom.fr/files/2012/04/oriente-docu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nurenaux.wp.mines-telecom.fr/files/2012/04/oriente-documen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3732" cy="2382806"/>
                    </a:xfrm>
                    <a:prstGeom prst="rect">
                      <a:avLst/>
                    </a:prstGeom>
                    <a:noFill/>
                    <a:ln>
                      <a:noFill/>
                    </a:ln>
                  </pic:spPr>
                </pic:pic>
              </a:graphicData>
            </a:graphic>
          </wp:inline>
        </w:drawing>
      </w:r>
    </w:p>
    <w:p w:rsidR="007660B6" w:rsidRPr="00F7412D" w:rsidRDefault="007660B6" w:rsidP="00F7412D">
      <w:pPr>
        <w:pStyle w:val="Corpsdetexte"/>
      </w:pPr>
    </w:p>
    <w:p w:rsidR="00FB7DCE" w:rsidRDefault="00151F85" w:rsidP="00AE1E14">
      <w:pPr>
        <w:pStyle w:val="Corpsdetexte"/>
      </w:pPr>
      <w:r>
        <w:t>Au contraire de la catég</w:t>
      </w:r>
      <w:r w:rsidR="00FE4A92">
        <w:t xml:space="preserve">orie clé-valeur, dont la valeur a une structure formelle qui ne peut pas être indexée ou recherchée. </w:t>
      </w:r>
      <w:r w:rsidR="002721EE">
        <w:t xml:space="preserve">La </w:t>
      </w:r>
      <w:r w:rsidR="00FE4A92">
        <w:t>catégorie orientée document</w:t>
      </w:r>
      <w:r w:rsidR="00B80BA4">
        <w:t>s</w:t>
      </w:r>
      <w:r w:rsidR="00FE4A92">
        <w:t xml:space="preserve"> impose une valeur structurée</w:t>
      </w:r>
      <w:r w:rsidR="00B80BA4">
        <w:t>, appelée document,</w:t>
      </w:r>
      <w:r w:rsidR="00FE4A92">
        <w:t xml:space="preserve"> dont le contenu </w:t>
      </w:r>
      <w:r w:rsidR="002721EE">
        <w:t>est automatiquement indexé</w:t>
      </w:r>
      <w:r w:rsidR="00FB7DCE">
        <w:t xml:space="preserve"> dès son ajout</w:t>
      </w:r>
      <w:r w:rsidR="00FE4A92">
        <w:t xml:space="preserve"> dans le système</w:t>
      </w:r>
      <w:r w:rsidR="00FB7DCE">
        <w:t>, et permet donc de le retrouver par un de ses attributs.</w:t>
      </w:r>
      <w:r w:rsidR="00C32296">
        <w:t xml:space="preserve"> La clé du document devient un identifiant automatiquement généré et qui n’est pas forcément visible ou utilisé. Les documents peuvent ensuite être groupés dans une liste.</w:t>
      </w:r>
    </w:p>
    <w:p w:rsidR="00B80BA4" w:rsidRDefault="00FB7DCE" w:rsidP="00AE1E14">
      <w:pPr>
        <w:pStyle w:val="Corpsdetexte"/>
      </w:pPr>
      <w:r>
        <w:t xml:space="preserve">Le </w:t>
      </w:r>
      <w:r w:rsidR="00AE1E14">
        <w:t>format</w:t>
      </w:r>
      <w:r>
        <w:t xml:space="preserve"> privilégié est en général</w:t>
      </w:r>
      <w:r w:rsidR="00AE1E14">
        <w:t xml:space="preserve"> le « JSON</w:t>
      </w:r>
      <w:r>
        <w:t xml:space="preserve"> » (Javascript Object Notation). Il permet </w:t>
      </w:r>
      <w:r w:rsidR="00AE1E14">
        <w:t>d’avoir une représen</w:t>
      </w:r>
      <w:r>
        <w:t>tation de données structurée hiérarchique de propriétés et de valeurs.</w:t>
      </w:r>
      <w:r w:rsidR="00B80BA4">
        <w:t xml:space="preserve"> </w:t>
      </w:r>
      <w:r w:rsidR="00C32296">
        <w:t>Elle</w:t>
      </w:r>
      <w:r w:rsidR="00B80BA4">
        <w:t xml:space="preserve"> pourrait ressembler à un arbre inversé, avec sa racine ses branches et ses feuilles.</w:t>
      </w:r>
    </w:p>
    <w:p w:rsidR="00C32296" w:rsidRDefault="00C32296" w:rsidP="00AE1E14">
      <w:pPr>
        <w:pStyle w:val="Corpsdetexte"/>
      </w:pPr>
    </w:p>
    <w:p w:rsidR="00C32296" w:rsidRDefault="00C32296" w:rsidP="00C32296">
      <w:pPr>
        <w:pStyle w:val="Lgende"/>
      </w:pPr>
      <w:bookmarkStart w:id="45" w:name="_Toc446270737"/>
      <w:r>
        <w:lastRenderedPageBreak/>
        <w:t xml:space="preserve">Figure </w:t>
      </w:r>
      <w:fldSimple w:instr=" SEQ Figure \* ARABIC ">
        <w:r w:rsidR="006F679A">
          <w:rPr>
            <w:noProof/>
          </w:rPr>
          <w:t>4</w:t>
        </w:r>
      </w:fldSimple>
      <w:r>
        <w:t> : Structure « JSON »</w:t>
      </w:r>
      <w:bookmarkEnd w:id="45"/>
    </w:p>
    <w:p w:rsidR="00B80BA4" w:rsidRDefault="00C32296" w:rsidP="00AE1E14">
      <w:pPr>
        <w:pStyle w:val="Corpsdetexte"/>
      </w:pPr>
      <w:r>
        <w:rPr>
          <w:noProof/>
          <w:lang w:eastAsia="fr-CH"/>
        </w:rPr>
        <w:drawing>
          <wp:inline distT="0" distB="0" distL="0" distR="0" wp14:anchorId="47DA966E" wp14:editId="366C09E3">
            <wp:extent cx="5399405" cy="24949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494915"/>
                    </a:xfrm>
                    <a:prstGeom prst="rect">
                      <a:avLst/>
                    </a:prstGeom>
                  </pic:spPr>
                </pic:pic>
              </a:graphicData>
            </a:graphic>
          </wp:inline>
        </w:drawing>
      </w:r>
    </w:p>
    <w:p w:rsidR="00C32296" w:rsidRDefault="00C32296" w:rsidP="00AE1E14">
      <w:pPr>
        <w:pStyle w:val="Corpsdetexte"/>
      </w:pPr>
    </w:p>
    <w:p w:rsidR="00C32296" w:rsidRDefault="00C32296" w:rsidP="00C32296">
      <w:pPr>
        <w:pStyle w:val="Lgende"/>
      </w:pPr>
      <w:bookmarkStart w:id="46" w:name="_Toc446270738"/>
      <w:r>
        <w:t xml:space="preserve">Figure </w:t>
      </w:r>
      <w:fldSimple w:instr=" SEQ Figure \* ARABIC ">
        <w:r w:rsidR="006F679A">
          <w:rPr>
            <w:noProof/>
          </w:rPr>
          <w:t>5</w:t>
        </w:r>
      </w:fldSimple>
      <w:r>
        <w:t> : Structure « arbre inversé »</w:t>
      </w:r>
      <w:bookmarkEnd w:id="46"/>
      <w:r>
        <w:t xml:space="preserve"> </w:t>
      </w:r>
    </w:p>
    <w:p w:rsidR="00C32296" w:rsidRDefault="00C32296" w:rsidP="00AE1E14">
      <w:pPr>
        <w:pStyle w:val="Corpsdetexte"/>
      </w:pPr>
      <w:r>
        <w:rPr>
          <w:noProof/>
          <w:lang w:eastAsia="fr-CH"/>
        </w:rPr>
        <w:drawing>
          <wp:inline distT="0" distB="0" distL="0" distR="0" wp14:anchorId="2E449C30" wp14:editId="7F0250C2">
            <wp:extent cx="5399405" cy="37395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739515"/>
                    </a:xfrm>
                    <a:prstGeom prst="rect">
                      <a:avLst/>
                    </a:prstGeom>
                  </pic:spPr>
                </pic:pic>
              </a:graphicData>
            </a:graphic>
          </wp:inline>
        </w:drawing>
      </w:r>
    </w:p>
    <w:p w:rsidR="00C32296" w:rsidRDefault="00C32296" w:rsidP="00AE1E14">
      <w:pPr>
        <w:pStyle w:val="Corpsdetexte"/>
      </w:pPr>
    </w:p>
    <w:p w:rsidR="00C32296" w:rsidRDefault="00C32296" w:rsidP="00AE1E14">
      <w:pPr>
        <w:pStyle w:val="Corpsdetexte"/>
      </w:pPr>
    </w:p>
    <w:p w:rsidR="003919DC" w:rsidRDefault="003919DC" w:rsidP="00AE1E14">
      <w:pPr>
        <w:pStyle w:val="Corpsdetexte"/>
      </w:pPr>
      <w:r>
        <w:t>Exemple de bases de données orientées documents : MongoDB et CouchDB</w:t>
      </w:r>
      <w:r w:rsidR="000419B2">
        <w:t>.</w:t>
      </w:r>
    </w:p>
    <w:p w:rsidR="00175017" w:rsidRDefault="00175017" w:rsidP="00AE1E14">
      <w:pPr>
        <w:pStyle w:val="Corpsdetexte"/>
      </w:pPr>
    </w:p>
    <w:p w:rsidR="00175017" w:rsidRDefault="00175017" w:rsidP="00175017">
      <w:pPr>
        <w:pStyle w:val="Titre3"/>
      </w:pPr>
      <w:bookmarkStart w:id="47" w:name="_Toc446270699"/>
      <w:r w:rsidRPr="00F7412D">
        <w:lastRenderedPageBreak/>
        <w:t>O</w:t>
      </w:r>
      <w:r>
        <w:t>rienté colonnes</w:t>
      </w:r>
      <w:bookmarkEnd w:id="47"/>
    </w:p>
    <w:p w:rsidR="00175017" w:rsidRDefault="00175017" w:rsidP="00175017">
      <w:pPr>
        <w:pStyle w:val="Corpsdetexte"/>
      </w:pPr>
    </w:p>
    <w:p w:rsidR="006578FE" w:rsidRDefault="006578FE" w:rsidP="006578FE">
      <w:pPr>
        <w:pStyle w:val="Lgende"/>
        <w:rPr>
          <w:noProof/>
          <w:lang w:eastAsia="fr-CH"/>
        </w:rPr>
      </w:pPr>
      <w:bookmarkStart w:id="48" w:name="_Toc446270739"/>
      <w:r>
        <w:t xml:space="preserve">Figure </w:t>
      </w:r>
      <w:fldSimple w:instr=" SEQ Figure \* ARABIC ">
        <w:r w:rsidR="006F679A">
          <w:rPr>
            <w:noProof/>
          </w:rPr>
          <w:t>6</w:t>
        </w:r>
      </w:fldSimple>
      <w:r>
        <w:t> : Orienté colonnes</w:t>
      </w:r>
      <w:bookmarkEnd w:id="48"/>
    </w:p>
    <w:p w:rsidR="006578FE" w:rsidRDefault="006578FE" w:rsidP="006578FE">
      <w:pPr>
        <w:pStyle w:val="Corpsdetexte"/>
        <w:jc w:val="center"/>
      </w:pPr>
      <w:r>
        <w:rPr>
          <w:noProof/>
          <w:lang w:eastAsia="fr-CH"/>
        </w:rPr>
        <w:drawing>
          <wp:inline distT="0" distB="0" distL="0" distR="0" wp14:anchorId="25C4C36B" wp14:editId="0889B631">
            <wp:extent cx="3376949" cy="1825537"/>
            <wp:effectExtent l="0" t="0" r="0" b="3810"/>
            <wp:docPr id="27" name="Picture 27" descr="https://manurenaux.wp.mines-telecom.fr/files/2012/04/oriente-colon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nurenaux.wp.mines-telecom.fr/files/2012/04/oriente-colonn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1856" cy="1849813"/>
                    </a:xfrm>
                    <a:prstGeom prst="rect">
                      <a:avLst/>
                    </a:prstGeom>
                    <a:noFill/>
                    <a:ln>
                      <a:noFill/>
                    </a:ln>
                  </pic:spPr>
                </pic:pic>
              </a:graphicData>
            </a:graphic>
          </wp:inline>
        </w:drawing>
      </w:r>
    </w:p>
    <w:p w:rsidR="006578FE" w:rsidRPr="00175017" w:rsidRDefault="006578FE" w:rsidP="00175017">
      <w:pPr>
        <w:pStyle w:val="Corpsdetexte"/>
      </w:pPr>
    </w:p>
    <w:p w:rsidR="008D3495" w:rsidRDefault="00C36635" w:rsidP="00AE1E14">
      <w:pPr>
        <w:pStyle w:val="Corpsdetexte"/>
      </w:pPr>
      <w:r>
        <w:t>Elle reprend le principe des bases de données relationnelles sur le concept des tables. C’est-à-dire une structure de colonnes et lignes avec une notion de clé sur les lignes. Toutefois, la structure reste plus souple et permet de pouvoir ajouter des colonnes dynamiquement. Il ne faut pas chercher à faire du relationnel, elles ne sont pas faites pour cela.</w:t>
      </w:r>
    </w:p>
    <w:p w:rsidR="002C52E8" w:rsidRDefault="002C52E8" w:rsidP="00AE1E14">
      <w:pPr>
        <w:pStyle w:val="Corpsdetexte"/>
      </w:pPr>
      <w:r>
        <w:t>Dans la figure ci-dessous, on pourrait très bien récupérer plusieurs lignes groupées par la colonne « Family », soit unitairement par l’identifiant de la ligne.</w:t>
      </w:r>
    </w:p>
    <w:p w:rsidR="002C52E8" w:rsidRDefault="002C52E8" w:rsidP="00AE1E14">
      <w:pPr>
        <w:pStyle w:val="Corpsdetexte"/>
      </w:pPr>
    </w:p>
    <w:p w:rsidR="002C52E8" w:rsidRDefault="002C52E8" w:rsidP="002C52E8">
      <w:pPr>
        <w:pStyle w:val="Lgende"/>
      </w:pPr>
      <w:bookmarkStart w:id="49" w:name="_Toc446270740"/>
      <w:r>
        <w:t xml:space="preserve">Figure </w:t>
      </w:r>
      <w:fldSimple w:instr=" SEQ Figure \* ARABIC ">
        <w:r w:rsidR="006F679A">
          <w:rPr>
            <w:noProof/>
          </w:rPr>
          <w:t>7</w:t>
        </w:r>
      </w:fldSimple>
      <w:r>
        <w:t> : Clé sur les colonnes</w:t>
      </w:r>
      <w:bookmarkEnd w:id="49"/>
    </w:p>
    <w:p w:rsidR="002C52E8" w:rsidRDefault="002C52E8" w:rsidP="00AE1E14">
      <w:pPr>
        <w:pStyle w:val="Corpsdetexte"/>
      </w:pPr>
      <w:r>
        <w:rPr>
          <w:noProof/>
          <w:lang w:eastAsia="fr-CH"/>
        </w:rPr>
        <w:drawing>
          <wp:inline distT="0" distB="0" distL="0" distR="0" wp14:anchorId="3D8175C6" wp14:editId="3EBEA4A5">
            <wp:extent cx="5399405" cy="7886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88670"/>
                    </a:xfrm>
                    <a:prstGeom prst="rect">
                      <a:avLst/>
                    </a:prstGeom>
                  </pic:spPr>
                </pic:pic>
              </a:graphicData>
            </a:graphic>
          </wp:inline>
        </w:drawing>
      </w:r>
    </w:p>
    <w:p w:rsidR="002C52E8" w:rsidRDefault="002C52E8" w:rsidP="00AE1E14">
      <w:pPr>
        <w:pStyle w:val="Corpsdetexte"/>
      </w:pPr>
    </w:p>
    <w:p w:rsidR="000419B2" w:rsidRPr="00AE1E14" w:rsidRDefault="000419B2" w:rsidP="00AE1E14">
      <w:pPr>
        <w:pStyle w:val="Corpsdetexte"/>
      </w:pPr>
      <w:r>
        <w:t>Exemple de bases de données orientées colonnes : Cassandra et HBase.</w:t>
      </w:r>
    </w:p>
    <w:p w:rsidR="000419B2" w:rsidRDefault="000419B2" w:rsidP="000419B2">
      <w:pPr>
        <w:pStyle w:val="Lgende"/>
      </w:pPr>
    </w:p>
    <w:p w:rsidR="000D486A" w:rsidRDefault="000D486A" w:rsidP="00AC5670">
      <w:pPr>
        <w:pStyle w:val="Corpsdetexte"/>
      </w:pPr>
    </w:p>
    <w:p w:rsidR="002C52E8" w:rsidRDefault="002C52E8" w:rsidP="00AC5670">
      <w:pPr>
        <w:pStyle w:val="Corpsdetexte"/>
        <w:rPr>
          <w:u w:val="single"/>
        </w:rPr>
      </w:pPr>
    </w:p>
    <w:p w:rsidR="002C52E8" w:rsidRDefault="002C52E8" w:rsidP="00AC5670">
      <w:pPr>
        <w:pStyle w:val="Corpsdetexte"/>
        <w:rPr>
          <w:u w:val="single"/>
        </w:rPr>
      </w:pPr>
    </w:p>
    <w:p w:rsidR="002C52E8" w:rsidRDefault="002C52E8" w:rsidP="002C52E8">
      <w:pPr>
        <w:pStyle w:val="Titre3"/>
      </w:pPr>
      <w:bookmarkStart w:id="50" w:name="_Toc446270700"/>
      <w:r w:rsidRPr="00F7412D">
        <w:lastRenderedPageBreak/>
        <w:t>O</w:t>
      </w:r>
      <w:r>
        <w:t>rienté graphes</w:t>
      </w:r>
      <w:bookmarkEnd w:id="50"/>
    </w:p>
    <w:p w:rsidR="002C52E8" w:rsidRDefault="002C52E8" w:rsidP="00AC5670">
      <w:pPr>
        <w:pStyle w:val="Corpsdetexte"/>
      </w:pPr>
    </w:p>
    <w:p w:rsidR="00E97A4F" w:rsidRDefault="00E97A4F" w:rsidP="00E97A4F">
      <w:pPr>
        <w:pStyle w:val="Lgende"/>
      </w:pPr>
      <w:bookmarkStart w:id="51" w:name="_Toc446270741"/>
      <w:r>
        <w:t xml:space="preserve">Figure </w:t>
      </w:r>
      <w:fldSimple w:instr=" SEQ Figure \* ARABIC ">
        <w:r w:rsidR="006F679A">
          <w:rPr>
            <w:noProof/>
          </w:rPr>
          <w:t>8</w:t>
        </w:r>
      </w:fldSimple>
      <w:r>
        <w:t> : Orienté graphes</w:t>
      </w:r>
      <w:bookmarkEnd w:id="51"/>
    </w:p>
    <w:p w:rsidR="00E97A4F" w:rsidRDefault="00E97A4F" w:rsidP="00E97A4F">
      <w:pPr>
        <w:jc w:val="center"/>
      </w:pPr>
      <w:r>
        <w:rPr>
          <w:noProof/>
          <w:lang w:eastAsia="fr-CH"/>
        </w:rPr>
        <w:drawing>
          <wp:inline distT="0" distB="0" distL="0" distR="0" wp14:anchorId="6265062B" wp14:editId="58AA86A5">
            <wp:extent cx="4167250" cy="1948692"/>
            <wp:effectExtent l="0" t="0" r="5080" b="0"/>
            <wp:docPr id="37" name="Picture 29" descr="https://manurenaux.wp.mines-telecom.fr/files/2012/04/oriente-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nurenaux.wp.mines-telecom.fr/files/2012/04/oriente-graph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3627" cy="1965703"/>
                    </a:xfrm>
                    <a:prstGeom prst="rect">
                      <a:avLst/>
                    </a:prstGeom>
                    <a:noFill/>
                    <a:ln>
                      <a:noFill/>
                    </a:ln>
                  </pic:spPr>
                </pic:pic>
              </a:graphicData>
            </a:graphic>
          </wp:inline>
        </w:drawing>
      </w:r>
    </w:p>
    <w:p w:rsidR="00E97A4F" w:rsidRDefault="00E97A4F" w:rsidP="00E97A4F"/>
    <w:p w:rsidR="00E97A4F" w:rsidRDefault="00E97A4F" w:rsidP="00E97A4F"/>
    <w:p w:rsidR="00B53A4A" w:rsidRDefault="00B53A4A" w:rsidP="00AC5670">
      <w:pPr>
        <w:pStyle w:val="Corpsdetexte"/>
      </w:pPr>
      <w:r>
        <w:t>La base de donnée orientée graphe est s</w:t>
      </w:r>
      <w:r w:rsidR="00C36635">
        <w:t xml:space="preserve">urtout utilisé pour des cas de relations complexes entre </w:t>
      </w:r>
      <w:r>
        <w:t>objets, elle permet également d’atteindre les nœuds</w:t>
      </w:r>
      <w:r w:rsidR="00E35025">
        <w:t xml:space="preserve"> de manière « Traversal »</w:t>
      </w:r>
      <w:r w:rsidR="00833858">
        <w:t xml:space="preserve"> que nous décrirons plus loin dans le chapitre</w:t>
      </w:r>
      <w:r>
        <w:t>.</w:t>
      </w:r>
    </w:p>
    <w:p w:rsidR="00B53A4A" w:rsidRDefault="00B53A4A" w:rsidP="00AC5670">
      <w:pPr>
        <w:pStyle w:val="Corpsdetexte"/>
      </w:pPr>
      <w:r>
        <w:t xml:space="preserve">C’est un système qui contient des séquences de nœuds </w:t>
      </w:r>
      <w:r w:rsidR="00D019B8">
        <w:t>et de relations, leurs combinaisons créé un graphe. Les trois types de données que l’on retrouve dans cette conception sont les nœuds, les relations et les propriétés.</w:t>
      </w:r>
    </w:p>
    <w:p w:rsidR="00D019B8" w:rsidRDefault="001A4B5E" w:rsidP="00AC5670">
      <w:pPr>
        <w:pStyle w:val="Corpsdetexte"/>
      </w:pPr>
      <w:r>
        <w:t>Prenons un exemple</w:t>
      </w:r>
      <w:r w:rsidR="00D019B8">
        <w:t xml:space="preserve"> de relations</w:t>
      </w:r>
      <w:r>
        <w:t xml:space="preserve"> entre personnes. Le nœud serait donc une personne qui contient des propriétés comme le nom et le prénom. Ce nœud serait lié à un autre nœud par une relation qui pourrait être « meilleur ami », et qui pourrait également contenir des propriétés comme la date de leur rencontre. On pourrait également à tout moment ajouter un autre nœud d’un autre type, comme celui de voiture, et avoir une relation entre une personne et une voiture « possède ».</w:t>
      </w:r>
    </w:p>
    <w:p w:rsidR="00CF28F6" w:rsidRDefault="00CF28F6" w:rsidP="00AC5670">
      <w:pPr>
        <w:pStyle w:val="Corpsdetexte"/>
      </w:pPr>
    </w:p>
    <w:p w:rsidR="00CF28F6" w:rsidRDefault="00CF28F6" w:rsidP="00CF28F6">
      <w:pPr>
        <w:pStyle w:val="Lgende"/>
      </w:pPr>
      <w:bookmarkStart w:id="52" w:name="_Toc446270742"/>
      <w:r>
        <w:t xml:space="preserve">Figure </w:t>
      </w:r>
      <w:fldSimple w:instr=" SEQ Figure \* ARABIC ">
        <w:r w:rsidR="006F679A">
          <w:rPr>
            <w:noProof/>
          </w:rPr>
          <w:t>9</w:t>
        </w:r>
      </w:fldSimple>
      <w:r>
        <w:t> : Nœuds, relations et propriétés</w:t>
      </w:r>
      <w:bookmarkEnd w:id="52"/>
    </w:p>
    <w:p w:rsidR="00CF28F6" w:rsidRDefault="00CF28F6" w:rsidP="00CF28F6">
      <w:pPr>
        <w:pStyle w:val="Corpsdetexte"/>
        <w:jc w:val="center"/>
      </w:pPr>
      <w:r>
        <w:rPr>
          <w:noProof/>
          <w:lang w:eastAsia="fr-CH"/>
        </w:rPr>
        <w:drawing>
          <wp:inline distT="0" distB="0" distL="0" distR="0" wp14:anchorId="046CBFB8" wp14:editId="5663E241">
            <wp:extent cx="3639878" cy="13218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4801" cy="1330931"/>
                    </a:xfrm>
                    <a:prstGeom prst="rect">
                      <a:avLst/>
                    </a:prstGeom>
                  </pic:spPr>
                </pic:pic>
              </a:graphicData>
            </a:graphic>
          </wp:inline>
        </w:drawing>
      </w:r>
    </w:p>
    <w:p w:rsidR="00CF28F6" w:rsidRDefault="00CF28F6" w:rsidP="00AC5670">
      <w:pPr>
        <w:pStyle w:val="Corpsdetexte"/>
      </w:pPr>
    </w:p>
    <w:p w:rsidR="00833858" w:rsidRDefault="00833858" w:rsidP="00833858">
      <w:pPr>
        <w:pStyle w:val="Titre4"/>
      </w:pPr>
      <w:r>
        <w:lastRenderedPageBreak/>
        <w:t>Les avantages</w:t>
      </w:r>
    </w:p>
    <w:p w:rsidR="00833858" w:rsidRDefault="00833858" w:rsidP="00AC5670">
      <w:pPr>
        <w:pStyle w:val="Corpsdetexte"/>
      </w:pPr>
    </w:p>
    <w:p w:rsidR="00050E68" w:rsidRDefault="00E35025" w:rsidP="00AC5670">
      <w:pPr>
        <w:pStyle w:val="Corpsdetexte"/>
      </w:pPr>
      <w:r>
        <w:t xml:space="preserve">Les bases de données orientée graphe suivent généralement les critères suivants, bien entendu, si le besoin est de stocker des données </w:t>
      </w:r>
      <w:r w:rsidR="00E672CE">
        <w:t>ayant</w:t>
      </w:r>
      <w:r>
        <w:t xml:space="preserve"> une structure de relations complexes :</w:t>
      </w:r>
    </w:p>
    <w:p w:rsidR="00E35025" w:rsidRDefault="00E35025" w:rsidP="00E35025">
      <w:pPr>
        <w:pStyle w:val="Corpsdetexte"/>
        <w:numPr>
          <w:ilvl w:val="0"/>
          <w:numId w:val="9"/>
        </w:numPr>
      </w:pPr>
      <w:r>
        <w:t>Le stockage est optimisé pour les données.</w:t>
      </w:r>
    </w:p>
    <w:p w:rsidR="00E35025" w:rsidRDefault="00E35025" w:rsidP="00E35025">
      <w:pPr>
        <w:pStyle w:val="Corpsdetexte"/>
        <w:numPr>
          <w:ilvl w:val="0"/>
          <w:numId w:val="9"/>
        </w:numPr>
      </w:pPr>
      <w:r>
        <w:t>Le stockage est optimisé pour la lecture et le parcours de données « Traversal ».</w:t>
      </w:r>
    </w:p>
    <w:p w:rsidR="00E672CE" w:rsidRDefault="00E35025" w:rsidP="00AC5670">
      <w:pPr>
        <w:pStyle w:val="Corpsdetexte"/>
        <w:numPr>
          <w:ilvl w:val="0"/>
          <w:numId w:val="9"/>
        </w:numPr>
      </w:pPr>
      <w:r>
        <w:t>Le modèle de données est flexible pour certains produits, il n’y a pas besoin de créer explicitement une entité.</w:t>
      </w:r>
    </w:p>
    <w:p w:rsidR="00833858" w:rsidRDefault="00833858" w:rsidP="00833858">
      <w:pPr>
        <w:pStyle w:val="Corpsdetexte"/>
      </w:pPr>
    </w:p>
    <w:p w:rsidR="00833858" w:rsidRDefault="0019457C" w:rsidP="00833858">
      <w:pPr>
        <w:pStyle w:val="Titre4"/>
      </w:pPr>
      <w:r>
        <w:t>Orienté graphe et transactionnelle</w:t>
      </w:r>
    </w:p>
    <w:p w:rsidR="00833858" w:rsidRPr="00833858" w:rsidRDefault="00833858" w:rsidP="00833858">
      <w:pPr>
        <w:pStyle w:val="Corpsdetexte"/>
      </w:pPr>
    </w:p>
    <w:p w:rsidR="00050E68" w:rsidRDefault="00050E68" w:rsidP="00AC5670">
      <w:pPr>
        <w:pStyle w:val="Corpsdetexte"/>
      </w:pPr>
      <w:r>
        <w:t>Nous allons essayer de comprendre dans l’exemple qui suit pourquoi la base de données orientée graphe est plus adaptée à</w:t>
      </w:r>
      <w:r w:rsidR="00613A70">
        <w:t xml:space="preserve"> un</w:t>
      </w:r>
      <w:r>
        <w:t xml:space="preserve"> besoin</w:t>
      </w:r>
      <w:r w:rsidR="00613A70">
        <w:t xml:space="preserve"> complexe</w:t>
      </w:r>
      <w:r>
        <w:t xml:space="preserve"> mettant en relation des objets</w:t>
      </w:r>
      <w:r w:rsidR="00613A70">
        <w:t>,</w:t>
      </w:r>
      <w:r>
        <w:t xml:space="preserve"> qu’une base de données relationnelle.</w:t>
      </w:r>
      <w:r w:rsidR="00613A70">
        <w:t xml:space="preserve"> </w:t>
      </w:r>
      <w:r>
        <w:t xml:space="preserve">Prenons le cas de personnes qui travaillent dans une société et </w:t>
      </w:r>
      <w:r w:rsidR="00613A70">
        <w:t xml:space="preserve">cela </w:t>
      </w:r>
      <w:r>
        <w:t>depuis combien de temps.</w:t>
      </w:r>
      <w:r w:rsidR="00613A70">
        <w:t xml:space="preserve"> </w:t>
      </w:r>
      <w:r>
        <w:t>Avec une base de donnée</w:t>
      </w:r>
      <w:r w:rsidR="00AF07E0">
        <w:t>s</w:t>
      </w:r>
      <w:r>
        <w:t xml:space="preserve"> relationnelle</w:t>
      </w:r>
      <w:r w:rsidR="00AF07E0">
        <w:t>, on modéliserait les sociétés, les personnes et l</w:t>
      </w:r>
      <w:r w:rsidR="00613A70">
        <w:t>e lien entre elles.</w:t>
      </w:r>
    </w:p>
    <w:p w:rsidR="00613A70" w:rsidRDefault="00613A70" w:rsidP="00AC5670">
      <w:pPr>
        <w:pStyle w:val="Corpsdetexte"/>
      </w:pPr>
      <w:r>
        <w:t xml:space="preserve">D’un point de vue technique, si par exemple, on aimerait savoir quelles sont les personnes qui travaillent dans la société « Google ». Pour une base de données </w:t>
      </w:r>
      <w:r w:rsidR="00D971AB">
        <w:t>relationnelle</w:t>
      </w:r>
      <w:r>
        <w:t>, l’exécution se ferait via trois recherches en fonction des indexes et des clés étrangères.</w:t>
      </w:r>
    </w:p>
    <w:p w:rsidR="00613A70" w:rsidRDefault="00613A70" w:rsidP="00AC5670">
      <w:pPr>
        <w:pStyle w:val="Corpsdetexte"/>
      </w:pPr>
    </w:p>
    <w:p w:rsidR="00613A70" w:rsidRDefault="00613A70" w:rsidP="00613A70">
      <w:pPr>
        <w:pStyle w:val="Lgende"/>
      </w:pPr>
      <w:bookmarkStart w:id="53" w:name="_Toc446270743"/>
      <w:r>
        <w:t xml:space="preserve">Figure </w:t>
      </w:r>
      <w:fldSimple w:instr=" SEQ Figure \* ARABIC ">
        <w:r w:rsidR="006F679A">
          <w:rPr>
            <w:noProof/>
          </w:rPr>
          <w:t>10</w:t>
        </w:r>
      </w:fldSimple>
      <w:r>
        <w:t> :</w:t>
      </w:r>
      <w:r w:rsidR="00DB70B3">
        <w:t xml:space="preserve"> </w:t>
      </w:r>
      <w:r w:rsidR="00D971AB">
        <w:t>Recherche sur un modèle relationnel</w:t>
      </w:r>
      <w:bookmarkEnd w:id="53"/>
    </w:p>
    <w:p w:rsidR="00613A70" w:rsidRDefault="00613A70" w:rsidP="00613A70">
      <w:pPr>
        <w:pStyle w:val="Corpsdetexte"/>
        <w:jc w:val="center"/>
      </w:pPr>
      <w:r>
        <w:rPr>
          <w:noProof/>
          <w:lang w:eastAsia="fr-CH"/>
        </w:rPr>
        <w:drawing>
          <wp:inline distT="0" distB="0" distL="0" distR="0" wp14:anchorId="4A97E069" wp14:editId="025FFF68">
            <wp:extent cx="5323205" cy="213291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660" cy="2133496"/>
                    </a:xfrm>
                    <a:prstGeom prst="rect">
                      <a:avLst/>
                    </a:prstGeom>
                  </pic:spPr>
                </pic:pic>
              </a:graphicData>
            </a:graphic>
          </wp:inline>
        </w:drawing>
      </w:r>
    </w:p>
    <w:p w:rsidR="004C3549" w:rsidRDefault="00613A70" w:rsidP="00AC5670">
      <w:pPr>
        <w:pStyle w:val="Corpsdetexte"/>
      </w:pPr>
      <w:r>
        <w:lastRenderedPageBreak/>
        <w:t xml:space="preserve">Pour une base de données orientée graphe, </w:t>
      </w:r>
      <w:r w:rsidR="004C3549">
        <w:t>l’exécution se fera via une recherche d’indexe pour trouver le nœud racine ou de départ, puis un parcours par pointeurs physiques des relations</w:t>
      </w:r>
      <w:r w:rsidR="002408C6">
        <w:t xml:space="preserve"> « Traversal »</w:t>
      </w:r>
      <w:r w:rsidR="004C3549">
        <w:t>.</w:t>
      </w:r>
    </w:p>
    <w:p w:rsidR="00DB70B3" w:rsidRDefault="00DB70B3" w:rsidP="00AC5670">
      <w:pPr>
        <w:pStyle w:val="Corpsdetexte"/>
      </w:pPr>
    </w:p>
    <w:p w:rsidR="00DB70B3" w:rsidRDefault="00DB70B3" w:rsidP="00DB70B3">
      <w:pPr>
        <w:pStyle w:val="Lgende"/>
      </w:pPr>
      <w:bookmarkStart w:id="54" w:name="_Toc446270744"/>
      <w:r>
        <w:t xml:space="preserve">Figure </w:t>
      </w:r>
      <w:fldSimple w:instr=" SEQ Figure \* ARABIC ">
        <w:r w:rsidR="006F679A">
          <w:rPr>
            <w:noProof/>
          </w:rPr>
          <w:t>11</w:t>
        </w:r>
      </w:fldSimple>
      <w:r>
        <w:t xml:space="preserve"> : </w:t>
      </w:r>
      <w:r w:rsidR="00D971AB">
        <w:t>Recherche sur un graphe</w:t>
      </w:r>
      <w:bookmarkEnd w:id="54"/>
    </w:p>
    <w:p w:rsidR="002408C6" w:rsidRDefault="00DB70B3" w:rsidP="00AC5670">
      <w:pPr>
        <w:pStyle w:val="Corpsdetexte"/>
      </w:pPr>
      <w:r>
        <w:rPr>
          <w:noProof/>
          <w:lang w:eastAsia="fr-CH"/>
        </w:rPr>
        <w:drawing>
          <wp:inline distT="0" distB="0" distL="0" distR="0" wp14:anchorId="755AA258" wp14:editId="630562B7">
            <wp:extent cx="5399405" cy="24917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491740"/>
                    </a:xfrm>
                    <a:prstGeom prst="rect">
                      <a:avLst/>
                    </a:prstGeom>
                  </pic:spPr>
                </pic:pic>
              </a:graphicData>
            </a:graphic>
          </wp:inline>
        </w:drawing>
      </w:r>
    </w:p>
    <w:p w:rsidR="002408C6" w:rsidRDefault="002408C6" w:rsidP="00AC5670">
      <w:pPr>
        <w:pStyle w:val="Corpsdetexte"/>
      </w:pPr>
    </w:p>
    <w:p w:rsidR="00CD1D56" w:rsidRDefault="000419B2" w:rsidP="00AC5670">
      <w:pPr>
        <w:pStyle w:val="Corpsdetexte"/>
      </w:pPr>
      <w:r>
        <w:t>Exemple de bases de données orientées graphes : Neo4j et</w:t>
      </w:r>
      <w:r w:rsidR="00CD1D56">
        <w:t xml:space="preserve"> </w:t>
      </w:r>
      <w:r>
        <w:t>HyperGraphDB.</w:t>
      </w:r>
    </w:p>
    <w:p w:rsidR="00D971AB" w:rsidRDefault="00D971AB" w:rsidP="00AC5670">
      <w:pPr>
        <w:pStyle w:val="Corpsdetexte"/>
      </w:pPr>
    </w:p>
    <w:p w:rsidR="00D971AB" w:rsidRDefault="0076214A" w:rsidP="00D971AB">
      <w:pPr>
        <w:pStyle w:val="Titre3"/>
      </w:pPr>
      <w:bookmarkStart w:id="55" w:name="_Toc446270701"/>
      <w:r>
        <w:t xml:space="preserve">ACID </w:t>
      </w:r>
      <w:r w:rsidR="001A4B0D">
        <w:t>vs NoSQL</w:t>
      </w:r>
      <w:bookmarkEnd w:id="55"/>
    </w:p>
    <w:p w:rsidR="001A4B0D" w:rsidRDefault="001A4B0D" w:rsidP="001A4B0D">
      <w:pPr>
        <w:pStyle w:val="Corpsdetexte"/>
      </w:pPr>
    </w:p>
    <w:p w:rsidR="001A4B0D" w:rsidRDefault="001A4B0D" w:rsidP="001A4B0D">
      <w:pPr>
        <w:pStyle w:val="Corpsdetexte"/>
      </w:pPr>
      <w:r>
        <w:t xml:space="preserve">Lors </w:t>
      </w:r>
      <w:r w:rsidR="005C1959">
        <w:t>d’une transaction dans une base de données</w:t>
      </w:r>
      <w:r>
        <w:t xml:space="preserve"> relationnel</w:t>
      </w:r>
      <w:r w:rsidR="005C1959">
        <w:t>le</w:t>
      </w:r>
      <w:r>
        <w:t>, l’opération est sujette à un mécanisme d’isolatio</w:t>
      </w:r>
      <w:r w:rsidR="007234BF">
        <w:t>n. Une donnée complexe à insérer, sera décomposée dans plusieurs tables et seras soumise à plusieurs opérations d’écriture.</w:t>
      </w:r>
    </w:p>
    <w:p w:rsidR="005C6F2E" w:rsidRDefault="007234BF" w:rsidP="001A4B0D">
      <w:pPr>
        <w:pStyle w:val="Corpsdetexte"/>
      </w:pPr>
      <w:r>
        <w:t>Un moteur NoSQL, basé sur le principe de l’agrégat, ne sera p</w:t>
      </w:r>
      <w:r w:rsidR="00DB556C">
        <w:t>as soumis à ce genre de problématique</w:t>
      </w:r>
      <w:r>
        <w:t>. Par exemple avec MongoDB, un document « JSON », comportant une donnée structuré</w:t>
      </w:r>
      <w:r w:rsidR="00651E91">
        <w:t>e</w:t>
      </w:r>
      <w:r>
        <w:t>, sera inséré par une seule opération d’écriture</w:t>
      </w:r>
      <w:r w:rsidR="00651E91">
        <w:t xml:space="preserve"> et sera donc atomique</w:t>
      </w:r>
      <w:r>
        <w:t>. La transaction perdra donc sa complexité</w:t>
      </w:r>
      <w:r w:rsidR="005C6F2E">
        <w:t>.</w:t>
      </w:r>
    </w:p>
    <w:p w:rsidR="007234BF" w:rsidRDefault="00651E91" w:rsidP="001A4B0D">
      <w:pPr>
        <w:pStyle w:val="Corpsdetexte"/>
      </w:pPr>
      <w:r>
        <w:t>Lorsque les données sont distribuées, dans un système « NoSQL », elles sont dupliquées. C’</w:t>
      </w:r>
      <w:r w:rsidR="00AB7F54">
        <w:t>est lors de la réplication, et donc sur le fait d’avoir des données redondantes que des questions se posent autour de l’acidité de la transaction et de sa cohérence.</w:t>
      </w:r>
    </w:p>
    <w:p w:rsidR="007234BF" w:rsidRPr="001A4B0D" w:rsidRDefault="007234BF" w:rsidP="001A4B0D">
      <w:pPr>
        <w:pStyle w:val="Corpsdetexte"/>
      </w:pPr>
    </w:p>
    <w:p w:rsidR="00F23F19" w:rsidRDefault="00F23F19" w:rsidP="001E22B3">
      <w:pPr>
        <w:pStyle w:val="Titre2"/>
      </w:pPr>
      <w:bookmarkStart w:id="56" w:name="_Toc446270702"/>
      <w:r>
        <w:t>Architecture distribuée</w:t>
      </w:r>
      <w:bookmarkEnd w:id="56"/>
    </w:p>
    <w:p w:rsidR="00F23F19" w:rsidRDefault="00F23F19" w:rsidP="00F23F19">
      <w:pPr>
        <w:pStyle w:val="Corpsdetexte"/>
      </w:pPr>
    </w:p>
    <w:p w:rsidR="001222A3" w:rsidRDefault="00F23F19" w:rsidP="00F23F19">
      <w:pPr>
        <w:pStyle w:val="Corpsdetexte"/>
      </w:pPr>
      <w:r>
        <w:t xml:space="preserve">Comme il est cité dans les chapitres précédents, l’évolution de diverses technologies et surtout dans le domaine des communications réseaux, a fait voir le jour à de nouveaux concepts de bases de données appelées « NoSQL ». En effet, les machines sont plus puissantes et elles peuvent dialoguer entre elles avec plus de rapidité. Ce concept appelé « architecture distribuée » permet d’avoir une base de données ayant plusieurs nœuds. Un nœud est en réalité la base de données elle-même qui est installée sur une machine. Il faut imaginer qu’il y a plusieurs nœuds, donc plusieurs machines, et qu’ils doivent sans cesse communiquer pour se synchroniser. Ce procédé permet ainsi de distribuer la charge et donc de garder des </w:t>
      </w:r>
      <w:r w:rsidR="00651E91">
        <w:t>temps de réponse assez rapides.</w:t>
      </w:r>
    </w:p>
    <w:p w:rsidR="00637D98" w:rsidRDefault="00637D98" w:rsidP="00F23F19">
      <w:pPr>
        <w:pStyle w:val="Corpsdetexte"/>
      </w:pPr>
    </w:p>
    <w:p w:rsidR="001222A3" w:rsidRDefault="001222A3" w:rsidP="001222A3">
      <w:pPr>
        <w:pStyle w:val="Titre2"/>
      </w:pPr>
      <w:bookmarkStart w:id="57" w:name="_Toc428740224"/>
      <w:bookmarkStart w:id="58" w:name="_Toc446270703"/>
      <w:r>
        <w:t>Le théorème de CAP</w:t>
      </w:r>
      <w:bookmarkEnd w:id="57"/>
      <w:bookmarkEnd w:id="58"/>
    </w:p>
    <w:p w:rsidR="001222A3" w:rsidRDefault="001222A3" w:rsidP="001222A3">
      <w:pPr>
        <w:pStyle w:val="Corpsdetexte"/>
      </w:pPr>
    </w:p>
    <w:p w:rsidR="001222A3" w:rsidRDefault="001222A3" w:rsidP="001222A3">
      <w:pPr>
        <w:pStyle w:val="Corpsdetexte"/>
      </w:pPr>
      <w:r>
        <w:t xml:space="preserve">D’après </w:t>
      </w:r>
      <w:r w:rsidR="0057691A">
        <w:t>« </w:t>
      </w:r>
      <w:r>
        <w:t>Eric Brewer</w:t>
      </w:r>
      <w:r w:rsidR="0057691A">
        <w:t> »</w:t>
      </w:r>
      <w:r w:rsidR="005D230E">
        <w:t xml:space="preserve"> </w:t>
      </w:r>
      <w:r w:rsidR="005D230E" w:rsidRPr="005D230E">
        <w:rPr>
          <w:vertAlign w:val="superscript"/>
        </w:rPr>
        <w:t>[8]</w:t>
      </w:r>
      <w:r>
        <w:t>, professeur à l’université de Berkeley en Californie, un système informatique de calcul distribué doit répondre à deux des trois contraintes que nous allons voir ci-dessous.</w:t>
      </w:r>
    </w:p>
    <w:p w:rsidR="00906E6C" w:rsidRDefault="00906E6C" w:rsidP="001222A3">
      <w:pPr>
        <w:pStyle w:val="Corpsdetexte"/>
      </w:pPr>
    </w:p>
    <w:p w:rsidR="00906E6C" w:rsidRDefault="005B03B8" w:rsidP="005B03B8">
      <w:pPr>
        <w:pStyle w:val="Lgende"/>
      </w:pPr>
      <w:bookmarkStart w:id="59" w:name="_Toc446270745"/>
      <w:r>
        <w:t xml:space="preserve">Figure </w:t>
      </w:r>
      <w:fldSimple w:instr=" SEQ Figure \* ARABIC ">
        <w:r w:rsidR="006F679A">
          <w:rPr>
            <w:noProof/>
          </w:rPr>
          <w:t>12</w:t>
        </w:r>
      </w:fldSimple>
      <w:r w:rsidR="00906E6C">
        <w:t> : Théorème de CAP</w:t>
      </w:r>
      <w:bookmarkEnd w:id="59"/>
    </w:p>
    <w:p w:rsidR="001222A3" w:rsidRDefault="00906E6C" w:rsidP="00906E6C">
      <w:pPr>
        <w:pStyle w:val="Corpsdetexte"/>
        <w:jc w:val="center"/>
      </w:pPr>
      <w:r>
        <w:rPr>
          <w:noProof/>
          <w:lang w:eastAsia="fr-CH"/>
        </w:rPr>
        <w:drawing>
          <wp:inline distT="0" distB="0" distL="0" distR="0">
            <wp:extent cx="3329940" cy="3169920"/>
            <wp:effectExtent l="0" t="0" r="3810" b="0"/>
            <wp:docPr id="1" name="Picture 1" descr="Théorème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éorème 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3169920"/>
                    </a:xfrm>
                    <a:prstGeom prst="rect">
                      <a:avLst/>
                    </a:prstGeom>
                    <a:noFill/>
                    <a:ln>
                      <a:noFill/>
                    </a:ln>
                  </pic:spPr>
                </pic:pic>
              </a:graphicData>
            </a:graphic>
          </wp:inline>
        </w:drawing>
      </w:r>
    </w:p>
    <w:p w:rsidR="001222A3" w:rsidRPr="00547A74" w:rsidRDefault="001222A3" w:rsidP="001222A3">
      <w:pPr>
        <w:pStyle w:val="Corpsdetexte"/>
        <w:rPr>
          <w:u w:val="single"/>
        </w:rPr>
      </w:pPr>
      <w:r w:rsidRPr="00547A74">
        <w:rPr>
          <w:u w:val="single"/>
        </w:rPr>
        <w:lastRenderedPageBreak/>
        <w:t>Cohérence (Consistency)</w:t>
      </w:r>
    </w:p>
    <w:p w:rsidR="001222A3" w:rsidRDefault="001222A3" w:rsidP="001222A3">
      <w:pPr>
        <w:pStyle w:val="Corpsdetexte"/>
      </w:pPr>
      <w:r>
        <w:t>Tous les nœuds sont à jour sur les données au même moment.</w:t>
      </w:r>
    </w:p>
    <w:p w:rsidR="006112FC" w:rsidRDefault="006112FC" w:rsidP="001222A3">
      <w:pPr>
        <w:pStyle w:val="Corpsdetexte"/>
      </w:pPr>
    </w:p>
    <w:p w:rsidR="001222A3" w:rsidRPr="00547A74" w:rsidRDefault="001222A3" w:rsidP="001222A3">
      <w:pPr>
        <w:pStyle w:val="Corpsdetexte"/>
        <w:rPr>
          <w:u w:val="single"/>
        </w:rPr>
      </w:pPr>
      <w:r w:rsidRPr="00547A74">
        <w:rPr>
          <w:u w:val="single"/>
        </w:rPr>
        <w:t>Disponibilité (Availability)</w:t>
      </w:r>
    </w:p>
    <w:p w:rsidR="001222A3" w:rsidRDefault="001222A3" w:rsidP="001222A3">
      <w:pPr>
        <w:pStyle w:val="Corpsdetexte"/>
      </w:pPr>
      <w:r>
        <w:t>La perte d’un nœud n’empêche pas le bon fonctionnement du système et de servir l’intégralité des données.</w:t>
      </w:r>
    </w:p>
    <w:p w:rsidR="006112FC" w:rsidRPr="001222A3" w:rsidRDefault="006112FC" w:rsidP="001222A3">
      <w:pPr>
        <w:pStyle w:val="Corpsdetexte"/>
      </w:pPr>
    </w:p>
    <w:p w:rsidR="001222A3" w:rsidRPr="00547A74" w:rsidRDefault="001222A3" w:rsidP="00F23F19">
      <w:pPr>
        <w:pStyle w:val="Corpsdetexte"/>
        <w:rPr>
          <w:u w:val="single"/>
        </w:rPr>
      </w:pPr>
      <w:r w:rsidRPr="00547A74">
        <w:rPr>
          <w:u w:val="single"/>
        </w:rPr>
        <w:t>Résistance au morcellement (Partition Tolerance)</w:t>
      </w:r>
    </w:p>
    <w:p w:rsidR="001222A3" w:rsidRDefault="001222A3" w:rsidP="00F23F19">
      <w:pPr>
        <w:pStyle w:val="Corpsdetexte"/>
      </w:pPr>
      <w:r>
        <w:t>Chaque nœud doit pouvoir fonctionner de manière autonome.</w:t>
      </w:r>
    </w:p>
    <w:p w:rsidR="001222A3" w:rsidRDefault="001222A3" w:rsidP="00F23F19">
      <w:pPr>
        <w:pStyle w:val="Corpsdetexte"/>
      </w:pPr>
    </w:p>
    <w:p w:rsidR="001222A3" w:rsidRDefault="001222A3" w:rsidP="00F23F19">
      <w:pPr>
        <w:pStyle w:val="Corpsdetexte"/>
      </w:pPr>
      <w:r>
        <w:t>Le système ne peut répondre à ces trois contraintes en même temps. A partir de ces trois contraintes, il existe trois catégor</w:t>
      </w:r>
      <w:r w:rsidR="006112FC">
        <w:t>ies de classification qui sont simplement les intersections de ces contraintes.</w:t>
      </w:r>
    </w:p>
    <w:p w:rsidR="001222A3" w:rsidRPr="00F23F19" w:rsidRDefault="001222A3" w:rsidP="00F23F19">
      <w:pPr>
        <w:pStyle w:val="Corpsdetexte"/>
      </w:pPr>
    </w:p>
    <w:p w:rsidR="00F410F4" w:rsidRDefault="00F410F4" w:rsidP="00F410F4">
      <w:pPr>
        <w:pStyle w:val="Titre2"/>
      </w:pPr>
      <w:bookmarkStart w:id="60" w:name="_Toc428740225"/>
      <w:bookmarkStart w:id="61" w:name="_Toc446270704"/>
      <w:r>
        <w:t>Synchrone ou asynchrone</w:t>
      </w:r>
      <w:bookmarkEnd w:id="60"/>
      <w:bookmarkEnd w:id="61"/>
    </w:p>
    <w:p w:rsidR="00F410F4" w:rsidRDefault="00F410F4" w:rsidP="00F410F4">
      <w:pPr>
        <w:pStyle w:val="Corpsdetexte"/>
      </w:pPr>
    </w:p>
    <w:p w:rsidR="001707C8" w:rsidRDefault="003D4746" w:rsidP="00F410F4">
      <w:pPr>
        <w:pStyle w:val="Corpsdetexte"/>
      </w:pPr>
      <w:r>
        <w:t>Il y a deux manières de concevoir la distribution des données.</w:t>
      </w:r>
      <w:r w:rsidR="00E320A4">
        <w:t xml:space="preserve"> La distribution synchrone garantie que tous les nœuds soient </w:t>
      </w:r>
      <w:r w:rsidR="001707C8">
        <w:t>synchronisés</w:t>
      </w:r>
      <w:r w:rsidR="00E320A4">
        <w:t xml:space="preserve"> pour qu’une écriture soit terminée.</w:t>
      </w:r>
      <w:r>
        <w:t xml:space="preserve"> </w:t>
      </w:r>
      <w:r w:rsidR="00E320A4">
        <w:t xml:space="preserve">La distribution asynchrone ne le garantie pas, bien qu’au final, les nœuds finissent par être synchronisés. Cette manière de distribution gagne en performance par rapport à celle synchrone, mais ne garantit pas la cohérence. </w:t>
      </w:r>
      <w:r w:rsidR="00F410F4">
        <w:t xml:space="preserve">Les bases de données </w:t>
      </w:r>
      <w:r w:rsidR="001707C8">
        <w:t>relationnelles doivent</w:t>
      </w:r>
      <w:r w:rsidR="00F410F4">
        <w:t xml:space="preserve"> forcément avoir un</w:t>
      </w:r>
      <w:r w:rsidR="001707C8">
        <w:t>e architecture distribuée respectant la « cohérenc</w:t>
      </w:r>
      <w:r w:rsidR="00F410F4">
        <w:t>e</w:t>
      </w:r>
      <w:r w:rsidR="001707C8">
        <w:t> »</w:t>
      </w:r>
      <w:r w:rsidR="00F410F4">
        <w:t>, dû à l</w:t>
      </w:r>
      <w:r w:rsidR="001707C8">
        <w:t>’acidité de leurs transactions.</w:t>
      </w:r>
    </w:p>
    <w:p w:rsidR="00F410F4" w:rsidRPr="00F410F4" w:rsidRDefault="00F410F4" w:rsidP="00F410F4">
      <w:pPr>
        <w:pStyle w:val="Corpsdetexte"/>
      </w:pPr>
      <w:r>
        <w:t>Certaines bases de données « NoSQL » ont décidé de ne plus être contraint</w:t>
      </w:r>
      <w:r w:rsidR="00D76EE7">
        <w:t>es</w:t>
      </w:r>
      <w:r>
        <w:t xml:space="preserve"> par la cohérence, et </w:t>
      </w:r>
      <w:r w:rsidR="00D76EE7">
        <w:t xml:space="preserve">ont donc </w:t>
      </w:r>
      <w:r w:rsidR="00A61843">
        <w:t>adopté</w:t>
      </w:r>
      <w:r>
        <w:t xml:space="preserve"> une architecture distribuée asynchrone, afin de gagner en performance</w:t>
      </w:r>
      <w:r w:rsidR="00D76EE7">
        <w:t>.</w:t>
      </w:r>
    </w:p>
    <w:p w:rsidR="00A61843" w:rsidRDefault="00A61843">
      <w:r>
        <w:br w:type="page"/>
      </w:r>
    </w:p>
    <w:p w:rsidR="0063163B" w:rsidRDefault="0063163B" w:rsidP="0063163B">
      <w:pPr>
        <w:pStyle w:val="Titre2"/>
      </w:pPr>
      <w:bookmarkStart w:id="62" w:name="_Toc428740226"/>
      <w:bookmarkStart w:id="63" w:name="_Toc446270705"/>
      <w:r>
        <w:lastRenderedPageBreak/>
        <w:t>Distribution avec ou sans Maître</w:t>
      </w:r>
      <w:bookmarkEnd w:id="62"/>
      <w:bookmarkEnd w:id="63"/>
    </w:p>
    <w:p w:rsidR="0063163B" w:rsidRDefault="0063163B" w:rsidP="0063163B">
      <w:pPr>
        <w:pStyle w:val="Corpsdetexte"/>
      </w:pPr>
    </w:p>
    <w:p w:rsidR="0063163B" w:rsidRDefault="0063163B" w:rsidP="0063163B">
      <w:pPr>
        <w:pStyle w:val="Titre3"/>
      </w:pPr>
      <w:bookmarkStart w:id="64" w:name="_Toc428740227"/>
      <w:bookmarkStart w:id="65" w:name="_Toc446270706"/>
      <w:r>
        <w:t>Avec Maître</w:t>
      </w:r>
      <w:bookmarkEnd w:id="64"/>
      <w:bookmarkEnd w:id="65"/>
    </w:p>
    <w:p w:rsidR="0063163B" w:rsidRDefault="0063163B" w:rsidP="0063163B">
      <w:pPr>
        <w:pStyle w:val="Corpsdetexte"/>
      </w:pPr>
    </w:p>
    <w:p w:rsidR="0063163B" w:rsidRDefault="0063163B" w:rsidP="0063163B">
      <w:pPr>
        <w:pStyle w:val="Corpsdetexte"/>
      </w:pPr>
      <w:r>
        <w:t xml:space="preserve">Une des solutions de réplication des données est de définir un des nœuds comme maître. Celui-ci aura la responsabilité d’intégrer tous changements de données, tandis que les nœuds esclaves peuvent être accessibles seulement en lecture. Le maître se chargera aussi de répliquer les données sur </w:t>
      </w:r>
      <w:r w:rsidR="00E24307">
        <w:t xml:space="preserve">les </w:t>
      </w:r>
      <w:r>
        <w:t xml:space="preserve">esclaves. Selon le caractère synchrone ou asynchrone de la base de données, une donnée lue sur un nœud esclave pourrait être obsolète durant un cours </w:t>
      </w:r>
      <w:r w:rsidR="00A61843">
        <w:t>laps de temps</w:t>
      </w:r>
      <w:r>
        <w:t>.</w:t>
      </w:r>
    </w:p>
    <w:p w:rsidR="0063163B" w:rsidRDefault="0063163B" w:rsidP="0063163B">
      <w:pPr>
        <w:pStyle w:val="Corpsdetexte"/>
      </w:pPr>
    </w:p>
    <w:p w:rsidR="0063163B" w:rsidRDefault="0063163B" w:rsidP="0063163B">
      <w:pPr>
        <w:pStyle w:val="Titre3"/>
      </w:pPr>
      <w:bookmarkStart w:id="66" w:name="_Toc428740228"/>
      <w:bookmarkStart w:id="67" w:name="_Toc446270707"/>
      <w:r>
        <w:t>Sans Maître</w:t>
      </w:r>
      <w:bookmarkEnd w:id="66"/>
      <w:bookmarkEnd w:id="67"/>
    </w:p>
    <w:p w:rsidR="0063163B" w:rsidRPr="0063163B" w:rsidRDefault="0063163B" w:rsidP="0063163B">
      <w:pPr>
        <w:pStyle w:val="Corpsdetexte"/>
      </w:pPr>
    </w:p>
    <w:p w:rsidR="0063163B" w:rsidRDefault="0063163B" w:rsidP="0063163B">
      <w:pPr>
        <w:pStyle w:val="Corpsdetexte"/>
      </w:pPr>
      <w:r>
        <w:t>Dans une réplication de données sans maître, il existe plusieurs solutions afin de pouvoir répliquer l’information, mais qui demande de se poser plusieurs questions. Comment diriger les requêtes des clients sur les machines ou comment maintenir l’état du système, c’est-à-dire en résumé, comment la réplication doit se faire, de quelle machine à quelle machine ?</w:t>
      </w:r>
    </w:p>
    <w:p w:rsidR="0063163B" w:rsidRDefault="0063163B">
      <w:r>
        <w:br w:type="page"/>
      </w:r>
    </w:p>
    <w:p w:rsidR="0063163B" w:rsidRDefault="0063163B" w:rsidP="0063163B">
      <w:pPr>
        <w:pStyle w:val="Titre1"/>
      </w:pPr>
      <w:bookmarkStart w:id="68" w:name="_Toc446270708"/>
      <w:r>
        <w:lastRenderedPageBreak/>
        <w:t>Bases de données « NoSQL »</w:t>
      </w:r>
      <w:bookmarkEnd w:id="68"/>
    </w:p>
    <w:p w:rsidR="0063163B" w:rsidRDefault="0063163B" w:rsidP="0063163B">
      <w:pPr>
        <w:pStyle w:val="Corpsdetexte"/>
      </w:pPr>
    </w:p>
    <w:p w:rsidR="005B03B8" w:rsidRDefault="0063163B" w:rsidP="00752131">
      <w:pPr>
        <w:pStyle w:val="Titre2"/>
        <w:tabs>
          <w:tab w:val="left" w:pos="5812"/>
        </w:tabs>
      </w:pPr>
      <w:bookmarkStart w:id="69" w:name="_Toc446270709"/>
      <w:bookmarkStart w:id="70" w:name="_Toc428740229"/>
      <w:r>
        <w:t>MongoDB</w:t>
      </w:r>
      <w:bookmarkEnd w:id="69"/>
      <w:r w:rsidR="00330687">
        <w:tab/>
      </w:r>
    </w:p>
    <w:p w:rsidR="0063163B" w:rsidRPr="0063163B" w:rsidRDefault="005B03B8" w:rsidP="005B03B8">
      <w:pPr>
        <w:pStyle w:val="Lgende"/>
      </w:pPr>
      <w:bookmarkStart w:id="71" w:name="_Toc446270746"/>
      <w:bookmarkEnd w:id="70"/>
      <w:r>
        <w:t xml:space="preserve">Figure </w:t>
      </w:r>
      <w:fldSimple w:instr=" SEQ Figure \* ARABIC ">
        <w:r w:rsidR="006F679A">
          <w:rPr>
            <w:noProof/>
          </w:rPr>
          <w:t>13</w:t>
        </w:r>
      </w:fldSimple>
      <w:r>
        <w:t> : MongoDB</w:t>
      </w:r>
      <w:bookmarkEnd w:id="71"/>
    </w:p>
    <w:p w:rsidR="005B03B8" w:rsidRDefault="005B03B8" w:rsidP="005B03B8">
      <w:pPr>
        <w:pStyle w:val="Corpsdetexte"/>
        <w:jc w:val="center"/>
      </w:pPr>
      <w:r>
        <w:rPr>
          <w:noProof/>
          <w:lang w:eastAsia="fr-CH"/>
        </w:rPr>
        <w:drawing>
          <wp:inline distT="0" distB="0" distL="0" distR="0" wp14:anchorId="0459C16F" wp14:editId="025E7128">
            <wp:extent cx="1645352" cy="506769"/>
            <wp:effectExtent l="0" t="0" r="0" b="7620"/>
            <wp:docPr id="3" name="Picture 3" descr="https://www.mongodb.org/static/images/mongodb-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ngodb.org/static/images/mongodb-logo-lar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2438" cy="515112"/>
                    </a:xfrm>
                    <a:prstGeom prst="rect">
                      <a:avLst/>
                    </a:prstGeom>
                    <a:noFill/>
                    <a:ln>
                      <a:noFill/>
                    </a:ln>
                  </pic:spPr>
                </pic:pic>
              </a:graphicData>
            </a:graphic>
          </wp:inline>
        </w:drawing>
      </w:r>
    </w:p>
    <w:p w:rsidR="005B03B8" w:rsidRDefault="0063163B" w:rsidP="0063163B">
      <w:pPr>
        <w:pStyle w:val="Corpsdetexte"/>
      </w:pPr>
      <w:r>
        <w:t xml:space="preserve">Précédemment nommée 10gen, </w:t>
      </w:r>
      <w:r w:rsidR="00415630">
        <w:t>« </w:t>
      </w:r>
      <w:r>
        <w:t>MongoDB</w:t>
      </w:r>
      <w:r w:rsidR="00415630">
        <w:t> »</w:t>
      </w:r>
      <w:r>
        <w:t xml:space="preserve"> a été créé par </w:t>
      </w:r>
      <w:r w:rsidR="00415630">
        <w:t>« </w:t>
      </w:r>
      <w:r>
        <w:t>Kevin Ryan</w:t>
      </w:r>
      <w:r w:rsidR="00415630">
        <w:t> »</w:t>
      </w:r>
      <w:r>
        <w:t xml:space="preserve"> et </w:t>
      </w:r>
      <w:r w:rsidR="00415630">
        <w:t>« </w:t>
      </w:r>
      <w:r>
        <w:t>Dwight Merriman</w:t>
      </w:r>
      <w:r w:rsidR="00415630">
        <w:t> »</w:t>
      </w:r>
      <w:r>
        <w:t>. L’histoire commence dans l’entreprise de ces messieurs appelé</w:t>
      </w:r>
      <w:r w:rsidR="0088362A">
        <w:t xml:space="preserve">e </w:t>
      </w:r>
      <w:r w:rsidR="00415630">
        <w:t>« </w:t>
      </w:r>
      <w:r w:rsidR="0088362A">
        <w:t>DoubleClick</w:t>
      </w:r>
      <w:r w:rsidR="00415630">
        <w:t> »</w:t>
      </w:r>
      <w:r w:rsidR="0088362A">
        <w:t xml:space="preserve">, bien connue dans la publicité en ligne. Etant dans l’impossibilité d’effectuer des réglages dans la montée en charge du système. Ils décidèrent de développer leur propre plate-forme </w:t>
      </w:r>
      <w:r w:rsidR="00415630">
        <w:t>applicative</w:t>
      </w:r>
      <w:r w:rsidR="0088362A">
        <w:t xml:space="preserve"> distribuée.</w:t>
      </w:r>
      <w:r w:rsidR="005B03B8">
        <w:t xml:space="preserve"> </w:t>
      </w:r>
    </w:p>
    <w:p w:rsidR="0088362A" w:rsidRDefault="00415630" w:rsidP="0063163B">
      <w:pPr>
        <w:pStyle w:val="Corpsdetexte"/>
      </w:pPr>
      <w:r>
        <w:t>« </w:t>
      </w:r>
      <w:r w:rsidR="0088362A">
        <w:t>MongoDB</w:t>
      </w:r>
      <w:r>
        <w:t> »</w:t>
      </w:r>
      <w:r w:rsidR="0088362A">
        <w:t xml:space="preserve"> est développée en C++, langage qui offre de grandes performances. C’est une base de données orientées documents, ce qui lui permet d’avoir une représentation structurée, comme on a pu l’aborder dans un chapitre précédent.</w:t>
      </w:r>
    </w:p>
    <w:p w:rsidR="00675C81" w:rsidRDefault="00675C81" w:rsidP="00675C81">
      <w:pPr>
        <w:pStyle w:val="Corpsdetexte"/>
      </w:pPr>
    </w:p>
    <w:p w:rsidR="000F4447" w:rsidRDefault="00675C81" w:rsidP="000F4447">
      <w:pPr>
        <w:pStyle w:val="Titre3"/>
      </w:pPr>
      <w:bookmarkStart w:id="72" w:name="_Toc446270710"/>
      <w:r>
        <w:t>Réplication</w:t>
      </w:r>
      <w:bookmarkEnd w:id="72"/>
    </w:p>
    <w:p w:rsidR="005B03B8" w:rsidRPr="005B03B8" w:rsidRDefault="005B03B8" w:rsidP="005B03B8">
      <w:pPr>
        <w:pStyle w:val="Corpsdetexte"/>
      </w:pPr>
    </w:p>
    <w:p w:rsidR="00941217" w:rsidRDefault="00941217" w:rsidP="000F4447">
      <w:pPr>
        <w:pStyle w:val="Corpsdetexte"/>
      </w:pPr>
      <w:r>
        <w:t xml:space="preserve">Pour divers cas utiles, il est possible de répliquer les données. Un processus « MongoDB » lancé est appelé un nœud. Il est de toute évidence conseillé de créer un nœud par machine, au cas où </w:t>
      </w:r>
      <w:r w:rsidR="001F2B26">
        <w:t>l’une d’entre elles tomberait en panne.</w:t>
      </w:r>
    </w:p>
    <w:p w:rsidR="00941217" w:rsidRPr="000F4447" w:rsidRDefault="00F02E60" w:rsidP="000F4447">
      <w:pPr>
        <w:pStyle w:val="Corpsdetexte"/>
      </w:pPr>
      <w:r>
        <w:t>La topologie de réplication est de type maître-esclave, c’est-à-dire qu’un maître est désigné pour recevoir toutes les écritures qu’il distribue aux esclaves.</w:t>
      </w:r>
      <w:r w:rsidR="001F2B26">
        <w:t xml:space="preserve"> Dans le cas où le maître ne répondrait plus, les </w:t>
      </w:r>
      <w:r w:rsidR="00FE1729">
        <w:t xml:space="preserve">esclaves </w:t>
      </w:r>
      <w:r w:rsidR="001F2B26">
        <w:t>désignent un nouveau maître.</w:t>
      </w:r>
    </w:p>
    <w:p w:rsidR="00BF464F" w:rsidRDefault="00BF464F" w:rsidP="00BF464F">
      <w:pPr>
        <w:pStyle w:val="Corpsdetexte"/>
      </w:pPr>
    </w:p>
    <w:p w:rsidR="00BF464F" w:rsidRDefault="00BF464F" w:rsidP="00BF464F">
      <w:pPr>
        <w:pStyle w:val="Titre3"/>
      </w:pPr>
      <w:bookmarkStart w:id="73" w:name="_Toc446270711"/>
      <w:r>
        <w:t>Répartition</w:t>
      </w:r>
      <w:bookmarkEnd w:id="73"/>
    </w:p>
    <w:p w:rsidR="00675C81" w:rsidRDefault="00675C81" w:rsidP="0063163B">
      <w:pPr>
        <w:pStyle w:val="Corpsdetexte"/>
      </w:pPr>
    </w:p>
    <w:p w:rsidR="0063163B" w:rsidRPr="00AC5670" w:rsidRDefault="00A11434" w:rsidP="00CD33AE">
      <w:pPr>
        <w:pStyle w:val="Corpsdetexte"/>
      </w:pPr>
      <w:r>
        <w:t xml:space="preserve">La montée en charge horizontale est réalisée par répartition, c’est-à-dire que les données peuvent être réparties sur plusieurs nœuds, au maximum jusqu’à mille. Pour cela, il faut que les données soient intégrées à une collection </w:t>
      </w:r>
      <w:r w:rsidR="00FE78EE">
        <w:t>configurée pour la répartition. Dès lors, « MongoDB » se chargera de répartir</w:t>
      </w:r>
      <w:r>
        <w:t xml:space="preserve"> le plus équitablement possible </w:t>
      </w:r>
      <w:r w:rsidR="00FE78EE">
        <w:t>les données sur les divers</w:t>
      </w:r>
      <w:r>
        <w:t xml:space="preserve"> nœuds.</w:t>
      </w:r>
    </w:p>
    <w:p w:rsidR="003A5154" w:rsidRDefault="003A5154" w:rsidP="003A5154">
      <w:pPr>
        <w:pStyle w:val="Titre1"/>
      </w:pPr>
      <w:bookmarkStart w:id="74" w:name="_Toc428740231"/>
      <w:r>
        <w:br w:type="page"/>
      </w:r>
      <w:bookmarkStart w:id="75" w:name="_Toc446270712"/>
      <w:r>
        <w:lastRenderedPageBreak/>
        <w:t>Partie pratique</w:t>
      </w:r>
      <w:bookmarkEnd w:id="75"/>
    </w:p>
    <w:p w:rsidR="003A5154" w:rsidRDefault="003A5154" w:rsidP="003A5154">
      <w:pPr>
        <w:pStyle w:val="Corpsdetexte"/>
      </w:pPr>
    </w:p>
    <w:p w:rsidR="003A5154" w:rsidRDefault="006E2FD7" w:rsidP="003A5154">
      <w:pPr>
        <w:pStyle w:val="Titre2"/>
      </w:pPr>
      <w:bookmarkStart w:id="76" w:name="_Toc446270713"/>
      <w:r>
        <w:t>Introduction</w:t>
      </w:r>
      <w:bookmarkEnd w:id="76"/>
    </w:p>
    <w:p w:rsidR="003A5154" w:rsidRDefault="003A5154" w:rsidP="003A5154">
      <w:pPr>
        <w:pStyle w:val="Corpsdetexte"/>
      </w:pPr>
    </w:p>
    <w:p w:rsidR="003A5154" w:rsidRDefault="003A5154" w:rsidP="003A5154">
      <w:pPr>
        <w:pStyle w:val="Corpsdetexte"/>
      </w:pPr>
      <w:r>
        <w:t>Le but de la partie pratique est de mettre en évidence les performances</w:t>
      </w:r>
      <w:r w:rsidR="00674BAC">
        <w:t xml:space="preserve"> d’une </w:t>
      </w:r>
      <w:r w:rsidR="00685C4A">
        <w:t>montée en charge</w:t>
      </w:r>
      <w:r w:rsidR="00674BAC">
        <w:t xml:space="preserve"> horizontale</w:t>
      </w:r>
      <w:r>
        <w:t xml:space="preserve"> d’une base de données « NoSQL »</w:t>
      </w:r>
      <w:r w:rsidR="00D12AB5">
        <w:t>.</w:t>
      </w:r>
    </w:p>
    <w:p w:rsidR="003A5154" w:rsidRDefault="003A5154" w:rsidP="003A5154">
      <w:pPr>
        <w:pStyle w:val="Corpsdetexte"/>
      </w:pPr>
      <w:r>
        <w:t>Notre choix s’est porté sur la base de données « MongoDB » pour les raisons suivantes :</w:t>
      </w:r>
    </w:p>
    <w:p w:rsidR="003A5154" w:rsidRDefault="003A5154" w:rsidP="003A5154">
      <w:pPr>
        <w:pStyle w:val="Corpsdetexte"/>
      </w:pPr>
      <w:r>
        <w:t xml:space="preserve">Premièrement, c’est une base de données orientée documents </w:t>
      </w:r>
      <w:r w:rsidR="00D12AB5">
        <w:t>« </w:t>
      </w:r>
      <w:r w:rsidR="00D12AB5" w:rsidRPr="00177E05">
        <w:t>Open S</w:t>
      </w:r>
      <w:r w:rsidRPr="00177E05">
        <w:t>ource</w:t>
      </w:r>
      <w:r w:rsidR="00D12AB5">
        <w:t> »</w:t>
      </w:r>
      <w:r>
        <w:t xml:space="preserve"> qui a fait ses preuves dans le domaine professionnel. Elle comprend les fonctionnalités recherchées, comme la réplication et la répartition. C’est sur </w:t>
      </w:r>
      <w:r w:rsidR="00B60CAA">
        <w:t>la répartition</w:t>
      </w:r>
      <w:r>
        <w:t xml:space="preserve"> que nos tests de perform</w:t>
      </w:r>
      <w:r w:rsidR="00B60CAA">
        <w:t xml:space="preserve">ances vont s’appuyer, même </w:t>
      </w:r>
      <w:r w:rsidR="008D1B7A">
        <w:t xml:space="preserve">si </w:t>
      </w:r>
      <w:r w:rsidR="00B60CAA">
        <w:t>la réplication est également configurée.</w:t>
      </w:r>
    </w:p>
    <w:p w:rsidR="003A5154" w:rsidRDefault="003201E8" w:rsidP="003A5154">
      <w:pPr>
        <w:pStyle w:val="Corpsdetexte"/>
      </w:pPr>
      <w:r>
        <w:t xml:space="preserve">Une des autres raisons est la multitude de connecteurs développés dans divers langages de programmation qu’elle propose </w:t>
      </w:r>
      <w:r w:rsidRPr="003201E8">
        <w:t>(Actionscript, C, C#, C++, Clojure, ColdFusion, D, Dart, Delphi, Erlang, Go, Groovy, Haskell, Java, JavaScript, Lisp, Lua, MatLab, Perl, PHP, PowerShell, Prolog, Python, R, Ruby, Scala, Smalltalk)</w:t>
      </w:r>
      <w:r>
        <w:t>.</w:t>
      </w:r>
      <w:r w:rsidR="001C7410">
        <w:t xml:space="preserve"> Le choix est vaste et </w:t>
      </w:r>
      <w:r w:rsidR="008851EF">
        <w:t xml:space="preserve">me </w:t>
      </w:r>
      <w:r w:rsidR="001C7410">
        <w:t xml:space="preserve">permet de choisir le langage avec lequel </w:t>
      </w:r>
      <w:r w:rsidR="008851EF">
        <w:t>je suis le plus à l’aise</w:t>
      </w:r>
      <w:r w:rsidR="001C7410">
        <w:t xml:space="preserve">. </w:t>
      </w:r>
    </w:p>
    <w:p w:rsidR="003A5154" w:rsidRDefault="003A5154" w:rsidP="003A5154">
      <w:pPr>
        <w:pStyle w:val="Corpsdetexte"/>
      </w:pPr>
      <w:r>
        <w:t>Les divers tests de performance vont porter sur l</w:t>
      </w:r>
      <w:r w:rsidR="00DB10FF">
        <w:t xml:space="preserve">es insertions et les recherches dont le résultat sera illustré </w:t>
      </w:r>
      <w:r w:rsidR="00EC6172">
        <w:t>graphiquement</w:t>
      </w:r>
      <w:r>
        <w:t>.</w:t>
      </w:r>
    </w:p>
    <w:p w:rsidR="000E25F1" w:rsidRDefault="00731EC2" w:rsidP="00731EC2">
      <w:pPr>
        <w:spacing w:before="120" w:after="180" w:line="360" w:lineRule="auto"/>
        <w:jc w:val="both"/>
      </w:pPr>
      <w:r>
        <w:t>Afin de pouvoir effectuer ces tests, il a fallu mettre en place une infrastructure</w:t>
      </w:r>
      <w:r w:rsidR="000E25F1">
        <w:t xml:space="preserve"> </w:t>
      </w:r>
      <w:r w:rsidR="00A22FBF">
        <w:t>intégrant le concept d’</w:t>
      </w:r>
      <w:r w:rsidR="000E25F1">
        <w:t>architecture distribuée. C’est-à-dire avoir plusieurs machines pouvant communiquer entre elles</w:t>
      </w:r>
      <w:r w:rsidR="00CF6290">
        <w:t>,</w:t>
      </w:r>
      <w:r w:rsidR="002164B0">
        <w:t xml:space="preserve"> </w:t>
      </w:r>
      <w:r w:rsidR="00107BC8">
        <w:t xml:space="preserve">et configurées de telle manière à pouvoir appliquer </w:t>
      </w:r>
      <w:r w:rsidR="006D5292">
        <w:t>la répartition.</w:t>
      </w:r>
    </w:p>
    <w:p w:rsidR="000E25F1" w:rsidRDefault="006D5292" w:rsidP="00731EC2">
      <w:pPr>
        <w:spacing w:before="120" w:after="180" w:line="360" w:lineRule="auto"/>
        <w:jc w:val="both"/>
      </w:pPr>
      <w:r>
        <w:t>Indépendamment de cette infrastructure, une machine « </w:t>
      </w:r>
      <w:r w:rsidR="00731EC2">
        <w:t>client</w:t>
      </w:r>
      <w:r>
        <w:t xml:space="preserve"> » exécute </w:t>
      </w:r>
      <w:r w:rsidR="00A22FBF">
        <w:t xml:space="preserve">un processus </w:t>
      </w:r>
      <w:r>
        <w:t>afin</w:t>
      </w:r>
      <w:r w:rsidR="00A22FBF">
        <w:t xml:space="preserve"> d</w:t>
      </w:r>
      <w:r>
        <w:t xml:space="preserve">’alimenter, </w:t>
      </w:r>
      <w:r w:rsidR="00A22FBF">
        <w:t xml:space="preserve">de </w:t>
      </w:r>
      <w:r>
        <w:t>requêter et de récolter</w:t>
      </w:r>
      <w:r w:rsidR="00A22FBF">
        <w:t xml:space="preserve"> les données de performance</w:t>
      </w:r>
      <w:r>
        <w:t xml:space="preserve"> via le point d’entrée de celle-ci</w:t>
      </w:r>
      <w:r w:rsidR="00A22FBF">
        <w:t>.</w:t>
      </w:r>
    </w:p>
    <w:p w:rsidR="00731EC2" w:rsidRDefault="00731EC2" w:rsidP="00731EC2">
      <w:pPr>
        <w:spacing w:before="120" w:after="180" w:line="360" w:lineRule="auto"/>
        <w:jc w:val="both"/>
      </w:pPr>
      <w:r>
        <w:t>Les données</w:t>
      </w:r>
      <w:r w:rsidR="00A22FBF">
        <w:t xml:space="preserve"> « source » qui</w:t>
      </w:r>
      <w:r>
        <w:t xml:space="preserve"> </w:t>
      </w:r>
      <w:r w:rsidR="006D5292">
        <w:t xml:space="preserve">y </w:t>
      </w:r>
      <w:r>
        <w:t xml:space="preserve">seront </w:t>
      </w:r>
      <w:r w:rsidR="006D5292">
        <w:t>insérées</w:t>
      </w:r>
      <w:r w:rsidR="00A22FBF">
        <w:t xml:space="preserve">, proviennent </w:t>
      </w:r>
      <w:r>
        <w:t>d’une base de données « MariaDB ».</w:t>
      </w:r>
    </w:p>
    <w:p w:rsidR="00731EC2" w:rsidRDefault="00731EC2" w:rsidP="00731EC2">
      <w:pPr>
        <w:spacing w:before="120" w:after="180" w:line="360" w:lineRule="auto"/>
        <w:jc w:val="both"/>
      </w:pPr>
    </w:p>
    <w:p w:rsidR="00526405" w:rsidRDefault="00526405">
      <w:pPr>
        <w:rPr>
          <w:rFonts w:eastAsia="Times New Roman"/>
          <w:b/>
          <w:iCs/>
          <w:kern w:val="32"/>
          <w:sz w:val="28"/>
          <w:szCs w:val="28"/>
        </w:rPr>
      </w:pPr>
      <w:bookmarkStart w:id="77" w:name="_Toc442224821"/>
      <w:r>
        <w:br w:type="page"/>
      </w:r>
    </w:p>
    <w:p w:rsidR="00731EC2" w:rsidRPr="009111A6" w:rsidRDefault="00731EC2" w:rsidP="00731EC2">
      <w:pPr>
        <w:pStyle w:val="Titre2"/>
      </w:pPr>
      <w:bookmarkStart w:id="78" w:name="_Toc446270714"/>
      <w:r>
        <w:lastRenderedPageBreak/>
        <w:t>Infrastructure</w:t>
      </w:r>
      <w:bookmarkEnd w:id="77"/>
      <w:bookmarkEnd w:id="78"/>
    </w:p>
    <w:p w:rsidR="00731EC2" w:rsidRDefault="00731EC2" w:rsidP="00731EC2">
      <w:pPr>
        <w:spacing w:before="120" w:after="180" w:line="360" w:lineRule="auto"/>
        <w:jc w:val="both"/>
      </w:pPr>
    </w:p>
    <w:p w:rsidR="00731EC2" w:rsidRDefault="00731EC2" w:rsidP="00731EC2">
      <w:pPr>
        <w:spacing w:before="120" w:after="180" w:line="360" w:lineRule="auto"/>
        <w:jc w:val="both"/>
      </w:pPr>
      <w:r>
        <w:t xml:space="preserve">Afin de faciliter la création de machines pouvant intégrer les </w:t>
      </w:r>
      <w:r w:rsidR="00DA4A04">
        <w:t>nœuds</w:t>
      </w:r>
      <w:r>
        <w:t xml:space="preserve"> « MongoDB », nous avons </w:t>
      </w:r>
      <w:r w:rsidR="009B472E">
        <w:t xml:space="preserve">utilisé un service </w:t>
      </w:r>
      <w:r>
        <w:t>permet</w:t>
      </w:r>
      <w:r w:rsidR="009B472E">
        <w:t>tant</w:t>
      </w:r>
      <w:r>
        <w:t xml:space="preserve"> de gérer la gestion de machines virtuelles</w:t>
      </w:r>
      <w:r w:rsidR="009B472E">
        <w:t xml:space="preserve">. Ce service nous a été fourni par SWITCHengines dont la configuration se fait à travers </w:t>
      </w:r>
      <w:r>
        <w:t xml:space="preserve">une </w:t>
      </w:r>
      <w:r w:rsidR="00A409AE">
        <w:t>application-web.</w:t>
      </w:r>
      <w:r w:rsidR="000D1FBD">
        <w:t xml:space="preserve"> Le chapitre suivant sera dédié à sa configuration.</w:t>
      </w:r>
    </w:p>
    <w:p w:rsidR="00731EC2" w:rsidRDefault="00A76D00" w:rsidP="00731EC2">
      <w:pPr>
        <w:spacing w:before="120" w:after="180" w:line="360" w:lineRule="auto"/>
        <w:jc w:val="both"/>
      </w:pPr>
      <w:r>
        <w:t>Pour interagir avec cette infrastructure, il faut définir un point d’entrée</w:t>
      </w:r>
      <w:r w:rsidR="0015591F">
        <w:t xml:space="preserve">. La </w:t>
      </w:r>
      <w:r w:rsidR="00731EC2">
        <w:t xml:space="preserve">machine </w:t>
      </w:r>
      <w:r>
        <w:t xml:space="preserve">ayant ce rôle est la machine </w:t>
      </w:r>
      <w:r w:rsidR="00731EC2">
        <w:t>« router »</w:t>
      </w:r>
      <w:r>
        <w:t>, elle sert donc d’</w:t>
      </w:r>
      <w:r w:rsidR="00731EC2">
        <w:t>interface</w:t>
      </w:r>
      <w:r>
        <w:t>,</w:t>
      </w:r>
      <w:r w:rsidR="00731EC2">
        <w:t xml:space="preserve"> et absorbera </w:t>
      </w:r>
      <w:r>
        <w:t xml:space="preserve">ainsi </w:t>
      </w:r>
      <w:r w:rsidR="00731EC2">
        <w:t xml:space="preserve">les </w:t>
      </w:r>
      <w:r w:rsidR="009B472E">
        <w:t>requêtes de la machine « client</w:t>
      </w:r>
      <w:r w:rsidR="00731EC2">
        <w:t> »</w:t>
      </w:r>
      <w:r w:rsidR="00BB3E74">
        <w:t>. Grâce à la répartition</w:t>
      </w:r>
      <w:r w:rsidR="009B472E">
        <w:t>,</w:t>
      </w:r>
      <w:r w:rsidR="00731EC2">
        <w:t xml:space="preserve"> les données</w:t>
      </w:r>
      <w:r w:rsidR="009B472E">
        <w:t xml:space="preserve"> seront</w:t>
      </w:r>
      <w:r w:rsidR="00622243">
        <w:t xml:space="preserve"> intégrées dans une collection partagée, et</w:t>
      </w:r>
      <w:r w:rsidR="009B472E">
        <w:t xml:space="preserve"> </w:t>
      </w:r>
      <w:r>
        <w:t>distribuées</w:t>
      </w:r>
      <w:r w:rsidR="00731EC2">
        <w:t xml:space="preserve"> équitablement sur</w:t>
      </w:r>
      <w:r w:rsidR="009B472E">
        <w:t xml:space="preserve"> les</w:t>
      </w:r>
      <w:r w:rsidR="00731EC2">
        <w:t xml:space="preserve"> trois autres machines nommées « shard1 », « shard2 » et « shard3 ». La configuration </w:t>
      </w:r>
      <w:r w:rsidR="00942265">
        <w:t>de communication des shards</w:t>
      </w:r>
      <w:r w:rsidR="00731EC2">
        <w:t xml:space="preserve"> </w:t>
      </w:r>
      <w:r>
        <w:t>est</w:t>
      </w:r>
      <w:r w:rsidR="00731EC2">
        <w:t xml:space="preserve"> stockée sur la machine de configuration « config ».</w:t>
      </w:r>
    </w:p>
    <w:p w:rsidR="00B769DF" w:rsidRDefault="00B769DF" w:rsidP="00731EC2">
      <w:pPr>
        <w:spacing w:before="120" w:after="180" w:line="360" w:lineRule="auto"/>
        <w:jc w:val="both"/>
      </w:pPr>
    </w:p>
    <w:p w:rsidR="00A22BE2" w:rsidRDefault="00FE485C" w:rsidP="00FE485C">
      <w:pPr>
        <w:pStyle w:val="Lgende"/>
      </w:pPr>
      <w:bookmarkStart w:id="79" w:name="_Toc446270747"/>
      <w:r>
        <w:t xml:space="preserve">Figure </w:t>
      </w:r>
      <w:fldSimple w:instr=" SEQ Figure \* ARABIC ">
        <w:r w:rsidR="006F679A">
          <w:rPr>
            <w:noProof/>
          </w:rPr>
          <w:t>14</w:t>
        </w:r>
      </w:fldSimple>
      <w:r w:rsidR="00731EC2">
        <w:t> : Architecture</w:t>
      </w:r>
      <w:r w:rsidR="00502FC6">
        <w:t xml:space="preserve"> distribuée</w:t>
      </w:r>
      <w:bookmarkEnd w:id="79"/>
    </w:p>
    <w:p w:rsidR="00731EC2" w:rsidRDefault="00A22BE2" w:rsidP="00731EC2">
      <w:pPr>
        <w:spacing w:before="120" w:after="180" w:line="360" w:lineRule="auto"/>
        <w:jc w:val="both"/>
      </w:pPr>
      <w:r>
        <w:rPr>
          <w:noProof/>
          <w:lang w:eastAsia="fr-CH"/>
        </w:rPr>
        <w:drawing>
          <wp:inline distT="0" distB="0" distL="0" distR="0" wp14:anchorId="51FC7B19" wp14:editId="710B1AC0">
            <wp:extent cx="539940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502535"/>
                    </a:xfrm>
                    <a:prstGeom prst="rect">
                      <a:avLst/>
                    </a:prstGeom>
                  </pic:spPr>
                </pic:pic>
              </a:graphicData>
            </a:graphic>
          </wp:inline>
        </w:drawing>
      </w:r>
    </w:p>
    <w:p w:rsidR="00526405" w:rsidRDefault="00526405">
      <w:pPr>
        <w:rPr>
          <w:rFonts w:eastAsia="Times New Roman"/>
          <w:b/>
          <w:iCs/>
          <w:kern w:val="32"/>
          <w:sz w:val="28"/>
          <w:szCs w:val="28"/>
        </w:rPr>
      </w:pPr>
      <w:bookmarkStart w:id="80" w:name="_Toc442224822"/>
      <w:r>
        <w:br w:type="page"/>
      </w:r>
    </w:p>
    <w:p w:rsidR="00731EC2" w:rsidRPr="009111A6" w:rsidRDefault="00731EC2" w:rsidP="00731EC2">
      <w:pPr>
        <w:pStyle w:val="Titre2"/>
      </w:pPr>
      <w:bookmarkStart w:id="81" w:name="_Toc446270715"/>
      <w:r>
        <w:lastRenderedPageBreak/>
        <w:t>Outils</w:t>
      </w:r>
      <w:bookmarkEnd w:id="80"/>
      <w:bookmarkEnd w:id="81"/>
    </w:p>
    <w:p w:rsidR="00731EC2" w:rsidRDefault="00731EC2" w:rsidP="00731EC2">
      <w:pPr>
        <w:spacing w:before="120" w:after="180" w:line="360" w:lineRule="auto"/>
        <w:jc w:val="both"/>
      </w:pPr>
    </w:p>
    <w:p w:rsidR="00731EC2" w:rsidRDefault="00731EC2" w:rsidP="00731EC2">
      <w:pPr>
        <w:spacing w:before="120" w:after="180" w:line="360" w:lineRule="auto"/>
        <w:jc w:val="both"/>
      </w:pPr>
      <w:r>
        <w:t>Diverses technologies ont été utilisées pour le développement du programme i</w:t>
      </w:r>
      <w:r w:rsidR="00C7031B">
        <w:t>nstallé sur la machine « client</w:t>
      </w:r>
      <w:r>
        <w:t> », que nous décrirons ci-dessous. Toutes les machines utilisent le système d’exploitation « </w:t>
      </w:r>
      <w:r w:rsidRPr="00BE2579">
        <w:t>Windows 2012 Server EVAL</w:t>
      </w:r>
      <w:r>
        <w:t> ».</w:t>
      </w:r>
    </w:p>
    <w:p w:rsidR="00731EC2" w:rsidRDefault="00731EC2" w:rsidP="00731EC2">
      <w:pPr>
        <w:spacing w:before="120" w:after="180" w:line="360" w:lineRule="auto"/>
        <w:jc w:val="both"/>
      </w:pPr>
      <w:r>
        <w:t>Le programme, comme mentionné précédemment, a été développé avec le langage de programmation « Java », et</w:t>
      </w:r>
      <w:r w:rsidR="00F322CA">
        <w:t xml:space="preserve"> </w:t>
      </w:r>
      <w:r w:rsidR="00F6254E">
        <w:t>principalement à l’aide d’un framework de développement nommé</w:t>
      </w:r>
      <w:r w:rsidR="00F322CA">
        <w:t xml:space="preserve"> « Spr</w:t>
      </w:r>
      <w:r>
        <w:t>ing ». Les données proviennent d'’une base de données créée sur le moteur « MariaDB ». Elles sont transformées dans le format « JSON » et sont stockées dans un répertoire afin de pouvoir les réutiliser sans les charger à nouveau. Cette opération de transformation</w:t>
      </w:r>
      <w:r w:rsidR="005E46F6">
        <w:t xml:space="preserve"> qui comporte donc pour résumer, le requêtage, la création de l’objet « JSON » et l’écriture du fichier,</w:t>
      </w:r>
      <w:r>
        <w:t xml:space="preserve"> peut durer plusieurs jours. Tout dépend de la quantité</w:t>
      </w:r>
      <w:r w:rsidR="00846C6D">
        <w:t xml:space="preserve"> et de la puissance de la machine</w:t>
      </w:r>
      <w:r>
        <w:t xml:space="preserve">. Pour avoir une idée, il a fallu </w:t>
      </w:r>
      <w:r w:rsidR="00846C6D">
        <w:t>un peu moins de trois</w:t>
      </w:r>
      <w:r>
        <w:t xml:space="preserve"> jours pour un gigaoctet de données.</w:t>
      </w:r>
    </w:p>
    <w:p w:rsidR="00A762EE" w:rsidRDefault="00731EC2" w:rsidP="00731EC2">
      <w:pPr>
        <w:spacing w:before="120" w:after="180" w:line="360" w:lineRule="auto"/>
        <w:jc w:val="both"/>
      </w:pPr>
      <w:r>
        <w:t>Une fois les données « JSON » chargées, le programme les insère dans une collection</w:t>
      </w:r>
      <w:r w:rsidR="00300419">
        <w:t xml:space="preserve"> partagée sur</w:t>
      </w:r>
      <w:r>
        <w:t xml:space="preserve"> « MongoDB ». </w:t>
      </w:r>
      <w:r w:rsidR="00A762EE">
        <w:t>Une collection est, dans l’univers de « MongoDB », tout simplement une liste d’objets « JSON ».</w:t>
      </w:r>
    </w:p>
    <w:p w:rsidR="00731EC2" w:rsidRDefault="00300419" w:rsidP="00300419">
      <w:pPr>
        <w:spacing w:before="120" w:after="180" w:line="360" w:lineRule="auto"/>
        <w:jc w:val="both"/>
      </w:pPr>
      <w:r>
        <w:t>Les rapports sont générés dans le format « </w:t>
      </w:r>
      <w:r w:rsidR="00FC60A7">
        <w:t>p</w:t>
      </w:r>
      <w:r w:rsidR="00681EE7">
        <w:t>df</w:t>
      </w:r>
      <w:r>
        <w:t> », contenant chacun un gra</w:t>
      </w:r>
      <w:r w:rsidR="00FC60A7">
        <w:t>phique créé par la librairie « j</w:t>
      </w:r>
      <w:r>
        <w:t>freechart ».</w:t>
      </w:r>
    </w:p>
    <w:p w:rsidR="00731EC2" w:rsidRDefault="00731EC2" w:rsidP="00731EC2">
      <w:pPr>
        <w:spacing w:before="120" w:after="180" w:line="360" w:lineRule="auto"/>
        <w:jc w:val="both"/>
      </w:pPr>
    </w:p>
    <w:p w:rsidR="00731EC2" w:rsidRDefault="00731EC2" w:rsidP="00731EC2">
      <w:pPr>
        <w:rPr>
          <w:rFonts w:eastAsia="Times New Roman"/>
          <w:kern w:val="32"/>
          <w:sz w:val="32"/>
          <w:szCs w:val="32"/>
        </w:rPr>
      </w:pPr>
      <w:r>
        <w:rPr>
          <w:rFonts w:eastAsia="Times New Roman"/>
          <w:kern w:val="32"/>
          <w:sz w:val="32"/>
          <w:szCs w:val="32"/>
        </w:rPr>
        <w:br w:type="page"/>
      </w:r>
    </w:p>
    <w:p w:rsidR="00731EC2" w:rsidRPr="009111A6" w:rsidRDefault="00731EC2" w:rsidP="00731EC2">
      <w:pPr>
        <w:pStyle w:val="Titre1"/>
      </w:pPr>
      <w:bookmarkStart w:id="82" w:name="_Toc442224823"/>
      <w:bookmarkStart w:id="83" w:name="_Toc446270716"/>
      <w:r>
        <w:lastRenderedPageBreak/>
        <w:t>SWITCH Engines</w:t>
      </w:r>
      <w:bookmarkEnd w:id="82"/>
      <w:bookmarkEnd w:id="83"/>
    </w:p>
    <w:p w:rsidR="00731EC2" w:rsidRPr="0012321D" w:rsidRDefault="00731EC2" w:rsidP="00731EC2">
      <w:pPr>
        <w:pStyle w:val="Corpsdetexte"/>
        <w:rPr>
          <w:lang w:val="en-US"/>
        </w:rPr>
      </w:pPr>
    </w:p>
    <w:p w:rsidR="00086D92" w:rsidRDefault="00731EC2" w:rsidP="00731EC2">
      <w:pPr>
        <w:pStyle w:val="Corpsdetexte"/>
      </w:pPr>
      <w:r>
        <w:t>Comme mentionné précédemment, SWITCHengines permet de gérer des machines virtuelles à travers une application-web</w:t>
      </w:r>
      <w:r w:rsidR="00086D92">
        <w:t xml:space="preserve">. La prise en main de l’application se fait assez facilement, et la navigation à travers les diverses </w:t>
      </w:r>
      <w:r w:rsidR="0090789A">
        <w:t xml:space="preserve">vue de </w:t>
      </w:r>
      <w:r w:rsidR="00086D92">
        <w:t>con</w:t>
      </w:r>
      <w:r w:rsidR="0090789A">
        <w:t>figuration</w:t>
      </w:r>
      <w:r w:rsidR="00F96BE2">
        <w:t xml:space="preserve"> est assez intuitive et rapide</w:t>
      </w:r>
      <w:r w:rsidR="00086D92">
        <w:t>.</w:t>
      </w:r>
    </w:p>
    <w:p w:rsidR="00731EC2" w:rsidRDefault="00731EC2" w:rsidP="00731EC2">
      <w:pPr>
        <w:pStyle w:val="Corpsdetexte"/>
      </w:pPr>
    </w:p>
    <w:p w:rsidR="00731EC2" w:rsidRDefault="00731EC2" w:rsidP="00731EC2">
      <w:pPr>
        <w:pStyle w:val="Titre2"/>
      </w:pPr>
      <w:bookmarkStart w:id="84" w:name="_Toc442224824"/>
      <w:bookmarkStart w:id="85" w:name="_Toc446270717"/>
      <w:r>
        <w:t>Vue d’ensemble</w:t>
      </w:r>
      <w:bookmarkEnd w:id="84"/>
      <w:bookmarkEnd w:id="85"/>
    </w:p>
    <w:p w:rsidR="00731EC2" w:rsidRDefault="00731EC2" w:rsidP="00731EC2">
      <w:pPr>
        <w:pStyle w:val="Corpsdetexte"/>
      </w:pPr>
    </w:p>
    <w:p w:rsidR="00731EC2" w:rsidRDefault="00731EC2" w:rsidP="00731EC2">
      <w:pPr>
        <w:pStyle w:val="Corpsdetexte"/>
      </w:pPr>
      <w:r>
        <w:t xml:space="preserve">Après s’être authentifié, nous accédons directement sur la vue d’ensemble des ressources disponibles et utilisées pour la création de nos </w:t>
      </w:r>
      <w:r w:rsidR="002A781F">
        <w:t>instances (machines virtuelles), sous forme de camembert.</w:t>
      </w:r>
    </w:p>
    <w:p w:rsidR="00731EC2" w:rsidRDefault="00731EC2" w:rsidP="00731EC2">
      <w:pPr>
        <w:pStyle w:val="Corpsdetexte"/>
      </w:pPr>
    </w:p>
    <w:p w:rsidR="00731EC2" w:rsidRDefault="00FE485C" w:rsidP="00FE485C">
      <w:pPr>
        <w:pStyle w:val="Lgende"/>
      </w:pPr>
      <w:bookmarkStart w:id="86" w:name="_Toc446270748"/>
      <w:r>
        <w:t xml:space="preserve">Figure </w:t>
      </w:r>
      <w:fldSimple w:instr=" SEQ Figure \* ARABIC ">
        <w:r w:rsidR="006F679A">
          <w:rPr>
            <w:noProof/>
          </w:rPr>
          <w:t>15</w:t>
        </w:r>
      </w:fldSimple>
      <w:r w:rsidR="00731EC2">
        <w:t> : Vue d’ensemble</w:t>
      </w:r>
      <w:bookmarkEnd w:id="86"/>
    </w:p>
    <w:p w:rsidR="00731EC2" w:rsidRDefault="00731EC2" w:rsidP="00731EC2">
      <w:pPr>
        <w:pStyle w:val="Corpsdetexte"/>
      </w:pPr>
      <w:r>
        <w:rPr>
          <w:noProof/>
          <w:lang w:eastAsia="fr-CH"/>
        </w:rPr>
        <w:drawing>
          <wp:inline distT="0" distB="0" distL="0" distR="0" wp14:anchorId="335C7E15" wp14:editId="7E5DAB9D">
            <wp:extent cx="5399405"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838450"/>
                    </a:xfrm>
                    <a:prstGeom prst="rect">
                      <a:avLst/>
                    </a:prstGeom>
                  </pic:spPr>
                </pic:pic>
              </a:graphicData>
            </a:graphic>
          </wp:inline>
        </w:drawing>
      </w:r>
    </w:p>
    <w:p w:rsidR="00731EC2" w:rsidRDefault="00731EC2" w:rsidP="00731EC2">
      <w:r>
        <w:br w:type="page"/>
      </w:r>
    </w:p>
    <w:p w:rsidR="00731EC2" w:rsidRDefault="00731EC2" w:rsidP="00731EC2">
      <w:pPr>
        <w:pStyle w:val="Titre2"/>
      </w:pPr>
      <w:bookmarkStart w:id="87" w:name="_Toc442224825"/>
      <w:bookmarkStart w:id="88" w:name="_Toc446270718"/>
      <w:r>
        <w:lastRenderedPageBreak/>
        <w:t>Menu</w:t>
      </w:r>
      <w:bookmarkEnd w:id="87"/>
      <w:bookmarkEnd w:id="88"/>
    </w:p>
    <w:p w:rsidR="00731EC2" w:rsidRDefault="00731EC2" w:rsidP="00731EC2">
      <w:pPr>
        <w:spacing w:before="120" w:after="180" w:line="360" w:lineRule="auto"/>
      </w:pPr>
    </w:p>
    <w:p w:rsidR="00731EC2" w:rsidRDefault="00731EC2" w:rsidP="002A781F">
      <w:pPr>
        <w:spacing w:before="120" w:after="180" w:line="360" w:lineRule="auto"/>
        <w:jc w:val="both"/>
        <w:rPr>
          <w:noProof/>
          <w:lang w:eastAsia="fr-CH"/>
        </w:rPr>
      </w:pPr>
      <w:r>
        <w:t>Par le biais du menu gauche, nous pou</w:t>
      </w:r>
      <w:r w:rsidR="002A781F">
        <w:t>vons accéder sur d’autres pages</w:t>
      </w:r>
      <w:r>
        <w:t>.</w:t>
      </w:r>
      <w:r w:rsidR="002A781F">
        <w:t xml:space="preserve"> La plupart des configurations se font </w:t>
      </w:r>
      <w:r w:rsidR="003E3CD5">
        <w:t>sur les</w:t>
      </w:r>
      <w:r w:rsidR="002A781F">
        <w:t xml:space="preserve"> vue</w:t>
      </w:r>
      <w:r w:rsidR="003E3CD5">
        <w:t>s</w:t>
      </w:r>
      <w:r w:rsidR="002A781F">
        <w:t xml:space="preserve"> « Instances », « Volumes », « Images » et « Accès et Sécurité ».</w:t>
      </w:r>
      <w:r w:rsidRPr="006A3850">
        <w:rPr>
          <w:noProof/>
          <w:lang w:eastAsia="fr-CH"/>
        </w:rPr>
        <w:t xml:space="preserve"> </w:t>
      </w:r>
    </w:p>
    <w:p w:rsidR="00731EC2" w:rsidRDefault="00731EC2" w:rsidP="00731EC2">
      <w:pPr>
        <w:spacing w:before="120" w:after="180" w:line="360" w:lineRule="auto"/>
        <w:rPr>
          <w:noProof/>
          <w:lang w:eastAsia="fr-CH"/>
        </w:rPr>
      </w:pPr>
    </w:p>
    <w:p w:rsidR="00731EC2" w:rsidRDefault="00FE485C" w:rsidP="00FE485C">
      <w:pPr>
        <w:pStyle w:val="Lgende"/>
      </w:pPr>
      <w:bookmarkStart w:id="89" w:name="_Toc446270749"/>
      <w:r>
        <w:t xml:space="preserve">Figure </w:t>
      </w:r>
      <w:fldSimple w:instr=" SEQ Figure \* ARABIC ">
        <w:r w:rsidR="006F679A">
          <w:rPr>
            <w:noProof/>
          </w:rPr>
          <w:t>16</w:t>
        </w:r>
      </w:fldSimple>
      <w:r w:rsidR="00731EC2">
        <w:t> : Menu</w:t>
      </w:r>
      <w:bookmarkEnd w:id="89"/>
    </w:p>
    <w:p w:rsidR="00731EC2" w:rsidRDefault="00731EC2" w:rsidP="00731EC2">
      <w:pPr>
        <w:spacing w:before="120" w:after="180" w:line="360" w:lineRule="auto"/>
        <w:jc w:val="center"/>
      </w:pPr>
      <w:r>
        <w:rPr>
          <w:noProof/>
          <w:lang w:eastAsia="fr-CH"/>
        </w:rPr>
        <w:drawing>
          <wp:inline distT="0" distB="0" distL="0" distR="0" wp14:anchorId="6A8DAAE1" wp14:editId="57E17BE3">
            <wp:extent cx="1148715" cy="235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0534" cy="2375391"/>
                    </a:xfrm>
                    <a:prstGeom prst="rect">
                      <a:avLst/>
                    </a:prstGeom>
                  </pic:spPr>
                </pic:pic>
              </a:graphicData>
            </a:graphic>
          </wp:inline>
        </w:drawing>
      </w:r>
    </w:p>
    <w:p w:rsidR="00731EC2" w:rsidRDefault="00731EC2" w:rsidP="00731EC2">
      <w:pPr>
        <w:spacing w:before="120" w:after="180" w:line="360" w:lineRule="auto"/>
      </w:pPr>
    </w:p>
    <w:p w:rsidR="00731EC2" w:rsidRDefault="00731EC2" w:rsidP="00731EC2">
      <w:pPr>
        <w:pStyle w:val="Titre2"/>
      </w:pPr>
      <w:bookmarkStart w:id="90" w:name="_Toc442224826"/>
      <w:bookmarkStart w:id="91" w:name="_Toc446270719"/>
      <w:r>
        <w:t>Vue des instances</w:t>
      </w:r>
      <w:bookmarkEnd w:id="90"/>
      <w:bookmarkEnd w:id="91"/>
    </w:p>
    <w:p w:rsidR="00731EC2" w:rsidRDefault="00731EC2" w:rsidP="00731EC2">
      <w:pPr>
        <w:spacing w:before="120" w:after="180" w:line="360" w:lineRule="auto"/>
      </w:pPr>
    </w:p>
    <w:p w:rsidR="00731EC2" w:rsidRDefault="00731EC2" w:rsidP="00731EC2">
      <w:pPr>
        <w:spacing w:before="120" w:after="180" w:line="360" w:lineRule="auto"/>
        <w:jc w:val="both"/>
      </w:pPr>
      <w:r>
        <w:t xml:space="preserve">A partir de cette page, il est possible </w:t>
      </w:r>
      <w:r w:rsidR="006B1BBD">
        <w:t xml:space="preserve">de lancer </w:t>
      </w:r>
      <w:r>
        <w:t xml:space="preserve">diverses </w:t>
      </w:r>
      <w:r w:rsidR="006B1BBD">
        <w:t>actions sur le</w:t>
      </w:r>
      <w:r>
        <w:t>s instances, comme les éteindre, redé</w:t>
      </w:r>
      <w:r w:rsidR="00DD0265">
        <w:t>marrer, reconstruire, supprimer et</w:t>
      </w:r>
      <w:r>
        <w:t xml:space="preserve"> associer une adresse « IP » externe.</w:t>
      </w:r>
    </w:p>
    <w:p w:rsidR="00731EC2" w:rsidRDefault="00731EC2" w:rsidP="00731EC2">
      <w:pPr>
        <w:spacing w:before="120" w:after="180" w:line="360" w:lineRule="auto"/>
        <w:jc w:val="both"/>
      </w:pPr>
    </w:p>
    <w:p w:rsidR="00731EC2" w:rsidRDefault="00FE485C" w:rsidP="00FE485C">
      <w:pPr>
        <w:pStyle w:val="Lgende"/>
      </w:pPr>
      <w:bookmarkStart w:id="92" w:name="_Toc446270750"/>
      <w:r>
        <w:t xml:space="preserve">Figure </w:t>
      </w:r>
      <w:fldSimple w:instr=" SEQ Figure \* ARABIC ">
        <w:r w:rsidR="006F679A">
          <w:rPr>
            <w:noProof/>
          </w:rPr>
          <w:t>17</w:t>
        </w:r>
      </w:fldSimple>
      <w:r w:rsidR="00731EC2">
        <w:t> : Instances</w:t>
      </w:r>
      <w:bookmarkEnd w:id="92"/>
    </w:p>
    <w:p w:rsidR="00731EC2" w:rsidRDefault="00731EC2" w:rsidP="00731EC2">
      <w:pPr>
        <w:spacing w:before="120" w:after="180" w:line="360" w:lineRule="auto"/>
        <w:jc w:val="both"/>
      </w:pPr>
      <w:r>
        <w:rPr>
          <w:noProof/>
          <w:lang w:eastAsia="fr-CH"/>
        </w:rPr>
        <w:drawing>
          <wp:inline distT="0" distB="0" distL="0" distR="0" wp14:anchorId="005AA0DD" wp14:editId="2FD9F941">
            <wp:extent cx="5399405" cy="122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26820"/>
                    </a:xfrm>
                    <a:prstGeom prst="rect">
                      <a:avLst/>
                    </a:prstGeom>
                  </pic:spPr>
                </pic:pic>
              </a:graphicData>
            </a:graphic>
          </wp:inline>
        </w:drawing>
      </w:r>
    </w:p>
    <w:p w:rsidR="00731EC2" w:rsidRDefault="00731EC2" w:rsidP="00731EC2">
      <w:pPr>
        <w:spacing w:before="120" w:after="180" w:line="360" w:lineRule="auto"/>
        <w:jc w:val="center"/>
      </w:pPr>
    </w:p>
    <w:p w:rsidR="00731EC2" w:rsidRDefault="00731EC2" w:rsidP="00731EC2">
      <w:pPr>
        <w:pStyle w:val="Titre2"/>
      </w:pPr>
      <w:bookmarkStart w:id="93" w:name="_Toc442224827"/>
      <w:bookmarkStart w:id="94" w:name="_Toc446270720"/>
      <w:r>
        <w:lastRenderedPageBreak/>
        <w:t>Création d’instance</w:t>
      </w:r>
      <w:bookmarkEnd w:id="93"/>
      <w:bookmarkEnd w:id="94"/>
    </w:p>
    <w:p w:rsidR="00731EC2" w:rsidRDefault="00731EC2" w:rsidP="00731EC2"/>
    <w:p w:rsidR="00731EC2" w:rsidRDefault="00731EC2" w:rsidP="00731EC2">
      <w:pPr>
        <w:spacing w:before="120" w:after="180" w:line="360" w:lineRule="auto"/>
        <w:jc w:val="both"/>
      </w:pPr>
      <w:r>
        <w:t>La création d’une instance se fait assez facilement. Pour cela il faut la nommer, choisir son gabarit (les gabarits sont préconfigu</w:t>
      </w:r>
      <w:r w:rsidR="00975379">
        <w:t xml:space="preserve">rés et permettent de choisir les ressources </w:t>
      </w:r>
      <w:r>
        <w:t>de l’instance), le nombre d’instance et l’image du système d’exploitation.</w:t>
      </w:r>
      <w:r w:rsidR="00DF10B3">
        <w:t xml:space="preserve"> Nous avons essayé de répartir les ressources disponibles de telle manière que les machines les plus sollicitées soit les plus performantes.</w:t>
      </w:r>
    </w:p>
    <w:p w:rsidR="00731EC2" w:rsidRDefault="00731EC2" w:rsidP="00731EC2">
      <w:pPr>
        <w:spacing w:before="120" w:after="180" w:line="360" w:lineRule="auto"/>
        <w:jc w:val="both"/>
      </w:pPr>
    </w:p>
    <w:p w:rsidR="00731EC2" w:rsidRDefault="00FE485C" w:rsidP="00FE485C">
      <w:pPr>
        <w:pStyle w:val="Lgende"/>
      </w:pPr>
      <w:bookmarkStart w:id="95" w:name="_Toc446270751"/>
      <w:r>
        <w:t xml:space="preserve">Figure </w:t>
      </w:r>
      <w:fldSimple w:instr=" SEQ Figure \* ARABIC ">
        <w:r w:rsidR="006F679A">
          <w:rPr>
            <w:noProof/>
          </w:rPr>
          <w:t>18</w:t>
        </w:r>
      </w:fldSimple>
      <w:r w:rsidR="00731EC2">
        <w:t> : Créer une instance</w:t>
      </w:r>
      <w:bookmarkEnd w:id="95"/>
    </w:p>
    <w:p w:rsidR="00731EC2" w:rsidRDefault="00731EC2" w:rsidP="00731EC2">
      <w:pPr>
        <w:spacing w:before="120" w:after="180" w:line="360" w:lineRule="auto"/>
        <w:jc w:val="both"/>
      </w:pPr>
      <w:r>
        <w:rPr>
          <w:noProof/>
          <w:lang w:eastAsia="fr-CH"/>
        </w:rPr>
        <w:drawing>
          <wp:inline distT="0" distB="0" distL="0" distR="0" wp14:anchorId="583C0A94" wp14:editId="126EC16F">
            <wp:extent cx="5399405" cy="62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248400"/>
                    </a:xfrm>
                    <a:prstGeom prst="rect">
                      <a:avLst/>
                    </a:prstGeom>
                  </pic:spPr>
                </pic:pic>
              </a:graphicData>
            </a:graphic>
          </wp:inline>
        </w:drawing>
      </w:r>
    </w:p>
    <w:p w:rsidR="00731EC2" w:rsidRDefault="00731EC2" w:rsidP="00731EC2">
      <w:pPr>
        <w:pStyle w:val="Titre2"/>
      </w:pPr>
      <w:bookmarkStart w:id="96" w:name="_Toc442224828"/>
      <w:bookmarkStart w:id="97" w:name="_Toc446270721"/>
      <w:r>
        <w:lastRenderedPageBreak/>
        <w:t>Vue des volumes</w:t>
      </w:r>
      <w:bookmarkEnd w:id="96"/>
      <w:bookmarkEnd w:id="97"/>
    </w:p>
    <w:p w:rsidR="00731EC2" w:rsidRDefault="00731EC2" w:rsidP="00731EC2">
      <w:pPr>
        <w:spacing w:before="120" w:after="180" w:line="360" w:lineRule="auto"/>
        <w:jc w:val="both"/>
      </w:pPr>
    </w:p>
    <w:p w:rsidR="00731EC2" w:rsidRDefault="00731EC2" w:rsidP="00731EC2">
      <w:pPr>
        <w:spacing w:before="120" w:after="180" w:line="360" w:lineRule="auto"/>
        <w:jc w:val="both"/>
      </w:pPr>
      <w:r>
        <w:t>La page des volumes permet de créer des volumes</w:t>
      </w:r>
      <w:r w:rsidR="004E7C2B">
        <w:t xml:space="preserve"> de données,</w:t>
      </w:r>
      <w:r>
        <w:t xml:space="preserve"> et de les associer à des instances. Pour faciliter la </w:t>
      </w:r>
      <w:r w:rsidR="00680AED">
        <w:t>reconfiguration</w:t>
      </w:r>
      <w:r>
        <w:t xml:space="preserve"> des instances dans le cas où celles-ci pourraient défaillir, </w:t>
      </w:r>
      <w:r w:rsidR="00680AED">
        <w:t xml:space="preserve">et ainsi ne pas perdre les données à chaque fois, </w:t>
      </w:r>
      <w:r>
        <w:t>j’ai préféré créer un volume pour chacune d’entre elles afin de contenir le nœud « MongoDB » et les divers scripts de lancement.</w:t>
      </w:r>
    </w:p>
    <w:p w:rsidR="00731EC2" w:rsidRDefault="00FE485C" w:rsidP="00FE485C">
      <w:pPr>
        <w:pStyle w:val="Lgende"/>
      </w:pPr>
      <w:bookmarkStart w:id="98" w:name="_Toc446270752"/>
      <w:r>
        <w:t xml:space="preserve">Figure </w:t>
      </w:r>
      <w:fldSimple w:instr=" SEQ Figure \* ARABIC ">
        <w:r w:rsidR="006F679A">
          <w:rPr>
            <w:noProof/>
          </w:rPr>
          <w:t>19</w:t>
        </w:r>
      </w:fldSimple>
      <w:r w:rsidR="00731EC2">
        <w:t> : Volumes</w:t>
      </w:r>
      <w:bookmarkEnd w:id="98"/>
    </w:p>
    <w:p w:rsidR="00731EC2" w:rsidRDefault="00731EC2" w:rsidP="00731EC2">
      <w:pPr>
        <w:spacing w:before="120" w:after="180" w:line="360" w:lineRule="auto"/>
        <w:jc w:val="both"/>
      </w:pPr>
      <w:r>
        <w:rPr>
          <w:noProof/>
          <w:lang w:eastAsia="fr-CH"/>
        </w:rPr>
        <w:drawing>
          <wp:inline distT="0" distB="0" distL="0" distR="0" wp14:anchorId="3DFF87DB" wp14:editId="0F0BAFCF">
            <wp:extent cx="5399405" cy="177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1778000"/>
                    </a:xfrm>
                    <a:prstGeom prst="rect">
                      <a:avLst/>
                    </a:prstGeom>
                  </pic:spPr>
                </pic:pic>
              </a:graphicData>
            </a:graphic>
          </wp:inline>
        </w:drawing>
      </w:r>
    </w:p>
    <w:p w:rsidR="00672F66" w:rsidRDefault="00672F66" w:rsidP="00672F66">
      <w:pPr>
        <w:pStyle w:val="Titre2"/>
        <w:numPr>
          <w:ilvl w:val="0"/>
          <w:numId w:val="0"/>
        </w:numPr>
        <w:ind w:left="578"/>
      </w:pPr>
      <w:bookmarkStart w:id="99" w:name="_Toc442224829"/>
    </w:p>
    <w:p w:rsidR="00731EC2" w:rsidRDefault="00731EC2" w:rsidP="00731EC2">
      <w:pPr>
        <w:pStyle w:val="Titre2"/>
      </w:pPr>
      <w:bookmarkStart w:id="100" w:name="_Toc446270722"/>
      <w:r>
        <w:t>Vue des accès et de la sécurité</w:t>
      </w:r>
      <w:bookmarkEnd w:id="99"/>
      <w:bookmarkEnd w:id="100"/>
    </w:p>
    <w:p w:rsidR="0080189C" w:rsidRDefault="0080189C" w:rsidP="00731EC2">
      <w:pPr>
        <w:spacing w:before="120" w:after="180" w:line="360" w:lineRule="auto"/>
        <w:jc w:val="both"/>
      </w:pPr>
    </w:p>
    <w:p w:rsidR="0080189C" w:rsidRDefault="00316BC2" w:rsidP="00731EC2">
      <w:pPr>
        <w:spacing w:before="120" w:after="180" w:line="360" w:lineRule="auto"/>
        <w:jc w:val="both"/>
      </w:pPr>
      <w:r>
        <w:t xml:space="preserve">La sécurité et l’accès aux instances se configure via cette vue. Il est possible d’associer </w:t>
      </w:r>
      <w:r w:rsidR="00764944">
        <w:t>des</w:t>
      </w:r>
      <w:r>
        <w:t xml:space="preserve"> adresse</w:t>
      </w:r>
      <w:r w:rsidR="00764944">
        <w:t>s</w:t>
      </w:r>
      <w:r>
        <w:t xml:space="preserve"> IP flottante ou de gérer les groupes de sécurité qui contiennent la configuration d’ouverture de</w:t>
      </w:r>
      <w:r w:rsidR="003F3EEA">
        <w:t>s</w:t>
      </w:r>
      <w:r>
        <w:t xml:space="preserve"> ports.</w:t>
      </w:r>
      <w:r w:rsidR="00764944">
        <w:t xml:space="preserve"> Cette configuration </w:t>
      </w:r>
      <w:r w:rsidR="00672F66">
        <w:t>est</w:t>
      </w:r>
      <w:r w:rsidR="00764944">
        <w:t xml:space="preserve"> importante pour pouvoir accéder en </w:t>
      </w:r>
      <w:r w:rsidR="00672F66">
        <w:t>« </w:t>
      </w:r>
      <w:r w:rsidR="00FC60A7">
        <w:t>R</w:t>
      </w:r>
      <w:r w:rsidR="00764944" w:rsidRPr="00FC60A7">
        <w:t>emote</w:t>
      </w:r>
      <w:r w:rsidR="00FC60A7">
        <w:t xml:space="preserve"> Access</w:t>
      </w:r>
      <w:r w:rsidR="00672F66">
        <w:t> »</w:t>
      </w:r>
      <w:r w:rsidR="00764944">
        <w:t xml:space="preserve"> aux instances.</w:t>
      </w:r>
    </w:p>
    <w:p w:rsidR="00731EC2" w:rsidRDefault="00FE485C" w:rsidP="00FE485C">
      <w:pPr>
        <w:pStyle w:val="Lgende"/>
      </w:pPr>
      <w:bookmarkStart w:id="101" w:name="_Toc446270753"/>
      <w:r>
        <w:t xml:space="preserve">Figure </w:t>
      </w:r>
      <w:fldSimple w:instr=" SEQ Figure \* ARABIC ">
        <w:r w:rsidR="006F679A">
          <w:rPr>
            <w:noProof/>
          </w:rPr>
          <w:t>20</w:t>
        </w:r>
      </w:fldSimple>
      <w:r w:rsidR="00731EC2">
        <w:t> : Accès et sécurité</w:t>
      </w:r>
      <w:bookmarkEnd w:id="101"/>
    </w:p>
    <w:p w:rsidR="00731EC2" w:rsidRDefault="00731EC2" w:rsidP="00731EC2">
      <w:pPr>
        <w:spacing w:before="120" w:after="180" w:line="360" w:lineRule="auto"/>
        <w:jc w:val="both"/>
      </w:pPr>
      <w:r>
        <w:rPr>
          <w:noProof/>
          <w:lang w:eastAsia="fr-CH"/>
        </w:rPr>
        <w:drawing>
          <wp:inline distT="0" distB="0" distL="0" distR="0" wp14:anchorId="4E64441B" wp14:editId="7795AA94">
            <wp:extent cx="5399405" cy="1626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626235"/>
                    </a:xfrm>
                    <a:prstGeom prst="rect">
                      <a:avLst/>
                    </a:prstGeom>
                  </pic:spPr>
                </pic:pic>
              </a:graphicData>
            </a:graphic>
          </wp:inline>
        </w:drawing>
      </w:r>
    </w:p>
    <w:p w:rsidR="00FE485C" w:rsidRDefault="00FE485C" w:rsidP="00731EC2">
      <w:pPr>
        <w:spacing w:before="120" w:after="180" w:line="360" w:lineRule="auto"/>
        <w:jc w:val="both"/>
      </w:pPr>
    </w:p>
    <w:p w:rsidR="00CD4DFC" w:rsidRPr="009111A6" w:rsidRDefault="00CD4DFC" w:rsidP="00CD4DFC">
      <w:pPr>
        <w:pStyle w:val="Titre1"/>
      </w:pPr>
      <w:bookmarkStart w:id="102" w:name="_Toc446270723"/>
      <w:r>
        <w:lastRenderedPageBreak/>
        <w:t>Démarche</w:t>
      </w:r>
      <w:bookmarkEnd w:id="102"/>
    </w:p>
    <w:p w:rsidR="00731EC2" w:rsidRDefault="00731EC2" w:rsidP="003A5154">
      <w:pPr>
        <w:pStyle w:val="Corpsdetexte"/>
      </w:pPr>
    </w:p>
    <w:p w:rsidR="007109C9" w:rsidRDefault="006E2FD7" w:rsidP="003A5154">
      <w:pPr>
        <w:pStyle w:val="Corpsdetexte"/>
      </w:pPr>
      <w:r>
        <w:t xml:space="preserve">Comme </w:t>
      </w:r>
      <w:r w:rsidR="00B97639">
        <w:t>nous avons pu le mentionner précédemment dans l’introduction, le but de ce travail pratique est de mettre en évidence les performances</w:t>
      </w:r>
      <w:r w:rsidR="00480565">
        <w:t xml:space="preserve"> d’insertion</w:t>
      </w:r>
      <w:r>
        <w:t>s</w:t>
      </w:r>
      <w:r w:rsidR="00480565">
        <w:t xml:space="preserve"> et de recherches</w:t>
      </w:r>
      <w:r w:rsidR="00B97639">
        <w:t xml:space="preserve"> de la base de données</w:t>
      </w:r>
      <w:r w:rsidR="00480565">
        <w:t xml:space="preserve"> « MongoDB »</w:t>
      </w:r>
      <w:r w:rsidR="00B97639">
        <w:t>,</w:t>
      </w:r>
      <w:r>
        <w:t xml:space="preserve"> dans un contexte d’</w:t>
      </w:r>
      <w:r w:rsidR="00B56373">
        <w:t>architecture distribuée</w:t>
      </w:r>
      <w:r w:rsidR="002D0EEA">
        <w:t xml:space="preserve"> (au maximum trois machines)</w:t>
      </w:r>
      <w:r w:rsidR="00B56373">
        <w:t>.</w:t>
      </w:r>
    </w:p>
    <w:p w:rsidR="00361C6C" w:rsidRDefault="00361C6C" w:rsidP="003A5154">
      <w:pPr>
        <w:pStyle w:val="Corpsdetexte"/>
      </w:pPr>
      <w:r>
        <w:t>Plus précisément, nous allons récupérer les temps accumulés des insertions pour pouvoir les comparer. Il y en a aura au total trois, un pour chaque machine ajoutée.</w:t>
      </w:r>
    </w:p>
    <w:p w:rsidR="00361C6C" w:rsidRDefault="00361C6C" w:rsidP="003A5154">
      <w:pPr>
        <w:pStyle w:val="Corpsdetexte"/>
      </w:pPr>
      <w:r>
        <w:t>Sur le même principe, les temps accumulés seront également récupérés pour les recherches, à la différence près qu’il y aura un paramètre de plus à considérer : « le nombre de données déjà insérées ». Les sous-chapitres décriront en détail l’entièreté des processus.</w:t>
      </w:r>
    </w:p>
    <w:p w:rsidR="003B61FB" w:rsidRDefault="008620A1" w:rsidP="00B97639">
      <w:pPr>
        <w:pStyle w:val="Corpsdetexte"/>
      </w:pPr>
      <w:r>
        <w:t xml:space="preserve">Le processus </w:t>
      </w:r>
      <w:r w:rsidR="00987720">
        <w:t xml:space="preserve">est composé par les trois opérations </w:t>
      </w:r>
      <w:r w:rsidR="00BA439E">
        <w:t>suivante</w:t>
      </w:r>
      <w:r w:rsidR="00987720">
        <w:t>s</w:t>
      </w:r>
      <w:r w:rsidR="00BA439E">
        <w:t> :</w:t>
      </w:r>
    </w:p>
    <w:p w:rsidR="005E4464" w:rsidRDefault="00BA439E" w:rsidP="00E773B9">
      <w:pPr>
        <w:pStyle w:val="Corpsdetexte"/>
        <w:numPr>
          <w:ilvl w:val="0"/>
          <w:numId w:val="7"/>
        </w:numPr>
      </w:pPr>
      <w:r>
        <w:t>Premièrement, l’extraction des données</w:t>
      </w:r>
      <w:r w:rsidR="005E4464">
        <w:t>, la transformation en objet « JSON » et l’écriture des objets sur le système de fichiers</w:t>
      </w:r>
      <w:r>
        <w:t>.</w:t>
      </w:r>
    </w:p>
    <w:p w:rsidR="00BA439E" w:rsidRDefault="00BA439E" w:rsidP="00E773B9">
      <w:pPr>
        <w:pStyle w:val="Corpsdetexte"/>
        <w:numPr>
          <w:ilvl w:val="0"/>
          <w:numId w:val="7"/>
        </w:numPr>
      </w:pPr>
      <w:r>
        <w:t>Deuxièm</w:t>
      </w:r>
      <w:r w:rsidR="005E4464">
        <w:t>ement, la récolte des valeurs de performances des insertions des objets et des recherches.</w:t>
      </w:r>
    </w:p>
    <w:p w:rsidR="005E4464" w:rsidRDefault="005E4464" w:rsidP="00E773B9">
      <w:pPr>
        <w:pStyle w:val="Corpsdetexte"/>
        <w:numPr>
          <w:ilvl w:val="0"/>
          <w:numId w:val="7"/>
        </w:numPr>
      </w:pPr>
      <w:r>
        <w:t>Troisièmement, la génération des rapports.</w:t>
      </w:r>
    </w:p>
    <w:p w:rsidR="00596C41" w:rsidRDefault="00596C41">
      <w:r>
        <w:br w:type="page"/>
      </w:r>
    </w:p>
    <w:p w:rsidR="00B77122" w:rsidRDefault="00932183" w:rsidP="00B77122">
      <w:pPr>
        <w:pStyle w:val="Titre2"/>
      </w:pPr>
      <w:bookmarkStart w:id="103" w:name="_Toc446270724"/>
      <w:r>
        <w:lastRenderedPageBreak/>
        <w:t>Opération d’extraction et de transformation</w:t>
      </w:r>
      <w:bookmarkEnd w:id="103"/>
    </w:p>
    <w:p w:rsidR="00B77122" w:rsidRDefault="00B77122" w:rsidP="00B97639">
      <w:pPr>
        <w:pStyle w:val="Corpsdetexte"/>
      </w:pPr>
    </w:p>
    <w:p w:rsidR="0015501D" w:rsidRDefault="0015501D" w:rsidP="0015501D">
      <w:pPr>
        <w:pStyle w:val="Corpsdetexte"/>
      </w:pPr>
      <w:r>
        <w:t>Cette opération est composée de deux phases, l’extraction et la transformation.</w:t>
      </w:r>
      <w:r w:rsidR="002252D1">
        <w:t xml:space="preserve"> </w:t>
      </w:r>
      <w:r w:rsidR="004E2877">
        <w:t>Ces phases</w:t>
      </w:r>
      <w:r w:rsidR="002252D1">
        <w:t xml:space="preserve"> se font séquentiellement et en boucle jusqu’à atteindre la limite de taille totale </w:t>
      </w:r>
      <w:r w:rsidR="004E2877">
        <w:t>configurée</w:t>
      </w:r>
      <w:r w:rsidR="002252D1">
        <w:t>.</w:t>
      </w:r>
    </w:p>
    <w:p w:rsidR="00E24D22" w:rsidRDefault="00A85D54" w:rsidP="00596C41">
      <w:pPr>
        <w:pStyle w:val="Corpsdetexte"/>
      </w:pPr>
      <w:r>
        <w:t>Afin que le résultat soit</w:t>
      </w:r>
      <w:r w:rsidR="00CD06A9">
        <w:t xml:space="preserve"> le plus conforme possible,</w:t>
      </w:r>
      <w:r w:rsidR="003C1384">
        <w:t xml:space="preserve"> il</w:t>
      </w:r>
      <w:r w:rsidR="00473C57">
        <w:t xml:space="preserve"> nous </w:t>
      </w:r>
      <w:r w:rsidR="00CD06A9">
        <w:t>a fallu</w:t>
      </w:r>
      <w:r w:rsidR="00473C57">
        <w:t xml:space="preserve"> </w:t>
      </w:r>
      <w:r w:rsidR="004D01D9">
        <w:t>une grande quantité de données</w:t>
      </w:r>
      <w:r w:rsidR="00473C57">
        <w:t xml:space="preserve">. </w:t>
      </w:r>
      <w:r w:rsidR="004D01D9">
        <w:t>Les données nous proviennent d’un dump s’exécutant sur la base de données « MariaDB », installé</w:t>
      </w:r>
      <w:r w:rsidR="00561D73">
        <w:t>e</w:t>
      </w:r>
      <w:r w:rsidR="004D01D9">
        <w:t xml:space="preserve"> sur la machine « </w:t>
      </w:r>
      <w:r w:rsidR="00246850">
        <w:t>client</w:t>
      </w:r>
      <w:r w:rsidR="004D01D9">
        <w:t> ».</w:t>
      </w:r>
      <w:r w:rsidR="002252D1">
        <w:t xml:space="preserve"> Elle contient plusieurs tables, qui elles-mêmes contiennent plusieurs millions de données. Nous nous sommes limités à extraire les données d</w:t>
      </w:r>
      <w:r w:rsidR="00596C41">
        <w:t>’une jointure entre deux tables.</w:t>
      </w:r>
    </w:p>
    <w:p w:rsidR="00596C41" w:rsidRDefault="00596C41" w:rsidP="00596C41">
      <w:pPr>
        <w:pStyle w:val="Corpsdetexte"/>
      </w:pPr>
    </w:p>
    <w:p w:rsidR="00E24D22" w:rsidRDefault="00FE485C" w:rsidP="00FE485C">
      <w:pPr>
        <w:pStyle w:val="Lgende"/>
      </w:pPr>
      <w:bookmarkStart w:id="104" w:name="_Toc446270754"/>
      <w:r>
        <w:t xml:space="preserve">Figure </w:t>
      </w:r>
      <w:fldSimple w:instr=" SEQ Figure \* ARABIC ">
        <w:r w:rsidR="006F679A">
          <w:rPr>
            <w:noProof/>
          </w:rPr>
          <w:t>21</w:t>
        </w:r>
      </w:fldSimple>
      <w:r w:rsidR="00E24D22">
        <w:t> : Relation entre tables</w:t>
      </w:r>
      <w:bookmarkEnd w:id="104"/>
    </w:p>
    <w:p w:rsidR="00596C41" w:rsidRDefault="00596C41" w:rsidP="00596C41">
      <w:pPr>
        <w:jc w:val="center"/>
      </w:pPr>
    </w:p>
    <w:p w:rsidR="00E24D22" w:rsidRDefault="00E24D22" w:rsidP="00E24D22">
      <w:pPr>
        <w:pStyle w:val="Corpsdetexte"/>
        <w:jc w:val="center"/>
      </w:pPr>
      <w:r>
        <w:rPr>
          <w:noProof/>
          <w:lang w:eastAsia="fr-CH"/>
        </w:rPr>
        <w:drawing>
          <wp:inline distT="0" distB="0" distL="0" distR="0" wp14:anchorId="32756A8A" wp14:editId="0DA94E93">
            <wp:extent cx="4250544" cy="31437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4351" cy="3146608"/>
                    </a:xfrm>
                    <a:prstGeom prst="rect">
                      <a:avLst/>
                    </a:prstGeom>
                  </pic:spPr>
                </pic:pic>
              </a:graphicData>
            </a:graphic>
          </wp:inline>
        </w:drawing>
      </w:r>
    </w:p>
    <w:p w:rsidR="00596C41" w:rsidRDefault="00596C41" w:rsidP="00EE7C4D">
      <w:pPr>
        <w:pStyle w:val="Corpsdetexte"/>
      </w:pPr>
    </w:p>
    <w:p w:rsidR="00596C41" w:rsidRDefault="00596C41">
      <w:r>
        <w:br w:type="page"/>
      </w:r>
    </w:p>
    <w:p w:rsidR="00EE7C4D" w:rsidRDefault="002252D1" w:rsidP="00EE7C4D">
      <w:pPr>
        <w:pStyle w:val="Corpsdetexte"/>
      </w:pPr>
      <w:r>
        <w:lastRenderedPageBreak/>
        <w:t>Une fois l’extraction terminée,</w:t>
      </w:r>
      <w:r w:rsidR="000E587C">
        <w:t xml:space="preserve"> </w:t>
      </w:r>
      <w:r>
        <w:t xml:space="preserve">pour chaque donnée, elle est </w:t>
      </w:r>
      <w:r w:rsidR="000E587C">
        <w:t>transformé</w:t>
      </w:r>
      <w:r>
        <w:t>e</w:t>
      </w:r>
      <w:r w:rsidR="000E587C">
        <w:t xml:space="preserve"> en objet « JSON »</w:t>
      </w:r>
      <w:r w:rsidR="00A47F81">
        <w:t>, appelé « Member »,</w:t>
      </w:r>
      <w:r w:rsidR="000E587C">
        <w:t xml:space="preserve"> contenant a</w:t>
      </w:r>
      <w:r w:rsidR="008B15A2">
        <w:t>u t</w:t>
      </w:r>
      <w:r w:rsidR="00B555A5">
        <w:t>otal une vingtaine d’attributs</w:t>
      </w:r>
      <w:r w:rsidR="00EC723F">
        <w:t xml:space="preserve">. Au final l’objet sera </w:t>
      </w:r>
      <w:r w:rsidR="00B555A5">
        <w:t>écrit dans un fichier.</w:t>
      </w:r>
    </w:p>
    <w:p w:rsidR="004A4B08" w:rsidRDefault="004A4B08" w:rsidP="00596C41">
      <w:pPr>
        <w:jc w:val="center"/>
      </w:pPr>
    </w:p>
    <w:p w:rsidR="00596C41" w:rsidRDefault="00FE485C" w:rsidP="00D8249F">
      <w:pPr>
        <w:pStyle w:val="Lgende"/>
      </w:pPr>
      <w:bookmarkStart w:id="105" w:name="_Toc446270755"/>
      <w:r>
        <w:t xml:space="preserve">Figure </w:t>
      </w:r>
      <w:fldSimple w:instr=" SEQ Figure \* ARABIC ">
        <w:r w:rsidR="006F679A">
          <w:rPr>
            <w:noProof/>
          </w:rPr>
          <w:t>22</w:t>
        </w:r>
      </w:fldSimple>
      <w:r w:rsidR="00596C41">
        <w:t xml:space="preserve"> : </w:t>
      </w:r>
      <w:r w:rsidR="004A4B08">
        <w:t>Member « JSON »</w:t>
      </w:r>
      <w:bookmarkEnd w:id="105"/>
    </w:p>
    <w:p w:rsidR="00596C41" w:rsidRDefault="00596C41" w:rsidP="00596C41">
      <w:pPr>
        <w:pStyle w:val="Corpsdetexte"/>
        <w:jc w:val="center"/>
      </w:pPr>
      <w:r>
        <w:rPr>
          <w:noProof/>
          <w:lang w:eastAsia="fr-CH"/>
        </w:rPr>
        <w:drawing>
          <wp:inline distT="0" distB="0" distL="0" distR="0" wp14:anchorId="68EACC45" wp14:editId="56667041">
            <wp:extent cx="2569113" cy="3228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3731" cy="3285017"/>
                    </a:xfrm>
                    <a:prstGeom prst="rect">
                      <a:avLst/>
                    </a:prstGeom>
                  </pic:spPr>
                </pic:pic>
              </a:graphicData>
            </a:graphic>
          </wp:inline>
        </w:drawing>
      </w:r>
    </w:p>
    <w:p w:rsidR="004A4B08" w:rsidRDefault="004A4B08" w:rsidP="00596C41">
      <w:pPr>
        <w:pStyle w:val="Corpsdetexte"/>
        <w:jc w:val="center"/>
      </w:pPr>
    </w:p>
    <w:p w:rsidR="004E2877" w:rsidRDefault="008B15A2" w:rsidP="00EE7C4D">
      <w:pPr>
        <w:pStyle w:val="Corpsdetexte"/>
      </w:pPr>
      <w:r>
        <w:t xml:space="preserve">Les fichiers sont </w:t>
      </w:r>
      <w:r w:rsidR="00AD6DAB">
        <w:t>regroupés</w:t>
      </w:r>
      <w:r>
        <w:t xml:space="preserve"> par paquet de deux cents dans les divers dossiers. Le nom du fichier </w:t>
      </w:r>
      <w:r w:rsidR="00AD6DAB">
        <w:t>est</w:t>
      </w:r>
      <w:r w:rsidR="0066388B">
        <w:t xml:space="preserve"> l’identifiant </w:t>
      </w:r>
      <w:r w:rsidR="00AD6DAB">
        <w:t xml:space="preserve">de l’objet </w:t>
      </w:r>
      <w:r w:rsidR="0066388B">
        <w:t>en base.</w:t>
      </w:r>
    </w:p>
    <w:p w:rsidR="00244647" w:rsidRDefault="00C85BDE" w:rsidP="00EE7C4D">
      <w:pPr>
        <w:pStyle w:val="Corpsdetexte"/>
      </w:pPr>
      <w:r>
        <w:t xml:space="preserve">Cette </w:t>
      </w:r>
      <w:r w:rsidR="004E2877">
        <w:t xml:space="preserve">opération </w:t>
      </w:r>
      <w:r w:rsidR="00244647">
        <w:t>peut être désactivée</w:t>
      </w:r>
      <w:r>
        <w:t xml:space="preserve"> si les données ont déjà été </w:t>
      </w:r>
      <w:r w:rsidR="004E2877">
        <w:t xml:space="preserve">extraites et </w:t>
      </w:r>
      <w:r>
        <w:t>transformées.</w:t>
      </w:r>
    </w:p>
    <w:p w:rsidR="004A4B08" w:rsidRDefault="004A4B08" w:rsidP="0066388B">
      <w:pPr>
        <w:spacing w:before="120" w:after="180" w:line="360" w:lineRule="auto"/>
        <w:jc w:val="center"/>
      </w:pPr>
    </w:p>
    <w:p w:rsidR="004A4B08" w:rsidRDefault="004A4B08">
      <w:r>
        <w:br w:type="page"/>
      </w:r>
    </w:p>
    <w:p w:rsidR="0066388B" w:rsidRDefault="00FE485C" w:rsidP="00FE485C">
      <w:pPr>
        <w:pStyle w:val="Lgende"/>
      </w:pPr>
      <w:bookmarkStart w:id="106" w:name="_Toc446270756"/>
      <w:r>
        <w:lastRenderedPageBreak/>
        <w:t xml:space="preserve">Figure </w:t>
      </w:r>
      <w:fldSimple w:instr=" SEQ Figure \* ARABIC ">
        <w:r w:rsidR="006F679A">
          <w:rPr>
            <w:noProof/>
          </w:rPr>
          <w:t>23</w:t>
        </w:r>
      </w:fldSimple>
      <w:r w:rsidR="0066388B">
        <w:t xml:space="preserve"> : </w:t>
      </w:r>
      <w:r w:rsidR="00C3612F">
        <w:t>Transfert des données</w:t>
      </w:r>
      <w:bookmarkEnd w:id="106"/>
    </w:p>
    <w:p w:rsidR="002A3DA6" w:rsidRDefault="0066388B" w:rsidP="002A3DA6">
      <w:pPr>
        <w:pStyle w:val="Corpsdetexte"/>
        <w:jc w:val="center"/>
      </w:pPr>
      <w:r>
        <w:rPr>
          <w:noProof/>
          <w:lang w:eastAsia="fr-CH"/>
        </w:rPr>
        <w:drawing>
          <wp:inline distT="0" distB="0" distL="0" distR="0" wp14:anchorId="27AEE08C" wp14:editId="7AE931A0">
            <wp:extent cx="1741756" cy="23908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6827" cy="2411546"/>
                    </a:xfrm>
                    <a:prstGeom prst="rect">
                      <a:avLst/>
                    </a:prstGeom>
                  </pic:spPr>
                </pic:pic>
              </a:graphicData>
            </a:graphic>
          </wp:inline>
        </w:drawing>
      </w:r>
    </w:p>
    <w:p w:rsidR="002A3DA6" w:rsidRDefault="002A3DA6" w:rsidP="002A3DA6">
      <w:pPr>
        <w:pStyle w:val="Corpsdetexte"/>
        <w:jc w:val="center"/>
      </w:pPr>
    </w:p>
    <w:p w:rsidR="002C02C9" w:rsidRDefault="00FE485C" w:rsidP="00FE485C">
      <w:pPr>
        <w:pStyle w:val="Lgende"/>
      </w:pPr>
      <w:bookmarkStart w:id="107" w:name="_Toc446270757"/>
      <w:r>
        <w:t xml:space="preserve">Figure </w:t>
      </w:r>
      <w:fldSimple w:instr=" SEQ Figure \* ARABIC ">
        <w:r w:rsidR="006F679A">
          <w:rPr>
            <w:noProof/>
          </w:rPr>
          <w:t>24</w:t>
        </w:r>
      </w:fldSimple>
      <w:r w:rsidR="002C02C9">
        <w:t xml:space="preserve">: </w:t>
      </w:r>
      <w:r w:rsidR="0066388B">
        <w:t>Dépôt</w:t>
      </w:r>
      <w:bookmarkEnd w:id="107"/>
    </w:p>
    <w:p w:rsidR="0066388B" w:rsidRDefault="008B15A2" w:rsidP="0066388B">
      <w:pPr>
        <w:pStyle w:val="Corpsdetexte"/>
        <w:jc w:val="center"/>
        <w:rPr>
          <w:noProof/>
          <w:lang w:eastAsia="fr-CH"/>
        </w:rPr>
      </w:pPr>
      <w:r>
        <w:rPr>
          <w:noProof/>
          <w:lang w:eastAsia="fr-CH"/>
        </w:rPr>
        <w:drawing>
          <wp:inline distT="0" distB="0" distL="0" distR="0" wp14:anchorId="7CD3E1FB" wp14:editId="679142DB">
            <wp:extent cx="3049710" cy="209463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9853" cy="2122210"/>
                    </a:xfrm>
                    <a:prstGeom prst="rect">
                      <a:avLst/>
                    </a:prstGeom>
                  </pic:spPr>
                </pic:pic>
              </a:graphicData>
            </a:graphic>
          </wp:inline>
        </w:drawing>
      </w:r>
    </w:p>
    <w:p w:rsidR="00244647" w:rsidRDefault="00244647" w:rsidP="0066388B">
      <w:pPr>
        <w:pStyle w:val="Corpsdetexte"/>
        <w:jc w:val="center"/>
        <w:rPr>
          <w:noProof/>
          <w:lang w:eastAsia="fr-CH"/>
        </w:rPr>
      </w:pPr>
    </w:p>
    <w:p w:rsidR="0066388B" w:rsidRDefault="00FE485C" w:rsidP="00FE485C">
      <w:pPr>
        <w:pStyle w:val="Lgende"/>
      </w:pPr>
      <w:bookmarkStart w:id="108" w:name="_Toc446270758"/>
      <w:r>
        <w:t xml:space="preserve">Figure </w:t>
      </w:r>
      <w:fldSimple w:instr=" SEQ Figure \* ARABIC ">
        <w:r w:rsidR="006F679A">
          <w:rPr>
            <w:noProof/>
          </w:rPr>
          <w:t>25</w:t>
        </w:r>
      </w:fldSimple>
      <w:r w:rsidR="0066388B">
        <w:t> : Fichiers « JSON »</w:t>
      </w:r>
      <w:bookmarkEnd w:id="108"/>
    </w:p>
    <w:p w:rsidR="008B15A2" w:rsidRDefault="0066388B" w:rsidP="008B15A2">
      <w:pPr>
        <w:pStyle w:val="Corpsdetexte"/>
        <w:jc w:val="center"/>
      </w:pPr>
      <w:r>
        <w:rPr>
          <w:noProof/>
          <w:lang w:eastAsia="fr-CH"/>
        </w:rPr>
        <w:drawing>
          <wp:inline distT="0" distB="0" distL="0" distR="0" wp14:anchorId="4ABEC252" wp14:editId="133199CF">
            <wp:extent cx="4939854" cy="189913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5583" cy="1916720"/>
                    </a:xfrm>
                    <a:prstGeom prst="rect">
                      <a:avLst/>
                    </a:prstGeom>
                  </pic:spPr>
                </pic:pic>
              </a:graphicData>
            </a:graphic>
          </wp:inline>
        </w:drawing>
      </w:r>
    </w:p>
    <w:p w:rsidR="004A4B08" w:rsidRDefault="004A4B08">
      <w:r>
        <w:br w:type="page"/>
      </w:r>
    </w:p>
    <w:p w:rsidR="00244647" w:rsidRDefault="005E2239" w:rsidP="00244647">
      <w:pPr>
        <w:pStyle w:val="Titre2"/>
      </w:pPr>
      <w:bookmarkStart w:id="109" w:name="_Toc446270725"/>
      <w:r>
        <w:lastRenderedPageBreak/>
        <w:t>Opération d’i</w:t>
      </w:r>
      <w:r w:rsidR="00244647">
        <w:t>nsertions et recherches</w:t>
      </w:r>
      <w:bookmarkEnd w:id="109"/>
    </w:p>
    <w:p w:rsidR="0066388B" w:rsidRDefault="0066388B" w:rsidP="00244647">
      <w:pPr>
        <w:pStyle w:val="Corpsdetexte"/>
        <w:jc w:val="left"/>
      </w:pPr>
    </w:p>
    <w:p w:rsidR="00244647" w:rsidRDefault="00C85BDE" w:rsidP="00E91AEA">
      <w:pPr>
        <w:pStyle w:val="Corpsdetexte"/>
      </w:pPr>
      <w:r>
        <w:t>Un</w:t>
      </w:r>
      <w:r w:rsidR="00AF5ECE">
        <w:t>e fois les données transformées</w:t>
      </w:r>
      <w:r w:rsidR="00FD72FE">
        <w:t>, la phase d’insertions peut commencer. Le client va lire séquentiellement les fichiers « JSON » pour les insérer dans</w:t>
      </w:r>
      <w:r w:rsidR="00F42B8E">
        <w:t xml:space="preserve"> une collection</w:t>
      </w:r>
      <w:r w:rsidR="00B67642">
        <w:t xml:space="preserve"> </w:t>
      </w:r>
      <w:r w:rsidR="00F42B8E">
        <w:t>partagée</w:t>
      </w:r>
      <w:r w:rsidR="00B67642">
        <w:t xml:space="preserve"> sur autant de </w:t>
      </w:r>
      <w:r w:rsidR="00F63B2B">
        <w:t>machines</w:t>
      </w:r>
      <w:r w:rsidR="00B67642">
        <w:t xml:space="preserve"> qui </w:t>
      </w:r>
      <w:r w:rsidR="00F63B2B">
        <w:t xml:space="preserve">font partie de </w:t>
      </w:r>
      <w:r w:rsidR="00B67642">
        <w:t>l’infrastructure</w:t>
      </w:r>
      <w:r w:rsidR="00E91AEA">
        <w:t>. Au passage, le</w:t>
      </w:r>
      <w:r w:rsidR="009418B5">
        <w:t>s</w:t>
      </w:r>
      <w:r w:rsidR="00E91AEA">
        <w:t xml:space="preserve"> temps effectué</w:t>
      </w:r>
      <w:r w:rsidR="009418B5">
        <w:t>s</w:t>
      </w:r>
      <w:r w:rsidR="00E91AEA">
        <w:t xml:space="preserve"> </w:t>
      </w:r>
      <w:r w:rsidR="0030342E">
        <w:t>et le nombre de données insérées seront stockés en mémoire</w:t>
      </w:r>
      <w:r w:rsidR="00E91AEA">
        <w:t>.</w:t>
      </w:r>
    </w:p>
    <w:p w:rsidR="002E1689" w:rsidRDefault="002E1689" w:rsidP="00E91AEA">
      <w:pPr>
        <w:pStyle w:val="Corpsdetexte"/>
      </w:pPr>
      <w:r>
        <w:t xml:space="preserve">Avant le commencement de cette opération, un pop-up de dialogue s’affichera afin d’y insérer le nombre de </w:t>
      </w:r>
      <w:r w:rsidR="00F63B2B">
        <w:t>machines ou shards</w:t>
      </w:r>
      <w:r>
        <w:t>.</w:t>
      </w:r>
    </w:p>
    <w:p w:rsidR="002E1689" w:rsidRDefault="002E1689" w:rsidP="00E91AEA">
      <w:pPr>
        <w:pStyle w:val="Corpsdetexte"/>
      </w:pPr>
    </w:p>
    <w:p w:rsidR="002E1689" w:rsidRDefault="00FE485C" w:rsidP="00FE485C">
      <w:pPr>
        <w:pStyle w:val="Lgende"/>
      </w:pPr>
      <w:bookmarkStart w:id="110" w:name="_Toc446270759"/>
      <w:r>
        <w:t xml:space="preserve">Figure </w:t>
      </w:r>
      <w:fldSimple w:instr=" SEQ Figure \* ARABIC ">
        <w:r w:rsidR="006F679A">
          <w:rPr>
            <w:noProof/>
          </w:rPr>
          <w:t>26</w:t>
        </w:r>
      </w:fldSimple>
      <w:r w:rsidR="002E1689">
        <w:t xml:space="preserve"> : </w:t>
      </w:r>
      <w:r w:rsidR="00183CD2">
        <w:t>Popu-up -</w:t>
      </w:r>
      <w:r w:rsidR="00E90E0D">
        <w:t xml:space="preserve"> Nombre de </w:t>
      </w:r>
      <w:r w:rsidR="00183CD2">
        <w:t>s</w:t>
      </w:r>
      <w:r w:rsidR="00E90E0D">
        <w:t>hards</w:t>
      </w:r>
      <w:bookmarkEnd w:id="110"/>
    </w:p>
    <w:p w:rsidR="002E1689" w:rsidRDefault="002E1689" w:rsidP="002E1689">
      <w:pPr>
        <w:pStyle w:val="Corpsdetexte"/>
        <w:jc w:val="center"/>
      </w:pPr>
      <w:r>
        <w:rPr>
          <w:noProof/>
          <w:lang w:eastAsia="fr-CH"/>
        </w:rPr>
        <w:drawing>
          <wp:inline distT="0" distB="0" distL="0" distR="0" wp14:anchorId="3E398D9E" wp14:editId="54452E80">
            <wp:extent cx="2981325" cy="129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1325" cy="1295400"/>
                    </a:xfrm>
                    <a:prstGeom prst="rect">
                      <a:avLst/>
                    </a:prstGeom>
                  </pic:spPr>
                </pic:pic>
              </a:graphicData>
            </a:graphic>
          </wp:inline>
        </w:drawing>
      </w:r>
    </w:p>
    <w:p w:rsidR="002E1689" w:rsidRDefault="002E1689" w:rsidP="00E91AEA">
      <w:pPr>
        <w:pStyle w:val="Corpsdetexte"/>
      </w:pPr>
    </w:p>
    <w:p w:rsidR="00583BAB" w:rsidRDefault="002E1689" w:rsidP="00E91AEA">
      <w:pPr>
        <w:pStyle w:val="Corpsdetexte"/>
      </w:pPr>
      <w:r>
        <w:t xml:space="preserve">Une fois le nombre de </w:t>
      </w:r>
      <w:r w:rsidR="00463D2F">
        <w:t>machine</w:t>
      </w:r>
      <w:r>
        <w:t xml:space="preserve"> inséré, l’opération peut commencer. </w:t>
      </w:r>
    </w:p>
    <w:p w:rsidR="009418B5" w:rsidRDefault="002E1689" w:rsidP="00E91AEA">
      <w:pPr>
        <w:pStyle w:val="Corpsdetexte"/>
      </w:pPr>
      <w:r>
        <w:t xml:space="preserve">Après </w:t>
      </w:r>
      <w:r w:rsidR="00E91AEA">
        <w:t xml:space="preserve">un tiers des données insérées, </w:t>
      </w:r>
      <w:r w:rsidR="0030342E">
        <w:t xml:space="preserve">la phase d’insertion se mettra en </w:t>
      </w:r>
      <w:r w:rsidR="00E640D7">
        <w:t>attente</w:t>
      </w:r>
      <w:r w:rsidR="0030342E">
        <w:t>, le temps d’exécuter la phase de recherche</w:t>
      </w:r>
      <w:r w:rsidR="00E91AEA">
        <w:t xml:space="preserve"> </w:t>
      </w:r>
      <w:r w:rsidR="0030342E">
        <w:t>par</w:t>
      </w:r>
      <w:r w:rsidR="00E91AEA">
        <w:t xml:space="preserve"> l’attribut « email ». </w:t>
      </w:r>
      <w:r w:rsidR="00FD5D51">
        <w:t>Pour cette phase, l</w:t>
      </w:r>
      <w:r w:rsidR="00E91AEA">
        <w:t>e</w:t>
      </w:r>
      <w:r w:rsidR="00132867">
        <w:t>s</w:t>
      </w:r>
      <w:r w:rsidR="00E91AEA">
        <w:t xml:space="preserve"> temps effectué</w:t>
      </w:r>
      <w:r w:rsidR="00132867">
        <w:t>s</w:t>
      </w:r>
      <w:r w:rsidR="00E91AEA">
        <w:t xml:space="preserve"> </w:t>
      </w:r>
      <w:r w:rsidR="00E640D7">
        <w:t xml:space="preserve">et le nombre de </w:t>
      </w:r>
      <w:r w:rsidR="00E91AEA">
        <w:t>requête</w:t>
      </w:r>
      <w:r w:rsidR="009418B5">
        <w:t>s</w:t>
      </w:r>
      <w:r w:rsidR="00E640D7">
        <w:t xml:space="preserve"> seront également stockés en mémoire. </w:t>
      </w:r>
      <w:r w:rsidR="00FD5D51">
        <w:t>Une fois la phase de recherche terminée, la phase d’insertion continuera son exécution jusqu’au deux tiers, pour laisser à nouveau place à la phase de recherche</w:t>
      </w:r>
      <w:r w:rsidR="009418B5">
        <w:t>.</w:t>
      </w:r>
      <w:r w:rsidR="00FD5D51">
        <w:t xml:space="preserve"> Et ceci </w:t>
      </w:r>
      <w:r w:rsidR="00CB2DE2">
        <w:t>se</w:t>
      </w:r>
      <w:r w:rsidR="00FD5D51">
        <w:t xml:space="preserve"> répétera une dernière fois, après la fin des insertions (trois tiers).</w:t>
      </w:r>
    </w:p>
    <w:p w:rsidR="00674BAC" w:rsidRDefault="00674BAC" w:rsidP="00E91AEA">
      <w:pPr>
        <w:pStyle w:val="Corpsdetexte"/>
      </w:pPr>
      <w:r>
        <w:t xml:space="preserve">L’opération terminée, le pop-up s’affichera à nouveau, mettant en attente le processus. Ceci permet d’avoir le temps de reconfigurer et d’ajouter un nouveau nœud à l’architecture. Cette opération sera joué trois fois, </w:t>
      </w:r>
      <w:r w:rsidR="00B67642">
        <w:t>afin de</w:t>
      </w:r>
      <w:r>
        <w:t xml:space="preserve"> tester une architecture contenant </w:t>
      </w:r>
      <w:r w:rsidR="00463D2F">
        <w:t>une machine</w:t>
      </w:r>
      <w:r>
        <w:t xml:space="preserve">, ensuite deux </w:t>
      </w:r>
      <w:r w:rsidR="00463D2F">
        <w:t>machines</w:t>
      </w:r>
      <w:r>
        <w:t xml:space="preserve">, et pour finir trois </w:t>
      </w:r>
      <w:r w:rsidR="00463D2F">
        <w:t>machines</w:t>
      </w:r>
      <w:r w:rsidR="009E5822">
        <w:t>.</w:t>
      </w:r>
    </w:p>
    <w:p w:rsidR="009E5822" w:rsidRDefault="009E5822" w:rsidP="00E91AEA">
      <w:pPr>
        <w:pStyle w:val="Corpsdetexte"/>
      </w:pPr>
      <w:r>
        <w:t>Les données de performance sont ensuite stockées dans des fichiers « csv ».</w:t>
      </w:r>
    </w:p>
    <w:p w:rsidR="00B67642" w:rsidRDefault="00B67642">
      <w:r>
        <w:br w:type="page"/>
      </w:r>
    </w:p>
    <w:p w:rsidR="001F5ACF" w:rsidRDefault="00FE485C" w:rsidP="00FE485C">
      <w:pPr>
        <w:pStyle w:val="Lgende"/>
      </w:pPr>
      <w:bookmarkStart w:id="111" w:name="_Toc446270760"/>
      <w:r>
        <w:lastRenderedPageBreak/>
        <w:t xml:space="preserve">Figure </w:t>
      </w:r>
      <w:fldSimple w:instr=" SEQ Figure \* ARABIC ">
        <w:r w:rsidR="006F679A">
          <w:rPr>
            <w:noProof/>
          </w:rPr>
          <w:t>27</w:t>
        </w:r>
      </w:fldSimple>
      <w:r w:rsidR="001F5ACF">
        <w:t xml:space="preserve"> : </w:t>
      </w:r>
      <w:r w:rsidR="00E339C0">
        <w:t>Insertions et recherches</w:t>
      </w:r>
      <w:bookmarkEnd w:id="111"/>
    </w:p>
    <w:p w:rsidR="00132867" w:rsidRDefault="001F5ACF" w:rsidP="006A0420">
      <w:pPr>
        <w:pStyle w:val="Corpsdetexte"/>
      </w:pPr>
      <w:r>
        <w:rPr>
          <w:noProof/>
          <w:lang w:eastAsia="fr-CH"/>
        </w:rPr>
        <w:drawing>
          <wp:inline distT="0" distB="0" distL="0" distR="0" wp14:anchorId="73B1FA76" wp14:editId="76CEC361">
            <wp:extent cx="5399405" cy="2496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2496820"/>
                    </a:xfrm>
                    <a:prstGeom prst="rect">
                      <a:avLst/>
                    </a:prstGeom>
                  </pic:spPr>
                </pic:pic>
              </a:graphicData>
            </a:graphic>
          </wp:inline>
        </w:drawing>
      </w:r>
    </w:p>
    <w:p w:rsidR="006A0420" w:rsidRDefault="006A0420" w:rsidP="006A0420">
      <w:pPr>
        <w:pStyle w:val="Corpsdetexte"/>
      </w:pPr>
    </w:p>
    <w:p w:rsidR="009418B5" w:rsidRDefault="009E5822" w:rsidP="009418B5">
      <w:pPr>
        <w:pStyle w:val="Titre2"/>
      </w:pPr>
      <w:bookmarkStart w:id="112" w:name="_Toc446270726"/>
      <w:r>
        <w:t>Opération de génération des r</w:t>
      </w:r>
      <w:r w:rsidR="00132867">
        <w:t>apports</w:t>
      </w:r>
      <w:bookmarkEnd w:id="112"/>
    </w:p>
    <w:p w:rsidR="009418B5" w:rsidRDefault="009418B5" w:rsidP="009418B5">
      <w:pPr>
        <w:pStyle w:val="Corpsdetexte"/>
      </w:pPr>
    </w:p>
    <w:p w:rsidR="008B3A84" w:rsidRDefault="00117147" w:rsidP="009418B5">
      <w:pPr>
        <w:pStyle w:val="Corpsdetexte"/>
      </w:pPr>
      <w:r>
        <w:t>Les</w:t>
      </w:r>
      <w:r w:rsidR="008B3A84">
        <w:t xml:space="preserve"> graphiques sont </w:t>
      </w:r>
      <w:r w:rsidR="00F35A4D">
        <w:t>générés à</w:t>
      </w:r>
      <w:r>
        <w:t xml:space="preserve"> partir des données </w:t>
      </w:r>
      <w:r w:rsidR="00F35A4D">
        <w:t xml:space="preserve">de performance qui sont </w:t>
      </w:r>
      <w:r>
        <w:t>stockées</w:t>
      </w:r>
      <w:r w:rsidR="008B3A84">
        <w:t xml:space="preserve"> </w:t>
      </w:r>
      <w:r>
        <w:t>dans l</w:t>
      </w:r>
      <w:r w:rsidR="008B3A84">
        <w:t>es fichiers « csv ».</w:t>
      </w:r>
      <w:r w:rsidR="00E40837">
        <w:t xml:space="preserve"> Cela permet à tout moment de</w:t>
      </w:r>
      <w:r w:rsidR="00CD1287">
        <w:t xml:space="preserve"> </w:t>
      </w:r>
      <w:r>
        <w:t xml:space="preserve">les </w:t>
      </w:r>
      <w:r w:rsidR="00F35A4D">
        <w:t>générer indépendamment des autres opérations</w:t>
      </w:r>
      <w:r w:rsidR="00CD1287">
        <w:t>.</w:t>
      </w:r>
    </w:p>
    <w:p w:rsidR="008B3A84" w:rsidRDefault="008B3A84" w:rsidP="009418B5">
      <w:pPr>
        <w:pStyle w:val="Corpsdetexte"/>
      </w:pPr>
      <w:r>
        <w:t xml:space="preserve">A partir de ces fichiers, sept graphiques en ligne sont générés. </w:t>
      </w:r>
      <w:r w:rsidR="00CD1287">
        <w:t xml:space="preserve">Le premier concerne les insertions et les six autres les recherches. Dans le chapitre « Résultats », nous décrirons chaque </w:t>
      </w:r>
      <w:r w:rsidR="002750FF">
        <w:t>graphique</w:t>
      </w:r>
      <w:r w:rsidR="00CD1287">
        <w:t xml:space="preserve"> généré.</w:t>
      </w:r>
    </w:p>
    <w:p w:rsidR="008620A1" w:rsidRDefault="008620A1" w:rsidP="009418B5">
      <w:pPr>
        <w:pStyle w:val="Corpsdetexte"/>
      </w:pPr>
    </w:p>
    <w:p w:rsidR="00CD1287" w:rsidRDefault="00FE485C" w:rsidP="00FE485C">
      <w:pPr>
        <w:pStyle w:val="Lgende"/>
      </w:pPr>
      <w:bookmarkStart w:id="113" w:name="_Toc446270761"/>
      <w:r>
        <w:t xml:space="preserve">Figure </w:t>
      </w:r>
      <w:fldSimple w:instr=" SEQ Figure \* ARABIC ">
        <w:r w:rsidR="006F679A">
          <w:rPr>
            <w:noProof/>
          </w:rPr>
          <w:t>28</w:t>
        </w:r>
      </w:fldSimple>
      <w:r w:rsidR="00CD1287">
        <w:t> : Rapports</w:t>
      </w:r>
      <w:bookmarkEnd w:id="113"/>
    </w:p>
    <w:p w:rsidR="00132867" w:rsidRPr="00EE7C4D" w:rsidRDefault="008620A1" w:rsidP="00CD1287">
      <w:pPr>
        <w:pStyle w:val="Corpsdetexte"/>
        <w:jc w:val="center"/>
      </w:pPr>
      <w:r>
        <w:rPr>
          <w:noProof/>
          <w:lang w:eastAsia="fr-CH"/>
        </w:rPr>
        <w:drawing>
          <wp:inline distT="0" distB="0" distL="0" distR="0" wp14:anchorId="26AC5680" wp14:editId="75143ED1">
            <wp:extent cx="1527019" cy="21453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7884" cy="2174636"/>
                    </a:xfrm>
                    <a:prstGeom prst="rect">
                      <a:avLst/>
                    </a:prstGeom>
                  </pic:spPr>
                </pic:pic>
              </a:graphicData>
            </a:graphic>
          </wp:inline>
        </w:drawing>
      </w:r>
    </w:p>
    <w:p w:rsidR="002658FC" w:rsidRDefault="003A5154" w:rsidP="002658FC">
      <w:pPr>
        <w:pStyle w:val="Titre1"/>
      </w:pPr>
      <w:r>
        <w:br w:type="page"/>
      </w:r>
      <w:bookmarkStart w:id="114" w:name="_Toc446270727"/>
      <w:r w:rsidR="002658FC">
        <w:lastRenderedPageBreak/>
        <w:t>Résultat</w:t>
      </w:r>
      <w:bookmarkEnd w:id="114"/>
    </w:p>
    <w:p w:rsidR="003F3DDD" w:rsidRPr="003F3DDD" w:rsidRDefault="003F3DDD" w:rsidP="003F3DDD">
      <w:pPr>
        <w:pStyle w:val="Corpsdetexte"/>
      </w:pPr>
    </w:p>
    <w:p w:rsidR="003F3DDD" w:rsidRDefault="003F3DDD" w:rsidP="003F3DDD">
      <w:pPr>
        <w:pStyle w:val="Titre2"/>
      </w:pPr>
      <w:bookmarkStart w:id="115" w:name="_Toc446270728"/>
      <w:r>
        <w:t>Graphiques</w:t>
      </w:r>
      <w:bookmarkEnd w:id="115"/>
    </w:p>
    <w:p w:rsidR="003F3DDD" w:rsidRPr="003F3DDD" w:rsidRDefault="003F3DDD" w:rsidP="003F3DDD">
      <w:pPr>
        <w:pStyle w:val="Corpsdetexte"/>
      </w:pPr>
    </w:p>
    <w:p w:rsidR="002658FC" w:rsidRDefault="00A762EE" w:rsidP="002658FC">
      <w:pPr>
        <w:pStyle w:val="Corpsdetexte"/>
      </w:pPr>
      <w:r>
        <w:t>Suite à la génération des graphiques, nous</w:t>
      </w:r>
      <w:r w:rsidR="00D22B1D">
        <w:t xml:space="preserve"> pouvons maintenant comparer le temps </w:t>
      </w:r>
      <w:r>
        <w:t xml:space="preserve">de </w:t>
      </w:r>
      <w:r w:rsidR="00B42ECE">
        <w:t>réponse</w:t>
      </w:r>
      <w:r w:rsidR="008776E5">
        <w:t xml:space="preserve"> accumulé</w:t>
      </w:r>
      <w:r w:rsidR="00B42ECE">
        <w:t xml:space="preserve"> des requêtes.</w:t>
      </w:r>
    </w:p>
    <w:p w:rsidR="003E422B" w:rsidRDefault="003E422B" w:rsidP="003E422B">
      <w:pPr>
        <w:pStyle w:val="Corpsdetexte"/>
      </w:pPr>
      <w:r>
        <w:t>Pour tous les graphiques,</w:t>
      </w:r>
      <w:r w:rsidRPr="003E422B">
        <w:t xml:space="preserve"> </w:t>
      </w:r>
      <w:r>
        <w:t>l’axe « X » représente le nombre de requêtes, et l’axe « Y » le temps en minutes.</w:t>
      </w:r>
    </w:p>
    <w:p w:rsidR="003E422B" w:rsidRDefault="003E422B" w:rsidP="002658FC">
      <w:pPr>
        <w:pStyle w:val="Corpsdetexte"/>
      </w:pPr>
      <w:r>
        <w:t xml:space="preserve">Les graphiques de recherches sont composés de deux jeux de trois graphiques. </w:t>
      </w:r>
    </w:p>
    <w:p w:rsidR="003E422B" w:rsidRDefault="00A762EE" w:rsidP="002658FC">
      <w:pPr>
        <w:pStyle w:val="Corpsdetexte"/>
      </w:pPr>
      <w:r>
        <w:t>Comme</w:t>
      </w:r>
      <w:r w:rsidR="00A34D67">
        <w:t xml:space="preserve">nçons par analyser le premier jeu. </w:t>
      </w:r>
      <w:r w:rsidR="003E422B">
        <w:t>Les graphiques sont générés en fonction du nombre de machines dans l’infrastructure. Il en y a donc un pour chaque machine ajoutée.</w:t>
      </w:r>
    </w:p>
    <w:p w:rsidR="008F7C7E" w:rsidRDefault="004F2B36" w:rsidP="002658FC">
      <w:pPr>
        <w:pStyle w:val="Corpsdetexte"/>
      </w:pPr>
      <w:r>
        <w:t>Le premier graphique met en évidence la différence de temp</w:t>
      </w:r>
      <w:r w:rsidR="00C54E14">
        <w:t>s cumulé</w:t>
      </w:r>
      <w:r w:rsidR="0097625A">
        <w:t xml:space="preserve"> en fonction du nombre d’objets déjà existant</w:t>
      </w:r>
      <w:r>
        <w:t>s</w:t>
      </w:r>
      <w:r w:rsidR="00CE0D0F">
        <w:t xml:space="preserve"> dans</w:t>
      </w:r>
      <w:r>
        <w:t xml:space="preserve"> la collection</w:t>
      </w:r>
      <w:r w:rsidR="00CE0D0F">
        <w:t xml:space="preserve"> pour une machine</w:t>
      </w:r>
      <w:r w:rsidR="00701043">
        <w:t xml:space="preserve"> (1 shard)</w:t>
      </w:r>
      <w:r>
        <w:t>.</w:t>
      </w:r>
    </w:p>
    <w:p w:rsidR="00D110D3" w:rsidRDefault="00D110D3" w:rsidP="002658FC">
      <w:pPr>
        <w:pStyle w:val="Corpsdetexte"/>
      </w:pPr>
    </w:p>
    <w:p w:rsidR="008F7C7E" w:rsidRDefault="00FE485C" w:rsidP="00FE485C">
      <w:pPr>
        <w:pStyle w:val="Lgende"/>
      </w:pPr>
      <w:bookmarkStart w:id="116" w:name="_Toc446270762"/>
      <w:r>
        <w:t xml:space="preserve">Figure </w:t>
      </w:r>
      <w:fldSimple w:instr=" SEQ Figure \* ARABIC ">
        <w:r w:rsidR="006F679A">
          <w:rPr>
            <w:noProof/>
          </w:rPr>
          <w:t>29</w:t>
        </w:r>
      </w:fldSimple>
      <w:r w:rsidR="008F7C7E">
        <w:t xml:space="preserve"> : Recherches (1 </w:t>
      </w:r>
      <w:r w:rsidR="003144C7">
        <w:t>machine</w:t>
      </w:r>
      <w:r w:rsidR="008F7C7E">
        <w:t>)</w:t>
      </w:r>
      <w:bookmarkEnd w:id="116"/>
    </w:p>
    <w:p w:rsidR="002658FC" w:rsidRDefault="00C52B97" w:rsidP="00FE0EBC">
      <w:pPr>
        <w:pStyle w:val="Corpsdetexte"/>
        <w:jc w:val="center"/>
      </w:pPr>
      <w:r>
        <w:rPr>
          <w:noProof/>
          <w:lang w:eastAsia="fr-CH"/>
        </w:rPr>
        <w:drawing>
          <wp:inline distT="0" distB="0" distL="0" distR="0" wp14:anchorId="51CE1655" wp14:editId="481E24D6">
            <wp:extent cx="5399405" cy="3192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192780"/>
                    </a:xfrm>
                    <a:prstGeom prst="rect">
                      <a:avLst/>
                    </a:prstGeom>
                  </pic:spPr>
                </pic:pic>
              </a:graphicData>
            </a:graphic>
          </wp:inline>
        </w:drawing>
      </w:r>
    </w:p>
    <w:p w:rsidR="003F3DDD" w:rsidRDefault="003F3DDD">
      <w:r>
        <w:br w:type="page"/>
      </w:r>
    </w:p>
    <w:p w:rsidR="00D110D3" w:rsidRDefault="00D110D3" w:rsidP="008F7C7E">
      <w:pPr>
        <w:pStyle w:val="Corpsdetexte"/>
      </w:pPr>
      <w:r>
        <w:lastRenderedPageBreak/>
        <w:t xml:space="preserve">Le deuxième </w:t>
      </w:r>
      <w:r w:rsidR="00701043">
        <w:t>pour deux</w:t>
      </w:r>
      <w:r>
        <w:t xml:space="preserve"> machines (2 shards).</w:t>
      </w:r>
    </w:p>
    <w:p w:rsidR="00D110D3" w:rsidRDefault="00D110D3" w:rsidP="008F7C7E">
      <w:pPr>
        <w:pStyle w:val="Corpsdetexte"/>
      </w:pPr>
    </w:p>
    <w:p w:rsidR="00D110D3" w:rsidRDefault="00FE485C" w:rsidP="00FE485C">
      <w:pPr>
        <w:pStyle w:val="Lgende"/>
      </w:pPr>
      <w:bookmarkStart w:id="117" w:name="_Toc446270763"/>
      <w:r>
        <w:t xml:space="preserve">Figure </w:t>
      </w:r>
      <w:fldSimple w:instr=" SEQ Figure \* ARABIC ">
        <w:r w:rsidR="006F679A">
          <w:rPr>
            <w:noProof/>
          </w:rPr>
          <w:t>30</w:t>
        </w:r>
      </w:fldSimple>
      <w:r w:rsidR="00D110D3">
        <w:t xml:space="preserve"> : Recherches (2 </w:t>
      </w:r>
      <w:r w:rsidR="00AF2F8B">
        <w:t>machines</w:t>
      </w:r>
      <w:r w:rsidR="00D110D3">
        <w:t>)</w:t>
      </w:r>
      <w:bookmarkEnd w:id="117"/>
    </w:p>
    <w:p w:rsidR="00D110D3" w:rsidRDefault="001F4A0B" w:rsidP="00FE0EBC">
      <w:pPr>
        <w:pStyle w:val="Corpsdetexte"/>
        <w:jc w:val="center"/>
      </w:pPr>
      <w:r>
        <w:rPr>
          <w:noProof/>
          <w:lang w:eastAsia="fr-CH"/>
        </w:rPr>
        <w:drawing>
          <wp:inline distT="0" distB="0" distL="0" distR="0" wp14:anchorId="5411DC8C" wp14:editId="1B47F2B6">
            <wp:extent cx="5399405" cy="3161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3161030"/>
                    </a:xfrm>
                    <a:prstGeom prst="rect">
                      <a:avLst/>
                    </a:prstGeom>
                  </pic:spPr>
                </pic:pic>
              </a:graphicData>
            </a:graphic>
          </wp:inline>
        </w:drawing>
      </w:r>
    </w:p>
    <w:p w:rsidR="00D110D3" w:rsidRDefault="00D110D3" w:rsidP="008F7C7E">
      <w:pPr>
        <w:pStyle w:val="Corpsdetexte"/>
      </w:pPr>
      <w:r>
        <w:t>Et le dernier sur trois machines (3 shards).</w:t>
      </w:r>
    </w:p>
    <w:p w:rsidR="003F3DDD" w:rsidRDefault="003F3DDD" w:rsidP="008F7C7E">
      <w:pPr>
        <w:pStyle w:val="Corpsdetexte"/>
      </w:pPr>
    </w:p>
    <w:p w:rsidR="00D110D3" w:rsidRDefault="00FE485C" w:rsidP="00FE485C">
      <w:pPr>
        <w:pStyle w:val="Lgende"/>
      </w:pPr>
      <w:bookmarkStart w:id="118" w:name="_Toc446270764"/>
      <w:r>
        <w:t xml:space="preserve">Figure </w:t>
      </w:r>
      <w:fldSimple w:instr=" SEQ Figure \* ARABIC ">
        <w:r w:rsidR="006F679A">
          <w:rPr>
            <w:noProof/>
          </w:rPr>
          <w:t>31</w:t>
        </w:r>
      </w:fldSimple>
      <w:r w:rsidR="00D110D3">
        <w:t xml:space="preserve"> : Recherches (3 </w:t>
      </w:r>
      <w:r w:rsidR="00A5623E">
        <w:t>machines</w:t>
      </w:r>
      <w:r w:rsidR="00D110D3">
        <w:t>)</w:t>
      </w:r>
      <w:bookmarkEnd w:id="118"/>
    </w:p>
    <w:p w:rsidR="00D110D3" w:rsidRDefault="002029B5" w:rsidP="00FE0EBC">
      <w:pPr>
        <w:pStyle w:val="Corpsdetexte"/>
        <w:jc w:val="center"/>
      </w:pPr>
      <w:r>
        <w:rPr>
          <w:noProof/>
          <w:lang w:eastAsia="fr-CH"/>
        </w:rPr>
        <w:drawing>
          <wp:inline distT="0" distB="0" distL="0" distR="0" wp14:anchorId="4365D7C0" wp14:editId="727A829C">
            <wp:extent cx="5399405" cy="3178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3178175"/>
                    </a:xfrm>
                    <a:prstGeom prst="rect">
                      <a:avLst/>
                    </a:prstGeom>
                  </pic:spPr>
                </pic:pic>
              </a:graphicData>
            </a:graphic>
          </wp:inline>
        </w:drawing>
      </w:r>
    </w:p>
    <w:p w:rsidR="00AE42B7" w:rsidRDefault="0097625A" w:rsidP="00AE42B7">
      <w:pPr>
        <w:pStyle w:val="Corpsdetexte"/>
      </w:pPr>
      <w:r>
        <w:lastRenderedPageBreak/>
        <w:t xml:space="preserve">Pour le deuxième jeu de graphique, </w:t>
      </w:r>
      <w:r w:rsidR="00AE42B7">
        <w:t>Les graphiques sont générés en fonction du nombre d’objets déjà existants dans la collection. Il en y a donc un pour chaque tiers d’objets insérés.</w:t>
      </w:r>
    </w:p>
    <w:p w:rsidR="00FE0EBC" w:rsidRDefault="00AE42B7" w:rsidP="0097625A">
      <w:pPr>
        <w:pStyle w:val="Corpsdetexte"/>
      </w:pPr>
      <w:r>
        <w:t>L</w:t>
      </w:r>
      <w:r w:rsidR="0097625A">
        <w:t xml:space="preserve">e premier graphique met en évidence la différence de temps </w:t>
      </w:r>
      <w:r w:rsidR="00836B5C">
        <w:t>cumulé</w:t>
      </w:r>
      <w:r w:rsidR="0097625A">
        <w:t xml:space="preserve"> en fonction du nombre de machines</w:t>
      </w:r>
      <w:r>
        <w:t>,</w:t>
      </w:r>
      <w:r w:rsidR="0097625A">
        <w:t xml:space="preserve"> pour 1'038'000 objets déjà existants dans la collection.</w:t>
      </w:r>
    </w:p>
    <w:p w:rsidR="0097625A" w:rsidRDefault="0097625A" w:rsidP="0097625A">
      <w:pPr>
        <w:pStyle w:val="Corpsdetexte"/>
      </w:pPr>
    </w:p>
    <w:p w:rsidR="0097625A" w:rsidRDefault="00FE485C" w:rsidP="00FE485C">
      <w:pPr>
        <w:pStyle w:val="Lgende"/>
      </w:pPr>
      <w:bookmarkStart w:id="119" w:name="_Toc446270765"/>
      <w:r>
        <w:t xml:space="preserve">Figure </w:t>
      </w:r>
      <w:fldSimple w:instr=" SEQ Figure \* ARABIC ">
        <w:r w:rsidR="006F679A">
          <w:rPr>
            <w:noProof/>
          </w:rPr>
          <w:t>32</w:t>
        </w:r>
      </w:fldSimple>
      <w:r w:rsidR="0097625A">
        <w:t> : Recherches (1'038</w:t>
      </w:r>
      <w:r w:rsidR="002D55CB">
        <w:t>'</w:t>
      </w:r>
      <w:r w:rsidR="0097625A">
        <w:t>000</w:t>
      </w:r>
      <w:r w:rsidR="002D55CB">
        <w:t xml:space="preserve"> objets</w:t>
      </w:r>
      <w:r w:rsidR="0097625A">
        <w:t>)</w:t>
      </w:r>
      <w:bookmarkEnd w:id="119"/>
    </w:p>
    <w:p w:rsidR="0097625A" w:rsidRDefault="0097625A" w:rsidP="00FE0EBC">
      <w:pPr>
        <w:pStyle w:val="Corpsdetexte"/>
        <w:jc w:val="center"/>
      </w:pPr>
      <w:r>
        <w:rPr>
          <w:noProof/>
          <w:lang w:eastAsia="fr-CH"/>
        </w:rPr>
        <w:drawing>
          <wp:inline distT="0" distB="0" distL="0" distR="0" wp14:anchorId="0FDE8F9E" wp14:editId="4DEC628A">
            <wp:extent cx="5399405" cy="3166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3166110"/>
                    </a:xfrm>
                    <a:prstGeom prst="rect">
                      <a:avLst/>
                    </a:prstGeom>
                  </pic:spPr>
                </pic:pic>
              </a:graphicData>
            </a:graphic>
          </wp:inline>
        </w:drawing>
      </w:r>
    </w:p>
    <w:p w:rsidR="00FE0EBC" w:rsidRDefault="00FE0EBC">
      <w:r>
        <w:br w:type="page"/>
      </w:r>
    </w:p>
    <w:p w:rsidR="00FE0EBC" w:rsidRDefault="00FE0EBC" w:rsidP="00FE0EBC">
      <w:pPr>
        <w:pStyle w:val="Corpsdetexte"/>
      </w:pPr>
      <w:r>
        <w:lastRenderedPageBreak/>
        <w:t>Le deuxième pour 2'076’000</w:t>
      </w:r>
      <w:r w:rsidRPr="00FE0EBC">
        <w:t xml:space="preserve"> </w:t>
      </w:r>
      <w:r>
        <w:t>objets déjà existants dans la collection.</w:t>
      </w:r>
    </w:p>
    <w:p w:rsidR="00FE0EBC" w:rsidRDefault="00FE0EBC" w:rsidP="00FE0EBC">
      <w:pPr>
        <w:pStyle w:val="Corpsdetexte"/>
      </w:pPr>
    </w:p>
    <w:p w:rsidR="00FE0EBC" w:rsidRDefault="00FE485C" w:rsidP="00FE485C">
      <w:pPr>
        <w:pStyle w:val="Lgende"/>
      </w:pPr>
      <w:bookmarkStart w:id="120" w:name="_Toc446270766"/>
      <w:r>
        <w:t xml:space="preserve">Figure </w:t>
      </w:r>
      <w:fldSimple w:instr=" SEQ Figure \* ARABIC ">
        <w:r w:rsidR="006F679A">
          <w:rPr>
            <w:noProof/>
          </w:rPr>
          <w:t>33</w:t>
        </w:r>
      </w:fldSimple>
      <w:r w:rsidR="00FE0EBC">
        <w:t> : Recherches (2'076</w:t>
      </w:r>
      <w:r w:rsidR="00CA24A7">
        <w:t>'</w:t>
      </w:r>
      <w:r w:rsidR="00FE0EBC">
        <w:t>000</w:t>
      </w:r>
      <w:r w:rsidR="00CA24A7">
        <w:t xml:space="preserve"> objets</w:t>
      </w:r>
      <w:r w:rsidR="00FE0EBC">
        <w:t>)</w:t>
      </w:r>
      <w:bookmarkEnd w:id="120"/>
    </w:p>
    <w:p w:rsidR="0097625A" w:rsidRDefault="00FE0EBC" w:rsidP="00FE0EBC">
      <w:pPr>
        <w:pStyle w:val="Corpsdetexte"/>
        <w:jc w:val="center"/>
      </w:pPr>
      <w:r>
        <w:rPr>
          <w:noProof/>
          <w:lang w:eastAsia="fr-CH"/>
        </w:rPr>
        <w:drawing>
          <wp:inline distT="0" distB="0" distL="0" distR="0" wp14:anchorId="716A6F6D" wp14:editId="6F5A1B90">
            <wp:extent cx="5399405" cy="318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3181985"/>
                    </a:xfrm>
                    <a:prstGeom prst="rect">
                      <a:avLst/>
                    </a:prstGeom>
                  </pic:spPr>
                </pic:pic>
              </a:graphicData>
            </a:graphic>
          </wp:inline>
        </w:drawing>
      </w:r>
    </w:p>
    <w:p w:rsidR="00FE0EBC" w:rsidRDefault="00FE0EBC" w:rsidP="00FE0EBC">
      <w:pPr>
        <w:pStyle w:val="Corpsdetexte"/>
      </w:pPr>
      <w:r>
        <w:t>Le deuxième pour 3'114’000</w:t>
      </w:r>
      <w:r w:rsidRPr="00FE0EBC">
        <w:t xml:space="preserve"> </w:t>
      </w:r>
      <w:r>
        <w:t>objets déjà existants dans la collection.</w:t>
      </w:r>
    </w:p>
    <w:p w:rsidR="00FE0EBC" w:rsidRDefault="00FE0EBC" w:rsidP="00FE0EBC">
      <w:pPr>
        <w:pStyle w:val="Corpsdetexte"/>
      </w:pPr>
    </w:p>
    <w:p w:rsidR="00FE0EBC" w:rsidRDefault="00FE485C" w:rsidP="00FE485C">
      <w:pPr>
        <w:pStyle w:val="Lgende"/>
      </w:pPr>
      <w:bookmarkStart w:id="121" w:name="_Toc446270767"/>
      <w:r>
        <w:t xml:space="preserve">Figure </w:t>
      </w:r>
      <w:fldSimple w:instr=" SEQ Figure \* ARABIC ">
        <w:r w:rsidR="006F679A">
          <w:rPr>
            <w:noProof/>
          </w:rPr>
          <w:t>34</w:t>
        </w:r>
      </w:fldSimple>
      <w:r w:rsidR="00FE0EBC">
        <w:t> : Recherches (3'114</w:t>
      </w:r>
      <w:r w:rsidR="00F364A8">
        <w:t>'</w:t>
      </w:r>
      <w:r w:rsidR="00FE0EBC">
        <w:t>000</w:t>
      </w:r>
      <w:r w:rsidR="00F364A8">
        <w:t xml:space="preserve"> objets</w:t>
      </w:r>
      <w:r w:rsidR="00FE0EBC">
        <w:t>)</w:t>
      </w:r>
      <w:bookmarkEnd w:id="121"/>
    </w:p>
    <w:p w:rsidR="00FE0EBC" w:rsidRDefault="00FE0EBC" w:rsidP="00FE0EBC">
      <w:pPr>
        <w:spacing w:before="120" w:after="180" w:line="360" w:lineRule="auto"/>
        <w:jc w:val="center"/>
      </w:pPr>
      <w:r>
        <w:rPr>
          <w:noProof/>
          <w:lang w:eastAsia="fr-CH"/>
        </w:rPr>
        <w:drawing>
          <wp:inline distT="0" distB="0" distL="0" distR="0" wp14:anchorId="6A568A4D" wp14:editId="691C4ED0">
            <wp:extent cx="5399405" cy="3150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150870"/>
                    </a:xfrm>
                    <a:prstGeom prst="rect">
                      <a:avLst/>
                    </a:prstGeom>
                  </pic:spPr>
                </pic:pic>
              </a:graphicData>
            </a:graphic>
          </wp:inline>
        </w:drawing>
      </w:r>
    </w:p>
    <w:p w:rsidR="004E37B2" w:rsidRDefault="000E2E11" w:rsidP="008F7C7E">
      <w:pPr>
        <w:pStyle w:val="Corpsdetexte"/>
      </w:pPr>
      <w:r>
        <w:lastRenderedPageBreak/>
        <w:t xml:space="preserve">Pour les insertions, </w:t>
      </w:r>
      <w:r w:rsidR="00195610">
        <w:t>il n’y a qu’un seul graphique qui représente</w:t>
      </w:r>
      <w:r>
        <w:t xml:space="preserve"> le te</w:t>
      </w:r>
      <w:r w:rsidR="001836E5">
        <w:t>mps accumulé en fonction du nombre de machines</w:t>
      </w:r>
      <w:r>
        <w:t>.</w:t>
      </w:r>
    </w:p>
    <w:p w:rsidR="004E37B2" w:rsidRDefault="004E37B2" w:rsidP="008F7C7E">
      <w:pPr>
        <w:pStyle w:val="Corpsdetexte"/>
      </w:pPr>
    </w:p>
    <w:p w:rsidR="0025550D" w:rsidRDefault="00FE485C" w:rsidP="00FE485C">
      <w:pPr>
        <w:pStyle w:val="Lgende"/>
      </w:pPr>
      <w:bookmarkStart w:id="122" w:name="_Toc446270768"/>
      <w:r>
        <w:t xml:space="preserve">Figure </w:t>
      </w:r>
      <w:fldSimple w:instr=" SEQ Figure \* ARABIC ">
        <w:r w:rsidR="006F679A">
          <w:rPr>
            <w:noProof/>
          </w:rPr>
          <w:t>35</w:t>
        </w:r>
      </w:fldSimple>
      <w:r w:rsidR="0025550D">
        <w:t> : Insertions</w:t>
      </w:r>
      <w:bookmarkEnd w:id="122"/>
    </w:p>
    <w:p w:rsidR="0025550D" w:rsidRDefault="00551C35" w:rsidP="008F7C7E">
      <w:pPr>
        <w:pStyle w:val="Corpsdetexte"/>
      </w:pPr>
      <w:r>
        <w:rPr>
          <w:noProof/>
          <w:lang w:eastAsia="fr-CH"/>
        </w:rPr>
        <w:drawing>
          <wp:inline distT="0" distB="0" distL="0" distR="0" wp14:anchorId="41DAD28F" wp14:editId="145947AE">
            <wp:extent cx="5399405" cy="31540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154045"/>
                    </a:xfrm>
                    <a:prstGeom prst="rect">
                      <a:avLst/>
                    </a:prstGeom>
                  </pic:spPr>
                </pic:pic>
              </a:graphicData>
            </a:graphic>
          </wp:inline>
        </w:drawing>
      </w:r>
    </w:p>
    <w:p w:rsidR="000E2E11" w:rsidRDefault="000E2E11" w:rsidP="008F7C7E">
      <w:pPr>
        <w:pStyle w:val="Corpsdetexte"/>
      </w:pPr>
    </w:p>
    <w:p w:rsidR="00606B72" w:rsidRDefault="00E94371" w:rsidP="00606B72">
      <w:pPr>
        <w:pStyle w:val="Titre2"/>
      </w:pPr>
      <w:bookmarkStart w:id="123" w:name="_Toc446270729"/>
      <w:r>
        <w:t>Analyse et co</w:t>
      </w:r>
      <w:r w:rsidR="00606B72">
        <w:t>nstations</w:t>
      </w:r>
      <w:bookmarkEnd w:id="123"/>
    </w:p>
    <w:p w:rsidR="00606B72" w:rsidRDefault="00606B72" w:rsidP="008F7C7E">
      <w:pPr>
        <w:pStyle w:val="Corpsdetexte"/>
      </w:pPr>
    </w:p>
    <w:p w:rsidR="00606B72" w:rsidRDefault="00271BA2" w:rsidP="008F7C7E">
      <w:pPr>
        <w:pStyle w:val="Corpsdetexte"/>
      </w:pPr>
      <w:r>
        <w:t xml:space="preserve">La première chose qui nous saute aux yeux lorsqu’on regarde ces </w:t>
      </w:r>
      <w:r w:rsidR="00557E0B">
        <w:t>sept</w:t>
      </w:r>
      <w:r>
        <w:t xml:space="preserve"> graphiques, est la constance des lignes. Elles sont bien droites. On peut en conclure que les fichiers « JSON » sont tous pratiquement de la même taille.</w:t>
      </w:r>
    </w:p>
    <w:p w:rsidR="0084696A" w:rsidRDefault="0084696A" w:rsidP="008F7C7E">
      <w:pPr>
        <w:pStyle w:val="Corpsdetexte"/>
      </w:pPr>
      <w:r>
        <w:t xml:space="preserve">Deuxièmement, les lignes sont bien séparées </w:t>
      </w:r>
      <w:r w:rsidR="003813B7">
        <w:t>pour</w:t>
      </w:r>
      <w:r>
        <w:t xml:space="preserve"> les recherches tandis qu’elles sont </w:t>
      </w:r>
      <w:r w:rsidR="003813B7">
        <w:t xml:space="preserve">pratiquement identiques pour </w:t>
      </w:r>
      <w:r>
        <w:t>les insertions.</w:t>
      </w:r>
    </w:p>
    <w:p w:rsidR="00FA451C" w:rsidRDefault="00FA451C" w:rsidP="008F7C7E">
      <w:pPr>
        <w:pStyle w:val="Corpsdetexte"/>
      </w:pPr>
      <w:r>
        <w:t>Voici ci-dessous un table</w:t>
      </w:r>
      <w:r w:rsidR="004F0582">
        <w:t xml:space="preserve">au mettant en valeur le temps </w:t>
      </w:r>
      <w:r>
        <w:t>cumulé total</w:t>
      </w:r>
      <w:r w:rsidR="00D37521">
        <w:t xml:space="preserve"> des recherches</w:t>
      </w:r>
      <w:r>
        <w:t xml:space="preserve">. </w:t>
      </w:r>
      <w:r w:rsidR="00273886">
        <w:t>On remarque de suite que le</w:t>
      </w:r>
      <w:r>
        <w:t xml:space="preserve"> temps</w:t>
      </w:r>
      <w:r w:rsidR="00273886">
        <w:t xml:space="preserve"> accumulé diminue</w:t>
      </w:r>
      <w:r w:rsidR="00D37521">
        <w:t xml:space="preserve"> en fonction du nombre de machines</w:t>
      </w:r>
      <w:r>
        <w:t xml:space="preserve"> et du nombre d’objets déjà contenus dans la collection.</w:t>
      </w:r>
    </w:p>
    <w:p w:rsidR="00FA451C" w:rsidRDefault="00FA451C" w:rsidP="008F7C7E">
      <w:pPr>
        <w:pStyle w:val="Corpsdetexte"/>
      </w:pPr>
    </w:p>
    <w:p w:rsidR="00273886" w:rsidRDefault="00273886" w:rsidP="008F7C7E">
      <w:pPr>
        <w:pStyle w:val="Corpsdetexte"/>
      </w:pPr>
    </w:p>
    <w:p w:rsidR="00FA451C" w:rsidRDefault="00FA451C" w:rsidP="008F7C7E">
      <w:pPr>
        <w:pStyle w:val="Corpsdetexte"/>
      </w:pPr>
    </w:p>
    <w:p w:rsidR="00FA451C" w:rsidRDefault="00603830" w:rsidP="00603830">
      <w:pPr>
        <w:pStyle w:val="Lgende"/>
      </w:pPr>
      <w:bookmarkStart w:id="124" w:name="_Toc446270733"/>
      <w:r>
        <w:lastRenderedPageBreak/>
        <w:t xml:space="preserve">Tableau </w:t>
      </w:r>
      <w:fldSimple w:instr=" SEQ Tableau \* ARABIC ">
        <w:r w:rsidR="006F679A">
          <w:rPr>
            <w:noProof/>
          </w:rPr>
          <w:t>2</w:t>
        </w:r>
      </w:fldSimple>
      <w:r>
        <w:t> : Recherches</w:t>
      </w:r>
      <w:bookmarkEnd w:id="124"/>
    </w:p>
    <w:tbl>
      <w:tblPr>
        <w:tblStyle w:val="Tableausimple3"/>
        <w:tblW w:w="0" w:type="auto"/>
        <w:tblLook w:val="04A0" w:firstRow="1" w:lastRow="0" w:firstColumn="1" w:lastColumn="0" w:noHBand="0" w:noVBand="1"/>
      </w:tblPr>
      <w:tblGrid>
        <w:gridCol w:w="1129"/>
        <w:gridCol w:w="2269"/>
        <w:gridCol w:w="1698"/>
        <w:gridCol w:w="1698"/>
        <w:gridCol w:w="1699"/>
      </w:tblGrid>
      <w:tr w:rsidR="00FA451C" w:rsidTr="00FA45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vMerge w:val="restart"/>
            <w:textDirection w:val="btLr"/>
          </w:tcPr>
          <w:p w:rsidR="00FA451C" w:rsidRDefault="00FA451C" w:rsidP="00E425CE">
            <w:pPr>
              <w:pStyle w:val="Corpsdetexte"/>
              <w:ind w:left="113" w:right="113"/>
            </w:pPr>
            <w:r>
              <w:t xml:space="preserve">nombre de </w:t>
            </w:r>
            <w:r w:rsidR="00E425CE">
              <w:t>machines</w:t>
            </w:r>
          </w:p>
        </w:tc>
        <w:tc>
          <w:tcPr>
            <w:tcW w:w="7364" w:type="dxa"/>
            <w:gridSpan w:val="4"/>
          </w:tcPr>
          <w:p w:rsidR="00FA451C" w:rsidRDefault="00E425CE" w:rsidP="00E425CE">
            <w:pPr>
              <w:pStyle w:val="Corpsdetexte"/>
              <w:cnfStyle w:val="100000000000" w:firstRow="1" w:lastRow="0" w:firstColumn="0" w:lastColumn="0" w:oddVBand="0" w:evenVBand="0" w:oddHBand="0" w:evenHBand="0" w:firstRowFirstColumn="0" w:firstRowLastColumn="0" w:lastRowFirstColumn="0" w:lastRowLastColumn="0"/>
            </w:pPr>
            <w:r>
              <w:t>Nombre d’objets déjà existant</w:t>
            </w:r>
            <w:r w:rsidR="00FA451C">
              <w:t>s</w:t>
            </w:r>
          </w:p>
        </w:tc>
      </w:tr>
      <w:tr w:rsidR="00FA451C" w:rsidTr="00FA4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FA451C" w:rsidRDefault="00FA451C" w:rsidP="008F7C7E">
            <w:pPr>
              <w:pStyle w:val="Corpsdetexte"/>
            </w:pPr>
          </w:p>
        </w:tc>
        <w:tc>
          <w:tcPr>
            <w:tcW w:w="2269" w:type="dxa"/>
          </w:tcPr>
          <w:p w:rsidR="00FA451C" w:rsidRDefault="00FA451C" w:rsidP="008F7C7E">
            <w:pPr>
              <w:pStyle w:val="Corpsdetexte"/>
              <w:cnfStyle w:val="000000100000" w:firstRow="0" w:lastRow="0" w:firstColumn="0" w:lastColumn="0" w:oddVBand="0" w:evenVBand="0" w:oddHBand="1" w:evenHBand="0" w:firstRowFirstColumn="0" w:firstRowLastColumn="0" w:lastRowFirstColumn="0" w:lastRowLastColumn="0"/>
            </w:pPr>
          </w:p>
        </w:tc>
        <w:tc>
          <w:tcPr>
            <w:tcW w:w="1698" w:type="dxa"/>
          </w:tcPr>
          <w:p w:rsidR="00FA451C" w:rsidRPr="00273886" w:rsidRDefault="00FA451C" w:rsidP="008F7C7E">
            <w:pPr>
              <w:pStyle w:val="Corpsdetexte"/>
              <w:cnfStyle w:val="000000100000" w:firstRow="0" w:lastRow="0" w:firstColumn="0" w:lastColumn="0" w:oddVBand="0" w:evenVBand="0" w:oddHBand="1" w:evenHBand="0" w:firstRowFirstColumn="0" w:firstRowLastColumn="0" w:lastRowFirstColumn="0" w:lastRowLastColumn="0"/>
              <w:rPr>
                <w:b/>
              </w:rPr>
            </w:pPr>
            <w:r w:rsidRPr="00273886">
              <w:rPr>
                <w:b/>
              </w:rPr>
              <w:t>1038000</w:t>
            </w:r>
          </w:p>
        </w:tc>
        <w:tc>
          <w:tcPr>
            <w:tcW w:w="1698" w:type="dxa"/>
          </w:tcPr>
          <w:p w:rsidR="00FA451C" w:rsidRPr="00273886" w:rsidRDefault="00FA451C" w:rsidP="008F7C7E">
            <w:pPr>
              <w:pStyle w:val="Corpsdetexte"/>
              <w:cnfStyle w:val="000000100000" w:firstRow="0" w:lastRow="0" w:firstColumn="0" w:lastColumn="0" w:oddVBand="0" w:evenVBand="0" w:oddHBand="1" w:evenHBand="0" w:firstRowFirstColumn="0" w:firstRowLastColumn="0" w:lastRowFirstColumn="0" w:lastRowLastColumn="0"/>
              <w:rPr>
                <w:b/>
              </w:rPr>
            </w:pPr>
            <w:r w:rsidRPr="00273886">
              <w:rPr>
                <w:b/>
              </w:rPr>
              <w:t>2076000</w:t>
            </w:r>
          </w:p>
        </w:tc>
        <w:tc>
          <w:tcPr>
            <w:tcW w:w="1699" w:type="dxa"/>
          </w:tcPr>
          <w:p w:rsidR="00FA451C" w:rsidRPr="00273886" w:rsidRDefault="00FA451C" w:rsidP="008F7C7E">
            <w:pPr>
              <w:pStyle w:val="Corpsdetexte"/>
              <w:cnfStyle w:val="000000100000" w:firstRow="0" w:lastRow="0" w:firstColumn="0" w:lastColumn="0" w:oddVBand="0" w:evenVBand="0" w:oddHBand="1" w:evenHBand="0" w:firstRowFirstColumn="0" w:firstRowLastColumn="0" w:lastRowFirstColumn="0" w:lastRowLastColumn="0"/>
              <w:rPr>
                <w:b/>
              </w:rPr>
            </w:pPr>
            <w:r w:rsidRPr="00273886">
              <w:rPr>
                <w:b/>
              </w:rPr>
              <w:t>3114000</w:t>
            </w:r>
          </w:p>
        </w:tc>
      </w:tr>
      <w:tr w:rsidR="00FA451C" w:rsidTr="00FA451C">
        <w:tc>
          <w:tcPr>
            <w:cnfStyle w:val="001000000000" w:firstRow="0" w:lastRow="0" w:firstColumn="1" w:lastColumn="0" w:oddVBand="0" w:evenVBand="0" w:oddHBand="0" w:evenHBand="0" w:firstRowFirstColumn="0" w:firstRowLastColumn="0" w:lastRowFirstColumn="0" w:lastRowLastColumn="0"/>
            <w:tcW w:w="1129" w:type="dxa"/>
            <w:vMerge/>
          </w:tcPr>
          <w:p w:rsidR="00FA451C" w:rsidRDefault="00FA451C" w:rsidP="008F7C7E">
            <w:pPr>
              <w:pStyle w:val="Corpsdetexte"/>
            </w:pPr>
          </w:p>
        </w:tc>
        <w:tc>
          <w:tcPr>
            <w:tcW w:w="2269" w:type="dxa"/>
          </w:tcPr>
          <w:p w:rsidR="00FA451C" w:rsidRPr="00273886" w:rsidRDefault="00FA451C" w:rsidP="008F7C7E">
            <w:pPr>
              <w:pStyle w:val="Corpsdetexte"/>
              <w:cnfStyle w:val="000000000000" w:firstRow="0" w:lastRow="0" w:firstColumn="0" w:lastColumn="0" w:oddVBand="0" w:evenVBand="0" w:oddHBand="0" w:evenHBand="0" w:firstRowFirstColumn="0" w:firstRowLastColumn="0" w:lastRowFirstColumn="0" w:lastRowLastColumn="0"/>
              <w:rPr>
                <w:b/>
              </w:rPr>
            </w:pPr>
            <w:r w:rsidRPr="00273886">
              <w:rPr>
                <w:b/>
              </w:rPr>
              <w:t xml:space="preserve">1 </w:t>
            </w:r>
            <w:r w:rsidR="00E425CE">
              <w:rPr>
                <w:b/>
              </w:rPr>
              <w:t>machine</w:t>
            </w:r>
          </w:p>
        </w:tc>
        <w:tc>
          <w:tcPr>
            <w:tcW w:w="1698" w:type="dxa"/>
          </w:tcPr>
          <w:p w:rsidR="00FA451C" w:rsidRDefault="0027668A" w:rsidP="008F7C7E">
            <w:pPr>
              <w:pStyle w:val="Corpsdetexte"/>
              <w:cnfStyle w:val="000000000000" w:firstRow="0" w:lastRow="0" w:firstColumn="0" w:lastColumn="0" w:oddVBand="0" w:evenVBand="0" w:oddHBand="0" w:evenHBand="0" w:firstRowFirstColumn="0" w:firstRowLastColumn="0" w:lastRowFirstColumn="0" w:lastRowLastColumn="0"/>
            </w:pPr>
            <w:r>
              <w:t>91</w:t>
            </w:r>
            <w:r w:rsidR="0085180F">
              <w:t xml:space="preserve"> min.</w:t>
            </w:r>
          </w:p>
        </w:tc>
        <w:tc>
          <w:tcPr>
            <w:tcW w:w="1698" w:type="dxa"/>
          </w:tcPr>
          <w:p w:rsidR="00FA451C" w:rsidRDefault="0085180F" w:rsidP="008F7C7E">
            <w:pPr>
              <w:pStyle w:val="Corpsdetexte"/>
              <w:cnfStyle w:val="000000000000" w:firstRow="0" w:lastRow="0" w:firstColumn="0" w:lastColumn="0" w:oddVBand="0" w:evenVBand="0" w:oddHBand="0" w:evenHBand="0" w:firstRowFirstColumn="0" w:firstRowLastColumn="0" w:lastRowFirstColumn="0" w:lastRowLastColumn="0"/>
            </w:pPr>
            <w:r>
              <w:t>195 min.</w:t>
            </w:r>
          </w:p>
        </w:tc>
        <w:tc>
          <w:tcPr>
            <w:tcW w:w="1699" w:type="dxa"/>
          </w:tcPr>
          <w:p w:rsidR="00FA451C" w:rsidRDefault="0027668A" w:rsidP="008F7C7E">
            <w:pPr>
              <w:pStyle w:val="Corpsdetexte"/>
              <w:cnfStyle w:val="000000000000" w:firstRow="0" w:lastRow="0" w:firstColumn="0" w:lastColumn="0" w:oddVBand="0" w:evenVBand="0" w:oddHBand="0" w:evenHBand="0" w:firstRowFirstColumn="0" w:firstRowLastColumn="0" w:lastRowFirstColumn="0" w:lastRowLastColumn="0"/>
            </w:pPr>
            <w:r>
              <w:t>300</w:t>
            </w:r>
            <w:r w:rsidR="0085180F">
              <w:t xml:space="preserve"> min.</w:t>
            </w:r>
          </w:p>
        </w:tc>
      </w:tr>
      <w:tr w:rsidR="00FA451C" w:rsidTr="00FA4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FA451C" w:rsidRDefault="00FA451C" w:rsidP="008F7C7E">
            <w:pPr>
              <w:pStyle w:val="Corpsdetexte"/>
            </w:pPr>
          </w:p>
        </w:tc>
        <w:tc>
          <w:tcPr>
            <w:tcW w:w="2269" w:type="dxa"/>
          </w:tcPr>
          <w:p w:rsidR="00FA451C" w:rsidRPr="00273886" w:rsidRDefault="00FA451C" w:rsidP="008F7C7E">
            <w:pPr>
              <w:pStyle w:val="Corpsdetexte"/>
              <w:cnfStyle w:val="000000100000" w:firstRow="0" w:lastRow="0" w:firstColumn="0" w:lastColumn="0" w:oddVBand="0" w:evenVBand="0" w:oddHBand="1" w:evenHBand="0" w:firstRowFirstColumn="0" w:firstRowLastColumn="0" w:lastRowFirstColumn="0" w:lastRowLastColumn="0"/>
              <w:rPr>
                <w:b/>
              </w:rPr>
            </w:pPr>
            <w:r w:rsidRPr="00273886">
              <w:rPr>
                <w:b/>
              </w:rPr>
              <w:t xml:space="preserve">2 </w:t>
            </w:r>
            <w:r w:rsidR="00E425CE">
              <w:rPr>
                <w:b/>
              </w:rPr>
              <w:t>machines</w:t>
            </w:r>
          </w:p>
        </w:tc>
        <w:tc>
          <w:tcPr>
            <w:tcW w:w="1698" w:type="dxa"/>
          </w:tcPr>
          <w:p w:rsidR="00FA451C" w:rsidRDefault="0027668A" w:rsidP="008F7C7E">
            <w:pPr>
              <w:pStyle w:val="Corpsdetexte"/>
              <w:cnfStyle w:val="000000100000" w:firstRow="0" w:lastRow="0" w:firstColumn="0" w:lastColumn="0" w:oddVBand="0" w:evenVBand="0" w:oddHBand="1" w:evenHBand="0" w:firstRowFirstColumn="0" w:firstRowLastColumn="0" w:lastRowFirstColumn="0" w:lastRowLastColumn="0"/>
            </w:pPr>
            <w:r>
              <w:t>50</w:t>
            </w:r>
            <w:r w:rsidR="007E05CC">
              <w:t xml:space="preserve"> min.</w:t>
            </w:r>
          </w:p>
        </w:tc>
        <w:tc>
          <w:tcPr>
            <w:tcW w:w="1698" w:type="dxa"/>
          </w:tcPr>
          <w:p w:rsidR="00FA451C" w:rsidRDefault="0027668A" w:rsidP="008F7C7E">
            <w:pPr>
              <w:pStyle w:val="Corpsdetexte"/>
              <w:cnfStyle w:val="000000100000" w:firstRow="0" w:lastRow="0" w:firstColumn="0" w:lastColumn="0" w:oddVBand="0" w:evenVBand="0" w:oddHBand="1" w:evenHBand="0" w:firstRowFirstColumn="0" w:firstRowLastColumn="0" w:lastRowFirstColumn="0" w:lastRowLastColumn="0"/>
            </w:pPr>
            <w:r>
              <w:t>100</w:t>
            </w:r>
            <w:r w:rsidR="007E05CC">
              <w:t xml:space="preserve"> min.</w:t>
            </w:r>
          </w:p>
        </w:tc>
        <w:tc>
          <w:tcPr>
            <w:tcW w:w="1699" w:type="dxa"/>
          </w:tcPr>
          <w:p w:rsidR="00FA451C" w:rsidRDefault="0027668A" w:rsidP="007E05CC">
            <w:pPr>
              <w:pStyle w:val="Corpsdetexte"/>
              <w:cnfStyle w:val="000000100000" w:firstRow="0" w:lastRow="0" w:firstColumn="0" w:lastColumn="0" w:oddVBand="0" w:evenVBand="0" w:oddHBand="1" w:evenHBand="0" w:firstRowFirstColumn="0" w:firstRowLastColumn="0" w:lastRowFirstColumn="0" w:lastRowLastColumn="0"/>
            </w:pPr>
            <w:r>
              <w:t>1</w:t>
            </w:r>
            <w:r w:rsidR="007E05CC">
              <w:t>5</w:t>
            </w:r>
            <w:r>
              <w:t>2</w:t>
            </w:r>
            <w:r w:rsidR="007E05CC">
              <w:t xml:space="preserve"> min.</w:t>
            </w:r>
          </w:p>
        </w:tc>
      </w:tr>
      <w:tr w:rsidR="00FA451C" w:rsidTr="00FA451C">
        <w:tc>
          <w:tcPr>
            <w:cnfStyle w:val="001000000000" w:firstRow="0" w:lastRow="0" w:firstColumn="1" w:lastColumn="0" w:oddVBand="0" w:evenVBand="0" w:oddHBand="0" w:evenHBand="0" w:firstRowFirstColumn="0" w:firstRowLastColumn="0" w:lastRowFirstColumn="0" w:lastRowLastColumn="0"/>
            <w:tcW w:w="1129" w:type="dxa"/>
            <w:vMerge/>
          </w:tcPr>
          <w:p w:rsidR="00FA451C" w:rsidRDefault="00FA451C" w:rsidP="008F7C7E">
            <w:pPr>
              <w:pStyle w:val="Corpsdetexte"/>
            </w:pPr>
          </w:p>
        </w:tc>
        <w:tc>
          <w:tcPr>
            <w:tcW w:w="2269" w:type="dxa"/>
          </w:tcPr>
          <w:p w:rsidR="00FA451C" w:rsidRPr="00273886" w:rsidRDefault="00FA451C" w:rsidP="008F7C7E">
            <w:pPr>
              <w:pStyle w:val="Corpsdetexte"/>
              <w:cnfStyle w:val="000000000000" w:firstRow="0" w:lastRow="0" w:firstColumn="0" w:lastColumn="0" w:oddVBand="0" w:evenVBand="0" w:oddHBand="0" w:evenHBand="0" w:firstRowFirstColumn="0" w:firstRowLastColumn="0" w:lastRowFirstColumn="0" w:lastRowLastColumn="0"/>
              <w:rPr>
                <w:b/>
              </w:rPr>
            </w:pPr>
            <w:r w:rsidRPr="00273886">
              <w:rPr>
                <w:b/>
              </w:rPr>
              <w:t xml:space="preserve">3 </w:t>
            </w:r>
            <w:r w:rsidR="00E425CE">
              <w:rPr>
                <w:b/>
              </w:rPr>
              <w:t>machines</w:t>
            </w:r>
          </w:p>
        </w:tc>
        <w:tc>
          <w:tcPr>
            <w:tcW w:w="1698" w:type="dxa"/>
          </w:tcPr>
          <w:p w:rsidR="00FA451C" w:rsidRDefault="007E05CC" w:rsidP="008F7C7E">
            <w:pPr>
              <w:pStyle w:val="Corpsdetexte"/>
              <w:cnfStyle w:val="000000000000" w:firstRow="0" w:lastRow="0" w:firstColumn="0" w:lastColumn="0" w:oddVBand="0" w:evenVBand="0" w:oddHBand="0" w:evenHBand="0" w:firstRowFirstColumn="0" w:firstRowLastColumn="0" w:lastRowFirstColumn="0" w:lastRowLastColumn="0"/>
            </w:pPr>
            <w:r>
              <w:t>35 min.</w:t>
            </w:r>
          </w:p>
        </w:tc>
        <w:tc>
          <w:tcPr>
            <w:tcW w:w="1698" w:type="dxa"/>
          </w:tcPr>
          <w:p w:rsidR="00FA451C" w:rsidRDefault="00694A8A" w:rsidP="008F7C7E">
            <w:pPr>
              <w:pStyle w:val="Corpsdetexte"/>
              <w:cnfStyle w:val="000000000000" w:firstRow="0" w:lastRow="0" w:firstColumn="0" w:lastColumn="0" w:oddVBand="0" w:evenVBand="0" w:oddHBand="0" w:evenHBand="0" w:firstRowFirstColumn="0" w:firstRowLastColumn="0" w:lastRowFirstColumn="0" w:lastRowLastColumn="0"/>
            </w:pPr>
            <w:r>
              <w:t>5</w:t>
            </w:r>
            <w:r w:rsidR="002029B5">
              <w:t>8</w:t>
            </w:r>
            <w:r w:rsidR="007E05CC">
              <w:t xml:space="preserve"> min.</w:t>
            </w:r>
          </w:p>
        </w:tc>
        <w:tc>
          <w:tcPr>
            <w:tcW w:w="1699" w:type="dxa"/>
          </w:tcPr>
          <w:p w:rsidR="00FA451C" w:rsidRDefault="002029B5" w:rsidP="008F7C7E">
            <w:pPr>
              <w:pStyle w:val="Corpsdetexte"/>
              <w:cnfStyle w:val="000000000000" w:firstRow="0" w:lastRow="0" w:firstColumn="0" w:lastColumn="0" w:oddVBand="0" w:evenVBand="0" w:oddHBand="0" w:evenHBand="0" w:firstRowFirstColumn="0" w:firstRowLastColumn="0" w:lastRowFirstColumn="0" w:lastRowLastColumn="0"/>
            </w:pPr>
            <w:r>
              <w:t>102</w:t>
            </w:r>
            <w:r w:rsidR="007E05CC">
              <w:t xml:space="preserve"> min.</w:t>
            </w:r>
          </w:p>
        </w:tc>
      </w:tr>
    </w:tbl>
    <w:p w:rsidR="00FA451C" w:rsidRDefault="00FA451C" w:rsidP="008F7C7E">
      <w:pPr>
        <w:pStyle w:val="Corpsdetexte"/>
      </w:pPr>
    </w:p>
    <w:p w:rsidR="00281B6E" w:rsidRDefault="00273886" w:rsidP="008F7C7E">
      <w:pPr>
        <w:pStyle w:val="Corpsdetexte"/>
      </w:pPr>
      <w:r w:rsidRPr="00273886">
        <w:rPr>
          <w:u w:val="single"/>
        </w:rPr>
        <w:t>On peut affirmer</w:t>
      </w:r>
      <w:r w:rsidR="007B37C6">
        <w:rPr>
          <w:u w:val="single"/>
        </w:rPr>
        <w:t xml:space="preserve"> approximativement</w:t>
      </w:r>
      <w:r>
        <w:t> :</w:t>
      </w:r>
    </w:p>
    <w:p w:rsidR="00273886" w:rsidRDefault="00273886" w:rsidP="00A75FDD">
      <w:pPr>
        <w:pStyle w:val="Corpsdetexte"/>
        <w:numPr>
          <w:ilvl w:val="0"/>
          <w:numId w:val="6"/>
        </w:numPr>
      </w:pPr>
      <w:r>
        <w:t>Le temps</w:t>
      </w:r>
      <w:r w:rsidR="003510EF">
        <w:t xml:space="preserve"> total</w:t>
      </w:r>
      <w:r>
        <w:t xml:space="preserve"> double si le nombre de données existantes double.</w:t>
      </w:r>
    </w:p>
    <w:p w:rsidR="00273886" w:rsidRDefault="003510EF" w:rsidP="00A75FDD">
      <w:pPr>
        <w:pStyle w:val="Corpsdetexte"/>
        <w:numPr>
          <w:ilvl w:val="0"/>
          <w:numId w:val="6"/>
        </w:numPr>
      </w:pPr>
      <w:r>
        <w:t>Le temps total pour une machine</w:t>
      </w:r>
      <w:r w:rsidR="00273886">
        <w:t xml:space="preserve"> est partagé </w:t>
      </w:r>
      <w:r>
        <w:t>par le nombre de machines</w:t>
      </w:r>
      <w:r w:rsidR="007B37C6">
        <w:t xml:space="preserve"> ajouté</w:t>
      </w:r>
      <w:r>
        <w:t>es</w:t>
      </w:r>
      <w:r w:rsidR="007B37C6">
        <w:t>.</w:t>
      </w:r>
    </w:p>
    <w:p w:rsidR="00C221E3" w:rsidRDefault="00C221E3" w:rsidP="00C221E3">
      <w:pPr>
        <w:pStyle w:val="Corpsdetexte"/>
        <w:ind w:left="420"/>
      </w:pPr>
    </w:p>
    <w:p w:rsidR="00017E1A" w:rsidRDefault="00017E1A" w:rsidP="00017E1A">
      <w:pPr>
        <w:pStyle w:val="Titre1"/>
      </w:pPr>
      <w:bookmarkStart w:id="125" w:name="_Toc446270730"/>
      <w:r>
        <w:t>Conclusion</w:t>
      </w:r>
      <w:bookmarkEnd w:id="125"/>
    </w:p>
    <w:p w:rsidR="003421C8" w:rsidRDefault="003421C8" w:rsidP="003421C8">
      <w:pPr>
        <w:pStyle w:val="Corpsdetexte"/>
      </w:pPr>
    </w:p>
    <w:p w:rsidR="003421C8" w:rsidRDefault="003421C8" w:rsidP="003421C8">
      <w:pPr>
        <w:pStyle w:val="Corpsdetexte"/>
      </w:pPr>
      <w:r w:rsidRPr="003421C8">
        <w:t>Tout d</w:t>
      </w:r>
      <w:r>
        <w:t>’abord, ma conclusion s’appuie</w:t>
      </w:r>
      <w:r w:rsidRPr="003421C8">
        <w:t xml:space="preserve"> sur les données de performance relevées, et sur l’infrastructu</w:t>
      </w:r>
      <w:r>
        <w:t>re mise en place. Il est tout à fait possible que les données de performance soient différentes en fonction d’autres paramètres, comme la puissance des machines, l</w:t>
      </w:r>
      <w:r w:rsidR="005765B6">
        <w:t>a vitesse de la bande passante,</w:t>
      </w:r>
      <w:r>
        <w:t xml:space="preserve"> le fait d’avoir plusieurs clients et pas qu’un seul</w:t>
      </w:r>
      <w:r w:rsidR="005765B6">
        <w:t>, ou la taille des objets dans une collection</w:t>
      </w:r>
      <w:r>
        <w:t>.</w:t>
      </w:r>
    </w:p>
    <w:p w:rsidR="003421C8" w:rsidRDefault="003421C8" w:rsidP="003421C8">
      <w:pPr>
        <w:pStyle w:val="Corpsdetexte"/>
      </w:pPr>
      <w:r>
        <w:t>Par rapport à mes données, il est clair que les performances d’insertions ne varient pas en fonction des machines. On voit clairement que les lignes sont pratiquement identiques.</w:t>
      </w:r>
    </w:p>
    <w:p w:rsidR="00D110D3" w:rsidRDefault="003421C8" w:rsidP="005765B6">
      <w:pPr>
        <w:pStyle w:val="Corpsdetexte"/>
      </w:pPr>
      <w:r>
        <w:t>Par contre, on remarque nettement que pour les requêtes de recherche, les performance</w:t>
      </w:r>
      <w:r w:rsidR="005765B6">
        <w:t>s</w:t>
      </w:r>
      <w:r>
        <w:t xml:space="preserve"> varient en fonction de deux param</w:t>
      </w:r>
      <w:r w:rsidR="005765B6">
        <w:t>ètres, le nombre de machines et le nombre d’objets déjà existants dans une collection. Vu la différence de temps cumulé total, il est clairement conseillé d’avoir une architecture distribuée pour gagner en performance.</w:t>
      </w:r>
      <w:r w:rsidR="002658FC">
        <w:br w:type="page"/>
      </w:r>
    </w:p>
    <w:p w:rsidR="00466B4A" w:rsidRDefault="00466B4A" w:rsidP="00095EC2">
      <w:pPr>
        <w:pStyle w:val="titrenonnumrotcentr"/>
      </w:pPr>
      <w:bookmarkStart w:id="126" w:name="_Toc446270731"/>
      <w:r>
        <w:lastRenderedPageBreak/>
        <w:t>Bibliographie</w:t>
      </w:r>
      <w:bookmarkEnd w:id="74"/>
      <w:bookmarkEnd w:id="126"/>
    </w:p>
    <w:p w:rsidR="00C73D2E" w:rsidRPr="00361C6C" w:rsidRDefault="00AC5670" w:rsidP="0055250E">
      <w:pPr>
        <w:pStyle w:val="rfrencesbibliographiques"/>
        <w:rPr>
          <w:lang w:val="en-US"/>
        </w:rPr>
      </w:pPr>
      <w:r>
        <w:t>BRUCHEZ, Rudi, 2015</w:t>
      </w:r>
      <w:r w:rsidR="00466B4A">
        <w:t>.</w:t>
      </w:r>
      <w:r w:rsidR="000C2162">
        <w:t xml:space="preserve"> Les bases de données NoSQL et le Big Data (2</w:t>
      </w:r>
      <w:r w:rsidR="000C2162" w:rsidRPr="000C2162">
        <w:rPr>
          <w:vertAlign w:val="superscript"/>
        </w:rPr>
        <w:t>ème</w:t>
      </w:r>
      <w:r w:rsidR="000C2162">
        <w:t xml:space="preserve"> édition), Paris : Eyrolles</w:t>
      </w:r>
      <w:r w:rsidR="00466B4A">
        <w:t xml:space="preserve">. </w:t>
      </w:r>
      <w:r w:rsidR="00466B4A" w:rsidRPr="00361C6C">
        <w:rPr>
          <w:lang w:val="en-US"/>
        </w:rPr>
        <w:t xml:space="preserve">ISBN </w:t>
      </w:r>
      <w:r w:rsidR="000C2162" w:rsidRPr="00361C6C">
        <w:rPr>
          <w:rFonts w:ascii="LiberationSerif" w:hAnsi="LiberationSerif" w:cs="LiberationSerif"/>
          <w:lang w:val="en-US" w:eastAsia="fr-CH"/>
        </w:rPr>
        <w:t>978-2-212-14155-9</w:t>
      </w:r>
      <w:r w:rsidR="00E0629E" w:rsidRPr="00361C6C">
        <w:rPr>
          <w:lang w:val="en-US"/>
        </w:rPr>
        <w:t>.</w:t>
      </w:r>
    </w:p>
    <w:p w:rsidR="00E360D1" w:rsidRDefault="00E360D1" w:rsidP="0055250E">
      <w:pPr>
        <w:pStyle w:val="rfrencesbibliographiques"/>
      </w:pPr>
      <w:r w:rsidRPr="00970248">
        <w:rPr>
          <w:lang w:val="en-US"/>
        </w:rPr>
        <w:t xml:space="preserve">McCREARY, Dan et KELLY, </w:t>
      </w:r>
      <w:r>
        <w:rPr>
          <w:lang w:val="en-US"/>
        </w:rPr>
        <w:t>Ann</w:t>
      </w:r>
      <w:r w:rsidRPr="00970248">
        <w:rPr>
          <w:lang w:val="en-US"/>
        </w:rPr>
        <w:t xml:space="preserve">, </w:t>
      </w:r>
      <w:r>
        <w:rPr>
          <w:lang w:val="en-US"/>
        </w:rPr>
        <w:t>2014</w:t>
      </w:r>
      <w:r w:rsidRPr="00970248">
        <w:rPr>
          <w:lang w:val="en-US"/>
        </w:rPr>
        <w:t xml:space="preserve">. Making Sense of NoSQL, </w:t>
      </w:r>
      <w:r>
        <w:rPr>
          <w:lang w:val="en-US"/>
        </w:rPr>
        <w:t>Shelter Island</w:t>
      </w:r>
      <w:r w:rsidRPr="00970248">
        <w:rPr>
          <w:lang w:val="en-US"/>
        </w:rPr>
        <w:t xml:space="preserve"> : </w:t>
      </w:r>
      <w:r>
        <w:rPr>
          <w:lang w:val="en-US"/>
        </w:rPr>
        <w:t>Manning</w:t>
      </w:r>
      <w:r w:rsidRPr="00970248">
        <w:rPr>
          <w:lang w:val="en-US"/>
        </w:rPr>
        <w:t xml:space="preserve">. </w:t>
      </w:r>
      <w:r w:rsidRPr="006609D6">
        <w:t xml:space="preserve">ISBN </w:t>
      </w:r>
      <w:r w:rsidRPr="006609D6">
        <w:rPr>
          <w:rFonts w:ascii="LiberationSerif" w:hAnsi="LiberationSerif" w:cs="LiberationSerif"/>
          <w:lang w:eastAsia="fr-CH"/>
        </w:rPr>
        <w:t>9781617291074</w:t>
      </w:r>
      <w:r w:rsidRPr="006609D6">
        <w:t>.</w:t>
      </w:r>
    </w:p>
    <w:p w:rsidR="000D1D2A" w:rsidRDefault="000D1D2A" w:rsidP="0055250E">
      <w:pPr>
        <w:pStyle w:val="rfrencesbibliographiques"/>
      </w:pPr>
      <w:r>
        <w:t>[1]. BRUCHEZ, Rudi, 2015. Les bases de données NoSQL et le Big Data (2</w:t>
      </w:r>
      <w:r w:rsidRPr="000C2162">
        <w:rPr>
          <w:vertAlign w:val="superscript"/>
        </w:rPr>
        <w:t>ème</w:t>
      </w:r>
      <w:r>
        <w:t xml:space="preserve"> édition), </w:t>
      </w:r>
      <w:r w:rsidR="001B75BD">
        <w:t xml:space="preserve">Partie I, </w:t>
      </w:r>
      <w:r w:rsidR="001B75BD" w:rsidRPr="001B75BD">
        <w:t>Qu’est-ce qu’une base NoSQL ?</w:t>
      </w:r>
      <w:r>
        <w:t xml:space="preserve">, Paris : Eyrolles. ISBN </w:t>
      </w:r>
      <w:r>
        <w:rPr>
          <w:rFonts w:ascii="LiberationSerif" w:hAnsi="LiberationSerif" w:cs="LiberationSerif"/>
          <w:lang w:eastAsia="fr-CH"/>
        </w:rPr>
        <w:t>978-2-212-14155-9</w:t>
      </w:r>
      <w:r>
        <w:t>.</w:t>
      </w:r>
    </w:p>
    <w:p w:rsidR="00B333F3" w:rsidRDefault="00B333F3" w:rsidP="0055250E">
      <w:pPr>
        <w:pStyle w:val="rfrencesbibliographiques"/>
      </w:pPr>
      <w:r>
        <w:t>[2]. BRUCHEZ, Rudi, 2015. Les bases de données NoSQL et le Big Data (2</w:t>
      </w:r>
      <w:r w:rsidRPr="000C2162">
        <w:rPr>
          <w:vertAlign w:val="superscript"/>
        </w:rPr>
        <w:t>ème</w:t>
      </w:r>
      <w:r>
        <w:t xml:space="preserve"> édition), Chapitre I, </w:t>
      </w:r>
      <w:r w:rsidRPr="00B333F3">
        <w:t>Edgard Frank Codd</w:t>
      </w:r>
      <w:r>
        <w:t xml:space="preserve">, Paris : Eyrolles. ISBN </w:t>
      </w:r>
      <w:r>
        <w:rPr>
          <w:rFonts w:ascii="LiberationSerif" w:hAnsi="LiberationSerif" w:cs="LiberationSerif"/>
          <w:lang w:eastAsia="fr-CH"/>
        </w:rPr>
        <w:t>978-2-212-14155-9</w:t>
      </w:r>
      <w:r>
        <w:t>.</w:t>
      </w:r>
    </w:p>
    <w:p w:rsidR="00B03BB5" w:rsidRPr="00B03BB5" w:rsidRDefault="00B03BB5" w:rsidP="0055250E">
      <w:pPr>
        <w:pStyle w:val="rfrencesbibliographiques"/>
      </w:pPr>
      <w:r w:rsidRPr="00A03F35">
        <w:t xml:space="preserve">[3]. FORBES, 2013, A Very Short History Of Big Data. </w:t>
      </w:r>
      <w:r w:rsidRPr="00B03BB5">
        <w:t>[Consulté le 20 juillet 2015] Disponible à l’adress</w:t>
      </w:r>
      <w:r>
        <w:t>e</w:t>
      </w:r>
      <w:r w:rsidRPr="00B03BB5">
        <w:t xml:space="preserve"> : </w:t>
      </w:r>
      <w:hyperlink r:id="rId46" w:anchor="210b5b9655da" w:history="1">
        <w:r w:rsidRPr="00B03BB5">
          <w:rPr>
            <w:rStyle w:val="Lienhypertexte"/>
          </w:rPr>
          <w:t>http://www.forbes.com/sites/gilpress/2013/05/09/a-very-short-history-of-big-data/#210b5b9655da</w:t>
        </w:r>
      </w:hyperlink>
    </w:p>
    <w:p w:rsidR="001878C4" w:rsidRDefault="009043EF" w:rsidP="0055250E">
      <w:pPr>
        <w:pStyle w:val="rfrencesbibliographiques"/>
        <w:rPr>
          <w:rStyle w:val="Lienhypertexte"/>
        </w:rPr>
      </w:pPr>
      <w:r w:rsidRPr="00A03F35">
        <w:t xml:space="preserve">[3]. </w:t>
      </w:r>
      <w:r w:rsidR="001878C4" w:rsidRPr="00A03F35">
        <w:t xml:space="preserve">WIKIPEDIA, 2015, Big Data. </w:t>
      </w:r>
      <w:r w:rsidR="001878C4">
        <w:t xml:space="preserve">[Consultée le 20 juillet 2015] Disponible à l’adresse : </w:t>
      </w:r>
      <w:hyperlink r:id="rId47" w:history="1">
        <w:r w:rsidR="001878C4" w:rsidRPr="000830CB">
          <w:rPr>
            <w:rStyle w:val="Lienhypertexte"/>
          </w:rPr>
          <w:t>https://fr.wikipedia.org/wiki/Big_data</w:t>
        </w:r>
      </w:hyperlink>
    </w:p>
    <w:p w:rsidR="00CA6C34" w:rsidRDefault="00CA6C34" w:rsidP="00CA6C34">
      <w:pPr>
        <w:pStyle w:val="rfrencesbibliographiques"/>
      </w:pPr>
      <w:r>
        <w:t>[4]. BRUCHEZ, Rudi, 2015. Les bases de données NoSQL et le Big Data (2</w:t>
      </w:r>
      <w:r w:rsidRPr="000C2162">
        <w:rPr>
          <w:vertAlign w:val="superscript"/>
        </w:rPr>
        <w:t>ème</w:t>
      </w:r>
      <w:r>
        <w:t xml:space="preserve"> édition), Chapitre I, </w:t>
      </w:r>
      <w:r w:rsidRPr="00CA6C34">
        <w:t>BigTable, encore Google !</w:t>
      </w:r>
      <w:r>
        <w:t xml:space="preserve">, Paris : Eyrolles. ISBN </w:t>
      </w:r>
      <w:r>
        <w:rPr>
          <w:rFonts w:ascii="LiberationSerif" w:hAnsi="LiberationSerif" w:cs="LiberationSerif"/>
          <w:lang w:eastAsia="fr-CH"/>
        </w:rPr>
        <w:t>978-2-212-14155-9</w:t>
      </w:r>
      <w:r>
        <w:t>.</w:t>
      </w:r>
    </w:p>
    <w:p w:rsidR="00CA6C34" w:rsidRDefault="00CA6C34" w:rsidP="0055250E">
      <w:pPr>
        <w:pStyle w:val="rfrencesbibliographiques"/>
      </w:pPr>
      <w:r>
        <w:t>[5]. BRUCHEZ, Rudi, 2015. Les bases de données NoSQL et le Big Data (2</w:t>
      </w:r>
      <w:r w:rsidRPr="000C2162">
        <w:rPr>
          <w:vertAlign w:val="superscript"/>
        </w:rPr>
        <w:t>ème</w:t>
      </w:r>
      <w:r>
        <w:t xml:space="preserve"> édition), Chapitre I, </w:t>
      </w:r>
      <w:r w:rsidR="00F57142" w:rsidRPr="00F57142">
        <w:t>L’influence d’Amazon</w:t>
      </w:r>
      <w:r>
        <w:t xml:space="preserve">, Paris : Eyrolles. ISBN </w:t>
      </w:r>
      <w:r>
        <w:rPr>
          <w:rFonts w:ascii="LiberationSerif" w:hAnsi="LiberationSerif" w:cs="LiberationSerif"/>
          <w:lang w:eastAsia="fr-CH"/>
        </w:rPr>
        <w:t>978-2-212-14155-9</w:t>
      </w:r>
      <w:r>
        <w:t>.</w:t>
      </w:r>
    </w:p>
    <w:p w:rsidR="00F403CD" w:rsidRPr="00F403CD" w:rsidRDefault="00F403CD" w:rsidP="0055250E">
      <w:pPr>
        <w:pStyle w:val="rfrencesbibliographiques"/>
      </w:pPr>
      <w:r>
        <w:t>[6]. BRUCHEZ, Rudi, 2015. Les bases de données NoSQL et le Big Data (2</w:t>
      </w:r>
      <w:r w:rsidRPr="000C2162">
        <w:rPr>
          <w:vertAlign w:val="superscript"/>
        </w:rPr>
        <w:t>ème</w:t>
      </w:r>
      <w:r>
        <w:t xml:space="preserve"> édition), Chapitre II, </w:t>
      </w:r>
      <w:r w:rsidRPr="00F403CD">
        <w:t xml:space="preserve">Les structures de données, Paris : Eyrolles. </w:t>
      </w:r>
      <w:r w:rsidRPr="00A03F35">
        <w:t xml:space="preserve">ISBN </w:t>
      </w:r>
      <w:r w:rsidRPr="00A03F35">
        <w:rPr>
          <w:rFonts w:ascii="LiberationSerif" w:hAnsi="LiberationSerif" w:cs="LiberationSerif"/>
          <w:lang w:eastAsia="fr-CH"/>
        </w:rPr>
        <w:t>978-2-212-14155-9</w:t>
      </w:r>
      <w:r w:rsidRPr="00A03F35">
        <w:t>.</w:t>
      </w:r>
    </w:p>
    <w:p w:rsidR="00970248" w:rsidRPr="00A20AA1" w:rsidRDefault="00E360D1" w:rsidP="001878C4">
      <w:pPr>
        <w:pStyle w:val="rfrencesbibliographiques"/>
        <w:rPr>
          <w:lang w:val="en-US"/>
        </w:rPr>
      </w:pPr>
      <w:r>
        <w:t>[7]. BRUCHEZ, Rudi, 2015. Les bases de données NoSQL et le Big Data (2</w:t>
      </w:r>
      <w:r w:rsidRPr="000C2162">
        <w:rPr>
          <w:vertAlign w:val="superscript"/>
        </w:rPr>
        <w:t>ème</w:t>
      </w:r>
      <w:r>
        <w:t xml:space="preserve"> édition), Chapitre II, </w:t>
      </w:r>
      <w:r w:rsidRPr="00E360D1">
        <w:t>Les principes du relationnel en regard du NoSQL</w:t>
      </w:r>
      <w:r w:rsidRPr="00F403CD">
        <w:t xml:space="preserve">, Paris : Eyrolles. </w:t>
      </w:r>
      <w:r w:rsidRPr="00A20AA1">
        <w:rPr>
          <w:lang w:val="en-US"/>
        </w:rPr>
        <w:t xml:space="preserve">ISBN </w:t>
      </w:r>
      <w:r w:rsidRPr="00A20AA1">
        <w:rPr>
          <w:rFonts w:ascii="LiberationSerif" w:hAnsi="LiberationSerif" w:cs="LiberationSerif"/>
          <w:lang w:val="en-US" w:eastAsia="fr-CH"/>
        </w:rPr>
        <w:t>978-2-212-14155-9</w:t>
      </w:r>
      <w:r w:rsidRPr="00A20AA1">
        <w:rPr>
          <w:lang w:val="en-US"/>
        </w:rPr>
        <w:t>.</w:t>
      </w:r>
    </w:p>
    <w:p w:rsidR="002A61DF" w:rsidRPr="00A20AA1" w:rsidRDefault="002A61DF" w:rsidP="002A61DF">
      <w:pPr>
        <w:pStyle w:val="rfrencesbibliographiques"/>
      </w:pPr>
      <w:r>
        <w:rPr>
          <w:lang w:val="en-US"/>
        </w:rPr>
        <w:t xml:space="preserve">[7]. </w:t>
      </w:r>
      <w:r w:rsidRPr="00970248">
        <w:rPr>
          <w:lang w:val="en-US"/>
        </w:rPr>
        <w:t xml:space="preserve">McCREARY, Dan et KELLY, </w:t>
      </w:r>
      <w:r>
        <w:rPr>
          <w:lang w:val="en-US"/>
        </w:rPr>
        <w:t>Ann</w:t>
      </w:r>
      <w:r w:rsidRPr="00970248">
        <w:rPr>
          <w:lang w:val="en-US"/>
        </w:rPr>
        <w:t xml:space="preserve">, </w:t>
      </w:r>
      <w:r>
        <w:rPr>
          <w:lang w:val="en-US"/>
        </w:rPr>
        <w:t>2014</w:t>
      </w:r>
      <w:r w:rsidRPr="00970248">
        <w:rPr>
          <w:lang w:val="en-US"/>
        </w:rPr>
        <w:t>. Making Sense of NoSQL,</w:t>
      </w:r>
      <w:r>
        <w:rPr>
          <w:lang w:val="en-US"/>
        </w:rPr>
        <w:t xml:space="preserve"> Part 1, 2.5</w:t>
      </w:r>
      <w:r w:rsidR="002C75F8">
        <w:rPr>
          <w:lang w:val="en-US"/>
        </w:rPr>
        <w:t> </w:t>
      </w:r>
      <w:r>
        <w:rPr>
          <w:lang w:val="en-US"/>
        </w:rPr>
        <w:t xml:space="preserve">Comparing ACID and BASE – </w:t>
      </w:r>
      <w:r w:rsidRPr="002A61DF">
        <w:rPr>
          <w:lang w:val="en-US"/>
        </w:rPr>
        <w:t>two methods of reliable</w:t>
      </w:r>
      <w:r>
        <w:rPr>
          <w:lang w:val="en-US"/>
        </w:rPr>
        <w:t xml:space="preserve"> </w:t>
      </w:r>
      <w:r w:rsidRPr="002A61DF">
        <w:rPr>
          <w:lang w:val="en-US"/>
        </w:rPr>
        <w:t>database transactions</w:t>
      </w:r>
      <w:r>
        <w:rPr>
          <w:lang w:val="en-US"/>
        </w:rPr>
        <w:t>,</w:t>
      </w:r>
      <w:r w:rsidRPr="00970248">
        <w:rPr>
          <w:lang w:val="en-US"/>
        </w:rPr>
        <w:t xml:space="preserve"> </w:t>
      </w:r>
      <w:r>
        <w:rPr>
          <w:lang w:val="en-US"/>
        </w:rPr>
        <w:t>Shelter Island</w:t>
      </w:r>
      <w:r w:rsidRPr="00970248">
        <w:rPr>
          <w:lang w:val="en-US"/>
        </w:rPr>
        <w:t xml:space="preserve"> : </w:t>
      </w:r>
      <w:r>
        <w:rPr>
          <w:lang w:val="en-US"/>
        </w:rPr>
        <w:t>Manning</w:t>
      </w:r>
      <w:r w:rsidRPr="00970248">
        <w:rPr>
          <w:lang w:val="en-US"/>
        </w:rPr>
        <w:t xml:space="preserve">. </w:t>
      </w:r>
      <w:r w:rsidRPr="00A20AA1">
        <w:t xml:space="preserve">ISBN </w:t>
      </w:r>
      <w:r w:rsidRPr="00A20AA1">
        <w:rPr>
          <w:rFonts w:ascii="LiberationSerif" w:hAnsi="LiberationSerif" w:cs="LiberationSerif"/>
          <w:lang w:eastAsia="fr-CH"/>
        </w:rPr>
        <w:t>9781617291074</w:t>
      </w:r>
      <w:r w:rsidRPr="00A20AA1">
        <w:t>.</w:t>
      </w:r>
    </w:p>
    <w:p w:rsidR="005D230E" w:rsidRPr="006F679A" w:rsidRDefault="005D230E" w:rsidP="002A61DF">
      <w:pPr>
        <w:pStyle w:val="rfrencesbibliographiques"/>
        <w:rPr>
          <w:lang w:val="en-US"/>
        </w:rPr>
      </w:pPr>
      <w:r>
        <w:t>[8]. BRUCHEZ, Rudi, 2015. Les bases de données NoSQL et le Big Data (2</w:t>
      </w:r>
      <w:r w:rsidRPr="000C2162">
        <w:rPr>
          <w:vertAlign w:val="superscript"/>
        </w:rPr>
        <w:t>ème</w:t>
      </w:r>
      <w:r>
        <w:t xml:space="preserve"> édition), Chapitre II, </w:t>
      </w:r>
      <w:r w:rsidRPr="005D230E">
        <w:t>Le théorème CAP</w:t>
      </w:r>
      <w:r w:rsidRPr="00F403CD">
        <w:t xml:space="preserve">, Paris : Eyrolles. </w:t>
      </w:r>
      <w:r w:rsidRPr="006F679A">
        <w:rPr>
          <w:lang w:val="en-US"/>
        </w:rPr>
        <w:t xml:space="preserve">ISBN </w:t>
      </w:r>
      <w:r w:rsidRPr="006F679A">
        <w:rPr>
          <w:rFonts w:ascii="LiberationSerif" w:hAnsi="LiberationSerif" w:cs="LiberationSerif"/>
          <w:lang w:val="en-US" w:eastAsia="fr-CH"/>
        </w:rPr>
        <w:t>978-2-212-14155-9</w:t>
      </w:r>
      <w:r w:rsidRPr="006F679A">
        <w:rPr>
          <w:lang w:val="en-US"/>
        </w:rPr>
        <w:t>.</w:t>
      </w:r>
    </w:p>
    <w:p w:rsidR="002C75F8" w:rsidRPr="00361C6C" w:rsidRDefault="001050B0" w:rsidP="002C75F8">
      <w:pPr>
        <w:pStyle w:val="rfrencesbibliographiques"/>
      </w:pPr>
      <w:r>
        <w:rPr>
          <w:lang w:val="en-US"/>
        </w:rPr>
        <w:t>[8</w:t>
      </w:r>
      <w:r w:rsidR="002C75F8">
        <w:rPr>
          <w:lang w:val="en-US"/>
        </w:rPr>
        <w:t xml:space="preserve">]. </w:t>
      </w:r>
      <w:r w:rsidR="002C75F8" w:rsidRPr="00970248">
        <w:rPr>
          <w:lang w:val="en-US"/>
        </w:rPr>
        <w:t xml:space="preserve">McCREARY, Dan et KELLY, </w:t>
      </w:r>
      <w:r w:rsidR="002C75F8">
        <w:rPr>
          <w:lang w:val="en-US"/>
        </w:rPr>
        <w:t>Ann</w:t>
      </w:r>
      <w:r w:rsidR="002C75F8" w:rsidRPr="00970248">
        <w:rPr>
          <w:lang w:val="en-US"/>
        </w:rPr>
        <w:t xml:space="preserve">, </w:t>
      </w:r>
      <w:r w:rsidR="002C75F8">
        <w:rPr>
          <w:lang w:val="en-US"/>
        </w:rPr>
        <w:t>2014</w:t>
      </w:r>
      <w:r w:rsidR="002C75F8" w:rsidRPr="00970248">
        <w:rPr>
          <w:lang w:val="en-US"/>
        </w:rPr>
        <w:t>. Making Sense of NoSQL,</w:t>
      </w:r>
      <w:r w:rsidR="002C75F8">
        <w:rPr>
          <w:lang w:val="en-US"/>
        </w:rPr>
        <w:t xml:space="preserve"> Part 1, 2.7 </w:t>
      </w:r>
      <w:r w:rsidR="002C75F8" w:rsidRPr="002C75F8">
        <w:rPr>
          <w:lang w:val="en-US"/>
        </w:rPr>
        <w:t>Understanding trade-offs with Brewer’s CAP theorem</w:t>
      </w:r>
      <w:r w:rsidR="002C75F8">
        <w:rPr>
          <w:lang w:val="en-US"/>
        </w:rPr>
        <w:t>,</w:t>
      </w:r>
      <w:r w:rsidR="002C75F8" w:rsidRPr="00970248">
        <w:rPr>
          <w:lang w:val="en-US"/>
        </w:rPr>
        <w:t xml:space="preserve"> </w:t>
      </w:r>
      <w:r w:rsidR="002C75F8">
        <w:rPr>
          <w:lang w:val="en-US"/>
        </w:rPr>
        <w:t>Shelter Island</w:t>
      </w:r>
      <w:r w:rsidR="002C75F8" w:rsidRPr="00970248">
        <w:rPr>
          <w:lang w:val="en-US"/>
        </w:rPr>
        <w:t xml:space="preserve"> : </w:t>
      </w:r>
      <w:r w:rsidR="002C75F8">
        <w:rPr>
          <w:lang w:val="en-US"/>
        </w:rPr>
        <w:t>Manning</w:t>
      </w:r>
      <w:r w:rsidR="002C75F8" w:rsidRPr="00970248">
        <w:rPr>
          <w:lang w:val="en-US"/>
        </w:rPr>
        <w:t xml:space="preserve">. </w:t>
      </w:r>
      <w:r w:rsidR="002C75F8" w:rsidRPr="00361C6C">
        <w:t xml:space="preserve">ISBN </w:t>
      </w:r>
      <w:r w:rsidR="002C75F8" w:rsidRPr="00361C6C">
        <w:rPr>
          <w:rFonts w:ascii="LiberationSerif" w:hAnsi="LiberationSerif" w:cs="LiberationSerif"/>
          <w:lang w:eastAsia="fr-CH"/>
        </w:rPr>
        <w:t>9781617291074</w:t>
      </w:r>
      <w:r w:rsidR="002C75F8" w:rsidRPr="00361C6C">
        <w:t>.</w:t>
      </w:r>
    </w:p>
    <w:p w:rsidR="001878C4" w:rsidRDefault="006609D6" w:rsidP="00370958">
      <w:pPr>
        <w:pStyle w:val="rfrencesbibliographiques"/>
      </w:pPr>
      <w:r w:rsidRPr="00361C6C">
        <w:t xml:space="preserve">DOMENJOUD, Michel, 2012. </w:t>
      </w:r>
      <w:r>
        <w:t xml:space="preserve">Base de données graphes : un tour d’horizon. [Consultée le 15 mars 2016] Disponible à l’adresse : </w:t>
      </w:r>
      <w:hyperlink r:id="rId48" w:history="1">
        <w:r w:rsidRPr="006609D6">
          <w:rPr>
            <w:rStyle w:val="Lienhypertexte"/>
          </w:rPr>
          <w:t>http://blog.octo.com/bases-de-donnees-graphes-un-tour-dhorizon/</w:t>
        </w:r>
      </w:hyperlink>
      <w:r w:rsidR="00370958">
        <w:t xml:space="preserve"> </w:t>
      </w:r>
    </w:p>
    <w:p w:rsidR="008A4EBC" w:rsidRDefault="008A4EBC" w:rsidP="008A4EBC">
      <w:pPr>
        <w:pStyle w:val="rfrencesbibliographiques"/>
        <w:rPr>
          <w:rStyle w:val="Lienhypertexte"/>
        </w:rPr>
      </w:pPr>
      <w:r>
        <w:t xml:space="preserve">Loïc Guillois, 2011, </w:t>
      </w:r>
      <w:r w:rsidRPr="008A4EBC">
        <w:t>Mettre en place le sharding et le failover avec MongoDB</w:t>
      </w:r>
      <w:r>
        <w:t xml:space="preserve">. [Consultée le 15 septembre 2015] Disponible à l’adresse : </w:t>
      </w:r>
      <w:hyperlink r:id="rId49" w:history="1">
        <w:r>
          <w:rPr>
            <w:rStyle w:val="Lienhypertexte"/>
          </w:rPr>
          <w:t>http://www.loicguillois.fr/mettre-en-place-le-sharding-et-le-failover-avec-mongodb</w:t>
        </w:r>
      </w:hyperlink>
    </w:p>
    <w:p w:rsidR="00E360D1" w:rsidRPr="008A4EBC" w:rsidRDefault="002B448E" w:rsidP="00CD1D56">
      <w:pPr>
        <w:pStyle w:val="rfrencesbibliographiques"/>
        <w:rPr>
          <w:color w:val="0000FF"/>
          <w:u w:val="single"/>
        </w:rPr>
      </w:pPr>
      <w:r>
        <w:t>E. Renaux</w:t>
      </w:r>
      <w:r w:rsidR="00CD1D56">
        <w:t>, 201</w:t>
      </w:r>
      <w:r>
        <w:t>2</w:t>
      </w:r>
      <w:r w:rsidR="00CD1D56">
        <w:t xml:space="preserve">, </w:t>
      </w:r>
      <w:r>
        <w:t>NoSQL</w:t>
      </w:r>
      <w:r w:rsidR="00CD1D56">
        <w:t xml:space="preserve">. </w:t>
      </w:r>
      <w:r>
        <w:t>[Consultée le 2</w:t>
      </w:r>
      <w:r w:rsidR="00CD1D56">
        <w:t xml:space="preserve"> </w:t>
      </w:r>
      <w:r>
        <w:t>mars 2016</w:t>
      </w:r>
      <w:r w:rsidR="00CD1D56">
        <w:t xml:space="preserve">] Disponible à l’adresse : </w:t>
      </w:r>
      <w:hyperlink r:id="rId50" w:history="1">
        <w:r>
          <w:rPr>
            <w:rStyle w:val="Lienhypertexte"/>
          </w:rPr>
          <w:t>https://manurenaux.wp.mines-telecom.fr/2012/04/18/nosql/</w:t>
        </w:r>
      </w:hyperlink>
    </w:p>
    <w:sectPr w:rsidR="00E360D1" w:rsidRPr="008A4EBC" w:rsidSect="009A75D7">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326" w:rsidRDefault="006E1326" w:rsidP="00035121">
      <w:r>
        <w:separator/>
      </w:r>
    </w:p>
  </w:endnote>
  <w:endnote w:type="continuationSeparator" w:id="0">
    <w:p w:rsidR="006E1326" w:rsidRDefault="006E1326"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79A" w:rsidRDefault="006F679A" w:rsidP="009A75D7">
    <w:pPr>
      <w:pStyle w:val="Pieddepage"/>
      <w:pBdr>
        <w:top w:val="double" w:sz="4" w:space="5" w:color="auto"/>
      </w:pBdr>
      <w:tabs>
        <w:tab w:val="clear" w:pos="9072"/>
        <w:tab w:val="right" w:pos="8505"/>
      </w:tabs>
    </w:pPr>
    <w:r w:rsidRPr="001354CF">
      <w:t xml:space="preserve">NoSQL, Insertion de masse sur une architecture distribuée </w:t>
    </w:r>
  </w:p>
  <w:p w:rsidR="006F679A" w:rsidRDefault="006F679A" w:rsidP="009A75D7">
    <w:pPr>
      <w:pStyle w:val="Pieddepage"/>
      <w:pBdr>
        <w:top w:val="double" w:sz="4" w:space="5" w:color="auto"/>
      </w:pBdr>
      <w:tabs>
        <w:tab w:val="clear" w:pos="9072"/>
        <w:tab w:val="right" w:pos="8505"/>
      </w:tabs>
    </w:pPr>
    <w:r>
      <w:t>DI RELLA, Simon</w:t>
    </w:r>
    <w:r>
      <w:tab/>
    </w:r>
    <w:r>
      <w:tab/>
    </w:r>
    <w:r>
      <w:fldChar w:fldCharType="begin"/>
    </w:r>
    <w:r>
      <w:instrText>PAGE   \* MERGEFORMAT</w:instrText>
    </w:r>
    <w:r>
      <w:fldChar w:fldCharType="separate"/>
    </w:r>
    <w:r w:rsidR="00D430D6" w:rsidRPr="00D430D6">
      <w:rPr>
        <w:noProof/>
        <w:lang w:val="fr-FR"/>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326" w:rsidRDefault="006E1326" w:rsidP="00035121">
      <w:r>
        <w:separator/>
      </w:r>
    </w:p>
  </w:footnote>
  <w:footnote w:type="continuationSeparator" w:id="0">
    <w:p w:rsidR="006E1326" w:rsidRDefault="006E1326" w:rsidP="000351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B06AD4"/>
    <w:multiLevelType w:val="hybridMultilevel"/>
    <w:tmpl w:val="2AF0A99E"/>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 w15:restartNumberingAfterBreak="0">
    <w:nsid w:val="2AF942CA"/>
    <w:multiLevelType w:val="hybridMultilevel"/>
    <w:tmpl w:val="E7009E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37139E9"/>
    <w:multiLevelType w:val="hybridMultilevel"/>
    <w:tmpl w:val="C3EE0806"/>
    <w:lvl w:ilvl="0" w:tplc="284A123C">
      <w:start w:val="102"/>
      <w:numFmt w:val="bullet"/>
      <w:lvlText w:val="-"/>
      <w:lvlJc w:val="left"/>
      <w:pPr>
        <w:ind w:left="420" w:hanging="360"/>
      </w:pPr>
      <w:rPr>
        <w:rFonts w:ascii="Arial" w:eastAsia="Calibri"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4" w15:restartNumberingAfterBreak="0">
    <w:nsid w:val="53110BCE"/>
    <w:multiLevelType w:val="hybridMultilevel"/>
    <w:tmpl w:val="018EE78C"/>
    <w:lvl w:ilvl="0" w:tplc="0CA8C980">
      <w:start w:val="1"/>
      <w:numFmt w:val="bullet"/>
      <w:pStyle w:val="puceTB"/>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DE60C2B"/>
    <w:multiLevelType w:val="hybridMultilevel"/>
    <w:tmpl w:val="02361FDE"/>
    <w:lvl w:ilvl="0" w:tplc="100C0001">
      <w:start w:val="1"/>
      <w:numFmt w:val="bullet"/>
      <w:lvlText w:val=""/>
      <w:lvlJc w:val="left"/>
      <w:pPr>
        <w:ind w:left="785" w:hanging="360"/>
      </w:pPr>
      <w:rPr>
        <w:rFonts w:ascii="Symbol" w:hAnsi="Symbol" w:hint="default"/>
      </w:rPr>
    </w:lvl>
    <w:lvl w:ilvl="1" w:tplc="100C0003" w:tentative="1">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6" w15:restartNumberingAfterBreak="0">
    <w:nsid w:val="5EEE243B"/>
    <w:multiLevelType w:val="hybridMultilevel"/>
    <w:tmpl w:val="2B409A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E90251F"/>
    <w:multiLevelType w:val="hybridMultilevel"/>
    <w:tmpl w:val="565EAD4A"/>
    <w:lvl w:ilvl="0" w:tplc="0574A9AA">
      <w:start w:val="9"/>
      <w:numFmt w:val="bullet"/>
      <w:lvlText w:val="-"/>
      <w:lvlJc w:val="left"/>
      <w:pPr>
        <w:ind w:left="720" w:hanging="360"/>
      </w:pPr>
      <w:rPr>
        <w:rFonts w:ascii="Arial" w:eastAsia="Calibr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3"/>
  </w:num>
  <w:num w:numId="5">
    <w:abstractNumId w:val="8"/>
  </w:num>
  <w:num w:numId="6">
    <w:abstractNumId w:val="0"/>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D90"/>
    <w:rsid w:val="00013337"/>
    <w:rsid w:val="0001684E"/>
    <w:rsid w:val="00017E1A"/>
    <w:rsid w:val="00031310"/>
    <w:rsid w:val="00031AF5"/>
    <w:rsid w:val="00034392"/>
    <w:rsid w:val="00035121"/>
    <w:rsid w:val="000419B2"/>
    <w:rsid w:val="00050E68"/>
    <w:rsid w:val="0005106B"/>
    <w:rsid w:val="00056295"/>
    <w:rsid w:val="0006083E"/>
    <w:rsid w:val="00066995"/>
    <w:rsid w:val="00067232"/>
    <w:rsid w:val="000708BF"/>
    <w:rsid w:val="000750CA"/>
    <w:rsid w:val="00076452"/>
    <w:rsid w:val="00076461"/>
    <w:rsid w:val="00076C3B"/>
    <w:rsid w:val="00077E27"/>
    <w:rsid w:val="000822D9"/>
    <w:rsid w:val="00086D92"/>
    <w:rsid w:val="00095EC2"/>
    <w:rsid w:val="000A2202"/>
    <w:rsid w:val="000B1F75"/>
    <w:rsid w:val="000B78BF"/>
    <w:rsid w:val="000C0E64"/>
    <w:rsid w:val="000C2162"/>
    <w:rsid w:val="000C2DC9"/>
    <w:rsid w:val="000D1D2A"/>
    <w:rsid w:val="000D1FBD"/>
    <w:rsid w:val="000D486A"/>
    <w:rsid w:val="000E004C"/>
    <w:rsid w:val="000E25F1"/>
    <w:rsid w:val="000E2E11"/>
    <w:rsid w:val="000E587C"/>
    <w:rsid w:val="000F282D"/>
    <w:rsid w:val="000F4447"/>
    <w:rsid w:val="00103FAC"/>
    <w:rsid w:val="001050B0"/>
    <w:rsid w:val="00107BC8"/>
    <w:rsid w:val="00117147"/>
    <w:rsid w:val="001204BC"/>
    <w:rsid w:val="001222A3"/>
    <w:rsid w:val="00132867"/>
    <w:rsid w:val="001354CF"/>
    <w:rsid w:val="00136E12"/>
    <w:rsid w:val="00151F85"/>
    <w:rsid w:val="0015501D"/>
    <w:rsid w:val="0015591F"/>
    <w:rsid w:val="001572B0"/>
    <w:rsid w:val="00161E0F"/>
    <w:rsid w:val="001707C8"/>
    <w:rsid w:val="00170A09"/>
    <w:rsid w:val="00175017"/>
    <w:rsid w:val="00175C70"/>
    <w:rsid w:val="00177E05"/>
    <w:rsid w:val="001836E5"/>
    <w:rsid w:val="00183CD2"/>
    <w:rsid w:val="001878C4"/>
    <w:rsid w:val="00187E04"/>
    <w:rsid w:val="0019362F"/>
    <w:rsid w:val="0019457C"/>
    <w:rsid w:val="00195610"/>
    <w:rsid w:val="001A4B0D"/>
    <w:rsid w:val="001A4B5E"/>
    <w:rsid w:val="001B1CBF"/>
    <w:rsid w:val="001B5FFD"/>
    <w:rsid w:val="001B75BD"/>
    <w:rsid w:val="001C271D"/>
    <w:rsid w:val="001C4758"/>
    <w:rsid w:val="001C7410"/>
    <w:rsid w:val="001D496B"/>
    <w:rsid w:val="001D7500"/>
    <w:rsid w:val="001E15EF"/>
    <w:rsid w:val="001E22B3"/>
    <w:rsid w:val="001E6D8F"/>
    <w:rsid w:val="001F2B26"/>
    <w:rsid w:val="001F4A0B"/>
    <w:rsid w:val="001F4C4E"/>
    <w:rsid w:val="001F5ACF"/>
    <w:rsid w:val="00201302"/>
    <w:rsid w:val="002029B5"/>
    <w:rsid w:val="00204372"/>
    <w:rsid w:val="002125A7"/>
    <w:rsid w:val="00213CCB"/>
    <w:rsid w:val="002164B0"/>
    <w:rsid w:val="00225200"/>
    <w:rsid w:val="002252D1"/>
    <w:rsid w:val="00235E15"/>
    <w:rsid w:val="002408C6"/>
    <w:rsid w:val="002422F2"/>
    <w:rsid w:val="00242C61"/>
    <w:rsid w:val="00244647"/>
    <w:rsid w:val="00245303"/>
    <w:rsid w:val="00246850"/>
    <w:rsid w:val="0025550D"/>
    <w:rsid w:val="002658FC"/>
    <w:rsid w:val="00267049"/>
    <w:rsid w:val="00271BA2"/>
    <w:rsid w:val="002721EE"/>
    <w:rsid w:val="00273886"/>
    <w:rsid w:val="002750FF"/>
    <w:rsid w:val="0027668A"/>
    <w:rsid w:val="0027762F"/>
    <w:rsid w:val="002777BA"/>
    <w:rsid w:val="00281B6E"/>
    <w:rsid w:val="0028273A"/>
    <w:rsid w:val="00284036"/>
    <w:rsid w:val="002910B6"/>
    <w:rsid w:val="002A3DA6"/>
    <w:rsid w:val="002A61DF"/>
    <w:rsid w:val="002A6675"/>
    <w:rsid w:val="002A781F"/>
    <w:rsid w:val="002B448E"/>
    <w:rsid w:val="002C02C9"/>
    <w:rsid w:val="002C2CE4"/>
    <w:rsid w:val="002C52E8"/>
    <w:rsid w:val="002C75F8"/>
    <w:rsid w:val="002D0EEA"/>
    <w:rsid w:val="002D50EB"/>
    <w:rsid w:val="002D55CB"/>
    <w:rsid w:val="002D64BC"/>
    <w:rsid w:val="002E1689"/>
    <w:rsid w:val="002F7EDA"/>
    <w:rsid w:val="00300419"/>
    <w:rsid w:val="0030342E"/>
    <w:rsid w:val="00304DEF"/>
    <w:rsid w:val="003067FF"/>
    <w:rsid w:val="003120FB"/>
    <w:rsid w:val="003144C7"/>
    <w:rsid w:val="00316BC2"/>
    <w:rsid w:val="003201E8"/>
    <w:rsid w:val="00325093"/>
    <w:rsid w:val="0032791E"/>
    <w:rsid w:val="00330687"/>
    <w:rsid w:val="00335C6F"/>
    <w:rsid w:val="0033679B"/>
    <w:rsid w:val="003421C8"/>
    <w:rsid w:val="00346ADC"/>
    <w:rsid w:val="00346B52"/>
    <w:rsid w:val="00347E47"/>
    <w:rsid w:val="003510EF"/>
    <w:rsid w:val="003568C1"/>
    <w:rsid w:val="00361C6C"/>
    <w:rsid w:val="003640C7"/>
    <w:rsid w:val="003651A8"/>
    <w:rsid w:val="00370958"/>
    <w:rsid w:val="00373E05"/>
    <w:rsid w:val="003813B7"/>
    <w:rsid w:val="003919DC"/>
    <w:rsid w:val="003925FD"/>
    <w:rsid w:val="0039469C"/>
    <w:rsid w:val="00395BBC"/>
    <w:rsid w:val="00396AC3"/>
    <w:rsid w:val="003A5154"/>
    <w:rsid w:val="003B61FB"/>
    <w:rsid w:val="003C1384"/>
    <w:rsid w:val="003D416A"/>
    <w:rsid w:val="003D4746"/>
    <w:rsid w:val="003E3CD5"/>
    <w:rsid w:val="003E422B"/>
    <w:rsid w:val="003E7C80"/>
    <w:rsid w:val="003F1635"/>
    <w:rsid w:val="003F3DDD"/>
    <w:rsid w:val="003F3EEA"/>
    <w:rsid w:val="003F74B8"/>
    <w:rsid w:val="004019E4"/>
    <w:rsid w:val="00404A93"/>
    <w:rsid w:val="00415630"/>
    <w:rsid w:val="00415E36"/>
    <w:rsid w:val="004213E6"/>
    <w:rsid w:val="00421D6D"/>
    <w:rsid w:val="00427E1E"/>
    <w:rsid w:val="00445B50"/>
    <w:rsid w:val="00445C08"/>
    <w:rsid w:val="00457D21"/>
    <w:rsid w:val="00463D2F"/>
    <w:rsid w:val="00466B4A"/>
    <w:rsid w:val="00473C57"/>
    <w:rsid w:val="00475690"/>
    <w:rsid w:val="00480565"/>
    <w:rsid w:val="004846C8"/>
    <w:rsid w:val="00487572"/>
    <w:rsid w:val="004948F2"/>
    <w:rsid w:val="004A4B08"/>
    <w:rsid w:val="004B35C4"/>
    <w:rsid w:val="004C0E21"/>
    <w:rsid w:val="004C34AB"/>
    <w:rsid w:val="004C3549"/>
    <w:rsid w:val="004D01D9"/>
    <w:rsid w:val="004D3C11"/>
    <w:rsid w:val="004E2877"/>
    <w:rsid w:val="004E37B2"/>
    <w:rsid w:val="004E5493"/>
    <w:rsid w:val="004E7C2B"/>
    <w:rsid w:val="004F0582"/>
    <w:rsid w:val="004F2B36"/>
    <w:rsid w:val="004F7656"/>
    <w:rsid w:val="00502FC6"/>
    <w:rsid w:val="00503999"/>
    <w:rsid w:val="00510401"/>
    <w:rsid w:val="00517CB7"/>
    <w:rsid w:val="005247F0"/>
    <w:rsid w:val="00526405"/>
    <w:rsid w:val="005311BE"/>
    <w:rsid w:val="00547A74"/>
    <w:rsid w:val="00551C35"/>
    <w:rsid w:val="0055250E"/>
    <w:rsid w:val="005531C3"/>
    <w:rsid w:val="00557E0B"/>
    <w:rsid w:val="0056156A"/>
    <w:rsid w:val="00561D73"/>
    <w:rsid w:val="00562EFE"/>
    <w:rsid w:val="005765B6"/>
    <w:rsid w:val="0057691A"/>
    <w:rsid w:val="0058061D"/>
    <w:rsid w:val="00581CB1"/>
    <w:rsid w:val="00583BAB"/>
    <w:rsid w:val="005865CA"/>
    <w:rsid w:val="005934C9"/>
    <w:rsid w:val="00596C41"/>
    <w:rsid w:val="005A0E0E"/>
    <w:rsid w:val="005B03B8"/>
    <w:rsid w:val="005C1959"/>
    <w:rsid w:val="005C2CEE"/>
    <w:rsid w:val="005C6F2E"/>
    <w:rsid w:val="005D230E"/>
    <w:rsid w:val="005D5BE3"/>
    <w:rsid w:val="005E2149"/>
    <w:rsid w:val="005E2239"/>
    <w:rsid w:val="005E41EF"/>
    <w:rsid w:val="005E4464"/>
    <w:rsid w:val="005E46F6"/>
    <w:rsid w:val="005F6927"/>
    <w:rsid w:val="006027D1"/>
    <w:rsid w:val="00603830"/>
    <w:rsid w:val="00606B72"/>
    <w:rsid w:val="006112FC"/>
    <w:rsid w:val="00613A70"/>
    <w:rsid w:val="0061553B"/>
    <w:rsid w:val="00622243"/>
    <w:rsid w:val="0063163B"/>
    <w:rsid w:val="00636A1C"/>
    <w:rsid w:val="00637BD2"/>
    <w:rsid w:val="00637D98"/>
    <w:rsid w:val="0064508C"/>
    <w:rsid w:val="00651E91"/>
    <w:rsid w:val="00653AFB"/>
    <w:rsid w:val="00657523"/>
    <w:rsid w:val="006578FE"/>
    <w:rsid w:val="006609D6"/>
    <w:rsid w:val="0066141E"/>
    <w:rsid w:val="00661F89"/>
    <w:rsid w:val="006625CF"/>
    <w:rsid w:val="006636EB"/>
    <w:rsid w:val="0066388B"/>
    <w:rsid w:val="00663E83"/>
    <w:rsid w:val="0066593F"/>
    <w:rsid w:val="00672F66"/>
    <w:rsid w:val="00674BAC"/>
    <w:rsid w:val="00675C81"/>
    <w:rsid w:val="00676C47"/>
    <w:rsid w:val="00680AED"/>
    <w:rsid w:val="00681EE7"/>
    <w:rsid w:val="00685C4A"/>
    <w:rsid w:val="00687DAD"/>
    <w:rsid w:val="006907DF"/>
    <w:rsid w:val="00694A8A"/>
    <w:rsid w:val="006A0420"/>
    <w:rsid w:val="006A1C94"/>
    <w:rsid w:val="006B0D4F"/>
    <w:rsid w:val="006B1BBD"/>
    <w:rsid w:val="006B5548"/>
    <w:rsid w:val="006C1BAE"/>
    <w:rsid w:val="006C2F42"/>
    <w:rsid w:val="006D0A2D"/>
    <w:rsid w:val="006D5292"/>
    <w:rsid w:val="006E1326"/>
    <w:rsid w:val="006E2FD7"/>
    <w:rsid w:val="006F5C5E"/>
    <w:rsid w:val="006F679A"/>
    <w:rsid w:val="00701043"/>
    <w:rsid w:val="007014DE"/>
    <w:rsid w:val="007109C9"/>
    <w:rsid w:val="00716F38"/>
    <w:rsid w:val="0072167A"/>
    <w:rsid w:val="00723233"/>
    <w:rsid w:val="007234BF"/>
    <w:rsid w:val="00731EC2"/>
    <w:rsid w:val="007466EC"/>
    <w:rsid w:val="00746902"/>
    <w:rsid w:val="00752131"/>
    <w:rsid w:val="0075621A"/>
    <w:rsid w:val="00757C5C"/>
    <w:rsid w:val="0076016B"/>
    <w:rsid w:val="00761C04"/>
    <w:rsid w:val="0076214A"/>
    <w:rsid w:val="00763892"/>
    <w:rsid w:val="00763F60"/>
    <w:rsid w:val="00764944"/>
    <w:rsid w:val="00764DD5"/>
    <w:rsid w:val="007660B6"/>
    <w:rsid w:val="00783298"/>
    <w:rsid w:val="007910CB"/>
    <w:rsid w:val="00794DDD"/>
    <w:rsid w:val="007A6B89"/>
    <w:rsid w:val="007B0962"/>
    <w:rsid w:val="007B37C6"/>
    <w:rsid w:val="007B6EFB"/>
    <w:rsid w:val="007C1918"/>
    <w:rsid w:val="007C66D4"/>
    <w:rsid w:val="007D14DA"/>
    <w:rsid w:val="007D7F1F"/>
    <w:rsid w:val="007E05CC"/>
    <w:rsid w:val="007E2A39"/>
    <w:rsid w:val="007F4733"/>
    <w:rsid w:val="00801205"/>
    <w:rsid w:val="0080189C"/>
    <w:rsid w:val="008153B4"/>
    <w:rsid w:val="0081601B"/>
    <w:rsid w:val="00817DEA"/>
    <w:rsid w:val="0082268B"/>
    <w:rsid w:val="00831E0D"/>
    <w:rsid w:val="00831E3E"/>
    <w:rsid w:val="00833858"/>
    <w:rsid w:val="008357A7"/>
    <w:rsid w:val="00836B5C"/>
    <w:rsid w:val="00844534"/>
    <w:rsid w:val="0084696A"/>
    <w:rsid w:val="00846C6D"/>
    <w:rsid w:val="00846CBA"/>
    <w:rsid w:val="0085180F"/>
    <w:rsid w:val="008548A4"/>
    <w:rsid w:val="008620A1"/>
    <w:rsid w:val="00867107"/>
    <w:rsid w:val="008776E5"/>
    <w:rsid w:val="00880F22"/>
    <w:rsid w:val="0088115A"/>
    <w:rsid w:val="0088362A"/>
    <w:rsid w:val="008838E8"/>
    <w:rsid w:val="008851EF"/>
    <w:rsid w:val="00890362"/>
    <w:rsid w:val="008A0923"/>
    <w:rsid w:val="008A31EE"/>
    <w:rsid w:val="008A4EBC"/>
    <w:rsid w:val="008A5761"/>
    <w:rsid w:val="008B15A2"/>
    <w:rsid w:val="008B1CB0"/>
    <w:rsid w:val="008B1E0C"/>
    <w:rsid w:val="008B3A84"/>
    <w:rsid w:val="008B529A"/>
    <w:rsid w:val="008C5B0C"/>
    <w:rsid w:val="008C6085"/>
    <w:rsid w:val="008D1B7A"/>
    <w:rsid w:val="008D3495"/>
    <w:rsid w:val="008E0758"/>
    <w:rsid w:val="008E18F3"/>
    <w:rsid w:val="008E5915"/>
    <w:rsid w:val="008E7037"/>
    <w:rsid w:val="008F7C7E"/>
    <w:rsid w:val="009043EF"/>
    <w:rsid w:val="00906E6C"/>
    <w:rsid w:val="0090789A"/>
    <w:rsid w:val="009111A6"/>
    <w:rsid w:val="009146FE"/>
    <w:rsid w:val="00915869"/>
    <w:rsid w:val="00916277"/>
    <w:rsid w:val="0092188A"/>
    <w:rsid w:val="0092639C"/>
    <w:rsid w:val="00927E36"/>
    <w:rsid w:val="0093213A"/>
    <w:rsid w:val="00932183"/>
    <w:rsid w:val="009340D8"/>
    <w:rsid w:val="00941217"/>
    <w:rsid w:val="009418B5"/>
    <w:rsid w:val="00942265"/>
    <w:rsid w:val="009479AD"/>
    <w:rsid w:val="009574AD"/>
    <w:rsid w:val="009645A5"/>
    <w:rsid w:val="00970248"/>
    <w:rsid w:val="00973798"/>
    <w:rsid w:val="00975379"/>
    <w:rsid w:val="0097625A"/>
    <w:rsid w:val="0098555C"/>
    <w:rsid w:val="009857DA"/>
    <w:rsid w:val="00987720"/>
    <w:rsid w:val="009A75D7"/>
    <w:rsid w:val="009B0CCA"/>
    <w:rsid w:val="009B472E"/>
    <w:rsid w:val="009B5920"/>
    <w:rsid w:val="009C2725"/>
    <w:rsid w:val="009E5822"/>
    <w:rsid w:val="009F4021"/>
    <w:rsid w:val="00A03000"/>
    <w:rsid w:val="00A03F35"/>
    <w:rsid w:val="00A11434"/>
    <w:rsid w:val="00A20AA1"/>
    <w:rsid w:val="00A22BE2"/>
    <w:rsid w:val="00A22FBF"/>
    <w:rsid w:val="00A271EE"/>
    <w:rsid w:val="00A34D67"/>
    <w:rsid w:val="00A409AE"/>
    <w:rsid w:val="00A47F81"/>
    <w:rsid w:val="00A5623E"/>
    <w:rsid w:val="00A61843"/>
    <w:rsid w:val="00A67588"/>
    <w:rsid w:val="00A75FDD"/>
    <w:rsid w:val="00A762EE"/>
    <w:rsid w:val="00A76D00"/>
    <w:rsid w:val="00A85D54"/>
    <w:rsid w:val="00A85EC2"/>
    <w:rsid w:val="00A91081"/>
    <w:rsid w:val="00AA47CF"/>
    <w:rsid w:val="00AB1F85"/>
    <w:rsid w:val="00AB4B2F"/>
    <w:rsid w:val="00AB7F54"/>
    <w:rsid w:val="00AC20B5"/>
    <w:rsid w:val="00AC5670"/>
    <w:rsid w:val="00AD619A"/>
    <w:rsid w:val="00AD6DAB"/>
    <w:rsid w:val="00AE01BB"/>
    <w:rsid w:val="00AE187C"/>
    <w:rsid w:val="00AE1E14"/>
    <w:rsid w:val="00AE42B7"/>
    <w:rsid w:val="00AF07E0"/>
    <w:rsid w:val="00AF2F8B"/>
    <w:rsid w:val="00AF3947"/>
    <w:rsid w:val="00AF4355"/>
    <w:rsid w:val="00AF4777"/>
    <w:rsid w:val="00AF5ECE"/>
    <w:rsid w:val="00B03BB5"/>
    <w:rsid w:val="00B04FCB"/>
    <w:rsid w:val="00B05AF9"/>
    <w:rsid w:val="00B10C90"/>
    <w:rsid w:val="00B16A57"/>
    <w:rsid w:val="00B170FF"/>
    <w:rsid w:val="00B17D0C"/>
    <w:rsid w:val="00B26D90"/>
    <w:rsid w:val="00B318EB"/>
    <w:rsid w:val="00B333F3"/>
    <w:rsid w:val="00B41D4C"/>
    <w:rsid w:val="00B42ECE"/>
    <w:rsid w:val="00B53A4A"/>
    <w:rsid w:val="00B555A5"/>
    <w:rsid w:val="00B56373"/>
    <w:rsid w:val="00B60CAA"/>
    <w:rsid w:val="00B63CFE"/>
    <w:rsid w:val="00B65772"/>
    <w:rsid w:val="00B67642"/>
    <w:rsid w:val="00B678BB"/>
    <w:rsid w:val="00B67E24"/>
    <w:rsid w:val="00B7661B"/>
    <w:rsid w:val="00B769DF"/>
    <w:rsid w:val="00B77122"/>
    <w:rsid w:val="00B77B6D"/>
    <w:rsid w:val="00B80BA4"/>
    <w:rsid w:val="00B95F8D"/>
    <w:rsid w:val="00B97639"/>
    <w:rsid w:val="00BA2FE8"/>
    <w:rsid w:val="00BA439E"/>
    <w:rsid w:val="00BB22D6"/>
    <w:rsid w:val="00BB3E74"/>
    <w:rsid w:val="00BC0FE9"/>
    <w:rsid w:val="00BC3F99"/>
    <w:rsid w:val="00BD5189"/>
    <w:rsid w:val="00BE4E8F"/>
    <w:rsid w:val="00BF2C10"/>
    <w:rsid w:val="00BF464F"/>
    <w:rsid w:val="00C05986"/>
    <w:rsid w:val="00C17391"/>
    <w:rsid w:val="00C221E3"/>
    <w:rsid w:val="00C32296"/>
    <w:rsid w:val="00C32586"/>
    <w:rsid w:val="00C33612"/>
    <w:rsid w:val="00C345AB"/>
    <w:rsid w:val="00C3612F"/>
    <w:rsid w:val="00C36635"/>
    <w:rsid w:val="00C429CA"/>
    <w:rsid w:val="00C46750"/>
    <w:rsid w:val="00C52B97"/>
    <w:rsid w:val="00C54E14"/>
    <w:rsid w:val="00C66D0A"/>
    <w:rsid w:val="00C67501"/>
    <w:rsid w:val="00C7031B"/>
    <w:rsid w:val="00C72C97"/>
    <w:rsid w:val="00C73D2E"/>
    <w:rsid w:val="00C85BDE"/>
    <w:rsid w:val="00C926B6"/>
    <w:rsid w:val="00CA24A7"/>
    <w:rsid w:val="00CA4D56"/>
    <w:rsid w:val="00CA6C34"/>
    <w:rsid w:val="00CB2DE2"/>
    <w:rsid w:val="00CC5D30"/>
    <w:rsid w:val="00CD06A9"/>
    <w:rsid w:val="00CD1287"/>
    <w:rsid w:val="00CD1D56"/>
    <w:rsid w:val="00CD33AE"/>
    <w:rsid w:val="00CD48A9"/>
    <w:rsid w:val="00CD4DFC"/>
    <w:rsid w:val="00CD5615"/>
    <w:rsid w:val="00CE0D0F"/>
    <w:rsid w:val="00CF1516"/>
    <w:rsid w:val="00CF28F6"/>
    <w:rsid w:val="00CF6290"/>
    <w:rsid w:val="00D019B8"/>
    <w:rsid w:val="00D03DD4"/>
    <w:rsid w:val="00D110D3"/>
    <w:rsid w:val="00D12AB5"/>
    <w:rsid w:val="00D135DA"/>
    <w:rsid w:val="00D13FCD"/>
    <w:rsid w:val="00D20571"/>
    <w:rsid w:val="00D21C5B"/>
    <w:rsid w:val="00D22B1D"/>
    <w:rsid w:val="00D2660C"/>
    <w:rsid w:val="00D27FCC"/>
    <w:rsid w:val="00D37521"/>
    <w:rsid w:val="00D422FD"/>
    <w:rsid w:val="00D430D6"/>
    <w:rsid w:val="00D57989"/>
    <w:rsid w:val="00D60E94"/>
    <w:rsid w:val="00D621F1"/>
    <w:rsid w:val="00D70A73"/>
    <w:rsid w:val="00D70FFB"/>
    <w:rsid w:val="00D76EE7"/>
    <w:rsid w:val="00D81D26"/>
    <w:rsid w:val="00D8249F"/>
    <w:rsid w:val="00D87925"/>
    <w:rsid w:val="00D971AB"/>
    <w:rsid w:val="00D97BB5"/>
    <w:rsid w:val="00DA1781"/>
    <w:rsid w:val="00DA4A04"/>
    <w:rsid w:val="00DA5DAB"/>
    <w:rsid w:val="00DA6BA6"/>
    <w:rsid w:val="00DB10FF"/>
    <w:rsid w:val="00DB556C"/>
    <w:rsid w:val="00DB70B3"/>
    <w:rsid w:val="00DC3CD8"/>
    <w:rsid w:val="00DC5AF4"/>
    <w:rsid w:val="00DD0265"/>
    <w:rsid w:val="00DD09E1"/>
    <w:rsid w:val="00DE4E0E"/>
    <w:rsid w:val="00DF10B3"/>
    <w:rsid w:val="00DF4970"/>
    <w:rsid w:val="00E0629E"/>
    <w:rsid w:val="00E24307"/>
    <w:rsid w:val="00E24D22"/>
    <w:rsid w:val="00E27DF9"/>
    <w:rsid w:val="00E320A4"/>
    <w:rsid w:val="00E339C0"/>
    <w:rsid w:val="00E34077"/>
    <w:rsid w:val="00E35025"/>
    <w:rsid w:val="00E360D1"/>
    <w:rsid w:val="00E40837"/>
    <w:rsid w:val="00E425CE"/>
    <w:rsid w:val="00E455DF"/>
    <w:rsid w:val="00E53253"/>
    <w:rsid w:val="00E640D7"/>
    <w:rsid w:val="00E66976"/>
    <w:rsid w:val="00E672CE"/>
    <w:rsid w:val="00E756DF"/>
    <w:rsid w:val="00E773B9"/>
    <w:rsid w:val="00E90E0D"/>
    <w:rsid w:val="00E91AEA"/>
    <w:rsid w:val="00E94371"/>
    <w:rsid w:val="00E97A4F"/>
    <w:rsid w:val="00EB2E02"/>
    <w:rsid w:val="00EB4C74"/>
    <w:rsid w:val="00EC6172"/>
    <w:rsid w:val="00EC723F"/>
    <w:rsid w:val="00ED369F"/>
    <w:rsid w:val="00EE2199"/>
    <w:rsid w:val="00EE6D02"/>
    <w:rsid w:val="00EE7C4D"/>
    <w:rsid w:val="00F02E60"/>
    <w:rsid w:val="00F12EB4"/>
    <w:rsid w:val="00F15F78"/>
    <w:rsid w:val="00F1635D"/>
    <w:rsid w:val="00F176DC"/>
    <w:rsid w:val="00F23F19"/>
    <w:rsid w:val="00F24B47"/>
    <w:rsid w:val="00F25BF8"/>
    <w:rsid w:val="00F322CA"/>
    <w:rsid w:val="00F35686"/>
    <w:rsid w:val="00F35A4D"/>
    <w:rsid w:val="00F364A8"/>
    <w:rsid w:val="00F403CD"/>
    <w:rsid w:val="00F410F4"/>
    <w:rsid w:val="00F42B8E"/>
    <w:rsid w:val="00F43628"/>
    <w:rsid w:val="00F4700F"/>
    <w:rsid w:val="00F471B6"/>
    <w:rsid w:val="00F528E6"/>
    <w:rsid w:val="00F57142"/>
    <w:rsid w:val="00F6154A"/>
    <w:rsid w:val="00F6254E"/>
    <w:rsid w:val="00F63B2B"/>
    <w:rsid w:val="00F67917"/>
    <w:rsid w:val="00F7412D"/>
    <w:rsid w:val="00F8256C"/>
    <w:rsid w:val="00F83D1D"/>
    <w:rsid w:val="00F87F2C"/>
    <w:rsid w:val="00F92A13"/>
    <w:rsid w:val="00F94F26"/>
    <w:rsid w:val="00F96BE2"/>
    <w:rsid w:val="00FA26CB"/>
    <w:rsid w:val="00FA2A4E"/>
    <w:rsid w:val="00FA451C"/>
    <w:rsid w:val="00FA6178"/>
    <w:rsid w:val="00FA7B6B"/>
    <w:rsid w:val="00FB7680"/>
    <w:rsid w:val="00FB7DCE"/>
    <w:rsid w:val="00FC60A7"/>
    <w:rsid w:val="00FD5D51"/>
    <w:rsid w:val="00FD6244"/>
    <w:rsid w:val="00FD6CD8"/>
    <w:rsid w:val="00FD72FE"/>
    <w:rsid w:val="00FE0B37"/>
    <w:rsid w:val="00FE0EBC"/>
    <w:rsid w:val="00FE1729"/>
    <w:rsid w:val="00FE485C"/>
    <w:rsid w:val="00FE4A92"/>
    <w:rsid w:val="00FE78EE"/>
    <w:rsid w:val="00FF23EB"/>
    <w:rsid w:val="00FF35D1"/>
    <w:rsid w:val="00FF60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79C735-19B5-4650-87E3-1D68BA9C9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3"/>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En-ttedetabledesmatires">
    <w:name w:val="TOC Heading"/>
    <w:basedOn w:val="Titre1"/>
    <w:next w:val="Normal"/>
    <w:uiPriority w:val="39"/>
    <w:unhideWhenUsed/>
    <w:qFormat/>
    <w:rsid w:val="001204BC"/>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table" w:styleId="Tableausimple3">
    <w:name w:val="Plain Table 3"/>
    <w:basedOn w:val="TableauNormal"/>
    <w:uiPriority w:val="43"/>
    <w:rsid w:val="00FA451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r.wikipedia.org/wiki/Big_data" TargetMode="External"/><Relationship Id="rId50" Type="http://schemas.openxmlformats.org/officeDocument/2006/relationships/hyperlink" Target="https://fr.wikipedia.org/wiki/Th%C3%A9or%C3%A8me_CA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orbes.com/sites/gilpress/2013/05/09/a-very-short-history-of-big-dat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r.wikipedia.org/wiki/Th%C3%A9or%C3%A8me_CAP"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blog.octo.com/bases-de-donnees-graphes-un-tour-dhorizon/"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9B4DC-4742-4D76-BB50-D2E54E409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21100</TotalTime>
  <Pages>1</Pages>
  <Words>7327</Words>
  <Characters>40304</Characters>
  <Application>Microsoft Office Word</Application>
  <DocSecurity>0</DocSecurity>
  <Lines>335</Lines>
  <Paragraphs>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HEGGE</Company>
  <LinksUpToDate>false</LinksUpToDate>
  <CharactersWithSpaces>47536</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Maurer Nathalie (HES)</dc:creator>
  <cp:keywords/>
  <dc:description/>
  <cp:lastModifiedBy>Simon Di Rella</cp:lastModifiedBy>
  <cp:revision>61</cp:revision>
  <cp:lastPrinted>2016-03-20T20:00:00Z</cp:lastPrinted>
  <dcterms:created xsi:type="dcterms:W3CDTF">2015-08-10T11:09:00Z</dcterms:created>
  <dcterms:modified xsi:type="dcterms:W3CDTF">2016-03-24T20:35:00Z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ies>
</file>