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28CF163CE0EF487289429C3D0494CCD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28CF163CE0EF487289429C3D0494CCDC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28CF163CE0EF487289429C3D0494CCD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28CF163CE0EF487289429C3D0494CCDC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28CF163CE0EF487289429C3D0494CCD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28CF163CE0EF487289429C3D0494CCDC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28CF163CE0EF487289429C3D0494CCDC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955E1D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E1D" w:rsidRPr="00955E1D" w:rsidRDefault="00955E1D" w:rsidP="00955E1D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FK10215de_007_W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955E1D" w:rsidRPr="00955E1D" w:rsidRDefault="00955E1D" w:rsidP="00955E1D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FK10215de_007_W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55E1D" w:rsidRPr="00270252" w:rsidRDefault="00955E1D" w:rsidP="00AD155D">
      <w:pPr>
        <w:pStyle w:val="10Wimirendemening"/>
      </w:pPr>
      <w:bookmarkStart w:id="0" w:name="Textstart"/>
      <w:bookmarkEnd w:id="0"/>
      <w:r w:rsidRPr="00270252">
        <w:t>Di</w:t>
      </w:r>
      <w:r>
        <w:t>tt</w:t>
      </w:r>
      <w:r w:rsidRPr="00270252">
        <w:t xml:space="preserve"> </w:t>
      </w:r>
      <w:r>
        <w:t xml:space="preserve">överklagande </w:t>
      </w:r>
      <w:r w:rsidRPr="00270252">
        <w:t>av beslut</w:t>
      </w:r>
    </w:p>
    <w:p w:rsidR="00955E1D" w:rsidRDefault="00955E1D" w:rsidP="00AD155D">
      <w:r w:rsidRPr="00270252">
        <w:t xml:space="preserve">Försäkringskassan har tagit emot </w:t>
      </w:r>
      <w:r>
        <w:t>ditt överklagande</w:t>
      </w:r>
      <w:r w:rsidRPr="00270252">
        <w:t xml:space="preserve"> av beslut</w:t>
      </w:r>
      <w:r>
        <w:t xml:space="preserve">et </w:t>
      </w:r>
      <w:r w:rsidRPr="00270252">
        <w:t xml:space="preserve">om </w:t>
      </w:r>
      <w:bookmarkStart w:id="1" w:name="_GoBack"/>
      <w:r>
        <w:fldChar w:fldCharType="begin"/>
      </w:r>
      <w:r>
        <w:instrText xml:space="preserve"> MACROBUTTON  AcceptAllConflictsInDoc "</w:instrText>
      </w:r>
      <w:r w:rsidRPr="00D91EC9">
        <w:rPr>
          <w:color w:val="0070C0"/>
        </w:rPr>
        <w:instrText>ANGE FÖRMÅN</w:instrText>
      </w:r>
      <w:r>
        <w:instrText xml:space="preserve">" </w:instrText>
      </w:r>
      <w:r>
        <w:fldChar w:fldCharType="end"/>
      </w:r>
      <w:bookmarkEnd w:id="1"/>
      <w:r>
        <w:t>.</w:t>
      </w:r>
    </w:p>
    <w:p w:rsidR="00955E1D" w:rsidRDefault="00955E1D" w:rsidP="00AD155D"/>
    <w:p w:rsidR="00955E1D" w:rsidRPr="002D47F9" w:rsidRDefault="00955E1D" w:rsidP="00AD155D">
      <w:r>
        <w:t xml:space="preserve">Ditt ärende har sänts till förvaltningsrätten i </w:t>
      </w:r>
      <w:r>
        <w:fldChar w:fldCharType="begin"/>
      </w:r>
      <w:r>
        <w:instrText xml:space="preserve"> MACROBUTTON  AcceptAllConflictsInDoc "</w:instrText>
      </w:r>
      <w:r w:rsidRPr="00D91EC9">
        <w:rPr>
          <w:color w:val="0070C0"/>
        </w:rPr>
        <w:instrText>ANGE LÄN</w:instrText>
      </w:r>
      <w:r>
        <w:instrText xml:space="preserve">" </w:instrText>
      </w:r>
      <w:r>
        <w:fldChar w:fldCharType="end"/>
      </w:r>
      <w:r>
        <w:t xml:space="preserve"> som kommer att handlägga det. </w:t>
      </w:r>
      <w:r w:rsidRPr="002D47F9">
        <w:t xml:space="preserve">Om du har frågor om ditt ärende ska du vända dig till </w:t>
      </w:r>
      <w:r>
        <w:t>förvaltningsrätt</w:t>
      </w:r>
      <w:r w:rsidRPr="002D47F9">
        <w:t>en.</w:t>
      </w:r>
    </w:p>
    <w:p w:rsidR="00955E1D" w:rsidRDefault="00955E1D" w:rsidP="00AD155D"/>
    <w:p w:rsidR="00955E1D" w:rsidRDefault="00955E1D" w:rsidP="00AD155D"/>
    <w:p w:rsidR="00955E1D" w:rsidRDefault="00955E1D" w:rsidP="00AD155D">
      <w:bookmarkStart w:id="2" w:name="MVH"/>
      <w:bookmarkStart w:id="3" w:name="generated_mvh"/>
      <w:bookmarkEnd w:id="2"/>
      <w:bookmarkEnd w:id="3"/>
      <w:r>
        <w:t>Försäkringskassan</w:t>
      </w:r>
    </w:p>
    <w:p w:rsidR="00955E1D" w:rsidRDefault="00955E1D" w:rsidP="00AD155D"/>
    <w:p w:rsidR="00955E1D" w:rsidRDefault="00955E1D" w:rsidP="00AD155D">
      <w:r>
        <w:t>Jessica Selander</w:t>
      </w:r>
    </w:p>
    <w:p w:rsidR="00955E1D" w:rsidRPr="00CF7AC0" w:rsidRDefault="00955E1D" w:rsidP="00AD155D">
      <w:pPr>
        <w:rPr>
          <w:sz w:val="16"/>
        </w:rPr>
      </w:pPr>
      <w:r w:rsidRPr="00CF7AC0">
        <w:rPr>
          <w:sz w:val="16"/>
        </w:rPr>
        <w:br w:type="page"/>
      </w:r>
    </w:p>
    <w:p w:rsidR="00955E1D" w:rsidRPr="004D508D" w:rsidRDefault="00955E1D" w:rsidP="00AD155D">
      <w:pPr>
        <w:rPr>
          <w:i/>
        </w:rPr>
      </w:pPr>
      <w:r w:rsidRPr="0019232D">
        <w:rPr>
          <w:i/>
        </w:rPr>
        <w:lastRenderedPageBreak/>
        <w:t>Übersetzung</w:t>
      </w:r>
    </w:p>
    <w:p w:rsidR="00955E1D" w:rsidRDefault="00955E1D" w:rsidP="00AD155D">
      <w:pPr>
        <w:pStyle w:val="10Wimirendemening"/>
      </w:pPr>
      <w:r>
        <w:t>Ihre Anfechtung eines Beschlusses</w:t>
      </w:r>
    </w:p>
    <w:p w:rsidR="00955E1D" w:rsidRDefault="00955E1D" w:rsidP="00AD155D">
      <w:pPr>
        <w:rPr>
          <w:lang w:val="de-DE"/>
        </w:rPr>
      </w:pPr>
      <w:r>
        <w:rPr>
          <w:lang w:val="de-DE"/>
        </w:rPr>
        <w:t xml:space="preserve">Die Försäkringskassan </w:t>
      </w:r>
      <w:r>
        <w:rPr>
          <w:i/>
          <w:lang w:val="de-DE"/>
        </w:rPr>
        <w:t>[das Schwedische Sozialversicherungsamt]</w:t>
      </w:r>
      <w:r>
        <w:rPr>
          <w:lang w:val="de-DE"/>
        </w:rPr>
        <w:t xml:space="preserve"> hat Ihre Anfechtung des Beschlusses betr. </w:t>
      </w:r>
      <w:r>
        <w:fldChar w:fldCharType="begin"/>
      </w:r>
      <w:r>
        <w:instrText xml:space="preserve"> MACROBUTTON  AcceptAllConflictsInDoc "</w:instrText>
      </w:r>
      <w:r w:rsidRPr="00EE6D63">
        <w:rPr>
          <w:color w:val="0070C0"/>
        </w:rPr>
        <w:instrText>ANGE FÖRMÅN</w:instrText>
      </w:r>
      <w:r>
        <w:instrText xml:space="preserve">" </w:instrText>
      </w:r>
      <w:r>
        <w:fldChar w:fldCharType="end"/>
      </w:r>
      <w:r>
        <w:rPr>
          <w:lang w:val="de-DE"/>
        </w:rPr>
        <w:t xml:space="preserve"> entgegengenommen.</w:t>
      </w:r>
    </w:p>
    <w:p w:rsidR="00955E1D" w:rsidRDefault="00955E1D" w:rsidP="00AD155D">
      <w:pPr>
        <w:rPr>
          <w:lang w:val="de-DE"/>
        </w:rPr>
      </w:pPr>
    </w:p>
    <w:p w:rsidR="00955E1D" w:rsidRDefault="00955E1D" w:rsidP="00AD155D">
      <w:pPr>
        <w:rPr>
          <w:lang w:val="de-DE"/>
        </w:rPr>
      </w:pPr>
      <w:r>
        <w:rPr>
          <w:lang w:val="de-DE"/>
        </w:rPr>
        <w:t xml:space="preserve">Ihre Angelegenheit wurde an das Verwaltungsgericht </w:t>
      </w:r>
      <w:r>
        <w:rPr>
          <w:i/>
          <w:iCs/>
          <w:lang w:val="de-DE"/>
        </w:rPr>
        <w:t xml:space="preserve">[förvaltningsrätten] </w:t>
      </w:r>
      <w:r>
        <w:rPr>
          <w:lang w:val="de-DE"/>
        </w:rPr>
        <w:t xml:space="preserve">in </w:t>
      </w:r>
      <w:r>
        <w:fldChar w:fldCharType="begin"/>
      </w:r>
      <w:r>
        <w:instrText xml:space="preserve"> MACROBUTTON  AcceptAllConflictsInDoc "</w:instrText>
      </w:r>
      <w:r w:rsidRPr="00EE6D63">
        <w:rPr>
          <w:color w:val="0070C0"/>
        </w:rPr>
        <w:instrText>ANGE LÄN</w:instrText>
      </w:r>
      <w:r>
        <w:instrText xml:space="preserve">" </w:instrText>
      </w:r>
      <w:r>
        <w:fldChar w:fldCharType="end"/>
      </w:r>
      <w:r>
        <w:rPr>
          <w:lang w:val="de-DE"/>
        </w:rPr>
        <w:t xml:space="preserve"> weitergeleitet, dem dann die weitere Bearbeitung obliegt. Wenn Sie Fragen bezüglich Ihrer Angelegenheit haben, wenden Sie sich bitte an das Verwaltungsgericht.</w:t>
      </w:r>
    </w:p>
    <w:p w:rsidR="00955E1D" w:rsidRDefault="00955E1D" w:rsidP="00AD155D">
      <w:pPr>
        <w:rPr>
          <w:lang w:val="de-DE"/>
        </w:rPr>
      </w:pPr>
    </w:p>
    <w:p w:rsidR="00955E1D" w:rsidRDefault="00955E1D" w:rsidP="00AD155D">
      <w:pPr>
        <w:rPr>
          <w:lang w:val="de-DE"/>
        </w:rPr>
      </w:pPr>
    </w:p>
    <w:p w:rsidR="00955E1D" w:rsidRDefault="00955E1D" w:rsidP="00AD155D">
      <w:r>
        <w:t>Försäkringskassan</w:t>
      </w:r>
    </w:p>
    <w:p w:rsidR="00955E1D" w:rsidRDefault="00955E1D" w:rsidP="00AD155D"/>
    <w:sdt>
      <w:sdtPr>
        <w:tag w:val="handlNamn"/>
        <w:id w:val="1716084211"/>
        <w:placeholder>
          <w:docPart w:val="30DC5553EF6540289FA855CE99205194"/>
        </w:placeholder>
      </w:sdtPr>
      <w:sdtContent>
        <w:p w:rsidR="00955E1D" w:rsidRPr="00CF7AC0" w:rsidRDefault="00955E1D" w:rsidP="00955E1D">
          <w:r>
            <w:t>Jessica Selander</w:t>
          </w:r>
        </w:p>
      </w:sdtContent>
    </w:sdt>
    <w:p w:rsidR="00955E1D" w:rsidRPr="00AD155D" w:rsidRDefault="00955E1D" w:rsidP="00AD155D"/>
    <w:p w:rsidR="00955E1D" w:rsidRDefault="00955E1D" w:rsidP="0016758F">
      <w:pPr>
        <w:pStyle w:val="Formatmall1"/>
      </w:pPr>
    </w:p>
    <w:sectPr w:rsidR="00955E1D" w:rsidSect="00955E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DF1" w:rsidRDefault="001A2DF1" w:rsidP="00623C07">
      <w:r>
        <w:separator/>
      </w:r>
    </w:p>
  </w:endnote>
  <w:endnote w:type="continuationSeparator" w:id="0">
    <w:p w:rsidR="001A2DF1" w:rsidRDefault="001A2DF1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E1D" w:rsidRDefault="00955E1D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955E1D" w:rsidTr="002F3BB4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955E1D" w:rsidRDefault="00955E1D" w:rsidP="00FC5A46">
          <w:pPr>
            <w:pStyle w:val="Sidfot"/>
            <w:rPr>
              <w:sz w:val="18"/>
            </w:rPr>
          </w:pPr>
        </w:p>
      </w:tc>
    </w:tr>
    <w:tr w:rsidR="00955E1D" w:rsidTr="002F3BB4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955E1D" w:rsidRPr="00846CFE" w:rsidRDefault="00955E1D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Postadress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955E1D" w:rsidRPr="00846CFE" w:rsidRDefault="00955E1D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Kundcenter för privatpersoner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955E1D" w:rsidRPr="00846CFE" w:rsidRDefault="00955E1D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Faxnummer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955E1D" w:rsidRPr="00846CFE" w:rsidRDefault="00955E1D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955E1D" w:rsidTr="002F3BB4">
      <w:trPr>
        <w:trHeight w:val="210"/>
      </w:trPr>
      <w:tc>
        <w:tcPr>
          <w:tcW w:w="3898" w:type="dxa"/>
        </w:tcPr>
        <w:p w:rsidR="00955E1D" w:rsidRPr="003D6AB1" w:rsidRDefault="00955E1D" w:rsidP="00955E1D">
          <w:pPr>
            <w:pStyle w:val="Wimisidfotinnehllskontroll1"/>
          </w:pPr>
          <w:sdt>
            <w:sdtPr>
              <w:alias w:val="wUtdelningsadress"/>
              <w:tag w:val="wUtdelningsadress"/>
              <w:id w:val="-1173865534"/>
              <w:placeholder>
                <w:docPart w:val="844E7CE358534AFEBAFFC93B2FB5E0C6"/>
              </w:placeholder>
            </w:sdtPr>
            <w:sdtContent>
              <w:r>
                <w:t>103 51 Stockholm</w:t>
              </w:r>
            </w:sdtContent>
          </w:sdt>
        </w:p>
      </w:tc>
      <w:tc>
        <w:tcPr>
          <w:tcW w:w="2976" w:type="dxa"/>
        </w:tcPr>
        <w:p w:rsidR="00955E1D" w:rsidRPr="003D6AB1" w:rsidRDefault="00955E1D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0771-524 524</w:t>
          </w:r>
        </w:p>
      </w:tc>
      <w:sdt>
        <w:sdtPr>
          <w:alias w:val="handlLkFax"/>
          <w:tag w:val="handlLkFax"/>
          <w:id w:val="-1917696736"/>
          <w:placeholder>
            <w:docPart w:val="844E7CE358534AFEBAFFC93B2FB5E0C6"/>
          </w:placeholder>
          <w:showingPlcHdr/>
        </w:sdtPr>
        <w:sdtContent>
          <w:tc>
            <w:tcPr>
              <w:tcW w:w="1985" w:type="dxa"/>
            </w:tcPr>
            <w:p w:rsidR="00955E1D" w:rsidRPr="003D6AB1" w:rsidRDefault="00955E1D" w:rsidP="007614B3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844E7CE358534AFEBAFFC93B2FB5E0C6"/>
          </w:placeholder>
        </w:sdtPr>
        <w:sdtContent>
          <w:tc>
            <w:tcPr>
              <w:tcW w:w="1417" w:type="dxa"/>
            </w:tcPr>
            <w:p w:rsidR="00955E1D" w:rsidRPr="003D6AB1" w:rsidRDefault="00955E1D" w:rsidP="00955E1D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955E1D" w:rsidTr="002F3BB4">
      <w:trPr>
        <w:trHeight w:val="210"/>
      </w:trPr>
      <w:tc>
        <w:tcPr>
          <w:tcW w:w="3898" w:type="dxa"/>
        </w:tcPr>
        <w:p w:rsidR="00955E1D" w:rsidRPr="00846CFE" w:rsidRDefault="00955E1D" w:rsidP="00B0097B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B0097B">
            <w:rPr>
              <w:rFonts w:ascii="Arial" w:hAnsi="Arial" w:cs="Arial"/>
              <w:b/>
              <w:sz w:val="14"/>
              <w:szCs w:val="14"/>
            </w:rPr>
            <w:t>Internetadress</w:t>
          </w:r>
        </w:p>
      </w:tc>
      <w:tc>
        <w:tcPr>
          <w:tcW w:w="2976" w:type="dxa"/>
        </w:tcPr>
        <w:p w:rsidR="00955E1D" w:rsidRPr="0025160E" w:rsidRDefault="00955E1D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25160E">
            <w:rPr>
              <w:rFonts w:ascii="Arial" w:hAnsi="Arial" w:cs="Arial"/>
              <w:b/>
              <w:sz w:val="14"/>
              <w:szCs w:val="14"/>
            </w:rPr>
            <w:t>Kundcenter för partner</w:t>
          </w:r>
        </w:p>
      </w:tc>
      <w:tc>
        <w:tcPr>
          <w:tcW w:w="1985" w:type="dxa"/>
        </w:tcPr>
        <w:p w:rsidR="00955E1D" w:rsidRPr="003C01F0" w:rsidRDefault="00955E1D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955E1D" w:rsidRPr="003C01F0" w:rsidRDefault="00955E1D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3C01F0">
            <w:rPr>
              <w:rFonts w:ascii="Arial" w:hAnsi="Arial" w:cs="Arial"/>
              <w:b/>
              <w:sz w:val="14"/>
              <w:szCs w:val="14"/>
            </w:rPr>
            <w:t>Org.nr</w:t>
          </w:r>
        </w:p>
      </w:tc>
    </w:tr>
    <w:tr w:rsidR="00955E1D" w:rsidTr="002F3BB4">
      <w:trPr>
        <w:trHeight w:val="210"/>
      </w:trPr>
      <w:tc>
        <w:tcPr>
          <w:tcW w:w="3898" w:type="dxa"/>
        </w:tcPr>
        <w:p w:rsidR="00955E1D" w:rsidRPr="003D6AB1" w:rsidRDefault="00955E1D" w:rsidP="00B0097B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955E1D" w:rsidRPr="003D6AB1" w:rsidRDefault="00955E1D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0771-17 90 00</w:t>
          </w:r>
        </w:p>
      </w:tc>
      <w:tc>
        <w:tcPr>
          <w:tcW w:w="1985" w:type="dxa"/>
        </w:tcPr>
        <w:p w:rsidR="00955E1D" w:rsidRPr="003D6AB1" w:rsidRDefault="00955E1D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955E1D" w:rsidRPr="003D6AB1" w:rsidRDefault="00955E1D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955E1D" w:rsidRPr="00955E1D" w:rsidRDefault="00955E1D" w:rsidP="00955E1D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E1D" w:rsidRDefault="00955E1D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DF1" w:rsidRDefault="001A2DF1" w:rsidP="00623C07">
      <w:r>
        <w:separator/>
      </w:r>
    </w:p>
  </w:footnote>
  <w:footnote w:type="continuationSeparator" w:id="0">
    <w:p w:rsidR="001A2DF1" w:rsidRDefault="001A2DF1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E1D" w:rsidRDefault="00955E1D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955E1D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58735505"/>
        <w:bookmarkEnd w:id="4"/>
        <w:bookmarkStart w:id="5" w:name="_MON_1100428083"/>
        <w:bookmarkEnd w:id="5"/>
        <w:p w:rsidR="00955E1D" w:rsidRDefault="00955E1D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39997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955E1D" w:rsidRPr="00A60D74" w:rsidRDefault="00955E1D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0624F1C4B96646978080210959082B1F"/>
            </w:placeholder>
            <w:showingPlcHdr/>
          </w:sdtPr>
          <w:sdtContent>
            <w:p w:rsidR="00955E1D" w:rsidRPr="004D7F53" w:rsidRDefault="00955E1D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955E1D" w:rsidRPr="00A16E13" w:rsidRDefault="00955E1D" w:rsidP="00A16E13">
          <w:pPr>
            <w:pStyle w:val="SidhuvudFK"/>
            <w:rPr>
              <w:rFonts w:cs="Arial"/>
              <w:szCs w:val="20"/>
            </w:rPr>
          </w:pPr>
        </w:p>
        <w:p w:rsidR="00955E1D" w:rsidRPr="004D7F53" w:rsidRDefault="00955E1D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955E1D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955E1D" w:rsidRPr="00A140F4" w:rsidRDefault="00955E1D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0624F1C4B96646978080210959082B1F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955E1D" w:rsidRPr="00A140F4" w:rsidRDefault="00955E1D" w:rsidP="00955E1D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9AFA7BB0CCDE48F39233AD0EC34F6FF8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955E1D" w:rsidRPr="00A140F4" w:rsidRDefault="00955E1D" w:rsidP="0052081E">
              <w:pPr>
                <w:pStyle w:val="SidhuvudFK2"/>
              </w:pPr>
            </w:p>
          </w:tc>
        </w:sdtContent>
      </w:sdt>
    </w:tr>
    <w:tr w:rsidR="00955E1D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955E1D" w:rsidRPr="004D7F53" w:rsidRDefault="00955E1D" w:rsidP="00955E1D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0624F1C4B96646978080210959082B1F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0624F1C4B96646978080210959082B1F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0624F1C4B96646978080210959082B1F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0624F1C4B96646978080210959082B1F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955E1D" w:rsidRPr="004D7F53" w:rsidRDefault="00955E1D" w:rsidP="00955E1D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0624F1C4B96646978080210959082B1F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955E1D" w:rsidRPr="004D7F53" w:rsidRDefault="00955E1D" w:rsidP="00E13433">
              <w:pPr>
                <w:pStyle w:val="SidhuvudFK"/>
              </w:pPr>
            </w:p>
          </w:tc>
        </w:sdtContent>
      </w:sdt>
    </w:tr>
  </w:tbl>
  <w:p w:rsidR="00955E1D" w:rsidRPr="00955E1D" w:rsidRDefault="00955E1D" w:rsidP="00955E1D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E1D" w:rsidRDefault="00955E1D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0215de"/>
    <w:docVar w:name="CU_MALLVERSION" w:val="007"/>
    <w:docVar w:name="CU_ORGANISATION" w:val="Försäkringskassan"/>
    <w:docVar w:name="WIMI_VALD_ADRESSTYP" w:val="K"/>
  </w:docVars>
  <w:rsids>
    <w:rsidRoot w:val="00955E1D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A2DF1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55E1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6B23FC-4776-46BA-8AAC-30FB73A5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link w:val="10WimirendemeningChar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6C17FB"/>
    <w:rPr>
      <w:rFonts w:ascii="Times New Roman" w:hAnsi="Times New Roman"/>
      <w:sz w:val="24"/>
    </w:rPr>
  </w:style>
  <w:style w:type="character" w:customStyle="1" w:styleId="10WimirendemeningChar">
    <w:name w:val="1:0 Wimi Ärendemening Char"/>
    <w:link w:val="10Wimirendemening"/>
    <w:rsid w:val="00955E1D"/>
    <w:rPr>
      <w:rFonts w:ascii="Arial" w:hAnsi="Arial"/>
      <w:b/>
      <w:sz w:val="32"/>
    </w:rPr>
  </w:style>
  <w:style w:type="paragraph" w:customStyle="1" w:styleId="SidhuvudFK">
    <w:name w:val="Sidhuvud FK"/>
    <w:basedOn w:val="Normal"/>
    <w:next w:val="Normal"/>
    <w:rsid w:val="00955E1D"/>
    <w:rPr>
      <w:rFonts w:ascii="Arial" w:hAnsi="Arial"/>
      <w:sz w:val="20"/>
    </w:rPr>
  </w:style>
  <w:style w:type="paragraph" w:customStyle="1" w:styleId="SidhuvudFK2">
    <w:name w:val="Sidhuvud FK2"/>
    <w:basedOn w:val="Normal"/>
    <w:rsid w:val="00955E1D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955E1D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955E1D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CF163CE0EF487289429C3D0494CCD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F76BDA7-898D-41DA-AC0A-BCF9A2677CA3}"/>
      </w:docPartPr>
      <w:docPartBody>
        <w:p w:rsidR="00000000" w:rsidRDefault="006F0EC5">
          <w:pPr>
            <w:pStyle w:val="28CF163CE0EF487289429C3D0494CCDC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30DC5553EF6540289FA855CE9920519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5FF94A1-FA7D-4B6F-B164-5BF476439C74}"/>
      </w:docPartPr>
      <w:docPartBody>
        <w:p w:rsidR="00000000" w:rsidRDefault="00235759" w:rsidP="00235759">
          <w:pPr>
            <w:pStyle w:val="30DC5553EF6540289FA855CE99205194"/>
          </w:pPr>
          <w:r>
            <w:rPr>
              <w:szCs w:val="24"/>
            </w:rPr>
            <w:t>X</w:t>
          </w:r>
        </w:p>
      </w:docPartBody>
    </w:docPart>
    <w:docPart>
      <w:docPartPr>
        <w:name w:val="0624F1C4B96646978080210959082B1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4CDA656-ED09-40B7-9B94-72CC1944DB35}"/>
      </w:docPartPr>
      <w:docPartBody>
        <w:p w:rsidR="00000000" w:rsidRDefault="00235759" w:rsidP="00235759">
          <w:pPr>
            <w:pStyle w:val="0624F1C4B96646978080210959082B1F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9AFA7BB0CCDE48F39233AD0EC34F6FF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0F587EA-EF24-421F-B4D0-8356B5613C3A}"/>
      </w:docPartPr>
      <w:docPartBody>
        <w:p w:rsidR="00000000" w:rsidRDefault="00235759" w:rsidP="00235759">
          <w:pPr>
            <w:pStyle w:val="9AFA7BB0CCDE48F39233AD0EC34F6FF8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844E7CE358534AFEBAFFC93B2FB5E0C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C7499CF-919B-434B-9770-8F730A04EC4B}"/>
      </w:docPartPr>
      <w:docPartBody>
        <w:p w:rsidR="00000000" w:rsidRDefault="00235759" w:rsidP="00235759">
          <w:pPr>
            <w:pStyle w:val="844E7CE358534AFEBAFFC93B2FB5E0C6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59"/>
    <w:rsid w:val="00235759"/>
    <w:rsid w:val="006F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235759"/>
    <w:rPr>
      <w:color w:val="808080"/>
    </w:rPr>
  </w:style>
  <w:style w:type="paragraph" w:customStyle="1" w:styleId="28CF163CE0EF487289429C3D0494CCDC">
    <w:name w:val="28CF163CE0EF487289429C3D0494CCDC"/>
  </w:style>
  <w:style w:type="paragraph" w:customStyle="1" w:styleId="30DC5553EF6540289FA855CE99205194">
    <w:name w:val="30DC5553EF6540289FA855CE99205194"/>
    <w:rsid w:val="00235759"/>
  </w:style>
  <w:style w:type="paragraph" w:customStyle="1" w:styleId="0624F1C4B96646978080210959082B1F">
    <w:name w:val="0624F1C4B96646978080210959082B1F"/>
    <w:rsid w:val="00235759"/>
  </w:style>
  <w:style w:type="paragraph" w:customStyle="1" w:styleId="9AFA7BB0CCDE48F39233AD0EC34F6FF8">
    <w:name w:val="9AFA7BB0CCDE48F39233AD0EC34F6FF8"/>
    <w:rsid w:val="00235759"/>
  </w:style>
  <w:style w:type="paragraph" w:customStyle="1" w:styleId="844E7CE358534AFEBAFFC93B2FB5E0C6">
    <w:name w:val="844E7CE358534AFEBAFFC93B2FB5E0C6"/>
    <w:rsid w:val="002357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2016-12-13T12:13:00Z</dcterms:created>
  <dcterms:modified xsi:type="dcterms:W3CDTF">2016-12-13T12:13:00Z</dcterms:modified>
</cp:coreProperties>
</file>