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580CE5B35FBC426A97DE9A6366239A2F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580CE5B35FBC426A97DE9A6366239A2F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580CE5B35FBC426A97DE9A6366239A2F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580CE5B35FBC426A97DE9A6366239A2F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580CE5B35FBC426A97DE9A6366239A2F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580CE5B35FBC426A97DE9A6366239A2F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580CE5B35FBC426A97DE9A6366239A2F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8F0DE9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DE9" w:rsidRPr="008F0DE9" w:rsidRDefault="008F0DE9" w:rsidP="008F0DE9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FK15980de_005_W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8F0DE9" w:rsidRPr="008F0DE9" w:rsidRDefault="008F0DE9" w:rsidP="008F0DE9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FK15980de_005_W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F0DE9" w:rsidRDefault="008F0DE9" w:rsidP="00552952">
      <w:pPr>
        <w:pStyle w:val="10Wimirendemening"/>
      </w:pPr>
      <w:bookmarkStart w:id="0" w:name="Textstart"/>
      <w:bookmarkEnd w:id="0"/>
      <w:r>
        <w:t>Krankenzuschuss</w:t>
      </w:r>
    </w:p>
    <w:p w:rsidR="008F0DE9" w:rsidRDefault="008F0DE9" w:rsidP="00552952">
      <w:pPr>
        <w:rPr>
          <w:lang w:val="de-DE"/>
        </w:rPr>
      </w:pPr>
      <w:r>
        <w:rPr>
          <w:lang w:val="de-DE"/>
        </w:rPr>
        <w:t>Hierm</w:t>
      </w:r>
      <w:r w:rsidRPr="002B494E">
        <w:rPr>
          <w:lang w:val="de-DE"/>
        </w:rPr>
        <w:t>it teilen wir Ihnen mit, d</w:t>
      </w:r>
      <w:r>
        <w:rPr>
          <w:lang w:val="de-DE"/>
        </w:rPr>
        <w:t xml:space="preserve">ass die Untersuchung </w:t>
      </w:r>
      <w:r w:rsidRPr="002B494E">
        <w:rPr>
          <w:lang w:val="de-DE"/>
        </w:rPr>
        <w:t xml:space="preserve">Ihrer </w:t>
      </w:r>
      <w:r>
        <w:rPr>
          <w:lang w:val="de-DE"/>
        </w:rPr>
        <w:t xml:space="preserve">Arbeitsfähigkeit abgeschlossen ist und dass sich Ihre Arbeitsfähigkeit nicht geändert hat. Wir führen eine erneute Untersuchung spätestens im </w:t>
      </w:r>
      <w:bookmarkStart w:id="1" w:name="_GoBack"/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C378CD">
        <w:rPr>
          <w:color w:val="0070C0"/>
        </w:rPr>
        <w:instrText>ANGE MÅNAD OCH ÅR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bookmarkEnd w:id="1"/>
      <w:r w:rsidRPr="002B494E">
        <w:rPr>
          <w:lang w:val="de-DE"/>
        </w:rPr>
        <w:t xml:space="preserve"> durch</w:t>
      </w:r>
      <w:r>
        <w:rPr>
          <w:lang w:val="de-DE"/>
        </w:rPr>
        <w:t xml:space="preserve"> </w:t>
      </w:r>
      <w:r w:rsidRPr="002B494E">
        <w:rPr>
          <w:lang w:val="de-DE"/>
        </w:rPr>
        <w:t>und nehmen dann</w:t>
      </w:r>
      <w:r>
        <w:rPr>
          <w:lang w:val="de-DE"/>
        </w:rPr>
        <w:t xml:space="preserve"> wieder</w:t>
      </w:r>
      <w:r w:rsidRPr="002B494E">
        <w:rPr>
          <w:lang w:val="de-DE"/>
        </w:rPr>
        <w:t xml:space="preserve"> Kontakt mit Ihnen auf.</w:t>
      </w:r>
    </w:p>
    <w:p w:rsidR="008F0DE9" w:rsidRPr="002B494E" w:rsidRDefault="008F0DE9" w:rsidP="00552952">
      <w:pPr>
        <w:rPr>
          <w:lang w:val="de-DE"/>
        </w:rPr>
      </w:pPr>
    </w:p>
    <w:p w:rsidR="008F0DE9" w:rsidRDefault="008F0DE9" w:rsidP="00552952">
      <w:pPr>
        <w:rPr>
          <w:lang w:val="de-DE"/>
        </w:rPr>
      </w:pPr>
      <w:r>
        <w:rPr>
          <w:lang w:val="de-DE"/>
        </w:rPr>
        <w:t>Einschlägige Bestimmungen betr. erneuter Untersuchung sind unter § 17, Kap.33 -  im Sozialversicherungsgesetz zu finden.</w:t>
      </w:r>
    </w:p>
    <w:p w:rsidR="008F0DE9" w:rsidRPr="003D31C4" w:rsidRDefault="008F0DE9" w:rsidP="00552952">
      <w:pPr>
        <w:rPr>
          <w:lang w:val="de-DE"/>
        </w:rPr>
      </w:pPr>
    </w:p>
    <w:p w:rsidR="008F0DE9" w:rsidRDefault="008F0DE9" w:rsidP="00552952">
      <w:pPr>
        <w:rPr>
          <w:szCs w:val="24"/>
          <w:lang w:val="de-DE"/>
        </w:rPr>
      </w:pPr>
      <w:r>
        <w:rPr>
          <w:szCs w:val="24"/>
          <w:lang w:val="de-DE"/>
        </w:rPr>
        <w:t>Mit freundlichen Grüssen</w:t>
      </w:r>
    </w:p>
    <w:p w:rsidR="008F0DE9" w:rsidRDefault="008F0DE9" w:rsidP="00684B71"/>
    <w:p w:rsidR="008F0DE9" w:rsidRDefault="008F0DE9" w:rsidP="00684B71"/>
    <w:p w:rsidR="008F0DE9" w:rsidRDefault="008F0DE9" w:rsidP="00684B71">
      <w:bookmarkStart w:id="2" w:name="MVH"/>
      <w:bookmarkStart w:id="3" w:name="generated_mvh"/>
      <w:bookmarkEnd w:id="2"/>
      <w:bookmarkEnd w:id="3"/>
      <w:r>
        <w:t>Försäkringskassan</w:t>
      </w:r>
    </w:p>
    <w:p w:rsidR="008F0DE9" w:rsidRDefault="008F0DE9" w:rsidP="00684B71"/>
    <w:p w:rsidR="008F0DE9" w:rsidRDefault="008F0DE9" w:rsidP="00684B71">
      <w:r>
        <w:t>Jessica Selander</w:t>
      </w:r>
    </w:p>
    <w:p w:rsidR="008F0DE9" w:rsidRDefault="008F0DE9" w:rsidP="00684B71"/>
    <w:p w:rsidR="008F0DE9" w:rsidRDefault="008F0DE9" w:rsidP="00684B71"/>
    <w:p w:rsidR="008F0DE9" w:rsidRPr="003D31C4" w:rsidRDefault="008F0DE9" w:rsidP="00552952">
      <w:pPr>
        <w:pStyle w:val="12WimiRubrik2"/>
        <w:rPr>
          <w:lang w:val="de-DE"/>
        </w:rPr>
      </w:pPr>
      <w:r w:rsidRPr="003D31C4">
        <w:rPr>
          <w:lang w:val="de-DE"/>
        </w:rPr>
        <w:t>Möchten Sie mehr betr. Krankenzuschuss erfahren?</w:t>
      </w:r>
    </w:p>
    <w:p w:rsidR="008F0DE9" w:rsidRDefault="008F0DE9" w:rsidP="00552952"/>
    <w:p w:rsidR="008F0DE9" w:rsidRDefault="008F0DE9" w:rsidP="00552952">
      <w:pPr>
        <w:rPr>
          <w:lang w:val="de-DE"/>
        </w:rPr>
      </w:pPr>
      <w:r w:rsidRPr="003D31C4">
        <w:rPr>
          <w:lang w:val="de-DE"/>
        </w:rPr>
        <w:t>Weit</w:t>
      </w:r>
      <w:r>
        <w:rPr>
          <w:lang w:val="de-DE"/>
        </w:rPr>
        <w:t xml:space="preserve">ere Informationen sind im Internetauftritt: </w:t>
      </w:r>
      <w:r w:rsidRPr="00CD3859">
        <w:rPr>
          <w:lang w:val="de-DE"/>
        </w:rPr>
        <w:t>www.forsakringskassan.se</w:t>
      </w:r>
      <w:r>
        <w:rPr>
          <w:lang w:val="de-DE"/>
        </w:rPr>
        <w:t xml:space="preserve"> zu finden. Man kann auch telefonisch </w:t>
      </w:r>
      <w:r w:rsidRPr="00CD3859">
        <w:rPr>
          <w:b/>
          <w:lang w:val="de-DE"/>
        </w:rPr>
        <w:t>(+4620</w:t>
      </w:r>
      <w:r>
        <w:rPr>
          <w:lang w:val="de-DE"/>
        </w:rPr>
        <w:noBreakHyphen/>
        <w:t>524 524) Broschüren oder dergl. bestellen.</w:t>
      </w:r>
    </w:p>
    <w:p w:rsidR="008F0DE9" w:rsidRDefault="008F0DE9" w:rsidP="00552952">
      <w:pPr>
        <w:rPr>
          <w:lang w:val="de-DE"/>
        </w:rPr>
      </w:pPr>
    </w:p>
    <w:p w:rsidR="008F0DE9" w:rsidRPr="00552952" w:rsidRDefault="008F0DE9" w:rsidP="00684B71">
      <w:pPr>
        <w:rPr>
          <w:lang w:val="de-DE"/>
        </w:rPr>
      </w:pPr>
      <w:r>
        <w:rPr>
          <w:lang w:val="de-DE"/>
        </w:rPr>
        <w:t xml:space="preserve">Bei Fragen zu Ihrer Sache rufen Sie bitte </w:t>
      </w:r>
      <w:r w:rsidRPr="00CD3859">
        <w:rPr>
          <w:b/>
          <w:lang w:val="de-DE"/>
        </w:rPr>
        <w:t>+46</w:t>
      </w:r>
      <w:r w:rsidRPr="009D3794">
        <w:rPr>
          <w:b/>
          <w:lang w:val="de-DE"/>
        </w:rPr>
        <w:t>77</w:t>
      </w:r>
      <w:r>
        <w:rPr>
          <w:lang w:val="de-DE"/>
        </w:rPr>
        <w:t>1</w:t>
      </w:r>
      <w:r>
        <w:rPr>
          <w:lang w:val="de-DE"/>
        </w:rPr>
        <w:noBreakHyphen/>
        <w:t>524 524 an.</w:t>
      </w:r>
    </w:p>
    <w:p w:rsidR="008F0DE9" w:rsidRDefault="008F0DE9" w:rsidP="0016758F">
      <w:pPr>
        <w:pStyle w:val="Formatmall1"/>
      </w:pPr>
    </w:p>
    <w:sectPr w:rsidR="008F0DE9" w:rsidSect="008F0D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3AC" w:rsidRDefault="008023AC" w:rsidP="00623C07">
      <w:r>
        <w:separator/>
      </w:r>
    </w:p>
  </w:endnote>
  <w:endnote w:type="continuationSeparator" w:id="0">
    <w:p w:rsidR="008023AC" w:rsidRDefault="008023AC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DE9" w:rsidRDefault="008F0DE9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8F0DE9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8F0DE9" w:rsidRDefault="008F0DE9" w:rsidP="00FC5A46">
          <w:pPr>
            <w:pStyle w:val="Sidfot"/>
            <w:rPr>
              <w:sz w:val="18"/>
            </w:rPr>
          </w:pPr>
        </w:p>
      </w:tc>
    </w:tr>
    <w:tr w:rsidR="008F0DE9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8F0DE9" w:rsidRPr="00846CFE" w:rsidRDefault="008F0DE9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8F0DE9" w:rsidRPr="00846CFE" w:rsidRDefault="008F0DE9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8F0DE9" w:rsidRPr="00846CFE" w:rsidRDefault="008F0DE9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8F0DE9" w:rsidRPr="00846CFE" w:rsidRDefault="008F0DE9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8F0DE9" w:rsidTr="001434ED">
      <w:trPr>
        <w:trHeight w:val="210"/>
      </w:trPr>
      <w:tc>
        <w:tcPr>
          <w:tcW w:w="3898" w:type="dxa"/>
        </w:tcPr>
        <w:p w:rsidR="008F0DE9" w:rsidRPr="003D6AB1" w:rsidRDefault="008F0DE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8F0DE9" w:rsidRPr="003D6AB1" w:rsidRDefault="008F0DE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E5F35C14DAAC471ABFFC3160B5EFC535"/>
          </w:placeholder>
          <w:showingPlcHdr/>
        </w:sdtPr>
        <w:sdtContent>
          <w:tc>
            <w:tcPr>
              <w:tcW w:w="1985" w:type="dxa"/>
            </w:tcPr>
            <w:p w:rsidR="008F0DE9" w:rsidRPr="003D6AB1" w:rsidRDefault="008F0DE9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D9C68E827A18488AA9E1CE6B5E898EC0"/>
          </w:placeholder>
        </w:sdtPr>
        <w:sdtContent>
          <w:tc>
            <w:tcPr>
              <w:tcW w:w="1417" w:type="dxa"/>
            </w:tcPr>
            <w:p w:rsidR="008F0DE9" w:rsidRPr="003D6AB1" w:rsidRDefault="008F0DE9" w:rsidP="008F0DE9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8F0DE9" w:rsidTr="001434ED">
      <w:trPr>
        <w:trHeight w:val="210"/>
      </w:trPr>
      <w:tc>
        <w:tcPr>
          <w:tcW w:w="3898" w:type="dxa"/>
        </w:tcPr>
        <w:p w:rsidR="008F0DE9" w:rsidRPr="00846CFE" w:rsidRDefault="008F0DE9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8F0DE9" w:rsidRPr="0000655A" w:rsidRDefault="008F0DE9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8F0DE9" w:rsidRPr="006811B6" w:rsidRDefault="008F0DE9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8F0DE9" w:rsidRPr="0000655A" w:rsidRDefault="008F0DE9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8F0DE9" w:rsidTr="001434ED">
      <w:trPr>
        <w:trHeight w:val="210"/>
      </w:trPr>
      <w:tc>
        <w:tcPr>
          <w:tcW w:w="3898" w:type="dxa"/>
        </w:tcPr>
        <w:p w:rsidR="008F0DE9" w:rsidRPr="003D6AB1" w:rsidRDefault="008F0DE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8F0DE9" w:rsidRPr="003D6AB1" w:rsidRDefault="008F0DE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8F0DE9" w:rsidRPr="003D6AB1" w:rsidRDefault="008F0DE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8F0DE9" w:rsidRPr="003D6AB1" w:rsidRDefault="008F0DE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8F0DE9" w:rsidRPr="008F0DE9" w:rsidRDefault="008F0DE9" w:rsidP="008F0DE9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DE9" w:rsidRDefault="008F0DE9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3AC" w:rsidRDefault="008023AC" w:rsidP="00623C07">
      <w:r>
        <w:separator/>
      </w:r>
    </w:p>
  </w:footnote>
  <w:footnote w:type="continuationSeparator" w:id="0">
    <w:p w:rsidR="008023AC" w:rsidRDefault="008023AC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DE9" w:rsidRDefault="008F0DE9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8F0DE9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8F0DE9" w:rsidRDefault="008F0DE9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0645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8F0DE9" w:rsidRPr="00A60D74" w:rsidRDefault="008F0DE9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29132D855A184A72B4DF94C347259290"/>
            </w:placeholder>
            <w:showingPlcHdr/>
          </w:sdtPr>
          <w:sdtContent>
            <w:p w:rsidR="008F0DE9" w:rsidRPr="004D7F53" w:rsidRDefault="008F0DE9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8F0DE9" w:rsidRPr="00A16E13" w:rsidRDefault="008F0DE9" w:rsidP="00A16E13">
          <w:pPr>
            <w:pStyle w:val="SidhuvudFK"/>
            <w:rPr>
              <w:rFonts w:cs="Arial"/>
              <w:szCs w:val="20"/>
            </w:rPr>
          </w:pPr>
        </w:p>
        <w:p w:rsidR="008F0DE9" w:rsidRPr="004D7F53" w:rsidRDefault="008F0DE9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8F0DE9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8F0DE9" w:rsidRPr="00A140F4" w:rsidRDefault="008F0DE9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29132D855A184A72B4DF94C347259290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8F0DE9" w:rsidRPr="00A140F4" w:rsidRDefault="008F0DE9" w:rsidP="008F0DE9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AFF52CBCA1874AE4AC305FFB61A87483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8F0DE9" w:rsidRPr="00A140F4" w:rsidRDefault="008F0DE9" w:rsidP="0052081E">
              <w:pPr>
                <w:pStyle w:val="SidhuvudFK2"/>
              </w:pPr>
            </w:p>
          </w:tc>
        </w:sdtContent>
      </w:sdt>
    </w:tr>
    <w:tr w:rsidR="008F0DE9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8F0DE9" w:rsidRPr="004D7F53" w:rsidRDefault="008F0DE9" w:rsidP="008F0DE9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29132D855A184A72B4DF94C347259290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29132D855A184A72B4DF94C347259290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29132D855A184A72B4DF94C347259290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29132D855A184A72B4DF94C347259290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8F0DE9" w:rsidRPr="004D7F53" w:rsidRDefault="008F0DE9" w:rsidP="008F0DE9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29132D855A184A72B4DF94C347259290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8F0DE9" w:rsidRPr="004D7F53" w:rsidRDefault="008F0DE9" w:rsidP="00E13433">
              <w:pPr>
                <w:pStyle w:val="SidhuvudFK"/>
              </w:pPr>
            </w:p>
          </w:tc>
        </w:sdtContent>
      </w:sdt>
    </w:tr>
  </w:tbl>
  <w:p w:rsidR="008F0DE9" w:rsidRPr="008F0DE9" w:rsidRDefault="008F0DE9" w:rsidP="008F0DE9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DE9" w:rsidRDefault="008F0DE9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5980de"/>
    <w:docVar w:name="CU_MALLVERSION" w:val="005"/>
    <w:docVar w:name="CU_ORGANISATION" w:val="Försäkringskassan"/>
    <w:docVar w:name="WIMI_VALD_ADRESSTYP" w:val="K"/>
  </w:docVars>
  <w:rsids>
    <w:rsidRoot w:val="008F0DE9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023AC"/>
    <w:rsid w:val="0081348B"/>
    <w:rsid w:val="00867B92"/>
    <w:rsid w:val="00896C32"/>
    <w:rsid w:val="008A6504"/>
    <w:rsid w:val="008C528D"/>
    <w:rsid w:val="008D7963"/>
    <w:rsid w:val="008F0DE9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D848F3-70C3-44D8-B778-67FD7EEE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link w:val="10WimirendemeningChar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link w:val="12WimiRubrik2Char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character" w:customStyle="1" w:styleId="10WimirendemeningChar">
    <w:name w:val="1:0 Wimi Ärendemening Char"/>
    <w:link w:val="10Wimirendemening"/>
    <w:rsid w:val="008F0DE9"/>
    <w:rPr>
      <w:rFonts w:ascii="Arial" w:hAnsi="Arial"/>
      <w:b/>
      <w:sz w:val="32"/>
    </w:rPr>
  </w:style>
  <w:style w:type="character" w:customStyle="1" w:styleId="12WimiRubrik2Char">
    <w:name w:val="1:2 Wimi Rubrik 2 Char"/>
    <w:link w:val="12WimiRubrik2"/>
    <w:rsid w:val="008F0DE9"/>
    <w:rPr>
      <w:rFonts w:ascii="Arial" w:hAnsi="Arial"/>
      <w:b/>
    </w:rPr>
  </w:style>
  <w:style w:type="paragraph" w:customStyle="1" w:styleId="SidhuvudFK">
    <w:name w:val="Sidhuvud FK"/>
    <w:basedOn w:val="Normal"/>
    <w:next w:val="Normal"/>
    <w:rsid w:val="008F0DE9"/>
    <w:rPr>
      <w:rFonts w:ascii="Arial" w:hAnsi="Arial"/>
      <w:sz w:val="20"/>
    </w:rPr>
  </w:style>
  <w:style w:type="paragraph" w:customStyle="1" w:styleId="SidhuvudFK2">
    <w:name w:val="Sidhuvud FK2"/>
    <w:basedOn w:val="Normal"/>
    <w:rsid w:val="008F0DE9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8F0DE9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8F0DE9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0CE5B35FBC426A97DE9A6366239A2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E1C86B6-8F09-4C2C-8AC8-A5F1DDAA1D09}"/>
      </w:docPartPr>
      <w:docPartBody>
        <w:p w:rsidR="00000000" w:rsidRDefault="003D7964">
          <w:pPr>
            <w:pStyle w:val="580CE5B35FBC426A97DE9A6366239A2F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29132D855A184A72B4DF94C34725929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593CE0-F2AA-467F-8335-EBD69B107675}"/>
      </w:docPartPr>
      <w:docPartBody>
        <w:p w:rsidR="00000000" w:rsidRDefault="00FB44D3" w:rsidP="00FB44D3">
          <w:pPr>
            <w:pStyle w:val="29132D855A184A72B4DF94C347259290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AFF52CBCA1874AE4AC305FFB61A8748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D9CA9A8-4EC9-467F-8046-437CF1D9D450}"/>
      </w:docPartPr>
      <w:docPartBody>
        <w:p w:rsidR="00000000" w:rsidRDefault="00FB44D3" w:rsidP="00FB44D3">
          <w:pPr>
            <w:pStyle w:val="AFF52CBCA1874AE4AC305FFB61A87483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E5F35C14DAAC471ABFFC3160B5EFC53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78A3B66-8212-4696-B08F-F9839470C1A1}"/>
      </w:docPartPr>
      <w:docPartBody>
        <w:p w:rsidR="00000000" w:rsidRDefault="00FB44D3" w:rsidP="00FB44D3">
          <w:pPr>
            <w:pStyle w:val="E5F35C14DAAC471ABFFC3160B5EFC535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D9C68E827A18488AA9E1CE6B5E898EC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95F2441-FDBF-41E9-81D3-4309CC2778A2}"/>
      </w:docPartPr>
      <w:docPartBody>
        <w:p w:rsidR="00000000" w:rsidRDefault="00FB44D3" w:rsidP="00FB44D3">
          <w:pPr>
            <w:pStyle w:val="D9C68E827A18488AA9E1CE6B5E898EC0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D3"/>
    <w:rsid w:val="003D7964"/>
    <w:rsid w:val="00FB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FB44D3"/>
    <w:rPr>
      <w:color w:val="808080"/>
    </w:rPr>
  </w:style>
  <w:style w:type="paragraph" w:customStyle="1" w:styleId="580CE5B35FBC426A97DE9A6366239A2F">
    <w:name w:val="580CE5B35FBC426A97DE9A6366239A2F"/>
  </w:style>
  <w:style w:type="paragraph" w:customStyle="1" w:styleId="29132D855A184A72B4DF94C347259290">
    <w:name w:val="29132D855A184A72B4DF94C347259290"/>
    <w:rsid w:val="00FB44D3"/>
  </w:style>
  <w:style w:type="paragraph" w:customStyle="1" w:styleId="AFF52CBCA1874AE4AC305FFB61A87483">
    <w:name w:val="AFF52CBCA1874AE4AC305FFB61A87483"/>
    <w:rsid w:val="00FB44D3"/>
  </w:style>
  <w:style w:type="paragraph" w:customStyle="1" w:styleId="E5F35C14DAAC471ABFFC3160B5EFC535">
    <w:name w:val="E5F35C14DAAC471ABFFC3160B5EFC535"/>
    <w:rsid w:val="00FB44D3"/>
  </w:style>
  <w:style w:type="paragraph" w:customStyle="1" w:styleId="D9C68E827A18488AA9E1CE6B5E898EC0">
    <w:name w:val="D9C68E827A18488AA9E1CE6B5E898EC0"/>
    <w:rsid w:val="00FB4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2016-12-13T12:22:00Z</dcterms:created>
  <dcterms:modified xsi:type="dcterms:W3CDTF">2016-12-13T12:24:00Z</dcterms:modified>
</cp:coreProperties>
</file>