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89E88" w14:textId="5CF183F0" w:rsidR="008F23D0" w:rsidRPr="00A324FC" w:rsidRDefault="008F23D0" w:rsidP="008F23D0">
      <w:pPr>
        <w:jc w:val="center"/>
        <w:rPr>
          <w:rFonts w:ascii="Calibri" w:hAnsi="Calibri" w:cs="Calibri"/>
          <w:sz w:val="36"/>
          <w:szCs w:val="36"/>
          <w:u w:val="single"/>
        </w:rPr>
      </w:pPr>
      <w:r w:rsidRPr="00A324FC">
        <w:rPr>
          <w:rFonts w:ascii="Calibri" w:hAnsi="Calibri" w:cs="Calibri"/>
          <w:b/>
          <w:bCs/>
          <w:sz w:val="36"/>
          <w:szCs w:val="36"/>
          <w:u w:val="single"/>
        </w:rPr>
        <w:t>Øvelser stak og kø</w:t>
      </w:r>
    </w:p>
    <w:p w14:paraId="00E6B674" w14:textId="77777777" w:rsidR="008F23D0" w:rsidRPr="00A324FC" w:rsidRDefault="008F23D0" w:rsidP="008F23D0">
      <w:pPr>
        <w:rPr>
          <w:rFonts w:ascii="Calibri" w:hAnsi="Calibri" w:cs="Calibri"/>
          <w:b/>
          <w:bCs/>
          <w:sz w:val="28"/>
          <w:szCs w:val="28"/>
        </w:rPr>
      </w:pPr>
    </w:p>
    <w:p w14:paraId="2DF23B1C" w14:textId="77777777" w:rsidR="008F23D0" w:rsidRPr="00A324FC" w:rsidRDefault="008F23D0" w:rsidP="008F23D0">
      <w:pPr>
        <w:rPr>
          <w:rFonts w:ascii="Calibri" w:hAnsi="Calibri" w:cs="Calibri"/>
          <w:b/>
          <w:bCs/>
          <w:sz w:val="28"/>
          <w:szCs w:val="28"/>
        </w:rPr>
      </w:pPr>
    </w:p>
    <w:p w14:paraId="40D27924" w14:textId="1E99341B" w:rsidR="008F23D0" w:rsidRPr="00012E43" w:rsidRDefault="008F23D0" w:rsidP="008F23D0">
      <w:pPr>
        <w:rPr>
          <w:rFonts w:ascii="Calibri" w:hAnsi="Calibri" w:cs="Calibri"/>
          <w:b/>
          <w:bCs/>
          <w:sz w:val="28"/>
          <w:szCs w:val="28"/>
        </w:rPr>
      </w:pPr>
      <w:r w:rsidRPr="008F23D0">
        <w:rPr>
          <w:rFonts w:ascii="Calibri" w:hAnsi="Calibri" w:cs="Calibri"/>
          <w:b/>
          <w:bCs/>
          <w:sz w:val="28"/>
          <w:szCs w:val="28"/>
        </w:rPr>
        <w:t>Øvelse 1</w:t>
      </w:r>
      <w:r w:rsidRPr="00012E4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8F23D0">
        <w:rPr>
          <w:rFonts w:ascii="Calibri" w:hAnsi="Calibri" w:cs="Calibri"/>
          <w:b/>
          <w:bCs/>
          <w:sz w:val="28"/>
          <w:szCs w:val="28"/>
        </w:rPr>
        <w:t xml:space="preserve">Metode som kan tjekke matchende parenteser </w:t>
      </w:r>
      <w:r>
        <w:rPr>
          <w:rFonts w:ascii="Calibri" w:hAnsi="Calibri" w:cs="Calibri"/>
          <w:b/>
          <w:bCs/>
          <w:sz w:val="28"/>
          <w:szCs w:val="28"/>
        </w:rPr>
        <w:t>i</w:t>
      </w:r>
      <w:r w:rsidRPr="008F23D0">
        <w:rPr>
          <w:rFonts w:ascii="Calibri" w:hAnsi="Calibri" w:cs="Calibri"/>
          <w:b/>
          <w:bCs/>
          <w:sz w:val="28"/>
          <w:szCs w:val="28"/>
        </w:rPr>
        <w:t xml:space="preserve"> en </w:t>
      </w:r>
      <w:proofErr w:type="spellStart"/>
      <w:r w:rsidRPr="008F23D0">
        <w:rPr>
          <w:rFonts w:ascii="Calibri" w:hAnsi="Calibri" w:cs="Calibri"/>
          <w:b/>
          <w:bCs/>
          <w:sz w:val="28"/>
          <w:szCs w:val="28"/>
        </w:rPr>
        <w:t>string</w:t>
      </w:r>
      <w:proofErr w:type="spellEnd"/>
    </w:p>
    <w:p w14:paraId="061B6B9A" w14:textId="33F4FE83" w:rsidR="008F23D0" w:rsidRPr="00A324FC" w:rsidRDefault="008F23D0" w:rsidP="008F23D0">
      <w:pPr>
        <w:rPr>
          <w:rFonts w:ascii="Calibri" w:hAnsi="Calibri" w:cs="Calibri"/>
          <w:sz w:val="28"/>
          <w:szCs w:val="28"/>
        </w:rPr>
      </w:pPr>
      <w:r w:rsidRPr="008F23D0">
        <w:rPr>
          <w:rFonts w:ascii="Calibri" w:hAnsi="Calibri" w:cs="Calibri"/>
          <w:b/>
          <w:bCs/>
          <w:sz w:val="28"/>
          <w:szCs w:val="28"/>
        </w:rPr>
        <w:t>Mål</w:t>
      </w:r>
      <w:r w:rsidRPr="00012E43">
        <w:rPr>
          <w:rFonts w:ascii="Calibri" w:hAnsi="Calibri" w:cs="Calibri"/>
          <w:sz w:val="28"/>
          <w:szCs w:val="28"/>
        </w:rPr>
        <w:t xml:space="preserve">: </w:t>
      </w:r>
      <w:r w:rsidRPr="008F23D0">
        <w:rPr>
          <w:rFonts w:ascii="Calibri" w:hAnsi="Calibri" w:cs="Calibri"/>
          <w:sz w:val="28"/>
          <w:szCs w:val="28"/>
        </w:rPr>
        <w:t xml:space="preserve">Skriv en metode, som returnerer </w:t>
      </w:r>
      <w:proofErr w:type="gramStart"/>
      <w:r w:rsidRPr="008F23D0">
        <w:rPr>
          <w:rFonts w:ascii="Calibri" w:hAnsi="Calibri" w:cs="Calibri"/>
          <w:sz w:val="28"/>
          <w:szCs w:val="28"/>
        </w:rPr>
        <w:t>true</w:t>
      </w:r>
      <w:proofErr w:type="gramEnd"/>
      <w:r w:rsidRPr="008F23D0">
        <w:rPr>
          <w:rFonts w:ascii="Calibri" w:hAnsi="Calibri" w:cs="Calibri"/>
          <w:sz w:val="28"/>
          <w:szCs w:val="28"/>
        </w:rPr>
        <w:t xml:space="preserve"> eller false, og</w:t>
      </w:r>
      <w:r>
        <w:rPr>
          <w:rFonts w:ascii="Calibri" w:hAnsi="Calibri" w:cs="Calibri"/>
          <w:sz w:val="28"/>
          <w:szCs w:val="28"/>
        </w:rPr>
        <w:t xml:space="preserve"> som har en </w:t>
      </w:r>
      <w:proofErr w:type="spellStart"/>
      <w:r>
        <w:rPr>
          <w:rFonts w:ascii="Calibri" w:hAnsi="Calibri" w:cs="Calibri"/>
          <w:sz w:val="28"/>
          <w:szCs w:val="28"/>
        </w:rPr>
        <w:t>string</w:t>
      </w:r>
      <w:proofErr w:type="spellEnd"/>
      <w:r>
        <w:rPr>
          <w:rFonts w:ascii="Calibri" w:hAnsi="Calibri" w:cs="Calibri"/>
          <w:sz w:val="28"/>
          <w:szCs w:val="28"/>
        </w:rPr>
        <w:t xml:space="preserve"> som parameter. </w:t>
      </w:r>
      <w:r w:rsidRPr="008F23D0">
        <w:rPr>
          <w:rFonts w:ascii="Calibri" w:hAnsi="Calibri" w:cs="Calibri"/>
          <w:sz w:val="28"/>
          <w:szCs w:val="28"/>
        </w:rPr>
        <w:t>Opgaven går ud på at tjekke, om teks</w:t>
      </w:r>
      <w:r>
        <w:rPr>
          <w:rFonts w:ascii="Calibri" w:hAnsi="Calibri" w:cs="Calibri"/>
          <w:sz w:val="28"/>
          <w:szCs w:val="28"/>
        </w:rPr>
        <w:t xml:space="preserve">ten indeholder matchende parenteser. </w:t>
      </w:r>
      <w:r w:rsidRPr="00A324FC">
        <w:rPr>
          <w:rFonts w:ascii="Calibri" w:hAnsi="Calibri" w:cs="Calibri"/>
          <w:sz w:val="28"/>
          <w:szCs w:val="28"/>
        </w:rPr>
        <w:t xml:space="preserve">Hvis den gør, returneres true; hvis ikke returneres false. </w:t>
      </w:r>
    </w:p>
    <w:p w14:paraId="657E227F" w14:textId="1D00CB63" w:rsidR="008F23D0" w:rsidRDefault="008F23D0" w:rsidP="008F23D0">
      <w:pPr>
        <w:rPr>
          <w:rFonts w:ascii="Calibri" w:hAnsi="Calibri" w:cs="Calibri"/>
          <w:sz w:val="28"/>
          <w:szCs w:val="28"/>
        </w:rPr>
      </w:pPr>
      <w:r w:rsidRPr="008F23D0">
        <w:rPr>
          <w:rFonts w:ascii="Calibri" w:hAnsi="Calibri" w:cs="Calibri"/>
          <w:sz w:val="28"/>
          <w:szCs w:val="28"/>
        </w:rPr>
        <w:t>For at løse opgaven korrekt er det et krav, at der anvend</w:t>
      </w:r>
      <w:r>
        <w:rPr>
          <w:rFonts w:ascii="Calibri" w:hAnsi="Calibri" w:cs="Calibri"/>
          <w:sz w:val="28"/>
          <w:szCs w:val="28"/>
        </w:rPr>
        <w:t xml:space="preserve">es en stak. </w:t>
      </w:r>
      <w:r w:rsidRPr="008F23D0">
        <w:rPr>
          <w:rFonts w:ascii="Calibri" w:hAnsi="Calibri" w:cs="Calibri"/>
          <w:sz w:val="28"/>
          <w:szCs w:val="28"/>
        </w:rPr>
        <w:t>Ideen er, at når man møder en venstreparentes, pushes et</w:t>
      </w:r>
      <w:r>
        <w:rPr>
          <w:rFonts w:ascii="Calibri" w:hAnsi="Calibri" w:cs="Calibri"/>
          <w:sz w:val="28"/>
          <w:szCs w:val="28"/>
        </w:rPr>
        <w:t xml:space="preserve"> element på stakken, og når man møder en </w:t>
      </w:r>
      <w:proofErr w:type="spellStart"/>
      <w:r>
        <w:rPr>
          <w:rFonts w:ascii="Calibri" w:hAnsi="Calibri" w:cs="Calibri"/>
          <w:sz w:val="28"/>
          <w:szCs w:val="28"/>
        </w:rPr>
        <w:t>højreparentes</w:t>
      </w:r>
      <w:proofErr w:type="spellEnd"/>
      <w:r>
        <w:rPr>
          <w:rFonts w:ascii="Calibri" w:hAnsi="Calibri" w:cs="Calibri"/>
          <w:sz w:val="28"/>
          <w:szCs w:val="28"/>
        </w:rPr>
        <w:t xml:space="preserve">, skal der poppes. </w:t>
      </w:r>
      <w:r w:rsidRPr="008F23D0">
        <w:rPr>
          <w:rFonts w:ascii="Calibri" w:hAnsi="Calibri" w:cs="Calibri"/>
          <w:sz w:val="28"/>
          <w:szCs w:val="28"/>
        </w:rPr>
        <w:t>Hvis der undervejs forsøges at poppe på en tom stak, returneres false.</w:t>
      </w:r>
      <w:r>
        <w:rPr>
          <w:rFonts w:ascii="Calibri" w:hAnsi="Calibri" w:cs="Calibri"/>
          <w:sz w:val="28"/>
          <w:szCs w:val="28"/>
        </w:rPr>
        <w:t xml:space="preserve"> </w:t>
      </w:r>
      <w:r w:rsidRPr="008F23D0">
        <w:rPr>
          <w:rFonts w:ascii="Calibri" w:hAnsi="Calibri" w:cs="Calibri"/>
          <w:sz w:val="28"/>
          <w:szCs w:val="28"/>
        </w:rPr>
        <w:t>Hvis stakken er tom, når hele teksten er</w:t>
      </w:r>
      <w:r>
        <w:rPr>
          <w:rFonts w:ascii="Calibri" w:hAnsi="Calibri" w:cs="Calibri"/>
          <w:sz w:val="28"/>
          <w:szCs w:val="28"/>
        </w:rPr>
        <w:t xml:space="preserve"> læst, returneres true; hvis den ikke er tom, returneres false.</w:t>
      </w:r>
    </w:p>
    <w:p w14:paraId="5BCD5EE4" w14:textId="7EC5568E" w:rsidR="008F23D0" w:rsidRDefault="008F23D0" w:rsidP="008F23D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Løsningen skal tage højde for at der kan forekomme andet i teksten end start- og slutparenteser.</w:t>
      </w:r>
    </w:p>
    <w:p w14:paraId="14CCFBDD" w14:textId="77777777" w:rsidR="008F23D0" w:rsidRDefault="008F23D0" w:rsidP="008F23D0">
      <w:pPr>
        <w:rPr>
          <w:rFonts w:ascii="Calibri" w:hAnsi="Calibri" w:cs="Calibri"/>
          <w:sz w:val="28"/>
          <w:szCs w:val="28"/>
        </w:rPr>
      </w:pPr>
    </w:p>
    <w:p w14:paraId="3CE3C5A9" w14:textId="79FD7856" w:rsidR="008F23D0" w:rsidRPr="00012E43" w:rsidRDefault="008F23D0" w:rsidP="008F23D0">
      <w:pPr>
        <w:rPr>
          <w:rFonts w:ascii="Calibri" w:hAnsi="Calibri" w:cs="Calibri"/>
          <w:b/>
          <w:bCs/>
          <w:sz w:val="28"/>
          <w:szCs w:val="28"/>
        </w:rPr>
      </w:pPr>
      <w:r w:rsidRPr="008F23D0">
        <w:rPr>
          <w:rFonts w:ascii="Calibri" w:hAnsi="Calibri" w:cs="Calibri"/>
          <w:b/>
          <w:bCs/>
          <w:sz w:val="28"/>
          <w:szCs w:val="28"/>
        </w:rPr>
        <w:t xml:space="preserve">Øvelse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012E43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Klasse som kan repræsentere en kø</w:t>
      </w:r>
    </w:p>
    <w:p w14:paraId="7A03B607" w14:textId="15A95E7B" w:rsidR="001E44A1" w:rsidRDefault="008F23D0" w:rsidP="008F23D0">
      <w:pPr>
        <w:rPr>
          <w:rFonts w:ascii="Calibri" w:hAnsi="Calibri" w:cs="Calibri"/>
          <w:sz w:val="28"/>
          <w:szCs w:val="28"/>
        </w:rPr>
      </w:pPr>
      <w:r w:rsidRPr="008F23D0">
        <w:rPr>
          <w:rFonts w:ascii="Calibri" w:hAnsi="Calibri" w:cs="Calibri"/>
          <w:b/>
          <w:bCs/>
          <w:sz w:val="28"/>
          <w:szCs w:val="28"/>
        </w:rPr>
        <w:t>Mål</w:t>
      </w:r>
      <w:r w:rsidRPr="00012E4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En </w:t>
      </w:r>
      <w:r w:rsidR="00A324FC">
        <w:rPr>
          <w:rFonts w:ascii="Calibri" w:hAnsi="Calibri" w:cs="Calibri"/>
          <w:sz w:val="28"/>
          <w:szCs w:val="28"/>
        </w:rPr>
        <w:t>stak</w:t>
      </w:r>
      <w:r>
        <w:rPr>
          <w:rFonts w:ascii="Calibri" w:hAnsi="Calibri" w:cs="Calibri"/>
          <w:sz w:val="28"/>
          <w:szCs w:val="28"/>
        </w:rPr>
        <w:t xml:space="preserve"> opererer med LIFO (last in, </w:t>
      </w:r>
      <w:proofErr w:type="spellStart"/>
      <w:r>
        <w:rPr>
          <w:rFonts w:ascii="Calibri" w:hAnsi="Calibri" w:cs="Calibri"/>
          <w:sz w:val="28"/>
          <w:szCs w:val="28"/>
        </w:rPr>
        <w:t>first</w:t>
      </w:r>
      <w:proofErr w:type="spellEnd"/>
      <w:r>
        <w:rPr>
          <w:rFonts w:ascii="Calibri" w:hAnsi="Calibri" w:cs="Calibri"/>
          <w:sz w:val="28"/>
          <w:szCs w:val="28"/>
        </w:rPr>
        <w:t xml:space="preserve"> out). For en kø er princippet FIFO</w:t>
      </w:r>
      <w:r w:rsidR="001E44A1">
        <w:rPr>
          <w:rFonts w:ascii="Calibri" w:hAnsi="Calibri" w:cs="Calibri"/>
          <w:sz w:val="28"/>
          <w:szCs w:val="28"/>
        </w:rPr>
        <w:t>, og opgaven går ud på at skrive en template klasse ved navn Queue, som kan repræsentere en kø.</w:t>
      </w:r>
    </w:p>
    <w:p w14:paraId="3945914B" w14:textId="29621CBB" w:rsidR="008F23D0" w:rsidRDefault="001E44A1" w:rsidP="008F23D0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Metoden, som tilføjer elementer til køen, skal hedde </w:t>
      </w:r>
      <w:proofErr w:type="spellStart"/>
      <w:r>
        <w:rPr>
          <w:rFonts w:ascii="Calibri" w:hAnsi="Calibri" w:cs="Calibri"/>
          <w:i/>
          <w:iCs/>
          <w:sz w:val="28"/>
          <w:szCs w:val="28"/>
        </w:rPr>
        <w:t>enqueue</w:t>
      </w:r>
      <w:proofErr w:type="spellEnd"/>
      <w:r>
        <w:rPr>
          <w:rFonts w:ascii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og metoden, som fjerner elementer fra køen, hedder </w:t>
      </w:r>
      <w:proofErr w:type="spellStart"/>
      <w:r>
        <w:rPr>
          <w:rFonts w:ascii="Calibri" w:hAnsi="Calibri" w:cs="Calibri"/>
          <w:i/>
          <w:iCs/>
          <w:sz w:val="28"/>
          <w:szCs w:val="28"/>
        </w:rPr>
        <w:t>dequeue</w:t>
      </w:r>
      <w:proofErr w:type="spellEnd"/>
      <w:r>
        <w:rPr>
          <w:rFonts w:ascii="Calibri" w:hAnsi="Calibri" w:cs="Calibri"/>
          <w:i/>
          <w:iCs/>
          <w:sz w:val="28"/>
          <w:szCs w:val="28"/>
        </w:rPr>
        <w:t>.</w:t>
      </w:r>
    </w:p>
    <w:p w14:paraId="3E43CAA4" w14:textId="78E2D87B" w:rsidR="001E44A1" w:rsidRPr="001E44A1" w:rsidRDefault="001E44A1" w:rsidP="008F23D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Til sidst foretages en passende test af klassen.</w:t>
      </w:r>
    </w:p>
    <w:p w14:paraId="6D7B2C06" w14:textId="77777777" w:rsidR="008F23D0" w:rsidRDefault="008F23D0" w:rsidP="008F23D0">
      <w:pPr>
        <w:rPr>
          <w:rFonts w:ascii="Calibri" w:hAnsi="Calibri" w:cs="Calibri"/>
          <w:sz w:val="28"/>
          <w:szCs w:val="28"/>
        </w:rPr>
      </w:pPr>
    </w:p>
    <w:p w14:paraId="391E941B" w14:textId="77777777" w:rsidR="008F23D0" w:rsidRPr="00012E43" w:rsidRDefault="008F23D0" w:rsidP="008F23D0">
      <w:pPr>
        <w:rPr>
          <w:rFonts w:ascii="Calibri" w:hAnsi="Calibri" w:cs="Calibri"/>
          <w:sz w:val="28"/>
          <w:szCs w:val="28"/>
        </w:rPr>
      </w:pPr>
    </w:p>
    <w:p w14:paraId="12F80698" w14:textId="77777777" w:rsidR="008F23D0" w:rsidRPr="008F23D0" w:rsidRDefault="008F23D0" w:rsidP="00024C8A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828F121" w14:textId="77777777" w:rsidR="008F23D0" w:rsidRPr="008F23D0" w:rsidRDefault="008F23D0" w:rsidP="00024C8A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239F855" w14:textId="77777777" w:rsidR="008F23D0" w:rsidRPr="008F23D0" w:rsidRDefault="008F23D0" w:rsidP="00024C8A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9C3D6D2" w14:textId="15B740B4" w:rsidR="00024C8A" w:rsidRPr="00A324FC" w:rsidRDefault="00024C8A" w:rsidP="00024C8A">
      <w:pPr>
        <w:jc w:val="center"/>
        <w:rPr>
          <w:rFonts w:ascii="Calibri" w:hAnsi="Calibri" w:cs="Calibri"/>
          <w:sz w:val="36"/>
          <w:szCs w:val="36"/>
          <w:u w:val="single"/>
          <w:lang w:val="en-US"/>
        </w:rPr>
      </w:pPr>
      <w:r w:rsidRPr="00A324FC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lastRenderedPageBreak/>
        <w:t>Exercises templates</w:t>
      </w:r>
    </w:p>
    <w:p w14:paraId="03D444CF" w14:textId="77777777" w:rsidR="00024C8A" w:rsidRPr="00A324FC" w:rsidRDefault="00024C8A" w:rsidP="00012E43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FD7788D" w14:textId="77777777" w:rsidR="00024C8A" w:rsidRPr="00A324FC" w:rsidRDefault="00024C8A" w:rsidP="00012E43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3A3CD95" w14:textId="2A67ACA4" w:rsidR="00012E43" w:rsidRPr="00012E43" w:rsidRDefault="00012E43" w:rsidP="00012E4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12E43">
        <w:rPr>
          <w:rFonts w:ascii="Calibri" w:hAnsi="Calibri" w:cs="Calibri"/>
          <w:b/>
          <w:bCs/>
          <w:sz w:val="28"/>
          <w:szCs w:val="28"/>
          <w:lang w:val="en-US"/>
        </w:rPr>
        <w:t xml:space="preserve">Exercise </w:t>
      </w:r>
      <w:r w:rsidR="00024C8A" w:rsidRPr="00024C8A">
        <w:rPr>
          <w:rFonts w:ascii="Calibri" w:hAnsi="Calibri" w:cs="Calibri"/>
          <w:b/>
          <w:bCs/>
          <w:sz w:val="28"/>
          <w:szCs w:val="28"/>
          <w:lang w:val="en-US"/>
        </w:rPr>
        <w:t>1</w:t>
      </w:r>
      <w:r w:rsidRPr="00012E43">
        <w:rPr>
          <w:rFonts w:ascii="Calibri" w:hAnsi="Calibri" w:cs="Calibri"/>
          <w:b/>
          <w:bCs/>
          <w:sz w:val="28"/>
          <w:szCs w:val="28"/>
          <w:lang w:val="en-US"/>
        </w:rPr>
        <w:t>: Template Function to Find Maximum Element in an Array</w:t>
      </w:r>
    </w:p>
    <w:p w14:paraId="5E129D60" w14:textId="77777777" w:rsidR="00012E43" w:rsidRPr="00012E43" w:rsidRDefault="00012E43" w:rsidP="00012E43">
      <w:pPr>
        <w:rPr>
          <w:rFonts w:ascii="Calibri" w:hAnsi="Calibri" w:cs="Calibri"/>
          <w:sz w:val="28"/>
          <w:szCs w:val="28"/>
          <w:lang w:val="en-US"/>
        </w:rPr>
      </w:pPr>
      <w:r w:rsidRPr="00012E43">
        <w:rPr>
          <w:rFonts w:ascii="Calibri" w:hAnsi="Calibri" w:cs="Calibri"/>
          <w:b/>
          <w:bCs/>
          <w:sz w:val="28"/>
          <w:szCs w:val="28"/>
          <w:lang w:val="en-US"/>
        </w:rPr>
        <w:t>Goal</w:t>
      </w:r>
      <w:r w:rsidRPr="00012E43">
        <w:rPr>
          <w:rFonts w:ascii="Calibri" w:hAnsi="Calibri" w:cs="Calibri"/>
          <w:sz w:val="28"/>
          <w:szCs w:val="28"/>
          <w:lang w:val="en-US"/>
        </w:rPr>
        <w:t xml:space="preserve">: Create a function template </w:t>
      </w:r>
      <w:proofErr w:type="spellStart"/>
      <w:r w:rsidRPr="00012E43">
        <w:rPr>
          <w:rFonts w:ascii="Calibri" w:hAnsi="Calibri" w:cs="Calibri"/>
          <w:sz w:val="28"/>
          <w:szCs w:val="28"/>
          <w:lang w:val="en-US"/>
        </w:rPr>
        <w:t>findMax</w:t>
      </w:r>
      <w:proofErr w:type="spellEnd"/>
      <w:r w:rsidRPr="00012E43">
        <w:rPr>
          <w:rFonts w:ascii="Calibri" w:hAnsi="Calibri" w:cs="Calibri"/>
          <w:sz w:val="28"/>
          <w:szCs w:val="28"/>
          <w:lang w:val="en-US"/>
        </w:rPr>
        <w:t xml:space="preserve"> that returns the maximum value in a C-style array.</w:t>
      </w:r>
    </w:p>
    <w:p w14:paraId="0D76CE5F" w14:textId="366AF920" w:rsidR="00012E43" w:rsidRPr="00A324FC" w:rsidRDefault="00012E43" w:rsidP="00012E43">
      <w:pPr>
        <w:rPr>
          <w:rFonts w:ascii="Calibri" w:hAnsi="Calibri" w:cs="Calibri"/>
          <w:sz w:val="28"/>
          <w:szCs w:val="28"/>
          <w:lang w:val="en-US"/>
        </w:rPr>
      </w:pPr>
    </w:p>
    <w:p w14:paraId="18F3B217" w14:textId="77777777" w:rsidR="00024C8A" w:rsidRPr="00A324FC" w:rsidRDefault="00024C8A" w:rsidP="00012E43">
      <w:pPr>
        <w:rPr>
          <w:rFonts w:ascii="Calibri" w:hAnsi="Calibri" w:cs="Calibri"/>
          <w:sz w:val="28"/>
          <w:szCs w:val="28"/>
          <w:lang w:val="en-US"/>
        </w:rPr>
      </w:pPr>
    </w:p>
    <w:p w14:paraId="21D7C577" w14:textId="2EB2E624" w:rsidR="00012E43" w:rsidRPr="00012E43" w:rsidRDefault="00012E43" w:rsidP="00012E4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12E43">
        <w:rPr>
          <w:rFonts w:ascii="Calibri" w:hAnsi="Calibri" w:cs="Calibri"/>
          <w:b/>
          <w:bCs/>
          <w:sz w:val="28"/>
          <w:szCs w:val="28"/>
          <w:lang w:val="en-US"/>
        </w:rPr>
        <w:t xml:space="preserve">Exercise </w:t>
      </w:r>
      <w:r w:rsidR="00024C8A" w:rsidRPr="00024C8A">
        <w:rPr>
          <w:rFonts w:ascii="Calibri" w:hAnsi="Calibri" w:cs="Calibri"/>
          <w:b/>
          <w:bCs/>
          <w:sz w:val="28"/>
          <w:szCs w:val="28"/>
          <w:lang w:val="en-US"/>
        </w:rPr>
        <w:t>2</w:t>
      </w:r>
      <w:r w:rsidRPr="00012E43">
        <w:rPr>
          <w:rFonts w:ascii="Calibri" w:hAnsi="Calibri" w:cs="Calibri"/>
          <w:b/>
          <w:bCs/>
          <w:sz w:val="28"/>
          <w:szCs w:val="28"/>
          <w:lang w:val="en-US"/>
        </w:rPr>
        <w:t>: Template Class for a Simple Pair</w:t>
      </w:r>
    </w:p>
    <w:p w14:paraId="6DBF2D7C" w14:textId="77777777" w:rsidR="00012E43" w:rsidRPr="00012E43" w:rsidRDefault="00012E43" w:rsidP="00012E43">
      <w:pPr>
        <w:rPr>
          <w:rFonts w:ascii="Calibri" w:hAnsi="Calibri" w:cs="Calibri"/>
          <w:sz w:val="28"/>
          <w:szCs w:val="28"/>
          <w:lang w:val="en-US"/>
        </w:rPr>
      </w:pPr>
      <w:r w:rsidRPr="00012E43">
        <w:rPr>
          <w:rFonts w:ascii="Calibri" w:hAnsi="Calibri" w:cs="Calibri"/>
          <w:b/>
          <w:bCs/>
          <w:sz w:val="28"/>
          <w:szCs w:val="28"/>
          <w:lang w:val="en-US"/>
        </w:rPr>
        <w:t>Goal</w:t>
      </w:r>
      <w:r w:rsidRPr="00012E43">
        <w:rPr>
          <w:rFonts w:ascii="Calibri" w:hAnsi="Calibri" w:cs="Calibri"/>
          <w:sz w:val="28"/>
          <w:szCs w:val="28"/>
          <w:lang w:val="en-US"/>
        </w:rPr>
        <w:t xml:space="preserve">: Implement a template class Pair that holds two values (like </w:t>
      </w:r>
      <w:proofErr w:type="gramStart"/>
      <w:r w:rsidRPr="00012E43">
        <w:rPr>
          <w:rFonts w:ascii="Calibri" w:hAnsi="Calibri" w:cs="Calibri"/>
          <w:sz w:val="28"/>
          <w:szCs w:val="28"/>
          <w:lang w:val="en-US"/>
        </w:rPr>
        <w:t>std::</w:t>
      </w:r>
      <w:proofErr w:type="gramEnd"/>
      <w:r w:rsidRPr="00012E43">
        <w:rPr>
          <w:rFonts w:ascii="Calibri" w:hAnsi="Calibri" w:cs="Calibri"/>
          <w:sz w:val="28"/>
          <w:szCs w:val="28"/>
          <w:lang w:val="en-US"/>
        </w:rPr>
        <w:t>pair).</w:t>
      </w:r>
    </w:p>
    <w:p w14:paraId="246B9A03" w14:textId="77777777" w:rsidR="00024C8A" w:rsidRDefault="00024C8A" w:rsidP="00012E43">
      <w:pPr>
        <w:rPr>
          <w:rFonts w:ascii="Calibri" w:hAnsi="Calibri" w:cs="Calibri"/>
          <w:sz w:val="28"/>
          <w:szCs w:val="28"/>
          <w:lang w:val="en-US"/>
        </w:rPr>
      </w:pPr>
    </w:p>
    <w:p w14:paraId="49918C4A" w14:textId="5803CA10" w:rsidR="00012E43" w:rsidRPr="00A324FC" w:rsidRDefault="00012E43" w:rsidP="00012E43">
      <w:pPr>
        <w:rPr>
          <w:rFonts w:ascii="Calibri" w:hAnsi="Calibri" w:cs="Calibri"/>
          <w:sz w:val="28"/>
          <w:szCs w:val="28"/>
          <w:lang w:val="en-US"/>
        </w:rPr>
      </w:pPr>
      <w:r w:rsidRPr="00012E43">
        <w:rPr>
          <w:rFonts w:ascii="Calibri" w:hAnsi="Calibri" w:cs="Calibri"/>
          <w:sz w:val="28"/>
          <w:szCs w:val="28"/>
          <w:lang w:val="en-US"/>
        </w:rPr>
        <w:t xml:space="preserve">    </w:t>
      </w:r>
    </w:p>
    <w:p w14:paraId="6FBFD2CA" w14:textId="7B386858" w:rsidR="00012E43" w:rsidRPr="00012E43" w:rsidRDefault="00012E43" w:rsidP="00012E4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12E43">
        <w:rPr>
          <w:rFonts w:ascii="Calibri" w:hAnsi="Calibri" w:cs="Calibri"/>
          <w:b/>
          <w:bCs/>
          <w:sz w:val="28"/>
          <w:szCs w:val="28"/>
          <w:lang w:val="en-US"/>
        </w:rPr>
        <w:t xml:space="preserve">Exercise </w:t>
      </w:r>
      <w:r w:rsidR="00024C8A" w:rsidRPr="00024C8A">
        <w:rPr>
          <w:rFonts w:ascii="Calibri" w:hAnsi="Calibri" w:cs="Calibri"/>
          <w:b/>
          <w:bCs/>
          <w:sz w:val="28"/>
          <w:szCs w:val="28"/>
          <w:lang w:val="en-US"/>
        </w:rPr>
        <w:t>3</w:t>
      </w:r>
      <w:r w:rsidRPr="00012E43">
        <w:rPr>
          <w:rFonts w:ascii="Calibri" w:hAnsi="Calibri" w:cs="Calibri"/>
          <w:b/>
          <w:bCs/>
          <w:sz w:val="28"/>
          <w:szCs w:val="28"/>
          <w:lang w:val="en-US"/>
        </w:rPr>
        <w:t>: Template Function to Reverse an Array</w:t>
      </w:r>
    </w:p>
    <w:p w14:paraId="2D067C68" w14:textId="77777777" w:rsidR="00012E43" w:rsidRPr="00012E43" w:rsidRDefault="00012E43" w:rsidP="00012E43">
      <w:pPr>
        <w:rPr>
          <w:rFonts w:ascii="Calibri" w:hAnsi="Calibri" w:cs="Calibri"/>
          <w:sz w:val="28"/>
          <w:szCs w:val="28"/>
          <w:lang w:val="en-US"/>
        </w:rPr>
      </w:pPr>
      <w:r w:rsidRPr="00012E43">
        <w:rPr>
          <w:rFonts w:ascii="Calibri" w:hAnsi="Calibri" w:cs="Calibri"/>
          <w:b/>
          <w:bCs/>
          <w:sz w:val="28"/>
          <w:szCs w:val="28"/>
          <w:lang w:val="en-US"/>
        </w:rPr>
        <w:t>Goal</w:t>
      </w:r>
      <w:r w:rsidRPr="00012E43">
        <w:rPr>
          <w:rFonts w:ascii="Calibri" w:hAnsi="Calibri" w:cs="Calibri"/>
          <w:sz w:val="28"/>
          <w:szCs w:val="28"/>
          <w:lang w:val="en-US"/>
        </w:rPr>
        <w:t>: Write a function template that reverses the elements in a C-style array.</w:t>
      </w:r>
    </w:p>
    <w:p w14:paraId="0172F99E" w14:textId="67805182" w:rsidR="00012E43" w:rsidRPr="00A324FC" w:rsidRDefault="00012E43" w:rsidP="00012E43">
      <w:pPr>
        <w:rPr>
          <w:lang w:val="en-US"/>
        </w:rPr>
      </w:pPr>
    </w:p>
    <w:sectPr w:rsidR="00012E43" w:rsidRPr="00A324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5D1C7" w14:textId="77777777" w:rsidR="00CD1D10" w:rsidRDefault="00CD1D10" w:rsidP="00115E35">
      <w:pPr>
        <w:spacing w:after="0" w:line="240" w:lineRule="auto"/>
      </w:pPr>
      <w:r>
        <w:separator/>
      </w:r>
    </w:p>
  </w:endnote>
  <w:endnote w:type="continuationSeparator" w:id="0">
    <w:p w14:paraId="594E6A46" w14:textId="77777777" w:rsidR="00CD1D10" w:rsidRDefault="00CD1D10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10D5F" w14:textId="77777777" w:rsidR="00CD1D10" w:rsidRDefault="00CD1D10" w:rsidP="00115E35">
      <w:pPr>
        <w:spacing w:after="0" w:line="240" w:lineRule="auto"/>
      </w:pPr>
      <w:r>
        <w:separator/>
      </w:r>
    </w:p>
  </w:footnote>
  <w:footnote w:type="continuationSeparator" w:id="0">
    <w:p w14:paraId="53061897" w14:textId="77777777" w:rsidR="00CD1D10" w:rsidRDefault="00CD1D10" w:rsidP="00115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43"/>
    <w:rsid w:val="00012E43"/>
    <w:rsid w:val="00024C8A"/>
    <w:rsid w:val="00033327"/>
    <w:rsid w:val="0003435D"/>
    <w:rsid w:val="0003486B"/>
    <w:rsid w:val="00115E35"/>
    <w:rsid w:val="001502F1"/>
    <w:rsid w:val="00174AE2"/>
    <w:rsid w:val="001E44A1"/>
    <w:rsid w:val="002A1263"/>
    <w:rsid w:val="003C3083"/>
    <w:rsid w:val="00470C50"/>
    <w:rsid w:val="006737FE"/>
    <w:rsid w:val="00691EDE"/>
    <w:rsid w:val="006D56F4"/>
    <w:rsid w:val="007D2936"/>
    <w:rsid w:val="00807DED"/>
    <w:rsid w:val="008A1D52"/>
    <w:rsid w:val="008F23D0"/>
    <w:rsid w:val="00900BD0"/>
    <w:rsid w:val="00931E05"/>
    <w:rsid w:val="00A324FC"/>
    <w:rsid w:val="00A72CF2"/>
    <w:rsid w:val="00BA13C9"/>
    <w:rsid w:val="00BE32A1"/>
    <w:rsid w:val="00BF1320"/>
    <w:rsid w:val="00CD1D10"/>
    <w:rsid w:val="00E87314"/>
    <w:rsid w:val="00E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966EB"/>
  <w15:chartTrackingRefBased/>
  <w15:docId w15:val="{E9D23152-B267-4045-8A34-EFB99C1B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Overskrift1">
    <w:name w:val="heading 1"/>
    <w:basedOn w:val="Normal"/>
    <w:next w:val="Normal"/>
    <w:link w:val="Overskrift1Tegn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5E35"/>
  </w:style>
  <w:style w:type="paragraph" w:styleId="Sidefod">
    <w:name w:val="footer"/>
    <w:basedOn w:val="Normal"/>
    <w:link w:val="SidefodTegn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5E35"/>
  </w:style>
  <w:style w:type="character" w:customStyle="1" w:styleId="Overskrift1Tegn">
    <w:name w:val="Overskrift 1 Tegn"/>
    <w:basedOn w:val="Standardskrifttypeiafsnit"/>
    <w:link w:val="Overskrift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E1CD7"/>
    <w:rPr>
      <w:rFonts w:eastAsiaTheme="minorEastAsia"/>
      <w:spacing w:val="15"/>
    </w:rPr>
  </w:style>
  <w:style w:type="character" w:styleId="Svagfremhvning">
    <w:name w:val="Subtle Emphasis"/>
    <w:basedOn w:val="Standardskrifttypeiafsnit"/>
    <w:uiPriority w:val="19"/>
    <w:qFormat/>
    <w:rsid w:val="00EE1CD7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EE1CD7"/>
    <w:rPr>
      <w:i/>
      <w:iCs/>
      <w:color w:val="auto"/>
    </w:rPr>
  </w:style>
  <w:style w:type="character" w:styleId="Fremhv">
    <w:name w:val="Emphasis"/>
    <w:basedOn w:val="Standardskrifttypeiafsnit"/>
    <w:uiPriority w:val="20"/>
    <w:qFormat/>
    <w:rsid w:val="00EE1CD7"/>
    <w:rPr>
      <w:i/>
      <w:iCs/>
    </w:rPr>
  </w:style>
  <w:style w:type="character" w:styleId="Strk">
    <w:name w:val="Strong"/>
    <w:basedOn w:val="Standardskrifttypeiafsnit"/>
    <w:uiPriority w:val="22"/>
    <w:qFormat/>
    <w:rsid w:val="00EE1CD7"/>
    <w:rPr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EE1CD7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E1CD7"/>
    <w:rPr>
      <w:i/>
      <w:iCs/>
    </w:rPr>
  </w:style>
  <w:style w:type="character" w:styleId="Svaghenvisning">
    <w:name w:val="Subtle Reference"/>
    <w:basedOn w:val="Standardskrifttypeiafsnit"/>
    <w:uiPriority w:val="31"/>
    <w:qFormat/>
    <w:rsid w:val="00EE1CD7"/>
    <w:rPr>
      <w:smallCaps/>
      <w:color w:val="auto"/>
    </w:rPr>
  </w:style>
  <w:style w:type="character" w:styleId="Kraftighenvisning">
    <w:name w:val="Intense Reference"/>
    <w:basedOn w:val="Standardskrifttypeiafsnit"/>
    <w:uiPriority w:val="32"/>
    <w:qFormat/>
    <w:rsid w:val="00EE1CD7"/>
    <w:rPr>
      <w:b/>
      <w:bCs/>
      <w:smallCaps/>
      <w:color w:val="auto"/>
      <w:spacing w:val="5"/>
    </w:rPr>
  </w:style>
  <w:style w:type="character" w:styleId="Bogenstitel">
    <w:name w:val="Book Title"/>
    <w:basedOn w:val="Standardskrifttypeiafsnit"/>
    <w:uiPriority w:val="33"/>
    <w:qFormat/>
    <w:rsid w:val="00EE1CD7"/>
    <w:rPr>
      <w:b/>
      <w:bCs/>
      <w:i/>
      <w:iCs/>
      <w:spacing w:val="5"/>
    </w:rPr>
  </w:style>
  <w:style w:type="paragraph" w:styleId="Listeafsnit">
    <w:name w:val="List Paragraph"/>
    <w:basedOn w:val="Normal"/>
    <w:uiPriority w:val="34"/>
    <w:qFormat/>
    <w:rsid w:val="00EE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8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2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6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2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39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1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0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57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9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1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86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63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4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2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5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09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5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9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6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7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1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32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9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4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89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78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1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0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8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5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26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97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9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66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04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74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54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96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97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63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09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2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47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4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2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68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64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7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7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4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5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9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5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3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7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6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37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1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4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49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6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2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6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80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9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1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9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14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7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86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3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1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8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8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40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43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94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3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\AppData\Local\Temp\1\Templafy\WordVsto\5yhmgl4m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4AB8C649-791A-43C6-B77A-F03E4A584C2B}">
  <ds:schemaRefs/>
</ds:datastoreItem>
</file>

<file path=customXml/itemProps2.xml><?xml version="1.0" encoding="utf-8"?>
<ds:datastoreItem xmlns:ds="http://schemas.openxmlformats.org/officeDocument/2006/customXml" ds:itemID="{4438C9D5-CA01-495F-81BB-547FFFD0D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5yhmgl4m</Template>
  <TotalTime>261</TotalTime>
  <Pages>2</Pages>
  <Words>228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Dolriis</dc:creator>
  <cp:keywords/>
  <dc:description/>
  <cp:lastModifiedBy>Ole Dolriis</cp:lastModifiedBy>
  <cp:revision>4</cp:revision>
  <dcterms:created xsi:type="dcterms:W3CDTF">2025-04-03T05:47:00Z</dcterms:created>
  <dcterms:modified xsi:type="dcterms:W3CDTF">2025-04-03T11:52:00Z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1046775872503939848</vt:lpwstr>
  </property>
  <property fmtid="{D5CDD505-2E9C-101B-9397-08002B2CF9AE}" pid="5" name="TemplafyFromBlank">
    <vt:bool>true</vt:bool>
  </property>
</Properties>
</file>