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A6747" w14:textId="64290FB5" w:rsidR="009D4D19" w:rsidRPr="00FA731E" w:rsidRDefault="00986ABD" w:rsidP="001D6876">
      <w:pPr>
        <w:jc w:val="center"/>
        <w:rPr>
          <w:rFonts w:ascii="Arial" w:eastAsia="Times New Roman" w:hAnsi="Arial" w:cs="Arial"/>
          <w:iCs/>
          <w:sz w:val="40"/>
          <w:szCs w:val="40"/>
          <w:lang w:val="pt-BR" w:eastAsia="zh-CN"/>
        </w:rPr>
      </w:pPr>
      <w:bookmarkStart w:id="0" w:name="OLE_LINK160"/>
      <w:bookmarkStart w:id="1" w:name="OLE_LINK161"/>
      <w:bookmarkStart w:id="2" w:name="OLE_LINK168"/>
      <w:bookmarkStart w:id="3" w:name="OLE_LINK195"/>
      <w:bookmarkStart w:id="4" w:name="OLE_LINK47"/>
      <w:bookmarkStart w:id="5" w:name="OLE_LINK48"/>
      <w:bookmarkStart w:id="6" w:name="OLE_LINK49"/>
      <w:bookmarkStart w:id="7" w:name="OLE_LINK142"/>
      <w:bookmarkStart w:id="8" w:name="OLE_LINK143"/>
      <w:r w:rsidRPr="00FA731E">
        <w:rPr>
          <w:rFonts w:ascii="Arial" w:hAnsi="Arial" w:cs="Arial"/>
          <w:b/>
          <w:iCs/>
          <w:sz w:val="40"/>
          <w:szCs w:val="40"/>
          <w:lang w:val="pt-BR" w:eastAsia="zh-CN"/>
        </w:rPr>
        <w:t>Na</w:t>
      </w:r>
      <w:r w:rsidR="008F2292" w:rsidRPr="00FA731E">
        <w:rPr>
          <w:rFonts w:ascii="Arial" w:hAnsi="Arial" w:cs="Arial"/>
          <w:b/>
          <w:iCs/>
          <w:sz w:val="40"/>
          <w:szCs w:val="40"/>
          <w:lang w:val="pt-BR" w:eastAsia="zh-CN"/>
        </w:rPr>
        <w:t xml:space="preserve"> (Lina)</w:t>
      </w:r>
      <w:r w:rsidRPr="00FA731E">
        <w:rPr>
          <w:rFonts w:ascii="Arial" w:hAnsi="Arial" w:cs="Arial"/>
          <w:bCs/>
          <w:iCs/>
          <w:sz w:val="40"/>
          <w:szCs w:val="40"/>
          <w:lang w:val="pt-BR" w:eastAsia="zh-CN"/>
        </w:rPr>
        <w:t xml:space="preserve"> </w:t>
      </w:r>
      <w:r w:rsidRPr="00FA731E">
        <w:rPr>
          <w:rFonts w:ascii="Arial" w:hAnsi="Arial" w:cs="Arial"/>
          <w:b/>
          <w:iCs/>
          <w:sz w:val="40"/>
          <w:szCs w:val="40"/>
          <w:lang w:val="pt-BR" w:eastAsia="zh-CN"/>
        </w:rPr>
        <w:t>L</w:t>
      </w:r>
      <w:r w:rsidR="008F2292" w:rsidRPr="00FA731E">
        <w:rPr>
          <w:rFonts w:ascii="Arial" w:hAnsi="Arial" w:cs="Arial"/>
          <w:b/>
          <w:iCs/>
          <w:sz w:val="40"/>
          <w:szCs w:val="40"/>
          <w:lang w:val="pt-BR" w:eastAsia="zh-CN"/>
        </w:rPr>
        <w:t xml:space="preserve">i </w:t>
      </w:r>
    </w:p>
    <w:p w14:paraId="27A857F0" w14:textId="1C17D2D6" w:rsidR="008D6E7D" w:rsidRPr="00C7191F" w:rsidRDefault="00A95166" w:rsidP="001D6876">
      <w:pPr>
        <w:pStyle w:val="BodyText"/>
        <w:tabs>
          <w:tab w:val="left" w:pos="2384"/>
        </w:tabs>
        <w:spacing w:before="0" w:afterLines="30" w:after="72"/>
        <w:ind w:leftChars="51" w:left="471" w:hangingChars="204" w:hanging="359"/>
        <w:jc w:val="center"/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</w:pPr>
      <w:bookmarkStart w:id="9" w:name="OLE_LINK94"/>
      <w:r w:rsidRPr="00C7191F">
        <w:rPr>
          <w:rFonts w:ascii="Arial" w:hAnsi="Arial" w:cs="Arial"/>
          <w:iCs/>
          <w:spacing w:val="-4"/>
          <w:sz w:val="18"/>
          <w:szCs w:val="18"/>
          <w:lang w:eastAsia="zh-CN"/>
        </w:rPr>
        <w:t>+41 078 262</w:t>
      </w:r>
      <w:r w:rsidR="00267927" w:rsidRPr="00C7191F">
        <w:rPr>
          <w:rFonts w:ascii="Arial" w:hAnsi="Arial" w:cs="Arial"/>
          <w:iCs/>
          <w:spacing w:val="-4"/>
          <w:sz w:val="18"/>
          <w:szCs w:val="18"/>
          <w:lang w:eastAsia="zh-CN"/>
        </w:rPr>
        <w:t xml:space="preserve"> </w:t>
      </w:r>
      <w:r w:rsidRPr="00C7191F">
        <w:rPr>
          <w:rFonts w:ascii="Arial" w:hAnsi="Arial" w:cs="Arial"/>
          <w:iCs/>
          <w:spacing w:val="-4"/>
          <w:sz w:val="18"/>
          <w:szCs w:val="18"/>
          <w:lang w:eastAsia="zh-CN"/>
        </w:rPr>
        <w:t>7804</w:t>
      </w:r>
      <w:r w:rsidR="00E703C6" w:rsidRPr="00C7191F">
        <w:rPr>
          <w:rFonts w:ascii="Arial" w:hAnsi="Arial" w:cs="Arial"/>
          <w:iCs/>
          <w:spacing w:val="-4"/>
          <w:sz w:val="18"/>
          <w:szCs w:val="18"/>
          <w:lang w:eastAsia="zh-CN"/>
        </w:rPr>
        <w:t xml:space="preserve">  </w:t>
      </w:r>
      <w:r w:rsidR="00BC5BF4" w:rsidRPr="00C7191F">
        <w:rPr>
          <w:rFonts w:ascii="Arial" w:hAnsi="Arial" w:cs="Arial"/>
          <w:iCs/>
          <w:spacing w:val="-4"/>
          <w:sz w:val="18"/>
          <w:szCs w:val="18"/>
          <w:lang w:eastAsia="zh-CN"/>
        </w:rPr>
        <w:t xml:space="preserve"> </w:t>
      </w:r>
      <w:r w:rsidR="00190F74" w:rsidRPr="00C7191F">
        <w:rPr>
          <w:rFonts w:ascii="Arial" w:hAnsi="Arial" w:cs="Arial"/>
          <w:iCs/>
          <w:spacing w:val="-4"/>
          <w:sz w:val="18"/>
          <w:szCs w:val="18"/>
          <w:lang w:eastAsia="zh-CN"/>
        </w:rPr>
        <w:t>| +86 15033716269</w:t>
      </w:r>
      <w:r w:rsidR="00DD4A25" w:rsidRPr="00C7191F">
        <w:rPr>
          <w:rFonts w:ascii="Arial" w:hAnsi="Arial" w:cs="Arial"/>
          <w:iCs/>
          <w:spacing w:val="-4"/>
          <w:sz w:val="18"/>
          <w:szCs w:val="18"/>
          <w:lang w:eastAsia="zh-CN"/>
        </w:rPr>
        <w:t xml:space="preserve">  </w:t>
      </w:r>
      <w:r w:rsidR="007554E6" w:rsidRPr="00C7191F">
        <w:rPr>
          <w:rFonts w:ascii="Arial" w:hAnsi="Arial" w:cs="Arial"/>
          <w:iCs/>
          <w:spacing w:val="-4"/>
          <w:sz w:val="18"/>
          <w:szCs w:val="18"/>
          <w:lang w:eastAsia="zh-CN"/>
        </w:rPr>
        <w:t xml:space="preserve"> </w:t>
      </w:r>
      <w:r w:rsidR="00BC5BF4" w:rsidRPr="00C7191F">
        <w:rPr>
          <w:rFonts w:ascii="Arial" w:hAnsi="Arial" w:cs="Arial"/>
          <w:iCs/>
          <w:spacing w:val="-4"/>
          <w:sz w:val="18"/>
          <w:szCs w:val="18"/>
          <w:lang w:eastAsia="zh-CN"/>
        </w:rPr>
        <w:t xml:space="preserve"> </w:t>
      </w:r>
      <w:r w:rsidR="004B3E11" w:rsidRPr="00C7191F">
        <w:rPr>
          <w:rFonts w:ascii="Arial" w:hAnsi="Arial" w:cs="Arial"/>
          <w:iCs/>
          <w:spacing w:val="-4"/>
          <w:sz w:val="18"/>
          <w:szCs w:val="18"/>
          <w:lang w:eastAsia="zh-CN"/>
        </w:rPr>
        <w:t xml:space="preserve"> </w:t>
      </w:r>
      <w:r w:rsidR="00F705E0" w:rsidRPr="00C7191F">
        <w:rPr>
          <w:rFonts w:ascii="Arial" w:hAnsi="Arial" w:cs="Arial"/>
          <w:iCs/>
          <w:spacing w:val="-4"/>
          <w:sz w:val="18"/>
          <w:szCs w:val="18"/>
          <w:lang w:eastAsia="zh-CN"/>
        </w:rPr>
        <w:t xml:space="preserve"> </w:t>
      </w:r>
      <w:r w:rsidR="00BC5BF4" w:rsidRPr="00C7191F">
        <w:rPr>
          <w:rFonts w:ascii="Arial" w:hAnsi="Arial" w:cs="Arial"/>
          <w:sz w:val="18"/>
          <w:szCs w:val="18"/>
        </w:rPr>
        <w:t xml:space="preserve"> </w:t>
      </w:r>
      <w:hyperlink r:id="rId7" w:history="1">
        <w:r w:rsidR="00986ABD" w:rsidRPr="00C7191F">
          <w:rPr>
            <w:rStyle w:val="Hyperlink"/>
            <w:rFonts w:ascii="Arial" w:hAnsi="Arial" w:cs="Arial"/>
            <w:sz w:val="18"/>
            <w:szCs w:val="18"/>
            <w:u w:val="none"/>
          </w:rPr>
          <w:t>linanalilee@gmail.com</w:t>
        </w:r>
      </w:hyperlink>
      <w:r w:rsidR="00986ABD" w:rsidRPr="00C7191F">
        <w:rPr>
          <w:rFonts w:ascii="Arial" w:hAnsi="Arial" w:cs="Arial"/>
          <w:sz w:val="18"/>
          <w:szCs w:val="18"/>
        </w:rPr>
        <w:t xml:space="preserve"> </w:t>
      </w:r>
      <w:r w:rsidR="00EE6A58" w:rsidRPr="00C7191F">
        <w:rPr>
          <w:rStyle w:val="Hyperlink"/>
          <w:rFonts w:ascii="Arial" w:hAnsi="Arial" w:cs="Arial"/>
          <w:sz w:val="18"/>
          <w:szCs w:val="18"/>
          <w:u w:val="none"/>
        </w:rPr>
        <w:t>;</w:t>
      </w:r>
      <w:r w:rsidR="00DE441A" w:rsidRPr="00C7191F">
        <w:rPr>
          <w:rStyle w:val="Hyperlink"/>
          <w:rFonts w:ascii="Arial" w:eastAsiaTheme="minorEastAsia" w:hAnsi="Arial" w:cs="Arial" w:hint="eastAsia"/>
          <w:sz w:val="18"/>
          <w:szCs w:val="18"/>
          <w:u w:val="none"/>
          <w:lang w:eastAsia="zh-CN"/>
        </w:rPr>
        <w:t xml:space="preserve"> linanalilee@icloud.com</w:t>
      </w:r>
      <w:r w:rsidR="00DE441A" w:rsidRPr="00C7191F">
        <w:rPr>
          <w:rFonts w:ascii="Arial" w:eastAsiaTheme="minorEastAsia" w:hAnsi="Arial" w:cs="Arial" w:hint="eastAsia"/>
          <w:iCs/>
          <w:color w:val="000000" w:themeColor="text1"/>
          <w:spacing w:val="-4"/>
          <w:sz w:val="18"/>
          <w:szCs w:val="18"/>
          <w:lang w:eastAsia="zh-CN"/>
        </w:rPr>
        <w:t xml:space="preserve"> </w:t>
      </w:r>
      <w:r w:rsidR="00C7191F">
        <w:rPr>
          <w:rFonts w:ascii="Arial" w:eastAsiaTheme="minorEastAsia" w:hAnsi="Arial" w:cs="Arial"/>
          <w:iCs/>
          <w:color w:val="000000" w:themeColor="text1"/>
          <w:spacing w:val="-4"/>
          <w:sz w:val="18"/>
          <w:szCs w:val="18"/>
          <w:lang w:eastAsia="zh-CN"/>
        </w:rPr>
        <w:t xml:space="preserve">  </w:t>
      </w:r>
      <w:r w:rsidR="00DE441A" w:rsidRPr="00C7191F">
        <w:rPr>
          <w:rFonts w:ascii="Arial" w:eastAsiaTheme="minorEastAsia" w:hAnsi="Arial" w:cs="Arial" w:hint="eastAsia"/>
          <w:iCs/>
          <w:color w:val="000000" w:themeColor="text1"/>
          <w:spacing w:val="-4"/>
          <w:sz w:val="18"/>
          <w:szCs w:val="18"/>
          <w:lang w:eastAsia="zh-CN"/>
        </w:rPr>
        <w:t>G</w:t>
      </w:r>
      <w:r w:rsidRPr="00C7191F">
        <w:rPr>
          <w:rFonts w:ascii="Arial" w:hAnsi="Arial" w:cs="Arial"/>
          <w:iCs/>
          <w:color w:val="000000" w:themeColor="text1"/>
          <w:spacing w:val="-4"/>
          <w:sz w:val="18"/>
          <w:szCs w:val="18"/>
          <w:lang w:eastAsia="zh-CN"/>
        </w:rPr>
        <w:t>eneva</w:t>
      </w:r>
      <w:r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>,</w:t>
      </w:r>
      <w:r w:rsidR="00BC5BF4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 xml:space="preserve"> </w:t>
      </w:r>
      <w:r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>Switzerland</w:t>
      </w:r>
      <w:bookmarkStart w:id="10" w:name="OLE_LINK84"/>
      <w:bookmarkStart w:id="11" w:name="OLE_LINK34"/>
      <w:bookmarkStart w:id="12" w:name="OLE_LINK35"/>
      <w:bookmarkStart w:id="13" w:name="OLE_LINK4"/>
      <w:bookmarkStart w:id="14" w:name="OLE_LINK5"/>
      <w:bookmarkStart w:id="15" w:name="OLE_LINK180"/>
      <w:bookmarkStart w:id="16" w:name="OLE_LINK181"/>
      <w:bookmarkStart w:id="17" w:name="OLE_LINK182"/>
      <w:bookmarkStart w:id="18" w:name="OLE_LINK122"/>
      <w:bookmarkStart w:id="19" w:name="OLE_LINK123"/>
      <w:bookmarkEnd w:id="9"/>
    </w:p>
    <w:p w14:paraId="524B02A4" w14:textId="59001CA1" w:rsidR="0053320B" w:rsidRPr="00C7191F" w:rsidRDefault="0053320B" w:rsidP="00C7191F">
      <w:pPr>
        <w:pStyle w:val="BodyText"/>
        <w:tabs>
          <w:tab w:val="left" w:pos="2384"/>
        </w:tabs>
        <w:spacing w:afterLines="30" w:after="72"/>
        <w:ind w:leftChars="12" w:left="26" w:firstLine="0"/>
        <w:jc w:val="center"/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</w:pPr>
      <w:bookmarkStart w:id="20" w:name="OLE_LINK85"/>
      <w:bookmarkEnd w:id="10"/>
      <w:r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>Na LI</w:t>
      </w:r>
      <w:r w:rsidR="00DE441A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 xml:space="preserve">, </w:t>
      </w:r>
      <w:r w:rsidR="00A136DE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>from law and public policy background</w:t>
      </w:r>
      <w:r w:rsidR="00DE441A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>, has 3 years IP experience</w:t>
      </w:r>
      <w:r w:rsidR="00A07955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 xml:space="preserve"> (</w:t>
      </w:r>
      <w:r w:rsidR="00DE441A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>1 year specifically on PCT</w:t>
      </w:r>
      <w:r w:rsidR="00A07955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>)</w:t>
      </w:r>
      <w:r w:rsidR="00DE441A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 xml:space="preserve">. </w:t>
      </w:r>
      <w:r w:rsidR="001837EB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 xml:space="preserve">She </w:t>
      </w:r>
      <w:r w:rsidR="00A07955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>has worked in digital transformation topics for 3 years and is interested in technology advancement. She</w:t>
      </w:r>
      <w:r w:rsidR="00DE441A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 xml:space="preserve"> </w:t>
      </w:r>
      <w:r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>supported WIPO’s largest outreach activit</w:t>
      </w:r>
      <w:r w:rsidR="001837EB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>y</w:t>
      </w:r>
      <w:r w:rsidR="00FA731E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 xml:space="preserve"> World IP Day</w:t>
      </w:r>
      <w:r w:rsidR="00A136DE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 xml:space="preserve"> and led the Youth Video Competition</w:t>
      </w:r>
      <w:r w:rsidR="00DE441A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 xml:space="preserve"> at WIPO</w:t>
      </w:r>
      <w:r w:rsidR="00FA731E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 xml:space="preserve">. </w:t>
      </w:r>
      <w:r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 xml:space="preserve">She excels in knowledge management, digital campaigns, and </w:t>
      </w:r>
      <w:r w:rsidR="00DE441A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>customer relations</w:t>
      </w:r>
      <w:r w:rsidR="00A136DE" w:rsidRPr="00C7191F">
        <w:rPr>
          <w:rFonts w:ascii="Arial" w:eastAsia="SimSun" w:hAnsi="Arial" w:cs="Arial"/>
          <w:iCs/>
          <w:color w:val="000000" w:themeColor="text1"/>
          <w:spacing w:val="-4"/>
          <w:sz w:val="18"/>
          <w:szCs w:val="18"/>
          <w:lang w:eastAsia="zh-CN"/>
        </w:rPr>
        <w:t>.</w:t>
      </w:r>
    </w:p>
    <w:p w14:paraId="3678AB5D" w14:textId="2160E818" w:rsidR="00100FAF" w:rsidRPr="006858F8" w:rsidRDefault="00FC73AA" w:rsidP="0019055A">
      <w:pPr>
        <w:tabs>
          <w:tab w:val="left" w:pos="534"/>
          <w:tab w:val="left" w:pos="9073"/>
        </w:tabs>
        <w:spacing w:beforeLines="20" w:before="48" w:afterLines="50" w:after="120"/>
        <w:rPr>
          <w:rFonts w:ascii="Arial" w:eastAsia="Times New Roman" w:hAnsi="Arial" w:cs="Arial"/>
          <w:b/>
          <w:iCs/>
          <w:color w:val="1F497D" w:themeColor="text2"/>
          <w:sz w:val="18"/>
          <w:szCs w:val="18"/>
          <w:lang w:eastAsia="zh-CN"/>
        </w:rPr>
      </w:pPr>
      <w:r w:rsidRPr="006858F8">
        <w:rPr>
          <w:rFonts w:ascii="Arial" w:eastAsia="Times New Roman" w:hAnsi="Arial" w:cs="Arial"/>
          <w:iCs/>
          <w:noProof/>
          <w:color w:val="1F497D" w:themeColor="text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AD43B" wp14:editId="6FB23F31">
                <wp:simplePos x="0" y="0"/>
                <wp:positionH relativeFrom="column">
                  <wp:posOffset>-13970</wp:posOffset>
                </wp:positionH>
                <wp:positionV relativeFrom="paragraph">
                  <wp:posOffset>166298</wp:posOffset>
                </wp:positionV>
                <wp:extent cx="6649085" cy="0"/>
                <wp:effectExtent l="0" t="0" r="571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9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BCE73" id="Straight Connector 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3.1pt" to="522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" strokecolor="#4579b8 [3044]"/>
            </w:pict>
          </mc:Fallback>
        </mc:AlternateContent>
      </w:r>
      <w:r w:rsidR="008D6E7D" w:rsidRPr="006858F8">
        <w:rPr>
          <w:rFonts w:ascii="Arial" w:eastAsia="Times New Roman" w:hAnsi="Arial" w:cs="Arial"/>
          <w:b/>
          <w:iCs/>
          <w:color w:val="1F497D" w:themeColor="text2"/>
          <w:sz w:val="18"/>
          <w:szCs w:val="18"/>
          <w:lang w:eastAsia="zh-CN"/>
        </w:rPr>
        <w:t>WORK EXPERIENCE</w:t>
      </w:r>
      <w:bookmarkStart w:id="21" w:name="OLE_LINK53"/>
      <w:bookmarkStart w:id="22" w:name="OLE_LINK54"/>
      <w:bookmarkEnd w:id="20"/>
    </w:p>
    <w:p w14:paraId="2964CC5A" w14:textId="1664AD0D" w:rsidR="00052798" w:rsidRDefault="00052798" w:rsidP="006858F8">
      <w:pPr>
        <w:tabs>
          <w:tab w:val="left" w:pos="534"/>
          <w:tab w:val="left" w:pos="10420"/>
        </w:tabs>
        <w:spacing w:beforeLines="50" w:before="120" w:line="264" w:lineRule="auto"/>
        <w:jc w:val="distribute"/>
        <w:rPr>
          <w:rFonts w:ascii="Arial" w:hAnsi="Arial" w:cs="Arial"/>
          <w:bCs/>
          <w:iCs/>
          <w:spacing w:val="-1"/>
          <w:sz w:val="18"/>
          <w:szCs w:val="18"/>
          <w:lang w:eastAsia="zh-CN"/>
        </w:rPr>
      </w:pPr>
      <w:bookmarkStart w:id="23" w:name="OLE_LINK12"/>
      <w:bookmarkStart w:id="24" w:name="OLE_LINK27"/>
      <w:bookmarkStart w:id="25" w:name="OLE_LINK28"/>
      <w:r w:rsidRPr="00A136DE">
        <w:rPr>
          <w:rFonts w:ascii="Arial" w:eastAsia="Times New Roman" w:hAnsi="Arial" w:cs="Arial"/>
          <w:b/>
          <w:iCs/>
          <w:sz w:val="18"/>
          <w:szCs w:val="18"/>
        </w:rPr>
        <w:t>World Intellectual Property Organization</w:t>
      </w:r>
      <w:r w:rsidRPr="00A136DE">
        <w:rPr>
          <w:rFonts w:ascii="Arial" w:eastAsia="Times New Roman" w:hAnsi="Arial" w:cs="Arial"/>
          <w:b/>
          <w:iCs/>
          <w:sz w:val="18"/>
          <w:szCs w:val="18"/>
          <w:lang w:eastAsia="zh-CN"/>
        </w:rPr>
        <w:t xml:space="preserve"> (WIPO)                                                                                                         </w:t>
      </w:r>
      <w:r w:rsidRPr="006858F8">
        <w:rPr>
          <w:rFonts w:ascii="Arial" w:hAnsi="Arial" w:cs="Arial"/>
          <w:bCs/>
          <w:iCs/>
          <w:spacing w:val="-1"/>
          <w:sz w:val="18"/>
          <w:szCs w:val="18"/>
          <w:lang w:eastAsia="zh-CN"/>
        </w:rPr>
        <w:t>Feb. 202</w:t>
      </w:r>
      <w:r w:rsidR="00A506A1">
        <w:rPr>
          <w:rFonts w:ascii="Arial" w:hAnsi="Arial" w:cs="Arial"/>
          <w:bCs/>
          <w:iCs/>
          <w:spacing w:val="-1"/>
          <w:sz w:val="18"/>
          <w:szCs w:val="18"/>
          <w:lang w:eastAsia="zh-CN"/>
        </w:rPr>
        <w:t>5</w:t>
      </w:r>
      <w:r w:rsidRPr="006858F8">
        <w:rPr>
          <w:rFonts w:ascii="Arial" w:hAnsi="Arial" w:cs="Arial"/>
          <w:bCs/>
          <w:iCs/>
          <w:spacing w:val="-1"/>
          <w:sz w:val="18"/>
          <w:szCs w:val="18"/>
          <w:lang w:eastAsia="zh-CN"/>
        </w:rPr>
        <w:t>-Present</w:t>
      </w:r>
    </w:p>
    <w:p w14:paraId="57F6D4EB" w14:textId="45FA60D4" w:rsidR="00A506A1" w:rsidRPr="00FE46E4" w:rsidRDefault="00A506A1" w:rsidP="00A506A1">
      <w:pPr>
        <w:tabs>
          <w:tab w:val="left" w:pos="534"/>
          <w:tab w:val="left" w:pos="10420"/>
        </w:tabs>
        <w:spacing w:line="264" w:lineRule="auto"/>
        <w:jc w:val="distribute"/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</w:pPr>
      <w:r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>Young Expert</w:t>
      </w:r>
      <w:r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, </w:t>
      </w:r>
      <w:r w:rsidR="001340ED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>PCT Legal and User Resources Sector</w:t>
      </w:r>
      <w:r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       </w:t>
      </w:r>
      <w:r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                                                      </w:t>
      </w:r>
      <w:r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                 </w:t>
      </w:r>
      <w:r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Geneva, Switzerland</w:t>
      </w:r>
    </w:p>
    <w:p w14:paraId="0E9E1F4F" w14:textId="04D02107" w:rsidR="00A136DE" w:rsidRPr="00A136DE" w:rsidRDefault="00DE441A" w:rsidP="00A136DE">
      <w:pPr>
        <w:pStyle w:val="ListParagraph"/>
        <w:numPr>
          <w:ilvl w:val="0"/>
          <w:numId w:val="20"/>
        </w:numPr>
        <w:tabs>
          <w:tab w:val="left" w:pos="534"/>
          <w:tab w:val="left" w:pos="10420"/>
        </w:tabs>
        <w:spacing w:line="264" w:lineRule="auto"/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</w:pPr>
      <w:r>
        <w:rPr>
          <w:rFonts w:ascii="Arial" w:hAnsi="Arial" w:cs="Arial" w:hint="eastAsia"/>
          <w:iCs/>
          <w:color w:val="404040" w:themeColor="text1" w:themeTint="BF"/>
          <w:spacing w:val="-1"/>
          <w:sz w:val="18"/>
          <w:szCs w:val="18"/>
          <w:lang w:eastAsia="zh-CN"/>
        </w:rPr>
        <w:t>Curate</w:t>
      </w:r>
      <w:r w:rsidR="00A136DE" w:rsidRPr="00A136DE"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the monthly PCT newsletter by </w:t>
      </w:r>
      <w:r>
        <w:rPr>
          <w:rFonts w:ascii="Arial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>collecting</w:t>
      </w:r>
      <w:r w:rsidR="00A136DE" w:rsidRPr="00A136DE"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and editing content, and redesigning the PCT webpages and Mailchimp layout.</w:t>
      </w:r>
    </w:p>
    <w:p w14:paraId="719F70B4" w14:textId="620BE164" w:rsidR="00A136DE" w:rsidRPr="00A136DE" w:rsidRDefault="00A136DE" w:rsidP="00A136DE">
      <w:pPr>
        <w:pStyle w:val="ListParagraph"/>
        <w:numPr>
          <w:ilvl w:val="0"/>
          <w:numId w:val="20"/>
        </w:numPr>
        <w:tabs>
          <w:tab w:val="left" w:pos="534"/>
          <w:tab w:val="left" w:pos="10420"/>
        </w:tabs>
        <w:spacing w:line="264" w:lineRule="auto"/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</w:pPr>
      <w:r w:rsidRPr="00A136DE"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>Strengthened WIPO’s outreach at the International Exhibition of Inventions</w:t>
      </w:r>
      <w:r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>,</w:t>
      </w:r>
      <w:r w:rsidRPr="00A136DE"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Geneva by </w:t>
      </w:r>
      <w:r w:rsidR="00DE441A">
        <w:rPr>
          <w:rFonts w:ascii="Arial" w:hAnsi="Arial" w:cs="Arial" w:hint="eastAsia"/>
          <w:iCs/>
          <w:color w:val="404040" w:themeColor="text1" w:themeTint="BF"/>
          <w:spacing w:val="-1"/>
          <w:sz w:val="18"/>
          <w:szCs w:val="18"/>
          <w:lang w:eastAsia="zh-CN"/>
        </w:rPr>
        <w:t>leading</w:t>
      </w:r>
      <w:r w:rsidRPr="00A136DE"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virtual tours of the WIPO World of Innovation and Creativity with VR headsets, </w:t>
      </w:r>
      <w:r w:rsidR="00DE441A">
        <w:rPr>
          <w:rFonts w:ascii="Arial" w:hAnsi="Arial" w:cs="Arial" w:hint="eastAsia"/>
          <w:iCs/>
          <w:color w:val="404040" w:themeColor="text1" w:themeTint="BF"/>
          <w:spacing w:val="-1"/>
          <w:sz w:val="18"/>
          <w:szCs w:val="18"/>
          <w:lang w:eastAsia="zh-CN"/>
        </w:rPr>
        <w:t>trained the volunteers for assisting events</w:t>
      </w:r>
      <w:r w:rsidRPr="00A136DE"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and </w:t>
      </w:r>
      <w:r w:rsidR="00DE441A">
        <w:rPr>
          <w:rFonts w:ascii="Arial" w:hAnsi="Arial" w:cs="Arial" w:hint="eastAsia"/>
          <w:iCs/>
          <w:color w:val="404040" w:themeColor="text1" w:themeTint="BF"/>
          <w:spacing w:val="-1"/>
          <w:sz w:val="18"/>
          <w:szCs w:val="18"/>
          <w:lang w:eastAsia="zh-CN"/>
        </w:rPr>
        <w:t>assisted in collecting</w:t>
      </w:r>
      <w:r w:rsidRPr="00A136DE"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surve</w:t>
      </w:r>
      <w:r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>ys</w:t>
      </w:r>
      <w:r w:rsidRPr="00A136DE"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>.</w:t>
      </w:r>
    </w:p>
    <w:p w14:paraId="624D4BAC" w14:textId="752302C7" w:rsidR="00A136DE" w:rsidRPr="00A136DE" w:rsidRDefault="00DE441A" w:rsidP="00A136DE">
      <w:pPr>
        <w:pStyle w:val="ListParagraph"/>
        <w:numPr>
          <w:ilvl w:val="0"/>
          <w:numId w:val="20"/>
        </w:numPr>
        <w:tabs>
          <w:tab w:val="left" w:pos="534"/>
          <w:tab w:val="left" w:pos="10420"/>
        </w:tabs>
        <w:spacing w:line="264" w:lineRule="auto"/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</w:pPr>
      <w:r>
        <w:rPr>
          <w:rFonts w:ascii="Arial" w:hAnsi="Arial" w:cs="Arial" w:hint="eastAsia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Updated PCT </w:t>
      </w:r>
      <w:r>
        <w:rPr>
          <w:rFonts w:ascii="Arial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>regulation</w:t>
      </w:r>
      <w:r>
        <w:rPr>
          <w:rFonts w:ascii="Arial" w:hAnsi="Arial" w:cs="Arial" w:hint="eastAsia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rule changes and associated ZH documents, and d</w:t>
      </w:r>
      <w:r>
        <w:rPr>
          <w:rFonts w:ascii="Arial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>raft</w:t>
      </w:r>
      <w:r w:rsidR="00A136DE" w:rsidRPr="00A136DE"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>
        <w:rPr>
          <w:rFonts w:ascii="Arial" w:hAnsi="Arial" w:cs="Arial" w:hint="eastAsia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PCT user stories and case studies. </w:t>
      </w:r>
    </w:p>
    <w:p w14:paraId="6B237FF7" w14:textId="708A46B6" w:rsidR="00A136DE" w:rsidRPr="00A136DE" w:rsidRDefault="00A136DE" w:rsidP="00A136DE">
      <w:pPr>
        <w:pStyle w:val="ListParagraph"/>
        <w:numPr>
          <w:ilvl w:val="0"/>
          <w:numId w:val="20"/>
        </w:numPr>
        <w:tabs>
          <w:tab w:val="left" w:pos="534"/>
          <w:tab w:val="left" w:pos="10420"/>
        </w:tabs>
        <w:spacing w:line="264" w:lineRule="auto"/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</w:pPr>
      <w:r w:rsidRPr="00A136DE"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>Collected and analyzed PCT data, including 20,000+ emails and legal documents, to prepare an AI chatbot that assists PCT users better, improves the efficiency and accuracy of PCT-related queries, and identifies users’ needs and requirements.</w:t>
      </w:r>
    </w:p>
    <w:p w14:paraId="074CB4F5" w14:textId="638B515A" w:rsidR="00FA731E" w:rsidRPr="00A136DE" w:rsidRDefault="00DE441A" w:rsidP="00A136DE">
      <w:pPr>
        <w:pStyle w:val="ListParagraph"/>
        <w:numPr>
          <w:ilvl w:val="0"/>
          <w:numId w:val="20"/>
        </w:numPr>
        <w:tabs>
          <w:tab w:val="left" w:pos="534"/>
          <w:tab w:val="left" w:pos="10420"/>
        </w:tabs>
        <w:spacing w:line="264" w:lineRule="auto"/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</w:pPr>
      <w:r>
        <w:rPr>
          <w:rFonts w:ascii="Arial" w:hAnsi="Arial" w:cs="Arial" w:hint="eastAsia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Assisted </w:t>
      </w:r>
      <w:r>
        <w:rPr>
          <w:rFonts w:ascii="Arial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in </w:t>
      </w:r>
      <w:r>
        <w:rPr>
          <w:rFonts w:ascii="Arial" w:hAnsi="Arial" w:cs="Arial" w:hint="eastAsia"/>
          <w:iCs/>
          <w:color w:val="404040" w:themeColor="text1" w:themeTint="BF"/>
          <w:spacing w:val="-1"/>
          <w:sz w:val="18"/>
          <w:szCs w:val="18"/>
          <w:lang w:eastAsia="zh-CN"/>
        </w:rPr>
        <w:t>developing</w:t>
      </w:r>
      <w:r w:rsidR="00A136DE" w:rsidRPr="00A136DE"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the Chinese version of the e-PCT Applicants’ Guide, collaborating with developers to digitize the original PDF and enhance the search and cross-reference functions</w:t>
      </w:r>
      <w:r>
        <w:rPr>
          <w:rFonts w:ascii="Arial" w:hAnsi="Arial" w:cs="Arial" w:hint="eastAsia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on web-version</w:t>
      </w:r>
      <w:r w:rsidR="00A136DE" w:rsidRPr="00A136DE">
        <w:rPr>
          <w:rFonts w:ascii="Arial" w:eastAsia="Times New Roman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to make it more accessible and user-friendly.</w:t>
      </w:r>
    </w:p>
    <w:p w14:paraId="29873AED" w14:textId="1C5EDEAB" w:rsidR="00FE46E4" w:rsidRPr="00A136DE" w:rsidRDefault="00FE46E4" w:rsidP="00A136DE">
      <w:pPr>
        <w:tabs>
          <w:tab w:val="left" w:pos="534"/>
          <w:tab w:val="left" w:pos="10420"/>
        </w:tabs>
        <w:spacing w:beforeLines="50" w:before="120" w:line="264" w:lineRule="auto"/>
        <w:ind w:left="179" w:hangingChars="100" w:hanging="179"/>
        <w:jc w:val="distribute"/>
        <w:rPr>
          <w:rFonts w:ascii="Arial" w:eastAsia="Times New Roman" w:hAnsi="Arial" w:cs="Arial"/>
          <w:bCs/>
          <w:iCs/>
          <w:sz w:val="18"/>
          <w:szCs w:val="18"/>
        </w:rPr>
      </w:pPr>
      <w:r w:rsidRPr="00A136DE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Young Expert, WIPO Knowledge Center                                                                                      </w:t>
      </w:r>
      <w:r w:rsidR="00A506A1" w:rsidRPr="00A136DE">
        <w:rPr>
          <w:rFonts w:ascii="Arial" w:eastAsia="Times New Roman" w:hAnsi="Arial" w:cs="Arial"/>
          <w:bCs/>
          <w:iCs/>
          <w:sz w:val="18"/>
          <w:szCs w:val="18"/>
        </w:rPr>
        <w:t>Feb. 2024-Feb. 2025</w:t>
      </w:r>
    </w:p>
    <w:p w14:paraId="1BA3CD8A" w14:textId="77777777" w:rsidR="00A136DE" w:rsidRDefault="00A136DE" w:rsidP="00A136DE">
      <w:pPr>
        <w:pStyle w:val="21"/>
        <w:numPr>
          <w:ilvl w:val="0"/>
          <w:numId w:val="20"/>
        </w:numPr>
        <w:tabs>
          <w:tab w:val="left" w:pos="7593"/>
          <w:tab w:val="left" w:pos="8380"/>
        </w:tabs>
        <w:spacing w:line="264" w:lineRule="auto"/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r w:rsidRPr="00A136DE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Curated monthly newsletter content and managed a new LinkedIn account to promote WIPO publications, support report launch events, and increase the downloads and usage of WIPO publications and databases.</w:t>
      </w:r>
    </w:p>
    <w:p w14:paraId="17FC254B" w14:textId="4FDE3BAA" w:rsidR="00A506A1" w:rsidRDefault="00B851B8" w:rsidP="00A136DE">
      <w:pPr>
        <w:pStyle w:val="21"/>
        <w:numPr>
          <w:ilvl w:val="0"/>
          <w:numId w:val="20"/>
        </w:numPr>
        <w:tabs>
          <w:tab w:val="left" w:pos="7593"/>
          <w:tab w:val="left" w:pos="8380"/>
        </w:tabs>
        <w:spacing w:line="264" w:lineRule="auto"/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r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Assisted</w:t>
      </w:r>
      <w:r w:rsidR="00A506A1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World IP Day campaign- the largest WIPO outreach </w:t>
      </w:r>
      <w:r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campaign</w:t>
      </w:r>
      <w:r w:rsidR="00A506A1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by coordinating</w:t>
      </w:r>
      <w:r w:rsidR="00A506A1" w:rsidRPr="00C7191F">
        <w:rPr>
          <w:rFonts w:ascii="Arial" w:hAnsi="Arial" w:cs="Arial"/>
          <w:b w:val="0"/>
          <w:bCs w:val="0"/>
          <w:i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hyperlink r:id="rId8" w:history="1">
        <w:r w:rsidR="00A506A1" w:rsidRPr="00C7191F">
          <w:rPr>
            <w:rStyle w:val="Hyperlink"/>
            <w:rFonts w:ascii="Arial" w:hAnsi="Arial" w:cs="Arial"/>
            <w:b w:val="0"/>
            <w:bCs w:val="0"/>
            <w:i/>
            <w:spacing w:val="-1"/>
            <w:sz w:val="18"/>
            <w:szCs w:val="18"/>
            <w:lang w:eastAsia="zh-CN"/>
          </w:rPr>
          <w:t xml:space="preserve">IP </w:t>
        </w:r>
        <w:r w:rsidR="00A506A1" w:rsidRPr="00C7191F">
          <w:rPr>
            <w:rStyle w:val="Hyperlink"/>
            <w:rFonts w:ascii="Arial" w:hAnsi="Arial" w:cs="Arial" w:hint="eastAsia"/>
            <w:b w:val="0"/>
            <w:bCs w:val="0"/>
            <w:i/>
            <w:spacing w:val="-1"/>
            <w:sz w:val="18"/>
            <w:szCs w:val="18"/>
            <w:lang w:eastAsia="zh-CN"/>
          </w:rPr>
          <w:t>and</w:t>
        </w:r>
        <w:r w:rsidR="00A506A1" w:rsidRPr="00C7191F">
          <w:rPr>
            <w:rStyle w:val="Hyperlink"/>
            <w:rFonts w:ascii="Arial" w:hAnsi="Arial" w:cs="Arial"/>
            <w:b w:val="0"/>
            <w:bCs w:val="0"/>
            <w:i/>
            <w:spacing w:val="-1"/>
            <w:sz w:val="18"/>
            <w:szCs w:val="18"/>
            <w:lang w:eastAsia="zh-CN"/>
          </w:rPr>
          <w:t xml:space="preserve"> SDG tools</w:t>
        </w:r>
      </w:hyperlink>
      <w:r w:rsidR="00A506A1" w:rsidRPr="00C7191F">
        <w:rPr>
          <w:rFonts w:ascii="Arial" w:hAnsi="Arial" w:cs="Arial"/>
          <w:b w:val="0"/>
          <w:bCs w:val="0"/>
          <w:i/>
          <w:color w:val="404040" w:themeColor="text1" w:themeTint="BF"/>
          <w:spacing w:val="-1"/>
          <w:sz w:val="18"/>
          <w:szCs w:val="18"/>
          <w:lang w:eastAsia="zh-CN"/>
        </w:rPr>
        <w:t xml:space="preserve">, </w:t>
      </w:r>
      <w:r w:rsidR="00A506A1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managing</w:t>
      </w:r>
      <w:r w:rsidR="00A506A1">
        <w:rPr>
          <w:rFonts w:ascii="Arial" w:hAnsi="Arial" w:cs="Arial" w:hint="eastAsia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events</w:t>
      </w:r>
      <w:r w:rsidR="00A506A1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, changemakers’ gallery, </w:t>
      </w:r>
      <w:r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and </w:t>
      </w:r>
      <w:r w:rsidR="00FA731E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coordinating</w:t>
      </w:r>
      <w:r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video/image</w:t>
      </w:r>
      <w:r w:rsidR="00A506A1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content</w:t>
      </w:r>
      <w:r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s </w:t>
      </w:r>
      <w:r w:rsidR="001340ED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(social media kit) </w:t>
      </w:r>
      <w:r w:rsidR="00A506A1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for website and social media channels</w:t>
      </w:r>
      <w:r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, coordinated procurement of ads for SEO campaign for websites and TikTok, LinkedIn, Instagram and </w:t>
      </w:r>
      <w:r w:rsidR="00FA731E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analyzed</w:t>
      </w:r>
      <w:r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organic and paid campaign report. </w:t>
      </w:r>
    </w:p>
    <w:p w14:paraId="4F4E1E92" w14:textId="77777777" w:rsidR="00A136DE" w:rsidRDefault="00A136DE" w:rsidP="00A136DE">
      <w:pPr>
        <w:pStyle w:val="21"/>
        <w:numPr>
          <w:ilvl w:val="0"/>
          <w:numId w:val="20"/>
        </w:numPr>
        <w:tabs>
          <w:tab w:val="left" w:pos="7593"/>
          <w:tab w:val="left" w:pos="8380"/>
        </w:tabs>
        <w:spacing w:line="264" w:lineRule="auto"/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r w:rsidRPr="00A136DE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Coordinated the Youth Video Competition by preparing website content, setting up the competition platform (AwardForce), coordinating translations, managing social media campaign assets, and overseeing campaign budget allocation.</w:t>
      </w:r>
    </w:p>
    <w:p w14:paraId="53563DA8" w14:textId="3F8FB1B4" w:rsidR="00A136DE" w:rsidRPr="00A136DE" w:rsidRDefault="00A136DE" w:rsidP="00A136DE">
      <w:pPr>
        <w:pStyle w:val="21"/>
        <w:numPr>
          <w:ilvl w:val="0"/>
          <w:numId w:val="20"/>
        </w:numPr>
        <w:tabs>
          <w:tab w:val="left" w:pos="7593"/>
          <w:tab w:val="left" w:pos="8380"/>
        </w:tabs>
        <w:spacing w:line="264" w:lineRule="auto"/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r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Assisted </w:t>
      </w:r>
      <w:r w:rsidRPr="00A136DE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WIPO visitors by presenting </w:t>
      </w:r>
      <w:r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the </w:t>
      </w:r>
      <w:r w:rsidRPr="00A136DE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overview of WIPO activities and leading tours </w:t>
      </w:r>
      <w:r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to</w:t>
      </w:r>
      <w:r w:rsidRPr="00A136DE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the WIPO premises.</w:t>
      </w:r>
    </w:p>
    <w:p w14:paraId="6BCD9528" w14:textId="5746D495" w:rsidR="00446FBF" w:rsidRPr="006858F8" w:rsidRDefault="00A95166" w:rsidP="006858F8">
      <w:pPr>
        <w:tabs>
          <w:tab w:val="left" w:pos="534"/>
          <w:tab w:val="left" w:pos="10420"/>
        </w:tabs>
        <w:spacing w:beforeLines="50" w:before="120" w:line="264" w:lineRule="auto"/>
        <w:ind w:left="184" w:hangingChars="100" w:hanging="184"/>
        <w:jc w:val="distribute"/>
        <w:rPr>
          <w:rFonts w:ascii="Arial" w:hAnsi="Arial" w:cs="Arial"/>
          <w:bCs/>
          <w:iCs/>
          <w:spacing w:val="-1"/>
          <w:sz w:val="18"/>
          <w:szCs w:val="18"/>
          <w:lang w:eastAsia="zh-CN"/>
        </w:rPr>
      </w:pPr>
      <w:r w:rsidRPr="00A136DE">
        <w:rPr>
          <w:rFonts w:ascii="Arial" w:eastAsia="Times New Roman" w:hAnsi="Arial" w:cs="Arial"/>
          <w:b/>
          <w:iCs/>
          <w:sz w:val="18"/>
          <w:szCs w:val="18"/>
        </w:rPr>
        <w:t>International T</w:t>
      </w:r>
      <w:r w:rsidRPr="00A136DE">
        <w:rPr>
          <w:rFonts w:ascii="Arial" w:eastAsia="Times New Roman" w:hAnsi="Arial" w:cs="Arial"/>
          <w:b/>
          <w:iCs/>
          <w:sz w:val="18"/>
          <w:szCs w:val="18"/>
          <w:lang w:eastAsia="zh-CN"/>
        </w:rPr>
        <w:t>elecommunication Union</w:t>
      </w:r>
      <w:r w:rsidR="00446FBF" w:rsidRPr="00A136DE">
        <w:rPr>
          <w:rFonts w:ascii="Arial" w:eastAsia="Times New Roman" w:hAnsi="Arial" w:cs="Arial"/>
          <w:b/>
          <w:iCs/>
          <w:sz w:val="18"/>
          <w:szCs w:val="18"/>
          <w:lang w:eastAsia="zh-CN"/>
        </w:rPr>
        <w:t xml:space="preserve"> </w:t>
      </w:r>
      <w:r w:rsidRPr="00A136DE">
        <w:rPr>
          <w:rFonts w:ascii="Arial" w:eastAsia="Times New Roman" w:hAnsi="Arial" w:cs="Arial"/>
          <w:b/>
          <w:iCs/>
          <w:sz w:val="18"/>
          <w:szCs w:val="18"/>
          <w:lang w:eastAsia="zh-CN"/>
        </w:rPr>
        <w:t>(ITU)</w:t>
      </w:r>
      <w:bookmarkStart w:id="26" w:name="OLE_LINK3"/>
      <w:bookmarkEnd w:id="23"/>
      <w:r w:rsidR="005E5177" w:rsidRPr="00A136DE">
        <w:rPr>
          <w:rFonts w:ascii="Arial" w:eastAsia="Times New Roman" w:hAnsi="Arial" w:cs="Arial"/>
          <w:b/>
          <w:iCs/>
          <w:sz w:val="18"/>
          <w:szCs w:val="18"/>
          <w:lang w:eastAsia="zh-CN"/>
        </w:rPr>
        <w:t xml:space="preserve">                                                                                 </w:t>
      </w:r>
      <w:r w:rsidR="006858F8" w:rsidRPr="00A136DE">
        <w:rPr>
          <w:rFonts w:ascii="Arial" w:eastAsia="Times New Roman" w:hAnsi="Arial" w:cs="Arial"/>
          <w:b/>
          <w:iCs/>
          <w:sz w:val="18"/>
          <w:szCs w:val="18"/>
          <w:lang w:eastAsia="zh-CN"/>
        </w:rPr>
        <w:t xml:space="preserve">   </w:t>
      </w:r>
      <w:r w:rsidR="005E5177" w:rsidRPr="00A136DE">
        <w:rPr>
          <w:rFonts w:ascii="Arial" w:eastAsia="Times New Roman" w:hAnsi="Arial" w:cs="Arial"/>
          <w:b/>
          <w:iCs/>
          <w:sz w:val="18"/>
          <w:szCs w:val="18"/>
          <w:lang w:eastAsia="zh-CN"/>
        </w:rPr>
        <w:t xml:space="preserve"> </w:t>
      </w:r>
      <w:r w:rsidR="006335AF" w:rsidRPr="006858F8">
        <w:rPr>
          <w:rFonts w:ascii="Arial" w:hAnsi="Arial" w:cs="Arial"/>
          <w:bCs/>
          <w:iCs/>
          <w:spacing w:val="-1"/>
          <w:sz w:val="18"/>
          <w:szCs w:val="18"/>
          <w:lang w:eastAsia="zh-CN"/>
        </w:rPr>
        <w:t>Nov. 2022-</w:t>
      </w:r>
      <w:r w:rsidR="00C3648D" w:rsidRPr="006858F8">
        <w:rPr>
          <w:rFonts w:ascii="Arial" w:hAnsi="Arial" w:cs="Arial"/>
          <w:bCs/>
          <w:iCs/>
          <w:spacing w:val="-1"/>
          <w:sz w:val="18"/>
          <w:szCs w:val="18"/>
          <w:lang w:eastAsia="zh-CN"/>
        </w:rPr>
        <w:t>Nov.2023</w:t>
      </w:r>
    </w:p>
    <w:p w14:paraId="358131AC" w14:textId="3EF753FF" w:rsidR="00A95166" w:rsidRPr="006858F8" w:rsidRDefault="001A05BC" w:rsidP="006858F8">
      <w:pPr>
        <w:tabs>
          <w:tab w:val="left" w:pos="534"/>
          <w:tab w:val="left" w:pos="10420"/>
        </w:tabs>
        <w:spacing w:line="264" w:lineRule="auto"/>
        <w:jc w:val="distribute"/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</w:pPr>
      <w:r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ITU-T </w:t>
      </w:r>
      <w:r w:rsidR="005E5177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>S</w:t>
      </w:r>
      <w:r w:rsidR="00AA650E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tudy </w:t>
      </w:r>
      <w:r w:rsidR="005E5177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>G</w:t>
      </w:r>
      <w:r w:rsidR="00AA650E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roup </w:t>
      </w:r>
      <w:r w:rsidR="00A95166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>Intern</w:t>
      </w:r>
      <w:bookmarkEnd w:id="26"/>
      <w:r w:rsidR="00472CBE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>, smart city and metaverse team</w:t>
      </w:r>
      <w:r w:rsidR="00A95166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  </w:t>
      </w:r>
      <w:r w:rsidR="005E5177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               </w:t>
      </w:r>
      <w:r w:rsidR="00472CBE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="005E5177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                                              </w:t>
      </w:r>
      <w:r w:rsidR="006335AF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>Geneva, Switzerland</w:t>
      </w:r>
    </w:p>
    <w:p w14:paraId="16180716" w14:textId="5BB7E245" w:rsidR="00350BDD" w:rsidRPr="006858F8" w:rsidRDefault="005E5177" w:rsidP="00BC1977">
      <w:pPr>
        <w:pStyle w:val="21"/>
        <w:numPr>
          <w:ilvl w:val="0"/>
          <w:numId w:val="20"/>
        </w:numPr>
        <w:tabs>
          <w:tab w:val="left" w:pos="7593"/>
          <w:tab w:val="left" w:pos="8380"/>
        </w:tabs>
        <w:spacing w:line="264" w:lineRule="auto"/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bookmarkStart w:id="27" w:name="OLE_LINK106"/>
      <w:bookmarkStart w:id="28" w:name="OLE_LINK107"/>
      <w:bookmarkStart w:id="29" w:name="OLE_LINK162"/>
      <w:bookmarkStart w:id="30" w:name="OLE_LINK163"/>
      <w:bookmarkStart w:id="31" w:name="OLE_LINK13"/>
      <w:bookmarkStart w:id="32" w:name="OLE_LINK89"/>
      <w:r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Web</w:t>
      </w:r>
      <w:r w:rsidR="00B071F3"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site and knowledge</w:t>
      </w:r>
      <w:r w:rsidR="00DD4A25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="00B071F3"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hub</w:t>
      </w:r>
      <w:r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: </w:t>
      </w:r>
      <w:r w:rsidRPr="006858F8">
        <w:rPr>
          <w:rFonts w:ascii="Arial" w:hAnsi="Arial" w:cs="Arial"/>
          <w:b w:val="0"/>
          <w:bCs w:val="0"/>
          <w:i/>
          <w:color w:val="404040" w:themeColor="text1" w:themeTint="BF"/>
          <w:spacing w:val="-1"/>
          <w:sz w:val="18"/>
          <w:szCs w:val="18"/>
          <w:lang w:eastAsia="zh-CN"/>
        </w:rPr>
        <w:t>Led new website project</w:t>
      </w:r>
      <w:r w:rsidR="00980E36">
        <w:rPr>
          <w:rFonts w:ascii="Arial" w:hAnsi="Arial" w:cs="Arial"/>
          <w:b w:val="0"/>
          <w:bCs w:val="0"/>
          <w:i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Pr="006858F8">
        <w:rPr>
          <w:rFonts w:ascii="Arial" w:hAnsi="Arial" w:cs="Arial"/>
          <w:b w:val="0"/>
          <w:bCs w:val="0"/>
          <w:i/>
          <w:color w:val="404040" w:themeColor="text1" w:themeTint="BF"/>
          <w:spacing w:val="-1"/>
          <w:sz w:val="18"/>
          <w:szCs w:val="18"/>
          <w:lang w:eastAsia="zh-CN"/>
        </w:rPr>
        <w:t>-</w:t>
      </w:r>
      <w:r w:rsidR="00980E36">
        <w:rPr>
          <w:rFonts w:ascii="Arial" w:hAnsi="Arial" w:cs="Arial"/>
          <w:b w:val="0"/>
          <w:bCs w:val="0"/>
          <w:i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Pr="006858F8">
        <w:rPr>
          <w:rFonts w:ascii="Arial" w:hAnsi="Arial" w:cs="Arial"/>
          <w:b w:val="0"/>
          <w:bCs w:val="0"/>
          <w:i/>
          <w:color w:val="404040" w:themeColor="text1" w:themeTint="BF"/>
          <w:spacing w:val="-1"/>
          <w:sz w:val="18"/>
          <w:szCs w:val="18"/>
          <w:lang w:eastAsia="zh-CN"/>
        </w:rPr>
        <w:t xml:space="preserve">ITU’s </w:t>
      </w:r>
      <w:hyperlink r:id="rId9" w:history="1">
        <w:r w:rsidRPr="006858F8">
          <w:rPr>
            <w:rStyle w:val="Hyperlink"/>
            <w:rFonts w:ascii="Arial" w:hAnsi="Arial" w:cs="Arial"/>
            <w:b w:val="0"/>
            <w:bCs w:val="0"/>
            <w:i/>
            <w:spacing w:val="-1"/>
            <w:sz w:val="18"/>
            <w:szCs w:val="18"/>
            <w:lang w:eastAsia="zh-CN"/>
          </w:rPr>
          <w:t>digital transformation resource hub</w:t>
        </w:r>
      </w:hyperlink>
      <w:r w:rsidRPr="006858F8">
        <w:rPr>
          <w:rFonts w:ascii="Arial" w:hAnsi="Arial" w:cs="Arial"/>
          <w:b w:val="0"/>
          <w:bCs w:val="0"/>
          <w:i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and researched 1000+ publications on 6 topics including metaverse, digital twin, AI, </w:t>
      </w:r>
      <w:r w:rsidR="00DD4A25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and </w:t>
      </w:r>
      <w:r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Blockchain; </w:t>
      </w:r>
      <w:r w:rsidR="00190F74"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co-</w:t>
      </w:r>
      <w:r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design </w:t>
      </w:r>
      <w:r w:rsidR="00B071F3"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new</w:t>
      </w:r>
      <w:r w:rsidR="00190F74"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="008325F7"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ITU</w:t>
      </w:r>
      <w:r w:rsidR="00190F74"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metaverse and cities</w:t>
      </w:r>
      <w:bookmarkEnd w:id="27"/>
      <w:bookmarkEnd w:id="28"/>
      <w:r w:rsidR="00B071F3"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="00350BDD"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websites</w:t>
      </w:r>
      <w:r w:rsidR="001D6876" w:rsidRPr="006858F8"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.</w:t>
      </w:r>
    </w:p>
    <w:p w14:paraId="36ABFD44" w14:textId="497BE821" w:rsidR="008325F7" w:rsidRPr="006858F8" w:rsidRDefault="00190F74" w:rsidP="008325F7">
      <w:pPr>
        <w:pStyle w:val="21"/>
        <w:numPr>
          <w:ilvl w:val="0"/>
          <w:numId w:val="20"/>
        </w:numPr>
        <w:tabs>
          <w:tab w:val="left" w:pos="7593"/>
          <w:tab w:val="left" w:pos="8380"/>
        </w:tabs>
        <w:spacing w:line="264" w:lineRule="auto"/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bookmarkStart w:id="33" w:name="OLE_LINK79"/>
      <w:bookmarkEnd w:id="29"/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Event </w:t>
      </w:r>
      <w:r w:rsidR="00DD4A25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S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upport &amp;Communication</w:t>
      </w:r>
      <w:r w:rsidR="008325F7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: 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assisted metaverse forum, digital transformation webinar serie</w:t>
      </w:r>
      <w:r w:rsidR="00980E36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s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and </w:t>
      </w:r>
      <w:r w:rsidR="00980E36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in-person 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events</w:t>
      </w:r>
      <w:r w:rsidR="008325F7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, </w:t>
      </w:r>
      <w:r w:rsidR="008325F7" w:rsidRPr="00980E36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prepared communication materials </w:t>
      </w:r>
      <w:r w:rsidR="00472CBE" w:rsidRPr="00980E36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e.g.</w:t>
      </w:r>
      <w:r w:rsidR="00EB0625" w:rsidRPr="00980E36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="00980E36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set up the website, prepared presentation slides, </w:t>
      </w:r>
      <w:r w:rsidR="00D14DD3" w:rsidRPr="00980E36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social media posts &amp; assisted</w:t>
      </w:r>
      <w:r w:rsidR="008325F7" w:rsidRPr="00980E36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outcome</w:t>
      </w:r>
      <w:r w:rsidR="00980E36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files</w:t>
      </w:r>
      <w:r w:rsidR="008325F7" w:rsidRPr="00980E36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.</w:t>
      </w:r>
    </w:p>
    <w:p w14:paraId="3F39ABC9" w14:textId="18779171" w:rsidR="008325F7" w:rsidRPr="006858F8" w:rsidRDefault="008325F7" w:rsidP="00986ABD">
      <w:pPr>
        <w:pStyle w:val="21"/>
        <w:numPr>
          <w:ilvl w:val="0"/>
          <w:numId w:val="20"/>
        </w:numPr>
        <w:tabs>
          <w:tab w:val="left" w:pos="7593"/>
          <w:tab w:val="left" w:pos="8380"/>
        </w:tabs>
        <w:spacing w:line="264" w:lineRule="auto"/>
        <w:rPr>
          <w:rFonts w:ascii="Arial" w:hAnsi="Arial" w:cs="Arial"/>
          <w:b w:val="0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Researched metaverse and smart city </w:t>
      </w:r>
      <w:r w:rsidR="00980E36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topics, </w:t>
      </w:r>
      <w:r w:rsidR="00980E36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complied </w:t>
      </w:r>
      <w:r w:rsidR="00B071F3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expert</w:t>
      </w:r>
      <w:r w:rsidR="00980E36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lists </w:t>
      </w:r>
      <w:r w:rsidR="00B071F3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and </w:t>
      </w:r>
      <w:r w:rsidR="00190F74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mailing lists</w:t>
      </w:r>
      <w:r w:rsidR="00B071F3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, </w:t>
      </w:r>
      <w:r w:rsidR="00980E36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and 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contributed to</w:t>
      </w:r>
      <w:r w:rsidR="00980E36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revising the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technical reports.</w:t>
      </w:r>
    </w:p>
    <w:p w14:paraId="622B955F" w14:textId="68735D3F" w:rsidR="006335AF" w:rsidRPr="006858F8" w:rsidRDefault="00856562" w:rsidP="006858F8">
      <w:pPr>
        <w:tabs>
          <w:tab w:val="left" w:pos="534"/>
          <w:tab w:val="left" w:pos="9073"/>
        </w:tabs>
        <w:spacing w:beforeLines="50" w:before="120" w:line="264" w:lineRule="auto"/>
        <w:ind w:left="184" w:hangingChars="100" w:hanging="184"/>
        <w:jc w:val="distribute"/>
        <w:rPr>
          <w:rFonts w:ascii="Arial" w:hAnsi="Arial" w:cs="Arial"/>
          <w:bCs/>
          <w:iCs/>
          <w:spacing w:val="-1"/>
          <w:sz w:val="18"/>
          <w:szCs w:val="18"/>
          <w:lang w:eastAsia="zh-CN"/>
        </w:rPr>
      </w:pPr>
      <w:bookmarkStart w:id="34" w:name="OLE_LINK26"/>
      <w:bookmarkStart w:id="35" w:name="OLE_LINK14"/>
      <w:bookmarkEnd w:id="30"/>
      <w:bookmarkEnd w:id="31"/>
      <w:bookmarkEnd w:id="32"/>
      <w:bookmarkEnd w:id="33"/>
      <w:r w:rsidRPr="00A136DE">
        <w:rPr>
          <w:rFonts w:ascii="Arial" w:eastAsia="Times New Roman" w:hAnsi="Arial" w:cs="Arial"/>
          <w:b/>
          <w:iCs/>
          <w:sz w:val="18"/>
          <w:szCs w:val="18"/>
        </w:rPr>
        <w:t>China Electronic System Technology</w:t>
      </w:r>
      <w:bookmarkEnd w:id="24"/>
      <w:bookmarkEnd w:id="25"/>
      <w:r w:rsidR="00142F80" w:rsidRPr="00A136DE">
        <w:rPr>
          <w:rFonts w:ascii="Arial" w:eastAsia="Times New Roman" w:hAnsi="Arial" w:cs="Arial"/>
          <w:b/>
          <w:iCs/>
          <w:sz w:val="18"/>
          <w:szCs w:val="18"/>
        </w:rPr>
        <w:t xml:space="preserve"> </w:t>
      </w:r>
      <w:r w:rsidR="00D351C8" w:rsidRPr="00A136DE">
        <w:rPr>
          <w:rFonts w:ascii="Arial" w:eastAsia="Times New Roman" w:hAnsi="Arial" w:cs="Arial"/>
          <w:b/>
          <w:iCs/>
          <w:sz w:val="18"/>
          <w:szCs w:val="18"/>
        </w:rPr>
        <w:t>(</w:t>
      </w:r>
      <w:bookmarkEnd w:id="21"/>
      <w:bookmarkEnd w:id="22"/>
      <w:r w:rsidR="005C0ED5" w:rsidRPr="00A136DE">
        <w:rPr>
          <w:rFonts w:ascii="Arial" w:eastAsia="Times New Roman" w:hAnsi="Arial" w:cs="Arial"/>
          <w:b/>
          <w:iCs/>
          <w:sz w:val="18"/>
          <w:szCs w:val="18"/>
        </w:rPr>
        <w:t>CE</w:t>
      </w:r>
      <w:r w:rsidRPr="00A136DE">
        <w:rPr>
          <w:rFonts w:ascii="Arial" w:eastAsia="Times New Roman" w:hAnsi="Arial" w:cs="Arial"/>
          <w:b/>
          <w:iCs/>
          <w:sz w:val="18"/>
          <w:szCs w:val="18"/>
        </w:rPr>
        <w:t>STC</w:t>
      </w:r>
      <w:r w:rsidR="005C0ED5" w:rsidRPr="00A136DE">
        <w:rPr>
          <w:rFonts w:ascii="Arial" w:eastAsia="Times New Roman" w:hAnsi="Arial" w:cs="Arial"/>
          <w:b/>
          <w:iCs/>
          <w:sz w:val="18"/>
          <w:szCs w:val="18"/>
        </w:rPr>
        <w:t>)</w:t>
      </w:r>
      <w:r w:rsidR="00350BDD" w:rsidRPr="00A136DE">
        <w:rPr>
          <w:rFonts w:ascii="Arial" w:eastAsia="Times New Roman" w:hAnsi="Arial" w:cs="Arial"/>
          <w:b/>
          <w:iCs/>
          <w:sz w:val="18"/>
          <w:szCs w:val="18"/>
        </w:rPr>
        <w:t xml:space="preserve">                                                                            </w:t>
      </w:r>
      <w:r w:rsidR="006335AF" w:rsidRPr="00A136DE">
        <w:rPr>
          <w:rFonts w:ascii="Arial" w:eastAsia="Times New Roman" w:hAnsi="Arial" w:cs="Arial"/>
          <w:b/>
          <w:iCs/>
          <w:sz w:val="18"/>
          <w:szCs w:val="18"/>
        </w:rPr>
        <w:t xml:space="preserve">     </w:t>
      </w:r>
      <w:r w:rsidR="006335AF" w:rsidRPr="006858F8">
        <w:rPr>
          <w:rFonts w:ascii="Arial" w:hAnsi="Arial" w:cs="Arial"/>
          <w:bCs/>
          <w:iCs/>
          <w:spacing w:val="-1"/>
          <w:sz w:val="18"/>
          <w:szCs w:val="18"/>
          <w:lang w:eastAsia="zh-CN"/>
        </w:rPr>
        <w:t>Jan. 2021-Sep.2022</w:t>
      </w:r>
    </w:p>
    <w:p w14:paraId="5D309746" w14:textId="33128C0C" w:rsidR="0018091F" w:rsidRPr="006858F8" w:rsidRDefault="00A95166" w:rsidP="006858F8">
      <w:pPr>
        <w:tabs>
          <w:tab w:val="left" w:pos="534"/>
          <w:tab w:val="left" w:pos="9073"/>
        </w:tabs>
        <w:spacing w:line="264" w:lineRule="auto"/>
        <w:jc w:val="distribute"/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</w:pPr>
      <w:bookmarkStart w:id="36" w:name="OLE_LINK15"/>
      <w:bookmarkStart w:id="37" w:name="OLE_LINK67"/>
      <w:bookmarkStart w:id="38" w:name="OLE_LINK64"/>
      <w:bookmarkEnd w:id="34"/>
      <w:bookmarkEnd w:id="35"/>
      <w:r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Smart City Consultant </w:t>
      </w:r>
      <w:bookmarkEnd w:id="36"/>
      <w:r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bookmarkEnd w:id="37"/>
      <w:r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 xml:space="preserve">         </w:t>
      </w:r>
      <w:bookmarkEnd w:id="38"/>
      <w:r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 xml:space="preserve"> </w:t>
      </w:r>
      <w:r w:rsidR="00D351C8"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 xml:space="preserve">    </w:t>
      </w:r>
      <w:r w:rsidR="00A20558"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 xml:space="preserve"> </w:t>
      </w:r>
      <w:r w:rsidR="00142F80"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 xml:space="preserve">           </w:t>
      </w:r>
      <w:r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 xml:space="preserve">       </w:t>
      </w:r>
      <w:bookmarkStart w:id="39" w:name="OLE_LINK65"/>
      <w:r w:rsidR="00A72228"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 xml:space="preserve">      </w:t>
      </w:r>
      <w:r w:rsidR="00267927"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 xml:space="preserve">         </w:t>
      </w:r>
      <w:r w:rsidR="00350BDD"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 xml:space="preserve">                                                                   </w:t>
      </w:r>
      <w:bookmarkStart w:id="40" w:name="OLE_LINK119"/>
      <w:bookmarkStart w:id="41" w:name="OLE_LINK120"/>
      <w:bookmarkStart w:id="42" w:name="OLE_LINK37"/>
      <w:bookmarkStart w:id="43" w:name="OLE_LINK38"/>
      <w:bookmarkStart w:id="44" w:name="OLE_LINK41"/>
      <w:bookmarkStart w:id="45" w:name="OLE_LINK42"/>
      <w:bookmarkStart w:id="46" w:name="OLE_LINK50"/>
      <w:bookmarkStart w:id="47" w:name="OLE_LINK77"/>
      <w:bookmarkStart w:id="48" w:name="OLE_LINK78"/>
      <w:bookmarkEnd w:id="11"/>
      <w:bookmarkEnd w:id="12"/>
      <w:bookmarkEnd w:id="39"/>
      <w:r w:rsidR="006858F8"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 xml:space="preserve">                </w:t>
      </w:r>
      <w:r w:rsidR="006335AF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>Beijing, CN</w:t>
      </w:r>
      <w:r w:rsidR="00E703C6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bookmarkEnd w:id="40"/>
      <w:bookmarkEnd w:id="41"/>
      <w:r w:rsidR="00E703C6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            </w:t>
      </w:r>
      <w:r w:rsidR="00AB5B05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      </w:t>
      </w:r>
      <w:r w:rsidR="00B058E0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    </w:t>
      </w:r>
      <w:r w:rsidR="00CF1D5B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            </w:t>
      </w:r>
      <w:r w:rsidR="00B058E0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    </w:t>
      </w:r>
      <w:r w:rsidR="00AB5B05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  </w:t>
      </w:r>
      <w:r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                                  </w:t>
      </w:r>
      <w:bookmarkEnd w:id="42"/>
      <w:bookmarkEnd w:id="43"/>
    </w:p>
    <w:p w14:paraId="7044F1F2" w14:textId="1AE9EB8A" w:rsidR="00B071F3" w:rsidRPr="006858F8" w:rsidRDefault="00190F74" w:rsidP="00B071F3">
      <w:pPr>
        <w:pStyle w:val="21"/>
        <w:numPr>
          <w:ilvl w:val="0"/>
          <w:numId w:val="20"/>
        </w:numPr>
        <w:tabs>
          <w:tab w:val="left" w:pos="7593"/>
          <w:tab w:val="left" w:pos="8380"/>
        </w:tabs>
        <w:spacing w:line="264" w:lineRule="auto"/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bookmarkStart w:id="49" w:name="OLE_LINK88"/>
      <w:bookmarkStart w:id="50" w:name="OLE_LINK69"/>
      <w:bookmarkStart w:id="51" w:name="OLE_LINK70"/>
      <w:bookmarkStart w:id="52" w:name="OLE_LINK36"/>
      <w:bookmarkStart w:id="53" w:name="OLE_LINK90"/>
      <w:bookmarkEnd w:id="44"/>
      <w:bookmarkEnd w:id="45"/>
      <w:bookmarkEnd w:id="46"/>
      <w:bookmarkEnd w:id="47"/>
      <w:bookmarkEnd w:id="48"/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Co-designed </w:t>
      </w:r>
      <w:r w:rsidR="0054227A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surveys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, </w:t>
      </w:r>
      <w:r w:rsidR="0054227A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interviews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and </w:t>
      </w:r>
      <w:r w:rsidR="00EB0625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field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visits</w:t>
      </w:r>
      <w:r w:rsidR="0054227A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to collect city-level data</w:t>
      </w:r>
      <w:r w:rsidR="00350BDD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draft</w:t>
      </w:r>
      <w:r w:rsidR="00B2280D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ed </w:t>
      </w:r>
      <w:r w:rsidR="00350BDD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smart city plans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/reports for governments</w:t>
      </w:r>
      <w:r w:rsidR="001D6876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.</w:t>
      </w:r>
      <w:bookmarkStart w:id="54" w:name="OLE_LINK33"/>
      <w:bookmarkEnd w:id="49"/>
      <w:bookmarkEnd w:id="50"/>
      <w:bookmarkEnd w:id="51"/>
      <w:bookmarkEnd w:id="52"/>
      <w:bookmarkEnd w:id="53"/>
    </w:p>
    <w:p w14:paraId="5B902AC4" w14:textId="344BAADF" w:rsidR="00B071F3" w:rsidRPr="006858F8" w:rsidRDefault="00B071F3" w:rsidP="00B071F3">
      <w:pPr>
        <w:pStyle w:val="21"/>
        <w:numPr>
          <w:ilvl w:val="0"/>
          <w:numId w:val="20"/>
        </w:numPr>
        <w:tabs>
          <w:tab w:val="left" w:pos="7593"/>
          <w:tab w:val="left" w:pos="8380"/>
        </w:tabs>
        <w:spacing w:line="264" w:lineRule="auto"/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Conducted research</w:t>
      </w:r>
      <w:r w:rsidR="00B12845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="00516D5A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in emerging technology policies and market trends, </w:t>
      </w:r>
      <w:r w:rsid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and </w:t>
      </w:r>
      <w:r w:rsidR="00516D5A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assisted local governments </w:t>
      </w:r>
      <w:r w:rsidR="00EB0625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in </w:t>
      </w:r>
      <w:r w:rsidR="00516D5A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implementing projects on digital public infrastructure, digital economy, and digital society.</w:t>
      </w:r>
    </w:p>
    <w:p w14:paraId="45C8B297" w14:textId="77777777" w:rsidR="008D7CBB" w:rsidRDefault="00B2280D" w:rsidP="008D7CBB">
      <w:pPr>
        <w:tabs>
          <w:tab w:val="left" w:pos="534"/>
          <w:tab w:val="left" w:pos="9073"/>
        </w:tabs>
        <w:spacing w:beforeLines="50" w:before="120" w:line="264" w:lineRule="auto"/>
        <w:ind w:left="180" w:hangingChars="100" w:hanging="180"/>
        <w:rPr>
          <w:rFonts w:ascii="Arial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</w:pPr>
      <w:r w:rsidRPr="006858F8">
        <w:rPr>
          <w:rFonts w:ascii="Arial" w:eastAsia="Times New Roman" w:hAnsi="Arial" w:cs="Arial"/>
          <w:bCs/>
          <w:iCs/>
          <w:sz w:val="18"/>
          <w:szCs w:val="18"/>
        </w:rPr>
        <w:t>Audi</w:t>
      </w:r>
      <w:r w:rsidR="00396650" w:rsidRPr="006858F8">
        <w:rPr>
          <w:rFonts w:ascii="Arial" w:eastAsia="Times New Roman" w:hAnsi="Arial" w:cs="Arial"/>
          <w:bCs/>
          <w:iCs/>
          <w:sz w:val="18"/>
          <w:szCs w:val="18"/>
        </w:rPr>
        <w:t xml:space="preserve">   </w:t>
      </w:r>
      <w:r w:rsidR="008D7CBB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Strategy Analyst </w:t>
      </w:r>
      <w:r w:rsidR="008D7CBB" w:rsidRPr="006858F8">
        <w:rPr>
          <w:rFonts w:ascii="Arial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>Intern,</w:t>
      </w:r>
      <w:r w:rsidR="008D7CBB"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 xml:space="preserve"> R&amp;D Strategy Group</w:t>
      </w:r>
      <w:r w:rsidR="00396650" w:rsidRPr="006858F8">
        <w:rPr>
          <w:rFonts w:ascii="Arial" w:eastAsia="Times New Roman" w:hAnsi="Arial" w:cs="Arial"/>
          <w:bCs/>
          <w:iCs/>
          <w:sz w:val="18"/>
          <w:szCs w:val="18"/>
        </w:rPr>
        <w:t xml:space="preserve">                                   </w:t>
      </w:r>
      <w:r w:rsidRPr="006858F8">
        <w:rPr>
          <w:rFonts w:ascii="Arial" w:eastAsia="Times New Roman" w:hAnsi="Arial" w:cs="Arial"/>
          <w:bCs/>
          <w:iCs/>
          <w:sz w:val="18"/>
          <w:szCs w:val="18"/>
        </w:rPr>
        <w:t xml:space="preserve">                                                   </w:t>
      </w:r>
      <w:r w:rsidR="008D7CBB">
        <w:rPr>
          <w:rFonts w:ascii="Arial" w:eastAsia="Times New Roman" w:hAnsi="Arial" w:cs="Arial"/>
          <w:bCs/>
          <w:iCs/>
          <w:sz w:val="18"/>
          <w:szCs w:val="18"/>
        </w:rPr>
        <w:t xml:space="preserve"> </w:t>
      </w:r>
      <w:r w:rsidR="00396650" w:rsidRPr="006858F8">
        <w:rPr>
          <w:rFonts w:ascii="Arial" w:eastAsia="Times New Roman" w:hAnsi="Arial" w:cs="Arial"/>
          <w:bCs/>
          <w:iCs/>
          <w:sz w:val="18"/>
          <w:szCs w:val="18"/>
        </w:rPr>
        <w:t xml:space="preserve"> </w:t>
      </w:r>
      <w:r w:rsidR="006335AF" w:rsidRPr="006858F8">
        <w:rPr>
          <w:rFonts w:ascii="Arial" w:eastAsia="Times New Roman" w:hAnsi="Arial" w:cs="Arial"/>
          <w:bCs/>
          <w:iCs/>
          <w:sz w:val="18"/>
          <w:szCs w:val="18"/>
        </w:rPr>
        <w:t>July-Sep.2019</w:t>
      </w:r>
      <w:bookmarkStart w:id="55" w:name="OLE_LINK71"/>
      <w:bookmarkStart w:id="56" w:name="OLE_LINK75"/>
      <w:bookmarkStart w:id="57" w:name="OLE_LINK124"/>
      <w:bookmarkStart w:id="58" w:name="OLE_LINK125"/>
      <w:r w:rsidR="008D7CBB">
        <w:rPr>
          <w:rFonts w:ascii="Arial" w:eastAsia="Times New Roman" w:hAnsi="Arial" w:cs="Arial"/>
          <w:bCs/>
          <w:iCs/>
          <w:sz w:val="18"/>
          <w:szCs w:val="18"/>
        </w:rPr>
        <w:t xml:space="preserve"> </w:t>
      </w:r>
      <w:r w:rsidR="008D7CBB" w:rsidRPr="006858F8">
        <w:rPr>
          <w:rFonts w:ascii="Arial" w:hAnsi="Arial" w:cs="Arial"/>
          <w:bCs/>
          <w:iCs/>
          <w:color w:val="404040" w:themeColor="text1" w:themeTint="BF"/>
          <w:spacing w:val="-1"/>
          <w:sz w:val="18"/>
          <w:szCs w:val="18"/>
          <w:lang w:eastAsia="zh-CN"/>
        </w:rPr>
        <w:t>Beijing, CN</w:t>
      </w:r>
      <w:bookmarkStart w:id="59" w:name="OLE_LINK372"/>
      <w:bookmarkStart w:id="60" w:name="OLE_LINK373"/>
      <w:bookmarkStart w:id="61" w:name="OLE_LINK16"/>
      <w:bookmarkStart w:id="62" w:name="OLE_LINK17"/>
      <w:bookmarkStart w:id="63" w:name="OLE_LINK126"/>
      <w:bookmarkStart w:id="64" w:name="OLE_LINK127"/>
      <w:bookmarkStart w:id="65" w:name="OLE_LINK76"/>
      <w:bookmarkEnd w:id="13"/>
      <w:bookmarkEnd w:id="14"/>
      <w:bookmarkEnd w:id="15"/>
      <w:bookmarkEnd w:id="16"/>
      <w:bookmarkEnd w:id="17"/>
      <w:bookmarkEnd w:id="18"/>
      <w:bookmarkEnd w:id="19"/>
      <w:bookmarkEnd w:id="54"/>
      <w:bookmarkEnd w:id="55"/>
      <w:bookmarkEnd w:id="56"/>
      <w:bookmarkEnd w:id="57"/>
      <w:bookmarkEnd w:id="58"/>
    </w:p>
    <w:p w14:paraId="4C6BE941" w14:textId="02DFBCAC" w:rsidR="008D7CBB" w:rsidRPr="008D7CBB" w:rsidRDefault="008D7CBB" w:rsidP="008D7CBB">
      <w:pPr>
        <w:pStyle w:val="ListParagraph"/>
        <w:numPr>
          <w:ilvl w:val="0"/>
          <w:numId w:val="20"/>
        </w:numPr>
        <w:tabs>
          <w:tab w:val="left" w:pos="534"/>
          <w:tab w:val="left" w:pos="9073"/>
        </w:tabs>
        <w:spacing w:beforeLines="50" w:before="120" w:line="264" w:lineRule="auto"/>
        <w:rPr>
          <w:rFonts w:ascii="Arial" w:hAnsi="Arial" w:cs="Arial"/>
          <w:b/>
          <w:iCs/>
          <w:color w:val="404040" w:themeColor="text1" w:themeTint="BF"/>
          <w:spacing w:val="-1"/>
          <w:sz w:val="18"/>
          <w:szCs w:val="18"/>
          <w:lang w:eastAsia="zh-CN"/>
        </w:rPr>
      </w:pPr>
      <w:bookmarkStart w:id="66" w:name="OLE_LINK45"/>
      <w:bookmarkStart w:id="67" w:name="OLE_LINK46"/>
      <w:bookmarkEnd w:id="59"/>
      <w:bookmarkEnd w:id="60"/>
      <w:r w:rsidRPr="008D7CBB">
        <w:rPr>
          <w:rFonts w:ascii="Arial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Conducted research on Chinese tech companies’ activities in smart mobility and EV </w:t>
      </w:r>
      <w:r w:rsidR="00B00CCA" w:rsidRPr="008D7CBB">
        <w:rPr>
          <w:rFonts w:ascii="Arial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>industry and</w:t>
      </w:r>
      <w:r w:rsidRPr="008D7CBB">
        <w:rPr>
          <w:rFonts w:ascii="Arial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identified potential partners.</w:t>
      </w:r>
    </w:p>
    <w:p w14:paraId="19C03C50" w14:textId="34D78DE9" w:rsidR="00115CA0" w:rsidRPr="006858F8" w:rsidRDefault="001D6876" w:rsidP="009D3B5A">
      <w:pPr>
        <w:pStyle w:val="21"/>
        <w:numPr>
          <w:ilvl w:val="0"/>
          <w:numId w:val="20"/>
        </w:numPr>
        <w:tabs>
          <w:tab w:val="left" w:pos="7593"/>
          <w:tab w:val="left" w:pos="8380"/>
        </w:tabs>
        <w:spacing w:line="264" w:lineRule="auto"/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Support</w:t>
      </w:r>
      <w:r w:rsidR="00464516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Audi 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one R&amp;D project in re-organizing national R&amp;D resources, collected staff data</w:t>
      </w:r>
      <w:r w:rsidR="00DD4A25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,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and assisted presentations.</w:t>
      </w:r>
    </w:p>
    <w:p w14:paraId="1798447F" w14:textId="76785210" w:rsidR="002079E7" w:rsidRPr="008D7CBB" w:rsidRDefault="00F13B96" w:rsidP="008D7CBB">
      <w:pPr>
        <w:tabs>
          <w:tab w:val="left" w:pos="534"/>
          <w:tab w:val="left" w:pos="9073"/>
        </w:tabs>
        <w:spacing w:beforeLines="50" w:before="120" w:line="264" w:lineRule="auto"/>
        <w:ind w:left="180" w:hangingChars="100" w:hanging="180"/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</w:pPr>
      <w:bookmarkStart w:id="68" w:name="OLE_LINK18"/>
      <w:bookmarkStart w:id="69" w:name="OLE_LINK19"/>
      <w:bookmarkEnd w:id="61"/>
      <w:bookmarkEnd w:id="62"/>
      <w:bookmarkEnd w:id="63"/>
      <w:bookmarkEnd w:id="64"/>
      <w:bookmarkEnd w:id="65"/>
      <w:bookmarkEnd w:id="66"/>
      <w:bookmarkEnd w:id="67"/>
      <w:r w:rsidRPr="006858F8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>KPMG</w:t>
      </w:r>
      <w:bookmarkStart w:id="70" w:name="OLE_LINK134"/>
      <w:bookmarkStart w:id="71" w:name="OLE_LINK135"/>
      <w:bookmarkEnd w:id="68"/>
      <w:bookmarkEnd w:id="69"/>
      <w:r w:rsidR="00396650" w:rsidRPr="006858F8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 xml:space="preserve">   </w:t>
      </w:r>
      <w:bookmarkStart w:id="72" w:name="OLE_LINK130"/>
      <w:bookmarkStart w:id="73" w:name="OLE_LINK131"/>
      <w:bookmarkStart w:id="74" w:name="OLE_LINK83"/>
      <w:r w:rsidR="008D7CBB" w:rsidRPr="006858F8">
        <w:rPr>
          <w:rFonts w:ascii="Arial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>Project Intern</w:t>
      </w:r>
      <w:bookmarkEnd w:id="72"/>
      <w:bookmarkEnd w:id="73"/>
      <w:bookmarkEnd w:id="74"/>
      <w:r w:rsidR="008D7CBB"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>, Global Strategy Group</w:t>
      </w:r>
      <w:r w:rsidR="00396650" w:rsidRPr="006858F8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 xml:space="preserve">                                     </w:t>
      </w:r>
      <w:r w:rsidR="000068F0" w:rsidRPr="006858F8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 xml:space="preserve">  </w:t>
      </w:r>
      <w:bookmarkStart w:id="75" w:name="OLE_LINK91"/>
      <w:r w:rsidR="000068F0" w:rsidRPr="006858F8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 xml:space="preserve">                                    </w:t>
      </w:r>
      <w:r w:rsidR="008D7CBB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 xml:space="preserve">               </w:t>
      </w:r>
      <w:r w:rsidR="000068F0" w:rsidRPr="006858F8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 xml:space="preserve"> </w:t>
      </w:r>
      <w:r w:rsidR="008D7CBB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 xml:space="preserve">      </w:t>
      </w:r>
      <w:r w:rsidR="00B40FB0" w:rsidRPr="006858F8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>Aug-Sep. 2018</w:t>
      </w:r>
      <w:r w:rsidR="000068F0" w:rsidRPr="006858F8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 xml:space="preserve"> </w:t>
      </w:r>
      <w:bookmarkEnd w:id="70"/>
      <w:bookmarkEnd w:id="71"/>
      <w:bookmarkEnd w:id="75"/>
      <w:r w:rsidR="00B40FB0"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>Beijing, CN</w:t>
      </w:r>
    </w:p>
    <w:p w14:paraId="18E43C5E" w14:textId="65C3385C" w:rsidR="000068F0" w:rsidRPr="006858F8" w:rsidRDefault="0017574F" w:rsidP="000068F0">
      <w:pPr>
        <w:pStyle w:val="21"/>
        <w:numPr>
          <w:ilvl w:val="0"/>
          <w:numId w:val="20"/>
        </w:numPr>
        <w:tabs>
          <w:tab w:val="left" w:pos="7593"/>
          <w:tab w:val="left" w:pos="8380"/>
        </w:tabs>
        <w:spacing w:line="264" w:lineRule="auto"/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bookmarkStart w:id="76" w:name="OLE_LINK87"/>
      <w:bookmarkStart w:id="77" w:name="OLE_LINK6"/>
      <w:bookmarkStart w:id="78" w:name="OLE_LINK7"/>
      <w:bookmarkStart w:id="79" w:name="OLE_LINK20"/>
      <w:bookmarkStart w:id="80" w:name="OLE_LINK63"/>
      <w:bookmarkStart w:id="81" w:name="OLE_LINK66"/>
      <w:bookmarkStart w:id="82" w:name="OLE_LINK132"/>
      <w:bookmarkStart w:id="83" w:name="OLE_LINK133"/>
      <w:bookmarkStart w:id="84" w:name="OLE_LINK153"/>
      <w:bookmarkStart w:id="85" w:name="OLE_LINK144"/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Researched smart city concept</w:t>
      </w:r>
      <w:r w:rsidR="000068F0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and </w:t>
      </w:r>
      <w:r w:rsidR="002276D5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conducted</w:t>
      </w:r>
      <w:r w:rsidR="000068F0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interviews/surveys</w:t>
      </w:r>
      <w:r w:rsidR="002430BC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with </w:t>
      </w:r>
      <w:r w:rsidR="002276D5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industry leaders, government officials and smart city experts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,</w:t>
      </w:r>
      <w:r w:rsidR="002276D5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collaborated</w:t>
      </w:r>
      <w:r w:rsidR="002430BC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with JD Global representative</w:t>
      </w:r>
      <w:r w:rsidR="002276D5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to prepare content for smart city whitepaper.</w:t>
      </w:r>
    </w:p>
    <w:p w14:paraId="67B2DC93" w14:textId="099A2592" w:rsidR="002079E7" w:rsidRPr="008D7CBB" w:rsidRDefault="00E6575B" w:rsidP="008D7CBB">
      <w:pPr>
        <w:tabs>
          <w:tab w:val="left" w:pos="8510"/>
        </w:tabs>
        <w:spacing w:beforeLines="50" w:before="120" w:line="264" w:lineRule="auto"/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</w:pPr>
      <w:bookmarkStart w:id="86" w:name="OLE_LINK21"/>
      <w:bookmarkStart w:id="87" w:name="OLE_LINK22"/>
      <w:bookmarkStart w:id="88" w:name="OLE_LINK136"/>
      <w:bookmarkStart w:id="89" w:name="OLE_LINK137"/>
      <w:bookmarkStart w:id="90" w:name="OLE_LINK96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Pr="006858F8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>Alibaba Group</w:t>
      </w:r>
      <w:bookmarkEnd w:id="86"/>
      <w:bookmarkEnd w:id="87"/>
      <w:bookmarkEnd w:id="88"/>
      <w:bookmarkEnd w:id="89"/>
      <w:r w:rsidR="008D7CBB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 xml:space="preserve">   </w:t>
      </w:r>
      <w:r w:rsidR="008D7CBB" w:rsidRPr="006858F8">
        <w:rPr>
          <w:rFonts w:ascii="Arial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>Public relations assistant</w:t>
      </w:r>
      <w:r w:rsidR="008D7CBB">
        <w:rPr>
          <w:rFonts w:ascii="Arial" w:hAnsi="Arial" w:cs="Arial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                                                                                         </w:t>
      </w:r>
      <w:r w:rsidR="00B40FB0" w:rsidRPr="006858F8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>Dec. 2017- April 2018</w:t>
      </w:r>
      <w:bookmarkStart w:id="91" w:name="OLE_LINK8"/>
      <w:bookmarkStart w:id="92" w:name="OLE_LINK9"/>
      <w:bookmarkStart w:id="93" w:name="OLE_LINK23"/>
      <w:r w:rsidR="008D7CBB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 xml:space="preserve"> </w:t>
      </w:r>
      <w:r w:rsidR="00B40FB0"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>Hangzhou, CN</w:t>
      </w:r>
    </w:p>
    <w:p w14:paraId="7E75BC83" w14:textId="525CF8A5" w:rsidR="002E0FE6" w:rsidRPr="006858F8" w:rsidRDefault="000068F0" w:rsidP="000068F0">
      <w:pPr>
        <w:pStyle w:val="21"/>
        <w:numPr>
          <w:ilvl w:val="0"/>
          <w:numId w:val="20"/>
        </w:numPr>
        <w:tabs>
          <w:tab w:val="left" w:pos="7593"/>
          <w:tab w:val="left" w:pos="8380"/>
        </w:tabs>
        <w:spacing w:line="264" w:lineRule="auto"/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bookmarkStart w:id="94" w:name="OLE_LINK138"/>
      <w:bookmarkStart w:id="95" w:name="OLE_LINK139"/>
      <w:bookmarkStart w:id="96" w:name="OLE_LINK1"/>
      <w:bookmarkStart w:id="97" w:name="OLE_LINK2"/>
      <w:bookmarkEnd w:id="90"/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L</w:t>
      </w:r>
      <w:r w:rsidR="00665908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ed 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create </w:t>
      </w:r>
      <w:r w:rsidR="006335AF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a </w:t>
      </w:r>
      <w:r w:rsidR="00665908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new account</w:t>
      </w:r>
      <w:r w:rsidR="006335AF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-</w:t>
      </w:r>
      <w:r w:rsidR="00665908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Ali-fresh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, prepare content and manage social media platform</w:t>
      </w:r>
      <w:r w:rsidR="00DD4A25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s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Weibo, WeChat, </w:t>
      </w:r>
      <w:r w:rsidR="00DD4A25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and 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TikTok, </w:t>
      </w:r>
      <w:r w:rsidR="00665908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increasing thousands of new followers</w:t>
      </w:r>
      <w:r w:rsidR="006335AF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and gain</w:t>
      </w:r>
      <w:r w:rsidR="00DD4A25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ing</w:t>
      </w:r>
      <w:r w:rsidR="006335AF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millions of reviews</w:t>
      </w:r>
      <w:r w:rsidR="008D7CBB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by collaborating with the searching optimization team at Alibaba Group</w:t>
      </w:r>
      <w:r w:rsidR="008D7CBB">
        <w:rPr>
          <w:rFonts w:ascii="SimSun" w:eastAsia="SimSun" w:hAnsi="SimSun" w:cs="SimSun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.</w:t>
      </w:r>
    </w:p>
    <w:bookmarkStart w:id="98" w:name="OLE_LINK86"/>
    <w:bookmarkStart w:id="99" w:name="OLE_LINK10"/>
    <w:bookmarkStart w:id="100" w:name="OLE_LINK11"/>
    <w:bookmarkStart w:id="101" w:name="OLE_LINK24"/>
    <w:bookmarkStart w:id="102" w:name="OLE_LINK140"/>
    <w:bookmarkStart w:id="103" w:name="OLE_LINK141"/>
    <w:bookmarkStart w:id="104" w:name="OLE_LINK164"/>
    <w:bookmarkStart w:id="105" w:name="OLE_LINK165"/>
    <w:bookmarkEnd w:id="91"/>
    <w:bookmarkEnd w:id="92"/>
    <w:bookmarkEnd w:id="93"/>
    <w:bookmarkEnd w:id="94"/>
    <w:bookmarkEnd w:id="95"/>
    <w:p w14:paraId="6F450F5F" w14:textId="0E192BE1" w:rsidR="008D6E7D" w:rsidRPr="006858F8" w:rsidRDefault="00FC73AA" w:rsidP="0019055A">
      <w:pPr>
        <w:tabs>
          <w:tab w:val="left" w:pos="534"/>
          <w:tab w:val="left" w:pos="9073"/>
        </w:tabs>
        <w:spacing w:beforeLines="20" w:before="48" w:afterLines="50" w:after="120"/>
        <w:rPr>
          <w:rFonts w:ascii="Arial" w:eastAsia="Times New Roman" w:hAnsi="Arial" w:cs="Arial"/>
          <w:b/>
          <w:iCs/>
          <w:color w:val="1F497D" w:themeColor="text2"/>
          <w:sz w:val="18"/>
          <w:szCs w:val="18"/>
          <w:lang w:eastAsia="zh-CN"/>
        </w:rPr>
      </w:pPr>
      <w:r w:rsidRPr="006858F8">
        <w:rPr>
          <w:rFonts w:ascii="Arial" w:eastAsia="Times New Roman" w:hAnsi="Arial" w:cs="Arial"/>
          <w:iCs/>
          <w:noProof/>
          <w:color w:val="1F497D" w:themeColor="text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7E4E1" wp14:editId="2AC1AA9D">
                <wp:simplePos x="0" y="0"/>
                <wp:positionH relativeFrom="column">
                  <wp:posOffset>-13970</wp:posOffset>
                </wp:positionH>
                <wp:positionV relativeFrom="paragraph">
                  <wp:posOffset>177935</wp:posOffset>
                </wp:positionV>
                <wp:extent cx="6649085" cy="0"/>
                <wp:effectExtent l="0" t="0" r="571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9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DDA25" id="Straight Connector 10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4pt" to="522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" strokecolor="#4579b8 [3044]"/>
            </w:pict>
          </mc:Fallback>
        </mc:AlternateContent>
      </w:r>
      <w:r w:rsidR="00BC5BF4" w:rsidRPr="006858F8">
        <w:rPr>
          <w:rFonts w:ascii="Arial" w:eastAsia="Times New Roman" w:hAnsi="Arial" w:cs="Arial"/>
          <w:b/>
          <w:iCs/>
          <w:color w:val="1F497D" w:themeColor="text2"/>
          <w:sz w:val="18"/>
          <w:szCs w:val="18"/>
          <w:lang w:eastAsia="zh-CN"/>
        </w:rPr>
        <w:t>RESEARCH&amp;</w:t>
      </w:r>
      <w:r w:rsidR="008D6E7D" w:rsidRPr="006858F8">
        <w:rPr>
          <w:rFonts w:ascii="Arial" w:eastAsia="Times New Roman" w:hAnsi="Arial" w:cs="Arial"/>
          <w:b/>
          <w:iCs/>
          <w:color w:val="1F497D" w:themeColor="text2"/>
          <w:sz w:val="18"/>
          <w:szCs w:val="18"/>
          <w:lang w:eastAsia="zh-CN"/>
        </w:rPr>
        <w:t>PUBLICATIONS</w:t>
      </w:r>
      <w:bookmarkEnd w:id="98"/>
    </w:p>
    <w:p w14:paraId="2FE89364" w14:textId="585ABAD3" w:rsidR="007B410D" w:rsidRPr="006858F8" w:rsidRDefault="007B410D" w:rsidP="00921316">
      <w:pPr>
        <w:pStyle w:val="21"/>
        <w:numPr>
          <w:ilvl w:val="0"/>
          <w:numId w:val="20"/>
        </w:numPr>
        <w:tabs>
          <w:tab w:val="left" w:pos="7593"/>
          <w:tab w:val="left" w:pos="8380"/>
        </w:tabs>
        <w:spacing w:line="264" w:lineRule="auto"/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bookmarkStart w:id="106" w:name="OLE_LINK25"/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Capstone project: </w:t>
      </w:r>
      <w:r w:rsidR="00797669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The s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tudent </w:t>
      </w:r>
      <w:r w:rsidR="00B40FB0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loan industry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in California </w:t>
      </w:r>
      <w:r w:rsidR="00921316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work</w:t>
      </w:r>
      <w:r w:rsidR="00DD4A25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s</w:t>
      </w:r>
      <w:r w:rsidR="00921316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="00127129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with Consumer Report, 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2019-2020, UCLA</w:t>
      </w:r>
      <w:r w:rsidR="00350E9A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. </w:t>
      </w:r>
      <w:r w:rsidR="00127129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C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onducted lit review on U</w:t>
      </w:r>
      <w:r w:rsidR="00F26526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.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S student lending bills, conducted </w:t>
      </w:r>
      <w:r w:rsidR="00AA1BEB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50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+ interviews and surveyed 200+ respondents</w:t>
      </w:r>
      <w:r w:rsidR="00797669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to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collect</w:t>
      </w:r>
      <w:r w:rsidR="00797669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student </w:t>
      </w:r>
      <w:r w:rsidR="00797669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loan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data, </w:t>
      </w:r>
      <w:r w:rsidR="00F26526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analyze</w:t>
      </w:r>
      <w:r w:rsidR="006858F8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d</w:t>
      </w:r>
      <w:r w:rsidR="00F26526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="00797669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the </w:t>
      </w:r>
      <w:r w:rsidR="00F26526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data</w:t>
      </w:r>
      <w:r w:rsidR="00797669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set</w:t>
      </w:r>
      <w:r w:rsidR="00F26526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="00921316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with </w:t>
      </w:r>
      <w:r w:rsidR="00F26526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R to generate insights and findings</w:t>
      </w:r>
      <w:r w:rsidR="00127129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, </w:t>
      </w:r>
      <w:r w:rsidR="006858F8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and </w:t>
      </w:r>
      <w:r w:rsidR="00127129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created a report to support </w:t>
      </w:r>
      <w:r w:rsidR="00797669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the </w:t>
      </w:r>
      <w:r w:rsidR="00127129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new California student loan bill.</w:t>
      </w:r>
    </w:p>
    <w:p w14:paraId="1A5EBBF2" w14:textId="37791E71" w:rsidR="00DD4A25" w:rsidRPr="00DD4A25" w:rsidRDefault="00CA577B" w:rsidP="00DD4A25">
      <w:pPr>
        <w:pStyle w:val="21"/>
        <w:numPr>
          <w:ilvl w:val="0"/>
          <w:numId w:val="20"/>
        </w:numPr>
        <w:tabs>
          <w:tab w:val="left" w:pos="7593"/>
          <w:tab w:val="left" w:pos="8380"/>
        </w:tabs>
        <w:spacing w:line="264" w:lineRule="auto"/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bookmarkStart w:id="107" w:name="OLE_LINK297"/>
      <w:bookmarkStart w:id="108" w:name="OLE_LINK298"/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Shuyuan Song, Yan Wang, Yu Shi, </w:t>
      </w:r>
      <w:r w:rsidRPr="006858F8">
        <w:rPr>
          <w:rFonts w:ascii="Arial" w:hAnsi="Arial" w:cs="Arial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Na Li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, </w:t>
      </w:r>
      <w:r w:rsidR="008D6E7D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Comparison of digital transformation of governments and enterprises and an analysis of development trends, Information technology and network security[J], 2021,40(07):1-5+</w:t>
      </w:r>
      <w:r w:rsidR="00ED5EF4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="008D6E7D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="00934A09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bookmarkEnd w:id="107"/>
      <w:bookmarkEnd w:id="108"/>
    </w:p>
    <w:p w14:paraId="090A36FE" w14:textId="375D8908" w:rsidR="001273F4" w:rsidRPr="006858F8" w:rsidRDefault="0019055A" w:rsidP="001273F4">
      <w:pPr>
        <w:tabs>
          <w:tab w:val="left" w:pos="534"/>
          <w:tab w:val="left" w:pos="9073"/>
        </w:tabs>
        <w:spacing w:beforeLines="50" w:before="120"/>
        <w:rPr>
          <w:rFonts w:ascii="Arial" w:eastAsia="Times New Roman" w:hAnsi="Arial" w:cs="Arial"/>
          <w:b/>
          <w:bCs/>
          <w:iCs/>
          <w:color w:val="1F497D" w:themeColor="text2"/>
          <w:sz w:val="18"/>
          <w:szCs w:val="18"/>
        </w:rPr>
      </w:pPr>
      <w:r w:rsidRPr="006858F8">
        <w:rPr>
          <w:rFonts w:ascii="Arial" w:eastAsia="Times New Roman" w:hAnsi="Arial" w:cs="Arial"/>
          <w:iCs/>
          <w:noProof/>
          <w:color w:val="1F497D" w:themeColor="text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DCB9F" wp14:editId="6C94C389">
                <wp:simplePos x="0" y="0"/>
                <wp:positionH relativeFrom="column">
                  <wp:posOffset>-13970</wp:posOffset>
                </wp:positionH>
                <wp:positionV relativeFrom="paragraph">
                  <wp:posOffset>250190</wp:posOffset>
                </wp:positionV>
                <wp:extent cx="6649085" cy="0"/>
                <wp:effectExtent l="0" t="0" r="571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9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DAF2F" id="Straight Connector 7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9.7pt" to="522.4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" strokecolor="#4579b8 [3044]"/>
            </w:pict>
          </mc:Fallback>
        </mc:AlternateContent>
      </w:r>
      <w:r w:rsidR="001273F4" w:rsidRPr="006858F8">
        <w:rPr>
          <w:rFonts w:ascii="Arial" w:eastAsia="Times New Roman" w:hAnsi="Arial" w:cs="Arial"/>
          <w:b/>
          <w:bCs/>
          <w:iCs/>
          <w:color w:val="1F497D" w:themeColor="text2"/>
          <w:sz w:val="18"/>
          <w:szCs w:val="18"/>
        </w:rPr>
        <w:t>EDUCATION</w:t>
      </w:r>
    </w:p>
    <w:p w14:paraId="67EC71C8" w14:textId="073BFE65" w:rsidR="001273F4" w:rsidRPr="006858F8" w:rsidRDefault="001273F4" w:rsidP="006858F8">
      <w:pPr>
        <w:tabs>
          <w:tab w:val="left" w:pos="534"/>
          <w:tab w:val="left" w:pos="9073"/>
        </w:tabs>
        <w:spacing w:beforeLines="50" w:before="120"/>
        <w:jc w:val="distribute"/>
        <w:rPr>
          <w:rFonts w:ascii="Arial" w:eastAsia="Times New Roman" w:hAnsi="Arial" w:cs="Arial"/>
          <w:iCs/>
          <w:sz w:val="18"/>
          <w:szCs w:val="18"/>
        </w:rPr>
      </w:pPr>
      <w:r w:rsidRPr="006858F8">
        <w:rPr>
          <w:rFonts w:ascii="Arial" w:eastAsia="Times New Roman" w:hAnsi="Arial" w:cs="Arial"/>
          <w:iCs/>
          <w:sz w:val="18"/>
          <w:szCs w:val="18"/>
        </w:rPr>
        <w:t>UCLA,</w:t>
      </w:r>
      <w:r w:rsidRPr="006858F8">
        <w:rPr>
          <w:rFonts w:ascii="Arial" w:eastAsia="Times New Roman" w:hAnsi="Arial" w:cs="Arial"/>
          <w:b/>
          <w:bCs/>
          <w:iCs/>
          <w:sz w:val="18"/>
          <w:szCs w:val="18"/>
        </w:rPr>
        <w:t xml:space="preserve"> </w:t>
      </w:r>
      <w:r w:rsidRPr="006858F8">
        <w:rPr>
          <w:rFonts w:ascii="Arial" w:eastAsia="Times New Roman" w:hAnsi="Arial" w:cs="Arial"/>
          <w:iCs/>
          <w:sz w:val="18"/>
          <w:szCs w:val="18"/>
        </w:rPr>
        <w:t xml:space="preserve">Luskin School of Public Affairs                                </w:t>
      </w:r>
      <w:r w:rsidRPr="006858F8">
        <w:rPr>
          <w:rFonts w:ascii="Arial" w:eastAsia="Times New Roman" w:hAnsi="Arial" w:cs="Arial"/>
          <w:b/>
          <w:bCs/>
          <w:iCs/>
          <w:sz w:val="18"/>
          <w:szCs w:val="18"/>
        </w:rPr>
        <w:t xml:space="preserve">                                 </w:t>
      </w:r>
      <w:r w:rsidRPr="006858F8">
        <w:rPr>
          <w:rFonts w:ascii="Arial" w:eastAsia="Times New Roman" w:hAnsi="Arial" w:cs="Arial"/>
          <w:iCs/>
          <w:sz w:val="18"/>
          <w:szCs w:val="18"/>
        </w:rPr>
        <w:t xml:space="preserve">               </w:t>
      </w:r>
      <w:r w:rsidRPr="006858F8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 xml:space="preserve">     </w:t>
      </w:r>
      <w:r w:rsidR="00052798" w:rsidRPr="006858F8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 xml:space="preserve">      </w:t>
      </w:r>
      <w:r w:rsidR="00DD4A25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 xml:space="preserve"> </w:t>
      </w:r>
      <w:r w:rsidR="00052798" w:rsidRPr="006858F8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 xml:space="preserve"> </w:t>
      </w:r>
      <w:r w:rsidRPr="006858F8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>Sep. 2018- Dec</w:t>
      </w:r>
      <w:r w:rsidRPr="006858F8">
        <w:rPr>
          <w:rFonts w:ascii="Arial" w:eastAsia="SimSun" w:hAnsi="Arial" w:cs="Arial"/>
          <w:iCs/>
          <w:color w:val="000000" w:themeColor="text1"/>
          <w:sz w:val="18"/>
          <w:szCs w:val="18"/>
          <w:lang w:eastAsia="zh-CN"/>
        </w:rPr>
        <w:t>.</w:t>
      </w:r>
      <w:r w:rsidRPr="006858F8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 xml:space="preserve">2020     </w:t>
      </w:r>
      <w:r w:rsidRPr="006858F8">
        <w:rPr>
          <w:rFonts w:ascii="Arial" w:eastAsia="Times New Roman" w:hAnsi="Arial" w:cs="Arial"/>
          <w:iCs/>
          <w:sz w:val="18"/>
          <w:szCs w:val="18"/>
        </w:rPr>
        <w:t xml:space="preserve">                                                                             </w:t>
      </w:r>
    </w:p>
    <w:p w14:paraId="74D5F8BE" w14:textId="77DBA28A" w:rsidR="001273F4" w:rsidRPr="006858F8" w:rsidRDefault="001273F4" w:rsidP="006858F8">
      <w:pPr>
        <w:tabs>
          <w:tab w:val="left" w:pos="534"/>
          <w:tab w:val="left" w:pos="9073"/>
        </w:tabs>
        <w:jc w:val="distribute"/>
        <w:rPr>
          <w:rFonts w:ascii="Arial" w:eastAsia="SimSun" w:hAnsi="Arial" w:cs="Arial"/>
          <w:iCs/>
          <w:color w:val="404040" w:themeColor="text1" w:themeTint="BF"/>
          <w:sz w:val="18"/>
          <w:szCs w:val="18"/>
          <w:lang w:eastAsia="zh-CN"/>
        </w:rPr>
      </w:pPr>
      <w:r w:rsidRPr="006858F8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>Master</w:t>
      </w:r>
      <w:r w:rsidR="00127129" w:rsidRPr="006858F8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 xml:space="preserve"> </w:t>
      </w:r>
      <w:r w:rsidRPr="006858F8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>of Public Policy,</w:t>
      </w:r>
      <w:r w:rsidR="006858F8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 xml:space="preserve"> </w:t>
      </w:r>
      <w:bookmarkStart w:id="109" w:name="OLE_LINK384"/>
      <w:bookmarkStart w:id="110" w:name="OLE_LINK385"/>
      <w:r w:rsidR="00DD4A25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>Technology P</w:t>
      </w:r>
      <w:r w:rsidR="0019055A" w:rsidRPr="006858F8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>olicy GPA</w:t>
      </w:r>
      <w:r w:rsidRPr="006858F8">
        <w:rPr>
          <w:rFonts w:ascii="Arial" w:eastAsia="SimSun" w:hAnsi="Arial" w:cs="Arial"/>
          <w:iCs/>
          <w:color w:val="404040" w:themeColor="text1" w:themeTint="BF"/>
          <w:sz w:val="18"/>
          <w:szCs w:val="18"/>
          <w:lang w:eastAsia="zh-CN"/>
        </w:rPr>
        <w:t>:</w:t>
      </w:r>
      <w:r w:rsidRPr="006858F8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>3.45/</w:t>
      </w:r>
      <w:bookmarkEnd w:id="109"/>
      <w:bookmarkEnd w:id="110"/>
      <w:r w:rsidRPr="006858F8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 xml:space="preserve">4        </w:t>
      </w:r>
      <w:r w:rsidR="006858F8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 xml:space="preserve"> </w:t>
      </w:r>
      <w:r w:rsidR="00EB0625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 xml:space="preserve">                                          </w:t>
      </w:r>
      <w:r w:rsidR="006858F8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 xml:space="preserve">        </w:t>
      </w:r>
      <w:r w:rsidRPr="006858F8">
        <w:rPr>
          <w:rFonts w:ascii="Arial" w:eastAsia="Times New Roman" w:hAnsi="Arial" w:cs="Arial"/>
          <w:iCs/>
          <w:sz w:val="18"/>
          <w:szCs w:val="18"/>
        </w:rPr>
        <w:t xml:space="preserve">                                    </w:t>
      </w:r>
      <w:r w:rsidR="00797669" w:rsidRPr="006858F8">
        <w:rPr>
          <w:rFonts w:ascii="Arial" w:eastAsia="Times New Roman" w:hAnsi="Arial" w:cs="Arial"/>
          <w:iCs/>
          <w:sz w:val="18"/>
          <w:szCs w:val="18"/>
        </w:rPr>
        <w:t xml:space="preserve">   </w:t>
      </w:r>
      <w:r w:rsidRPr="006858F8">
        <w:rPr>
          <w:rFonts w:ascii="Arial" w:eastAsia="Times New Roman" w:hAnsi="Arial" w:cs="Arial"/>
          <w:iCs/>
          <w:sz w:val="18"/>
          <w:szCs w:val="18"/>
        </w:rPr>
        <w:t xml:space="preserve">  </w:t>
      </w:r>
      <w:r w:rsidRPr="006858F8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 xml:space="preserve">Los Angeles, US   </w:t>
      </w:r>
      <w:r w:rsidRPr="006858F8">
        <w:rPr>
          <w:rFonts w:ascii="Arial" w:eastAsia="Times New Roman" w:hAnsi="Arial" w:cs="Arial"/>
          <w:iCs/>
          <w:sz w:val="18"/>
          <w:szCs w:val="18"/>
        </w:rPr>
        <w:t xml:space="preserve">                             </w:t>
      </w:r>
    </w:p>
    <w:p w14:paraId="4FB4913A" w14:textId="239B0B9C" w:rsidR="001273F4" w:rsidRPr="006858F8" w:rsidRDefault="001273F4" w:rsidP="006858F8">
      <w:pPr>
        <w:tabs>
          <w:tab w:val="left" w:pos="534"/>
          <w:tab w:val="left" w:pos="9073"/>
        </w:tabs>
        <w:spacing w:beforeLines="30" w:before="72"/>
        <w:jc w:val="distribute"/>
        <w:rPr>
          <w:rFonts w:ascii="Arial" w:eastAsia="Times New Roman" w:hAnsi="Arial" w:cs="Arial"/>
          <w:iCs/>
          <w:color w:val="000000" w:themeColor="text1"/>
          <w:sz w:val="18"/>
          <w:szCs w:val="18"/>
        </w:rPr>
      </w:pPr>
      <w:bookmarkStart w:id="111" w:name="OLE_LINK97"/>
      <w:r w:rsidRPr="006858F8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>Zhejiang University,</w:t>
      </w:r>
      <w:bookmarkEnd w:id="111"/>
      <w:r w:rsidRPr="006858F8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 xml:space="preserve"> School of Public Affairs</w:t>
      </w:r>
      <w:bookmarkStart w:id="112" w:name="OLE_LINK80"/>
      <w:bookmarkStart w:id="113" w:name="OLE_LINK81"/>
      <w:bookmarkStart w:id="114" w:name="OLE_LINK82"/>
      <w:r w:rsidRPr="006858F8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 xml:space="preserve">      </w:t>
      </w:r>
      <w:r w:rsidRPr="006858F8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 xml:space="preserve">                                               </w:t>
      </w:r>
      <w:bookmarkEnd w:id="112"/>
      <w:bookmarkEnd w:id="113"/>
      <w:bookmarkEnd w:id="114"/>
      <w:r w:rsidRPr="006858F8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 xml:space="preserve">                             </w:t>
      </w:r>
      <w:r w:rsidR="00DD4A25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 xml:space="preserve">  </w:t>
      </w:r>
      <w:r w:rsidR="00052798" w:rsidRPr="006858F8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 xml:space="preserve"> </w:t>
      </w:r>
      <w:r w:rsidRPr="006858F8">
        <w:rPr>
          <w:rFonts w:ascii="Arial" w:eastAsia="Times New Roman" w:hAnsi="Arial" w:cs="Arial"/>
          <w:bCs/>
          <w:iCs/>
          <w:color w:val="000000" w:themeColor="text1"/>
          <w:sz w:val="18"/>
          <w:szCs w:val="18"/>
        </w:rPr>
        <w:t>Sep. 2014-</w:t>
      </w:r>
      <w:r w:rsidRPr="006858F8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 xml:space="preserve">June 2018                                                                                  </w:t>
      </w:r>
    </w:p>
    <w:p w14:paraId="5D342FD1" w14:textId="0A6425C2" w:rsidR="001273F4" w:rsidRPr="006858F8" w:rsidRDefault="0019055A" w:rsidP="006858F8">
      <w:pPr>
        <w:tabs>
          <w:tab w:val="left" w:pos="534"/>
          <w:tab w:val="left" w:pos="9073"/>
        </w:tabs>
        <w:jc w:val="distribute"/>
        <w:rPr>
          <w:rFonts w:ascii="Arial" w:eastAsia="Times New Roman" w:hAnsi="Arial" w:cs="Arial"/>
          <w:iCs/>
          <w:sz w:val="18"/>
          <w:szCs w:val="18"/>
        </w:rPr>
      </w:pPr>
      <w:bookmarkStart w:id="115" w:name="OLE_LINK95"/>
      <w:r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 xml:space="preserve">Bachelor </w:t>
      </w:r>
      <w:r w:rsidR="00127129"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>of</w:t>
      </w:r>
      <w:r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 xml:space="preserve"> </w:t>
      </w:r>
      <w:r w:rsid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 xml:space="preserve">Laws, </w:t>
      </w:r>
      <w:r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>politics and public</w:t>
      </w:r>
      <w:r w:rsidR="001273F4"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 xml:space="preserve"> Administration GPA</w:t>
      </w:r>
      <w:r w:rsidR="001273F4" w:rsidRPr="006858F8">
        <w:rPr>
          <w:rFonts w:ascii="Arial" w:eastAsia="SimSun" w:hAnsi="Arial" w:cs="Arial"/>
          <w:iCs/>
          <w:color w:val="404040" w:themeColor="text1" w:themeTint="BF"/>
          <w:sz w:val="18"/>
          <w:szCs w:val="18"/>
          <w:lang w:eastAsia="zh-CN"/>
        </w:rPr>
        <w:t>:</w:t>
      </w:r>
      <w:r w:rsidR="001273F4" w:rsidRPr="006858F8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>3.74/</w:t>
      </w:r>
      <w:r w:rsidR="001273F4" w:rsidRPr="006858F8">
        <w:rPr>
          <w:rFonts w:ascii="Arial" w:eastAsia="Times New Roman" w:hAnsi="Arial" w:cs="Arial"/>
          <w:bCs/>
          <w:iCs/>
          <w:color w:val="404040" w:themeColor="text1" w:themeTint="BF"/>
          <w:sz w:val="18"/>
          <w:szCs w:val="18"/>
        </w:rPr>
        <w:t>4</w:t>
      </w:r>
      <w:r w:rsidR="001273F4" w:rsidRPr="006858F8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 xml:space="preserve">                                                 </w:t>
      </w:r>
      <w:r w:rsidR="00127129" w:rsidRPr="006858F8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 xml:space="preserve">             </w:t>
      </w:r>
      <w:r w:rsidR="00052798" w:rsidRPr="006858F8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 xml:space="preserve">          </w:t>
      </w:r>
      <w:r w:rsidR="001273F4" w:rsidRPr="006858F8">
        <w:rPr>
          <w:rFonts w:ascii="Arial" w:eastAsia="Times New Roman" w:hAnsi="Arial" w:cs="Arial"/>
          <w:iCs/>
          <w:color w:val="404040" w:themeColor="text1" w:themeTint="BF"/>
          <w:sz w:val="18"/>
          <w:szCs w:val="18"/>
        </w:rPr>
        <w:t xml:space="preserve">Hangzhou, CN   </w:t>
      </w:r>
      <w:r w:rsidR="001273F4" w:rsidRPr="006858F8">
        <w:rPr>
          <w:rFonts w:ascii="Arial" w:eastAsia="Times New Roman" w:hAnsi="Arial" w:cs="Arial"/>
          <w:iCs/>
          <w:sz w:val="18"/>
          <w:szCs w:val="18"/>
        </w:rPr>
        <w:t xml:space="preserve">           </w:t>
      </w:r>
    </w:p>
    <w:p w14:paraId="6B4D24F4" w14:textId="01C7B047" w:rsidR="00DD4A25" w:rsidRPr="00610911" w:rsidRDefault="001273F4" w:rsidP="00610911">
      <w:pPr>
        <w:tabs>
          <w:tab w:val="left" w:pos="534"/>
          <w:tab w:val="left" w:pos="8510"/>
        </w:tabs>
        <w:spacing w:beforeLines="30" w:before="72"/>
        <w:rPr>
          <w:rFonts w:ascii="Arial" w:eastAsia="Times New Roman" w:hAnsi="Arial" w:cs="Arial"/>
          <w:iCs/>
          <w:color w:val="000000" w:themeColor="text1"/>
          <w:sz w:val="18"/>
          <w:szCs w:val="18"/>
        </w:rPr>
      </w:pPr>
      <w:bookmarkStart w:id="116" w:name="OLE_LINK98"/>
      <w:bookmarkEnd w:id="115"/>
      <w:r w:rsidRPr="006858F8">
        <w:rPr>
          <w:rFonts w:ascii="Arial" w:eastAsia="Times New Roman" w:hAnsi="Arial" w:cs="Arial"/>
          <w:iCs/>
          <w:color w:val="000000" w:themeColor="text1"/>
          <w:sz w:val="18"/>
          <w:szCs w:val="18"/>
        </w:rPr>
        <w:lastRenderedPageBreak/>
        <w:t>National Taiwan University</w:t>
      </w:r>
      <w:r w:rsidR="00610911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 xml:space="preserve">. </w:t>
      </w:r>
      <w:r w:rsidR="00610911" w:rsidRPr="006858F8">
        <w:rPr>
          <w:rFonts w:ascii="Arial" w:hAnsi="Arial" w:cs="Arial"/>
          <w:iCs/>
          <w:color w:val="404040" w:themeColor="text1" w:themeTint="BF"/>
          <w:sz w:val="18"/>
          <w:szCs w:val="18"/>
          <w:lang w:eastAsia="zh-CN"/>
        </w:rPr>
        <w:t xml:space="preserve">Exchange student, </w:t>
      </w:r>
      <w:r w:rsidR="00610911" w:rsidRPr="006858F8">
        <w:rPr>
          <w:rFonts w:ascii="Arial" w:eastAsia="SimSun" w:hAnsi="Arial" w:cs="Arial"/>
          <w:iCs/>
          <w:color w:val="404040" w:themeColor="text1" w:themeTint="BF"/>
          <w:sz w:val="18"/>
          <w:szCs w:val="18"/>
          <w:lang w:eastAsia="zh-CN"/>
        </w:rPr>
        <w:t xml:space="preserve">GPA: 4.07/4.3 </w:t>
      </w:r>
      <w:r w:rsidR="00610911" w:rsidRPr="006858F8">
        <w:rPr>
          <w:rFonts w:ascii="Arial" w:hAnsi="Arial" w:cs="Arial"/>
          <w:iCs/>
          <w:color w:val="000000" w:themeColor="text1"/>
          <w:sz w:val="18"/>
          <w:szCs w:val="18"/>
        </w:rPr>
        <w:t xml:space="preserve"> </w:t>
      </w:r>
      <w:r w:rsidR="00610911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 xml:space="preserve">                                              </w:t>
      </w:r>
      <w:r w:rsidR="0019055A" w:rsidRPr="006858F8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>Sep.2016-Jan.2017</w:t>
      </w:r>
      <w:bookmarkStart w:id="117" w:name="OLE_LINK29"/>
      <w:bookmarkStart w:id="118" w:name="OLE_LINK30"/>
      <w:bookmarkStart w:id="119" w:name="OLE_LINK31"/>
      <w:bookmarkStart w:id="120" w:name="OLE_LINK32"/>
      <w:bookmarkEnd w:id="116"/>
      <w:r w:rsidR="00610911">
        <w:rPr>
          <w:rFonts w:ascii="Arial" w:eastAsia="Times New Roman" w:hAnsi="Arial" w:cs="Arial"/>
          <w:iCs/>
          <w:color w:val="000000" w:themeColor="text1"/>
          <w:sz w:val="18"/>
          <w:szCs w:val="18"/>
        </w:rPr>
        <w:t xml:space="preserve">     </w:t>
      </w:r>
      <w:r w:rsidRPr="006858F8">
        <w:rPr>
          <w:rFonts w:ascii="Arial" w:hAnsi="Arial" w:cs="Arial"/>
          <w:iCs/>
          <w:color w:val="404040" w:themeColor="text1" w:themeTint="BF"/>
          <w:sz w:val="18"/>
          <w:szCs w:val="18"/>
          <w:lang w:eastAsia="zh-CN"/>
        </w:rPr>
        <w:t>Taipei, Taiwan</w:t>
      </w:r>
      <w:r w:rsidR="00052798" w:rsidRPr="006858F8">
        <w:rPr>
          <w:rFonts w:ascii="Arial" w:hAnsi="Arial" w:cs="Arial"/>
          <w:iCs/>
          <w:color w:val="404040" w:themeColor="text1" w:themeTint="BF"/>
          <w:sz w:val="18"/>
          <w:szCs w:val="18"/>
          <w:lang w:eastAsia="zh-CN"/>
        </w:rPr>
        <w:t xml:space="preserve"> CN</w:t>
      </w:r>
      <w:bookmarkEnd w:id="117"/>
      <w:bookmarkEnd w:id="118"/>
      <w:bookmarkEnd w:id="119"/>
      <w:bookmarkEnd w:id="120"/>
      <w:r w:rsidRPr="006858F8">
        <w:rPr>
          <w:rFonts w:ascii="Arial" w:hAnsi="Arial" w:cs="Arial"/>
          <w:iCs/>
          <w:color w:val="000000" w:themeColor="text1"/>
          <w:sz w:val="18"/>
          <w:szCs w:val="18"/>
        </w:rPr>
        <w:t xml:space="preserve">  </w:t>
      </w:r>
      <w:bookmarkEnd w:id="96"/>
      <w:bookmarkEnd w:id="97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4A944531" w14:textId="22FD525B" w:rsidR="005E5177" w:rsidRPr="006858F8" w:rsidRDefault="009E0FC2" w:rsidP="009E0FC2">
      <w:pPr>
        <w:pStyle w:val="21"/>
        <w:tabs>
          <w:tab w:val="left" w:pos="7593"/>
          <w:tab w:val="left" w:pos="8380"/>
        </w:tabs>
        <w:spacing w:beforeLines="30" w:before="72"/>
        <w:ind w:left="0"/>
        <w:rPr>
          <w:rFonts w:ascii="Arial" w:hAnsi="Arial" w:cs="Arial"/>
          <w:bCs w:val="0"/>
          <w:iCs/>
          <w:color w:val="1F497D" w:themeColor="text2"/>
          <w:spacing w:val="-1"/>
          <w:sz w:val="18"/>
          <w:szCs w:val="18"/>
          <w:lang w:eastAsia="zh-CN"/>
        </w:rPr>
      </w:pPr>
      <w:r w:rsidRPr="006858F8">
        <w:rPr>
          <w:rFonts w:ascii="Arial" w:hAnsi="Arial" w:cs="Arial"/>
          <w:bCs w:val="0"/>
          <w:iCs/>
          <w:noProof/>
          <w:color w:val="1F497D" w:themeColor="text2"/>
          <w:spacing w:val="-1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428B3" wp14:editId="00746B4A">
                <wp:simplePos x="0" y="0"/>
                <wp:positionH relativeFrom="column">
                  <wp:posOffset>-12065</wp:posOffset>
                </wp:positionH>
                <wp:positionV relativeFrom="paragraph">
                  <wp:posOffset>214423</wp:posOffset>
                </wp:positionV>
                <wp:extent cx="6649085" cy="0"/>
                <wp:effectExtent l="0" t="0" r="571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9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56F55" id="Straight Connector 12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6.9pt" to="522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" strokecolor="#4579b8 [3044]"/>
            </w:pict>
          </mc:Fallback>
        </mc:AlternateContent>
      </w:r>
      <w:bookmarkEnd w:id="0"/>
      <w:bookmarkEnd w:id="1"/>
      <w:bookmarkEnd w:id="2"/>
      <w:bookmarkEnd w:id="3"/>
      <w:r w:rsidR="006858F8">
        <w:rPr>
          <w:rFonts w:ascii="Arial" w:hAnsi="Arial" w:cs="Arial"/>
          <w:iCs/>
          <w:color w:val="1F497D" w:themeColor="text2"/>
          <w:sz w:val="18"/>
          <w:szCs w:val="18"/>
          <w:lang w:eastAsia="zh-CN"/>
        </w:rPr>
        <w:t>SKILLS</w:t>
      </w:r>
    </w:p>
    <w:bookmarkEnd w:id="4"/>
    <w:bookmarkEnd w:id="5"/>
    <w:bookmarkEnd w:id="6"/>
    <w:p w14:paraId="27CD3823" w14:textId="77777777" w:rsidR="006858F8" w:rsidRDefault="006858F8" w:rsidP="009E0FC2">
      <w:pPr>
        <w:pStyle w:val="21"/>
        <w:tabs>
          <w:tab w:val="left" w:pos="7593"/>
          <w:tab w:val="left" w:pos="8380"/>
        </w:tabs>
        <w:spacing w:before="0" w:line="264" w:lineRule="auto"/>
        <w:ind w:left="0"/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</w:p>
    <w:p w14:paraId="00C4D2CF" w14:textId="77777777" w:rsidR="008D7CBB" w:rsidRDefault="00980E36" w:rsidP="009E0FC2">
      <w:pPr>
        <w:pStyle w:val="21"/>
        <w:tabs>
          <w:tab w:val="left" w:pos="7593"/>
          <w:tab w:val="left" w:pos="8380"/>
        </w:tabs>
        <w:spacing w:before="0" w:line="264" w:lineRule="auto"/>
        <w:ind w:left="0"/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r>
        <w:rPr>
          <w:rFonts w:ascii="Arial" w:hAnsi="Arial" w:cs="Arial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IP </w:t>
      </w:r>
      <w:r w:rsidR="008D7CBB">
        <w:rPr>
          <w:rFonts w:ascii="Arial" w:hAnsi="Arial" w:cs="Arial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Law</w:t>
      </w:r>
      <w:r>
        <w:rPr>
          <w:rFonts w:ascii="Arial" w:hAnsi="Arial" w:cs="Arial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: </w:t>
      </w:r>
      <w:r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UNIGE-WIPO Summer school, </w:t>
      </w:r>
      <w:r w:rsidR="00634A3A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PatentX-Health (WIPO-Harvard C</w:t>
      </w:r>
      <w:r w:rsidR="00634A3A">
        <w:rPr>
          <w:rFonts w:ascii="Arial" w:hAnsi="Arial" w:cs="Arial" w:hint="eastAsia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ourse</w:t>
      </w:r>
      <w:r w:rsidR="00634A3A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, Sep 2024-Dec 2024)</w:t>
      </w:r>
    </w:p>
    <w:p w14:paraId="383CA837" w14:textId="40B87DF4" w:rsidR="009E0FC2" w:rsidRPr="006858F8" w:rsidRDefault="0019055A" w:rsidP="009E0FC2">
      <w:pPr>
        <w:pStyle w:val="21"/>
        <w:tabs>
          <w:tab w:val="left" w:pos="7593"/>
          <w:tab w:val="left" w:pos="8380"/>
        </w:tabs>
        <w:spacing w:before="0" w:line="264" w:lineRule="auto"/>
        <w:ind w:left="0"/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r w:rsidRPr="006858F8">
        <w:rPr>
          <w:rFonts w:ascii="Arial" w:hAnsi="Arial" w:cs="Arial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>Languages</w:t>
      </w:r>
      <w:r w:rsidRPr="006858F8">
        <w:rPr>
          <w:rFonts w:ascii="Arial" w:eastAsia="Microsoft YaHei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: 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English (Advanced), Chinese (Native), French</w:t>
      </w:r>
      <w:r w:rsidR="009E0FC2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(</w:t>
      </w:r>
      <w:r w:rsidR="00980E36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A</w:t>
      </w:r>
      <w:r w:rsidR="00A506A1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2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)</w:t>
      </w:r>
    </w:p>
    <w:p w14:paraId="62D4FFBE" w14:textId="48B9BBB7" w:rsidR="0019055A" w:rsidRDefault="0019055A" w:rsidP="009E0FC2">
      <w:pPr>
        <w:pStyle w:val="21"/>
        <w:tabs>
          <w:tab w:val="left" w:pos="7593"/>
          <w:tab w:val="left" w:pos="8380"/>
        </w:tabs>
        <w:spacing w:before="0" w:line="264" w:lineRule="auto"/>
        <w:ind w:left="0"/>
        <w:rPr>
          <w:rFonts w:ascii="Arial" w:eastAsiaTheme="minorEastAsia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  <w:r w:rsidRPr="006858F8">
        <w:rPr>
          <w:rFonts w:ascii="Arial" w:hAnsi="Arial" w:cs="Arial"/>
          <w:bCs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Skills: </w:t>
      </w:r>
      <w:r w:rsidR="009E0FC2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WordPress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, </w:t>
      </w:r>
      <w:r w:rsidR="009E0FC2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SharePoint</w:t>
      </w:r>
      <w:bookmarkStart w:id="121" w:name="OLE_LINK61"/>
      <w:bookmarkStart w:id="122" w:name="OLE_LINK62"/>
      <w:r w:rsidR="009E0FC2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; Data analytics-Excel, </w:t>
      </w:r>
      <w:r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R</w:t>
      </w:r>
      <w:bookmarkEnd w:id="121"/>
      <w:bookmarkEnd w:id="122"/>
      <w:r w:rsidR="009E0FC2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, </w:t>
      </w:r>
      <w:r w:rsidR="001D6876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PowerBI</w:t>
      </w:r>
      <w:r w:rsidR="009E0FC2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; Marketing-Mailchimp, CRM; Graphic design</w:t>
      </w:r>
      <w:r w:rsidR="008D7CBB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and </w:t>
      </w:r>
      <w:r w:rsidR="009E0FC2" w:rsidRPr="006858F8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>video</w:t>
      </w:r>
      <w:bookmarkEnd w:id="7"/>
      <w:bookmarkEnd w:id="8"/>
      <w:r w:rsidR="008D7CBB">
        <w:rPr>
          <w:rFonts w:ascii="Arial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  <w:t xml:space="preserve"> production</w:t>
      </w:r>
    </w:p>
    <w:p w14:paraId="1DFF63D1" w14:textId="77777777" w:rsidR="00944E43" w:rsidRDefault="00944E43" w:rsidP="009E0FC2">
      <w:pPr>
        <w:pStyle w:val="21"/>
        <w:tabs>
          <w:tab w:val="left" w:pos="7593"/>
          <w:tab w:val="left" w:pos="8380"/>
        </w:tabs>
        <w:spacing w:before="0" w:line="264" w:lineRule="auto"/>
        <w:ind w:left="0"/>
        <w:rPr>
          <w:rFonts w:ascii="Arial" w:eastAsiaTheme="minorEastAsia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</w:p>
    <w:p w14:paraId="7CB57315" w14:textId="77777777" w:rsidR="00944E43" w:rsidRDefault="00944E43" w:rsidP="009E0FC2">
      <w:pPr>
        <w:pStyle w:val="21"/>
        <w:tabs>
          <w:tab w:val="left" w:pos="7593"/>
          <w:tab w:val="left" w:pos="8380"/>
        </w:tabs>
        <w:spacing w:before="0" w:line="264" w:lineRule="auto"/>
        <w:ind w:left="0"/>
        <w:rPr>
          <w:rFonts w:ascii="Arial" w:eastAsiaTheme="minorEastAsia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</w:p>
    <w:p w14:paraId="04258AD9" w14:textId="77777777" w:rsidR="00944E43" w:rsidRDefault="00944E43" w:rsidP="009E0FC2">
      <w:pPr>
        <w:pStyle w:val="21"/>
        <w:tabs>
          <w:tab w:val="left" w:pos="7593"/>
          <w:tab w:val="left" w:pos="8380"/>
        </w:tabs>
        <w:spacing w:before="0" w:line="264" w:lineRule="auto"/>
        <w:ind w:left="0"/>
        <w:rPr>
          <w:rFonts w:ascii="Arial" w:eastAsiaTheme="minorEastAsia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</w:p>
    <w:p w14:paraId="5E9E538C" w14:textId="77777777" w:rsidR="00944E43" w:rsidRPr="00944E43" w:rsidRDefault="00944E43" w:rsidP="009E0FC2">
      <w:pPr>
        <w:pStyle w:val="21"/>
        <w:tabs>
          <w:tab w:val="left" w:pos="7593"/>
          <w:tab w:val="left" w:pos="8380"/>
        </w:tabs>
        <w:spacing w:before="0" w:line="264" w:lineRule="auto"/>
        <w:ind w:left="0"/>
        <w:rPr>
          <w:rFonts w:ascii="Arial" w:eastAsiaTheme="minorEastAsia" w:hAnsi="Arial" w:cs="Arial"/>
          <w:b w:val="0"/>
          <w:iCs/>
          <w:color w:val="404040" w:themeColor="text1" w:themeTint="BF"/>
          <w:spacing w:val="-1"/>
          <w:sz w:val="18"/>
          <w:szCs w:val="18"/>
          <w:lang w:eastAsia="zh-CN"/>
        </w:rPr>
      </w:pPr>
    </w:p>
    <w:sectPr w:rsidR="00944E43" w:rsidRPr="00944E43" w:rsidSect="0087521F">
      <w:headerReference w:type="default" r:id="rId10"/>
      <w:type w:val="continuous"/>
      <w:pgSz w:w="11901" w:h="16817"/>
      <w:pgMar w:top="624" w:right="624" w:bottom="624" w:left="62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9E26F" w14:textId="77777777" w:rsidR="0067190E" w:rsidRDefault="0067190E" w:rsidP="00DF7109">
      <w:r>
        <w:separator/>
      </w:r>
    </w:p>
  </w:endnote>
  <w:endnote w:type="continuationSeparator" w:id="0">
    <w:p w14:paraId="5B4309CD" w14:textId="77777777" w:rsidR="0067190E" w:rsidRDefault="0067190E" w:rsidP="00DF7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73715" w14:textId="77777777" w:rsidR="0067190E" w:rsidRDefault="0067190E" w:rsidP="00DF7109">
      <w:r>
        <w:separator/>
      </w:r>
    </w:p>
  </w:footnote>
  <w:footnote w:type="continuationSeparator" w:id="0">
    <w:p w14:paraId="30E95F11" w14:textId="77777777" w:rsidR="0067190E" w:rsidRDefault="0067190E" w:rsidP="00DF7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2CCE4" w14:textId="556ED2CC" w:rsidR="008F2292" w:rsidRPr="00C7191F" w:rsidRDefault="008F2292" w:rsidP="006858F8">
    <w:pPr>
      <w:pStyle w:val="Header"/>
      <w:pBdr>
        <w:bottom w:val="none" w:sz="0" w:space="0" w:color="auto"/>
      </w:pBdr>
      <w:tabs>
        <w:tab w:val="clear" w:pos="8306"/>
        <w:tab w:val="center" w:pos="5326"/>
        <w:tab w:val="left" w:pos="8250"/>
      </w:tabs>
      <w:jc w:val="distribute"/>
      <w:rPr>
        <w:rFonts w:ascii="Arial" w:hAnsi="Arial" w:cs="Arial"/>
        <w:lang w:eastAsia="zh-CN"/>
      </w:rPr>
    </w:pPr>
    <w:r w:rsidRPr="00052798">
      <w:rPr>
        <w:rFonts w:ascii="Arial" w:hAnsi="Arial" w:cs="Arial"/>
        <w:sz w:val="16"/>
        <w:szCs w:val="16"/>
      </w:rPr>
      <w:t xml:space="preserve">Communication and </w:t>
    </w:r>
    <w:r w:rsidR="006858F8">
      <w:rPr>
        <w:rFonts w:ascii="Arial" w:hAnsi="Arial" w:cs="Arial"/>
        <w:sz w:val="16"/>
        <w:szCs w:val="16"/>
      </w:rPr>
      <w:t>M</w:t>
    </w:r>
    <w:r w:rsidR="00052798" w:rsidRPr="00052798">
      <w:rPr>
        <w:rFonts w:ascii="Arial" w:hAnsi="Arial" w:cs="Arial"/>
        <w:sz w:val="16"/>
        <w:szCs w:val="16"/>
      </w:rPr>
      <w:t>arketing</w:t>
    </w:r>
    <w:r w:rsidR="006858F8">
      <w:rPr>
        <w:rFonts w:ascii="Arial" w:hAnsi="Arial" w:cs="Arial"/>
        <w:sz w:val="16"/>
        <w:szCs w:val="16"/>
      </w:rPr>
      <w:t xml:space="preserve">          </w:t>
    </w:r>
    <w:r w:rsidR="00516D5A" w:rsidRPr="00052798">
      <w:rPr>
        <w:rFonts w:ascii="Arial" w:hAnsi="Arial" w:cs="Arial"/>
        <w:sz w:val="16"/>
        <w:szCs w:val="16"/>
      </w:rPr>
      <w:t xml:space="preserve">      </w:t>
    </w:r>
    <w:r w:rsidRPr="00052798">
      <w:rPr>
        <w:rFonts w:ascii="Arial" w:hAnsi="Arial" w:cs="Arial"/>
        <w:sz w:val="16"/>
        <w:szCs w:val="16"/>
      </w:rPr>
      <w:t xml:space="preserve">                        </w:t>
    </w:r>
    <w:r w:rsidR="00C7191F">
      <w:rPr>
        <w:rFonts w:ascii="Arial" w:hAnsi="Arial" w:cs="Arial"/>
        <w:sz w:val="16"/>
        <w:szCs w:val="16"/>
      </w:rPr>
      <w:t xml:space="preserve">          </w:t>
    </w:r>
    <w:r w:rsidR="00516D5A" w:rsidRPr="00052798">
      <w:rPr>
        <w:rFonts w:ascii="Arial" w:hAnsi="Arial" w:cs="Arial"/>
        <w:sz w:val="16"/>
        <w:szCs w:val="16"/>
      </w:rPr>
      <w:t xml:space="preserve"> </w:t>
    </w:r>
    <w:r w:rsidR="00AA1BEB" w:rsidRPr="00052798">
      <w:rPr>
        <w:rFonts w:ascii="Arial" w:hAnsi="Arial" w:cs="Arial"/>
        <w:sz w:val="16"/>
        <w:szCs w:val="16"/>
      </w:rPr>
      <w:t xml:space="preserve">Policy and </w:t>
    </w:r>
    <w:r w:rsidR="006858F8">
      <w:rPr>
        <w:rFonts w:ascii="Arial" w:hAnsi="Arial" w:cs="Arial"/>
        <w:sz w:val="16"/>
        <w:szCs w:val="16"/>
      </w:rPr>
      <w:t>D</w:t>
    </w:r>
    <w:r w:rsidR="00AA1BEB" w:rsidRPr="00052798">
      <w:rPr>
        <w:rFonts w:ascii="Arial" w:hAnsi="Arial" w:cs="Arial"/>
        <w:sz w:val="16"/>
        <w:szCs w:val="16"/>
      </w:rPr>
      <w:t xml:space="preserve">ata </w:t>
    </w:r>
    <w:r w:rsidR="006858F8">
      <w:rPr>
        <w:rFonts w:ascii="Arial" w:hAnsi="Arial" w:cs="Arial"/>
        <w:sz w:val="16"/>
        <w:szCs w:val="16"/>
      </w:rPr>
      <w:t>A</w:t>
    </w:r>
    <w:r w:rsidR="00AA1BEB" w:rsidRPr="00052798">
      <w:rPr>
        <w:rFonts w:ascii="Arial" w:hAnsi="Arial" w:cs="Arial"/>
        <w:sz w:val="16"/>
        <w:szCs w:val="16"/>
      </w:rPr>
      <w:t xml:space="preserve">nalysis                                                           </w:t>
    </w:r>
    <w:r w:rsidR="006858F8">
      <w:rPr>
        <w:rFonts w:ascii="Arial" w:hAnsi="Arial" w:cs="Arial"/>
        <w:sz w:val="16"/>
        <w:szCs w:val="16"/>
      </w:rPr>
      <w:t xml:space="preserve">          </w:t>
    </w:r>
    <w:r w:rsidR="00AA1BEB" w:rsidRPr="00052798">
      <w:rPr>
        <w:rFonts w:ascii="Arial" w:hAnsi="Arial" w:cs="Arial"/>
        <w:sz w:val="16"/>
        <w:szCs w:val="16"/>
      </w:rPr>
      <w:t xml:space="preserve"> </w:t>
    </w:r>
    <w:r w:rsidR="00C7191F">
      <w:rPr>
        <w:rFonts w:ascii="Arial" w:hAnsi="Arial" w:cs="Arial"/>
        <w:sz w:val="16"/>
        <w:szCs w:val="16"/>
      </w:rPr>
      <w:t>C</w:t>
    </w:r>
    <w:r w:rsidR="00C7191F">
      <w:rPr>
        <w:rFonts w:ascii="Arial" w:hAnsi="Arial" w:cs="Arial" w:hint="eastAsia"/>
        <w:sz w:val="16"/>
        <w:szCs w:val="16"/>
        <w:lang w:eastAsia="zh-CN"/>
      </w:rPr>
      <w:t>u</w:t>
    </w:r>
    <w:r w:rsidR="00C7191F">
      <w:rPr>
        <w:rFonts w:ascii="Arial" w:hAnsi="Arial" w:cs="Arial"/>
        <w:sz w:val="16"/>
        <w:szCs w:val="16"/>
        <w:lang w:eastAsia="zh-CN"/>
      </w:rPr>
      <w:t>stomer Relations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singleLevel"/>
    <w:tmpl w:val="000000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03EE68B8"/>
    <w:multiLevelType w:val="hybridMultilevel"/>
    <w:tmpl w:val="A0B60A8C"/>
    <w:lvl w:ilvl="0" w:tplc="21B464FC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sz w:val="11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A72F83"/>
    <w:multiLevelType w:val="hybridMultilevel"/>
    <w:tmpl w:val="FA22AD14"/>
    <w:lvl w:ilvl="0" w:tplc="1E4C933C">
      <w:start w:val="88"/>
      <w:numFmt w:val="bullet"/>
      <w:lvlText w:val="-"/>
      <w:lvlJc w:val="left"/>
      <w:pPr>
        <w:ind w:left="472" w:hanging="360"/>
      </w:pPr>
      <w:rPr>
        <w:rFonts w:ascii="Helvetica" w:eastAsia="Times New Roman" w:hAnsi="Helvetica" w:cs="Calibr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2" w:hanging="420"/>
      </w:pPr>
      <w:rPr>
        <w:rFonts w:ascii="Wingdings" w:hAnsi="Wingdings" w:hint="default"/>
      </w:rPr>
    </w:lvl>
  </w:abstractNum>
  <w:abstractNum w:abstractNumId="3" w15:restartNumberingAfterBreak="0">
    <w:nsid w:val="094E388C"/>
    <w:multiLevelType w:val="multilevel"/>
    <w:tmpl w:val="332E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CA6CBA"/>
    <w:multiLevelType w:val="hybridMultilevel"/>
    <w:tmpl w:val="E9D66958"/>
    <w:lvl w:ilvl="0" w:tplc="DED06692">
      <w:start w:val="1"/>
      <w:numFmt w:val="bullet"/>
      <w:lvlText w:val=""/>
      <w:lvlJc w:val="left"/>
      <w:pPr>
        <w:ind w:left="420" w:hanging="42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923009"/>
    <w:multiLevelType w:val="multilevel"/>
    <w:tmpl w:val="2350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F55F02"/>
    <w:multiLevelType w:val="hybridMultilevel"/>
    <w:tmpl w:val="3EB4F9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B693D26"/>
    <w:multiLevelType w:val="hybridMultilevel"/>
    <w:tmpl w:val="15524596"/>
    <w:lvl w:ilvl="0" w:tplc="E8D00812">
      <w:start w:val="1"/>
      <w:numFmt w:val="bullet"/>
      <w:lvlText w:val=""/>
      <w:lvlJc w:val="left"/>
      <w:pPr>
        <w:ind w:left="533" w:hanging="421"/>
      </w:pPr>
      <w:rPr>
        <w:rFonts w:ascii="Wingdings" w:eastAsia="Wingdings" w:hAnsi="Wingdings" w:hint="default"/>
        <w:w w:val="99"/>
        <w:sz w:val="13"/>
        <w:szCs w:val="13"/>
      </w:rPr>
    </w:lvl>
    <w:lvl w:ilvl="1" w:tplc="D9A8BD10">
      <w:start w:val="1"/>
      <w:numFmt w:val="bullet"/>
      <w:lvlText w:val="•"/>
      <w:lvlJc w:val="left"/>
      <w:pPr>
        <w:ind w:left="1472" w:hanging="421"/>
      </w:pPr>
      <w:rPr>
        <w:rFonts w:hint="default"/>
      </w:rPr>
    </w:lvl>
    <w:lvl w:ilvl="2" w:tplc="BDA62F86">
      <w:start w:val="1"/>
      <w:numFmt w:val="bullet"/>
      <w:lvlText w:val="•"/>
      <w:lvlJc w:val="left"/>
      <w:pPr>
        <w:ind w:left="2405" w:hanging="421"/>
      </w:pPr>
      <w:rPr>
        <w:rFonts w:hint="default"/>
      </w:rPr>
    </w:lvl>
    <w:lvl w:ilvl="3" w:tplc="AF06079E">
      <w:start w:val="1"/>
      <w:numFmt w:val="bullet"/>
      <w:lvlText w:val="•"/>
      <w:lvlJc w:val="left"/>
      <w:pPr>
        <w:ind w:left="3337" w:hanging="421"/>
      </w:pPr>
      <w:rPr>
        <w:rFonts w:hint="default"/>
      </w:rPr>
    </w:lvl>
    <w:lvl w:ilvl="4" w:tplc="81B46A9A">
      <w:start w:val="1"/>
      <w:numFmt w:val="bullet"/>
      <w:lvlText w:val="•"/>
      <w:lvlJc w:val="left"/>
      <w:pPr>
        <w:ind w:left="4270" w:hanging="421"/>
      </w:pPr>
      <w:rPr>
        <w:rFonts w:hint="default"/>
      </w:rPr>
    </w:lvl>
    <w:lvl w:ilvl="5" w:tplc="18B6418A">
      <w:start w:val="1"/>
      <w:numFmt w:val="bullet"/>
      <w:lvlText w:val="•"/>
      <w:lvlJc w:val="left"/>
      <w:pPr>
        <w:ind w:left="5203" w:hanging="421"/>
      </w:pPr>
      <w:rPr>
        <w:rFonts w:hint="default"/>
      </w:rPr>
    </w:lvl>
    <w:lvl w:ilvl="6" w:tplc="C40E02BC">
      <w:start w:val="1"/>
      <w:numFmt w:val="bullet"/>
      <w:lvlText w:val="•"/>
      <w:lvlJc w:val="left"/>
      <w:pPr>
        <w:ind w:left="6135" w:hanging="421"/>
      </w:pPr>
      <w:rPr>
        <w:rFonts w:hint="default"/>
      </w:rPr>
    </w:lvl>
    <w:lvl w:ilvl="7" w:tplc="5A34EC5E">
      <w:start w:val="1"/>
      <w:numFmt w:val="bullet"/>
      <w:lvlText w:val="•"/>
      <w:lvlJc w:val="left"/>
      <w:pPr>
        <w:ind w:left="7068" w:hanging="421"/>
      </w:pPr>
      <w:rPr>
        <w:rFonts w:hint="default"/>
      </w:rPr>
    </w:lvl>
    <w:lvl w:ilvl="8" w:tplc="6616C6BA">
      <w:start w:val="1"/>
      <w:numFmt w:val="bullet"/>
      <w:lvlText w:val="•"/>
      <w:lvlJc w:val="left"/>
      <w:pPr>
        <w:ind w:left="8001" w:hanging="421"/>
      </w:pPr>
      <w:rPr>
        <w:rFonts w:hint="default"/>
      </w:rPr>
    </w:lvl>
  </w:abstractNum>
  <w:abstractNum w:abstractNumId="8" w15:restartNumberingAfterBreak="0">
    <w:nsid w:val="27DC6746"/>
    <w:multiLevelType w:val="hybridMultilevel"/>
    <w:tmpl w:val="68A02F42"/>
    <w:lvl w:ilvl="0" w:tplc="D9A8BD10">
      <w:start w:val="1"/>
      <w:numFmt w:val="bullet"/>
      <w:lvlText w:val="•"/>
      <w:lvlJc w:val="left"/>
      <w:pPr>
        <w:ind w:left="592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80"/>
      </w:pPr>
      <w:rPr>
        <w:rFonts w:ascii="Wingdings" w:hAnsi="Wingdings" w:hint="default"/>
      </w:rPr>
    </w:lvl>
  </w:abstractNum>
  <w:abstractNum w:abstractNumId="9" w15:restartNumberingAfterBreak="0">
    <w:nsid w:val="2A996924"/>
    <w:multiLevelType w:val="hybridMultilevel"/>
    <w:tmpl w:val="B7303054"/>
    <w:lvl w:ilvl="0" w:tplc="1E4C933C">
      <w:start w:val="88"/>
      <w:numFmt w:val="bullet"/>
      <w:lvlText w:val="-"/>
      <w:lvlJc w:val="left"/>
      <w:pPr>
        <w:ind w:left="472" w:hanging="360"/>
      </w:pPr>
      <w:rPr>
        <w:rFonts w:ascii="Helvetica" w:eastAsia="Times New Roman" w:hAnsi="Helvetica" w:cs="Calibr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952930"/>
    <w:multiLevelType w:val="hybridMultilevel"/>
    <w:tmpl w:val="7F42ABEC"/>
    <w:lvl w:ilvl="0" w:tplc="3912D3CA">
      <w:start w:val="1"/>
      <w:numFmt w:val="bullet"/>
      <w:lvlText w:val=""/>
      <w:lvlJc w:val="left"/>
      <w:pPr>
        <w:ind w:left="644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99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2" w:hanging="440"/>
      </w:pPr>
      <w:rPr>
        <w:rFonts w:ascii="Wingdings" w:hAnsi="Wingdings" w:hint="default"/>
      </w:rPr>
    </w:lvl>
  </w:abstractNum>
  <w:abstractNum w:abstractNumId="11" w15:restartNumberingAfterBreak="0">
    <w:nsid w:val="303465CD"/>
    <w:multiLevelType w:val="hybridMultilevel"/>
    <w:tmpl w:val="2D603DE8"/>
    <w:lvl w:ilvl="0" w:tplc="3FD40FF0">
      <w:start w:val="1"/>
      <w:numFmt w:val="bullet"/>
      <w:lvlText w:val=""/>
      <w:lvlJc w:val="left"/>
      <w:pPr>
        <w:ind w:left="629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0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9" w:hanging="420"/>
      </w:pPr>
      <w:rPr>
        <w:rFonts w:ascii="Wingdings" w:hAnsi="Wingdings" w:hint="default"/>
      </w:rPr>
    </w:lvl>
  </w:abstractNum>
  <w:abstractNum w:abstractNumId="12" w15:restartNumberingAfterBreak="0">
    <w:nsid w:val="31DB5F9B"/>
    <w:multiLevelType w:val="hybridMultilevel"/>
    <w:tmpl w:val="0C8A9014"/>
    <w:lvl w:ilvl="0" w:tplc="08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5594879"/>
    <w:multiLevelType w:val="hybridMultilevel"/>
    <w:tmpl w:val="40B26BB2"/>
    <w:lvl w:ilvl="0" w:tplc="CDDE65D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A8F3E66"/>
    <w:multiLevelType w:val="hybridMultilevel"/>
    <w:tmpl w:val="2166A4F4"/>
    <w:lvl w:ilvl="0" w:tplc="DED06692">
      <w:start w:val="1"/>
      <w:numFmt w:val="bullet"/>
      <w:lvlText w:val=""/>
      <w:lvlJc w:val="left"/>
      <w:pPr>
        <w:ind w:left="840" w:hanging="42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C683363"/>
    <w:multiLevelType w:val="hybridMultilevel"/>
    <w:tmpl w:val="6C823346"/>
    <w:lvl w:ilvl="0" w:tplc="3912D3CA">
      <w:start w:val="1"/>
      <w:numFmt w:val="bullet"/>
      <w:lvlText w:val=""/>
      <w:lvlJc w:val="left"/>
      <w:pPr>
        <w:ind w:left="532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6274EF7"/>
    <w:multiLevelType w:val="hybridMultilevel"/>
    <w:tmpl w:val="292E24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7BD390A"/>
    <w:multiLevelType w:val="hybridMultilevel"/>
    <w:tmpl w:val="E84891CA"/>
    <w:lvl w:ilvl="0" w:tplc="04090001">
      <w:start w:val="1"/>
      <w:numFmt w:val="bullet"/>
      <w:lvlText w:val=""/>
      <w:lvlJc w:val="left"/>
      <w:pPr>
        <w:ind w:left="19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1" w:hanging="420"/>
      </w:pPr>
      <w:rPr>
        <w:rFonts w:ascii="Wingdings" w:hAnsi="Wingdings" w:hint="default"/>
      </w:rPr>
    </w:lvl>
  </w:abstractNum>
  <w:abstractNum w:abstractNumId="18" w15:restartNumberingAfterBreak="0">
    <w:nsid w:val="60A03601"/>
    <w:multiLevelType w:val="hybridMultilevel"/>
    <w:tmpl w:val="A8E60904"/>
    <w:lvl w:ilvl="0" w:tplc="CDDE65D4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1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8D396C"/>
    <w:multiLevelType w:val="hybridMultilevel"/>
    <w:tmpl w:val="3FB212E8"/>
    <w:lvl w:ilvl="0" w:tplc="04090001">
      <w:start w:val="1"/>
      <w:numFmt w:val="bullet"/>
      <w:lvlText w:val=""/>
      <w:lvlJc w:val="left"/>
      <w:pPr>
        <w:ind w:left="5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2" w:hanging="420"/>
      </w:pPr>
      <w:rPr>
        <w:rFonts w:ascii="Wingdings" w:hAnsi="Wingdings" w:hint="default"/>
      </w:rPr>
    </w:lvl>
  </w:abstractNum>
  <w:abstractNum w:abstractNumId="20" w15:restartNumberingAfterBreak="0">
    <w:nsid w:val="6B2D610A"/>
    <w:multiLevelType w:val="hybridMultilevel"/>
    <w:tmpl w:val="291206D2"/>
    <w:lvl w:ilvl="0" w:tplc="DED06692">
      <w:start w:val="1"/>
      <w:numFmt w:val="bullet"/>
      <w:lvlText w:val=""/>
      <w:lvlJc w:val="left"/>
      <w:pPr>
        <w:ind w:left="532" w:hanging="42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9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2" w:hanging="420"/>
      </w:pPr>
      <w:rPr>
        <w:rFonts w:ascii="Wingdings" w:hAnsi="Wingdings" w:hint="default"/>
      </w:rPr>
    </w:lvl>
  </w:abstractNum>
  <w:abstractNum w:abstractNumId="21" w15:restartNumberingAfterBreak="0">
    <w:nsid w:val="70D73934"/>
    <w:multiLevelType w:val="hybridMultilevel"/>
    <w:tmpl w:val="8FCC12F0"/>
    <w:lvl w:ilvl="0" w:tplc="DED06692">
      <w:start w:val="1"/>
      <w:numFmt w:val="bullet"/>
      <w:lvlText w:val=""/>
      <w:lvlJc w:val="left"/>
      <w:pPr>
        <w:ind w:left="420" w:hanging="42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0E97711"/>
    <w:multiLevelType w:val="multilevel"/>
    <w:tmpl w:val="5590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606861"/>
    <w:multiLevelType w:val="hybridMultilevel"/>
    <w:tmpl w:val="188865D4"/>
    <w:lvl w:ilvl="0" w:tplc="04090003">
      <w:start w:val="1"/>
      <w:numFmt w:val="bullet"/>
      <w:lvlText w:val="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24" w15:restartNumberingAfterBreak="0">
    <w:nsid w:val="75157DF9"/>
    <w:multiLevelType w:val="hybridMultilevel"/>
    <w:tmpl w:val="2CDC795C"/>
    <w:lvl w:ilvl="0" w:tplc="04090001">
      <w:start w:val="1"/>
      <w:numFmt w:val="bullet"/>
      <w:lvlText w:val=""/>
      <w:lvlJc w:val="left"/>
      <w:pPr>
        <w:ind w:left="55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3" w:hanging="440"/>
      </w:pPr>
      <w:rPr>
        <w:rFonts w:ascii="Wingdings" w:hAnsi="Wingdings" w:hint="default"/>
      </w:rPr>
    </w:lvl>
  </w:abstractNum>
  <w:num w:numId="1" w16cid:durableId="673803711">
    <w:abstractNumId w:val="7"/>
  </w:num>
  <w:num w:numId="2" w16cid:durableId="1223254726">
    <w:abstractNumId w:val="0"/>
  </w:num>
  <w:num w:numId="3" w16cid:durableId="1899899776">
    <w:abstractNumId w:val="8"/>
  </w:num>
  <w:num w:numId="4" w16cid:durableId="1142693241">
    <w:abstractNumId w:val="21"/>
  </w:num>
  <w:num w:numId="5" w16cid:durableId="1627006739">
    <w:abstractNumId w:val="14"/>
  </w:num>
  <w:num w:numId="6" w16cid:durableId="1119181602">
    <w:abstractNumId w:val="20"/>
  </w:num>
  <w:num w:numId="7" w16cid:durableId="138890462">
    <w:abstractNumId w:val="4"/>
  </w:num>
  <w:num w:numId="8" w16cid:durableId="2067994738">
    <w:abstractNumId w:val="17"/>
  </w:num>
  <w:num w:numId="9" w16cid:durableId="52512693">
    <w:abstractNumId w:val="19"/>
  </w:num>
  <w:num w:numId="10" w16cid:durableId="1395348423">
    <w:abstractNumId w:val="11"/>
  </w:num>
  <w:num w:numId="11" w16cid:durableId="1587114226">
    <w:abstractNumId w:val="15"/>
  </w:num>
  <w:num w:numId="12" w16cid:durableId="1695956288">
    <w:abstractNumId w:val="23"/>
  </w:num>
  <w:num w:numId="13" w16cid:durableId="1302660045">
    <w:abstractNumId w:val="2"/>
  </w:num>
  <w:num w:numId="14" w16cid:durableId="1925140682">
    <w:abstractNumId w:val="9"/>
  </w:num>
  <w:num w:numId="15" w16cid:durableId="593979623">
    <w:abstractNumId w:val="12"/>
  </w:num>
  <w:num w:numId="16" w16cid:durableId="19094037">
    <w:abstractNumId w:val="10"/>
  </w:num>
  <w:num w:numId="17" w16cid:durableId="1716275618">
    <w:abstractNumId w:val="6"/>
  </w:num>
  <w:num w:numId="18" w16cid:durableId="1780756589">
    <w:abstractNumId w:val="24"/>
  </w:num>
  <w:num w:numId="19" w16cid:durableId="2136680048">
    <w:abstractNumId w:val="18"/>
  </w:num>
  <w:num w:numId="20" w16cid:durableId="443698422">
    <w:abstractNumId w:val="1"/>
  </w:num>
  <w:num w:numId="21" w16cid:durableId="1370568615">
    <w:abstractNumId w:val="5"/>
  </w:num>
  <w:num w:numId="22" w16cid:durableId="1397707685">
    <w:abstractNumId w:val="13"/>
  </w:num>
  <w:num w:numId="23" w16cid:durableId="248999611">
    <w:abstractNumId w:val="16"/>
  </w:num>
  <w:num w:numId="24" w16cid:durableId="1287660482">
    <w:abstractNumId w:val="3"/>
  </w:num>
  <w:num w:numId="25" w16cid:durableId="148920517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54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D19"/>
    <w:rsid w:val="00000A59"/>
    <w:rsid w:val="00001140"/>
    <w:rsid w:val="000012EA"/>
    <w:rsid w:val="00001618"/>
    <w:rsid w:val="00002EB4"/>
    <w:rsid w:val="000052BC"/>
    <w:rsid w:val="000068F0"/>
    <w:rsid w:val="000069F3"/>
    <w:rsid w:val="00006F31"/>
    <w:rsid w:val="000230EF"/>
    <w:rsid w:val="000258CB"/>
    <w:rsid w:val="00026C77"/>
    <w:rsid w:val="0003024D"/>
    <w:rsid w:val="0003077E"/>
    <w:rsid w:val="00034532"/>
    <w:rsid w:val="00035099"/>
    <w:rsid w:val="000426C7"/>
    <w:rsid w:val="00046C1C"/>
    <w:rsid w:val="000475B0"/>
    <w:rsid w:val="00047B77"/>
    <w:rsid w:val="00052798"/>
    <w:rsid w:val="000554B2"/>
    <w:rsid w:val="000572DD"/>
    <w:rsid w:val="0005734F"/>
    <w:rsid w:val="0005763B"/>
    <w:rsid w:val="00061C66"/>
    <w:rsid w:val="00062239"/>
    <w:rsid w:val="00063B99"/>
    <w:rsid w:val="000667E4"/>
    <w:rsid w:val="00067766"/>
    <w:rsid w:val="00073641"/>
    <w:rsid w:val="000754A5"/>
    <w:rsid w:val="00083AA4"/>
    <w:rsid w:val="0008403F"/>
    <w:rsid w:val="000979F7"/>
    <w:rsid w:val="000A363C"/>
    <w:rsid w:val="000A7EBD"/>
    <w:rsid w:val="000B3DAC"/>
    <w:rsid w:val="000B63D3"/>
    <w:rsid w:val="000D1072"/>
    <w:rsid w:val="000D204C"/>
    <w:rsid w:val="000D22BC"/>
    <w:rsid w:val="000D5525"/>
    <w:rsid w:val="000D612C"/>
    <w:rsid w:val="000E0BDD"/>
    <w:rsid w:val="000E4129"/>
    <w:rsid w:val="000E5E54"/>
    <w:rsid w:val="000E6390"/>
    <w:rsid w:val="000F3F35"/>
    <w:rsid w:val="000F57E2"/>
    <w:rsid w:val="000F6048"/>
    <w:rsid w:val="0010017E"/>
    <w:rsid w:val="00100FAF"/>
    <w:rsid w:val="001078A9"/>
    <w:rsid w:val="001125BC"/>
    <w:rsid w:val="00113C4D"/>
    <w:rsid w:val="0011423E"/>
    <w:rsid w:val="00115CA0"/>
    <w:rsid w:val="001201DD"/>
    <w:rsid w:val="0012196E"/>
    <w:rsid w:val="001232CC"/>
    <w:rsid w:val="00125630"/>
    <w:rsid w:val="00127129"/>
    <w:rsid w:val="001273F4"/>
    <w:rsid w:val="00130749"/>
    <w:rsid w:val="00130865"/>
    <w:rsid w:val="001340ED"/>
    <w:rsid w:val="00136A1F"/>
    <w:rsid w:val="00142F80"/>
    <w:rsid w:val="0017016A"/>
    <w:rsid w:val="00174006"/>
    <w:rsid w:val="00174AAF"/>
    <w:rsid w:val="001753FF"/>
    <w:rsid w:val="0017574F"/>
    <w:rsid w:val="0018091F"/>
    <w:rsid w:val="0018269D"/>
    <w:rsid w:val="001837EB"/>
    <w:rsid w:val="0019055A"/>
    <w:rsid w:val="00190F74"/>
    <w:rsid w:val="001934CC"/>
    <w:rsid w:val="00195355"/>
    <w:rsid w:val="001A05BC"/>
    <w:rsid w:val="001A2055"/>
    <w:rsid w:val="001A3A97"/>
    <w:rsid w:val="001B0E14"/>
    <w:rsid w:val="001B289F"/>
    <w:rsid w:val="001B4EDB"/>
    <w:rsid w:val="001B7C75"/>
    <w:rsid w:val="001C17EA"/>
    <w:rsid w:val="001C1B13"/>
    <w:rsid w:val="001C39A7"/>
    <w:rsid w:val="001C6307"/>
    <w:rsid w:val="001C6B0A"/>
    <w:rsid w:val="001D1DB5"/>
    <w:rsid w:val="001D22F0"/>
    <w:rsid w:val="001D6876"/>
    <w:rsid w:val="001E141F"/>
    <w:rsid w:val="001E183D"/>
    <w:rsid w:val="001E222F"/>
    <w:rsid w:val="001E2DEE"/>
    <w:rsid w:val="001E3A14"/>
    <w:rsid w:val="001E3A3E"/>
    <w:rsid w:val="001E5486"/>
    <w:rsid w:val="0020662F"/>
    <w:rsid w:val="002079E7"/>
    <w:rsid w:val="00214B0B"/>
    <w:rsid w:val="00214EC1"/>
    <w:rsid w:val="0021723B"/>
    <w:rsid w:val="00217EBF"/>
    <w:rsid w:val="00224871"/>
    <w:rsid w:val="0022610B"/>
    <w:rsid w:val="00226A49"/>
    <w:rsid w:val="002276D5"/>
    <w:rsid w:val="00230DE9"/>
    <w:rsid w:val="00231977"/>
    <w:rsid w:val="00234EC3"/>
    <w:rsid w:val="002378C9"/>
    <w:rsid w:val="002421AD"/>
    <w:rsid w:val="00242AD8"/>
    <w:rsid w:val="002430BC"/>
    <w:rsid w:val="00243C7A"/>
    <w:rsid w:val="002446A2"/>
    <w:rsid w:val="00252B60"/>
    <w:rsid w:val="00256D27"/>
    <w:rsid w:val="002625F0"/>
    <w:rsid w:val="00265DBB"/>
    <w:rsid w:val="00267927"/>
    <w:rsid w:val="00267D51"/>
    <w:rsid w:val="002817C9"/>
    <w:rsid w:val="00281C5A"/>
    <w:rsid w:val="00282287"/>
    <w:rsid w:val="00287864"/>
    <w:rsid w:val="00292D7B"/>
    <w:rsid w:val="00293628"/>
    <w:rsid w:val="00294258"/>
    <w:rsid w:val="002958D6"/>
    <w:rsid w:val="002A0B7C"/>
    <w:rsid w:val="002A1EBF"/>
    <w:rsid w:val="002A55A4"/>
    <w:rsid w:val="002A6EBC"/>
    <w:rsid w:val="002A7CAB"/>
    <w:rsid w:val="002B1B6D"/>
    <w:rsid w:val="002B220C"/>
    <w:rsid w:val="002B25DC"/>
    <w:rsid w:val="002B7B41"/>
    <w:rsid w:val="002B7ED3"/>
    <w:rsid w:val="002C37B8"/>
    <w:rsid w:val="002C5BB6"/>
    <w:rsid w:val="002D0EC6"/>
    <w:rsid w:val="002D45A3"/>
    <w:rsid w:val="002D55FE"/>
    <w:rsid w:val="002E0FE6"/>
    <w:rsid w:val="002E56F5"/>
    <w:rsid w:val="002F2C5B"/>
    <w:rsid w:val="002F425D"/>
    <w:rsid w:val="002F4B88"/>
    <w:rsid w:val="002F5222"/>
    <w:rsid w:val="002F7230"/>
    <w:rsid w:val="00304837"/>
    <w:rsid w:val="00304D51"/>
    <w:rsid w:val="0031367D"/>
    <w:rsid w:val="00313A4A"/>
    <w:rsid w:val="00320B86"/>
    <w:rsid w:val="00321032"/>
    <w:rsid w:val="003239F8"/>
    <w:rsid w:val="003267A4"/>
    <w:rsid w:val="003274B1"/>
    <w:rsid w:val="00333024"/>
    <w:rsid w:val="003359D4"/>
    <w:rsid w:val="00335FC3"/>
    <w:rsid w:val="00341B30"/>
    <w:rsid w:val="00350BDD"/>
    <w:rsid w:val="00350E9A"/>
    <w:rsid w:val="003540C7"/>
    <w:rsid w:val="003609D5"/>
    <w:rsid w:val="003621F5"/>
    <w:rsid w:val="0036244E"/>
    <w:rsid w:val="003634DE"/>
    <w:rsid w:val="00363CAC"/>
    <w:rsid w:val="003712C2"/>
    <w:rsid w:val="003775C5"/>
    <w:rsid w:val="0038066B"/>
    <w:rsid w:val="00385ACD"/>
    <w:rsid w:val="00385EC2"/>
    <w:rsid w:val="00385EE3"/>
    <w:rsid w:val="00387B1F"/>
    <w:rsid w:val="003904DC"/>
    <w:rsid w:val="00391CB3"/>
    <w:rsid w:val="0039240B"/>
    <w:rsid w:val="00396650"/>
    <w:rsid w:val="003A0D83"/>
    <w:rsid w:val="003A6704"/>
    <w:rsid w:val="003B5CC6"/>
    <w:rsid w:val="003B7198"/>
    <w:rsid w:val="003C1C06"/>
    <w:rsid w:val="003C5085"/>
    <w:rsid w:val="003C54F1"/>
    <w:rsid w:val="003C6539"/>
    <w:rsid w:val="003C6A10"/>
    <w:rsid w:val="003D2F55"/>
    <w:rsid w:val="003D59D4"/>
    <w:rsid w:val="003E20BC"/>
    <w:rsid w:val="003E24B7"/>
    <w:rsid w:val="003E7C09"/>
    <w:rsid w:val="003F2ECD"/>
    <w:rsid w:val="003F7E32"/>
    <w:rsid w:val="00402A53"/>
    <w:rsid w:val="004122C6"/>
    <w:rsid w:val="00422F4B"/>
    <w:rsid w:val="00425371"/>
    <w:rsid w:val="00430B90"/>
    <w:rsid w:val="004347F5"/>
    <w:rsid w:val="00446568"/>
    <w:rsid w:val="0044693F"/>
    <w:rsid w:val="00446FBF"/>
    <w:rsid w:val="004502F0"/>
    <w:rsid w:val="00450324"/>
    <w:rsid w:val="00451B32"/>
    <w:rsid w:val="00456EF4"/>
    <w:rsid w:val="00460BDC"/>
    <w:rsid w:val="00462349"/>
    <w:rsid w:val="00464516"/>
    <w:rsid w:val="00465862"/>
    <w:rsid w:val="0047224D"/>
    <w:rsid w:val="00472CBE"/>
    <w:rsid w:val="004776D6"/>
    <w:rsid w:val="004813CB"/>
    <w:rsid w:val="0048171B"/>
    <w:rsid w:val="004911E8"/>
    <w:rsid w:val="004A0D12"/>
    <w:rsid w:val="004A1A92"/>
    <w:rsid w:val="004A54B1"/>
    <w:rsid w:val="004A59CD"/>
    <w:rsid w:val="004B3E11"/>
    <w:rsid w:val="004B53F8"/>
    <w:rsid w:val="004B5656"/>
    <w:rsid w:val="004B753D"/>
    <w:rsid w:val="004B7EDE"/>
    <w:rsid w:val="004C3C75"/>
    <w:rsid w:val="004C5337"/>
    <w:rsid w:val="004C637F"/>
    <w:rsid w:val="004D0D53"/>
    <w:rsid w:val="004D33B9"/>
    <w:rsid w:val="004F24FE"/>
    <w:rsid w:val="004F568E"/>
    <w:rsid w:val="00505FAA"/>
    <w:rsid w:val="005061C9"/>
    <w:rsid w:val="0050723E"/>
    <w:rsid w:val="00514E16"/>
    <w:rsid w:val="00516D5A"/>
    <w:rsid w:val="00523154"/>
    <w:rsid w:val="0052756A"/>
    <w:rsid w:val="0053320B"/>
    <w:rsid w:val="0054227A"/>
    <w:rsid w:val="00544B21"/>
    <w:rsid w:val="00545521"/>
    <w:rsid w:val="00551876"/>
    <w:rsid w:val="00555AB5"/>
    <w:rsid w:val="00556E37"/>
    <w:rsid w:val="00560CDD"/>
    <w:rsid w:val="005745A4"/>
    <w:rsid w:val="00574CC6"/>
    <w:rsid w:val="005760F0"/>
    <w:rsid w:val="0058117E"/>
    <w:rsid w:val="00583357"/>
    <w:rsid w:val="005850DE"/>
    <w:rsid w:val="00585A65"/>
    <w:rsid w:val="00591D14"/>
    <w:rsid w:val="0059232E"/>
    <w:rsid w:val="005979A0"/>
    <w:rsid w:val="005A33DB"/>
    <w:rsid w:val="005A3C5D"/>
    <w:rsid w:val="005A662A"/>
    <w:rsid w:val="005A74D0"/>
    <w:rsid w:val="005C0ED5"/>
    <w:rsid w:val="005C7A17"/>
    <w:rsid w:val="005D2090"/>
    <w:rsid w:val="005D3B38"/>
    <w:rsid w:val="005E2DF0"/>
    <w:rsid w:val="005E5177"/>
    <w:rsid w:val="005E692D"/>
    <w:rsid w:val="005E6F13"/>
    <w:rsid w:val="005E7BE2"/>
    <w:rsid w:val="005F1EA6"/>
    <w:rsid w:val="00603AAE"/>
    <w:rsid w:val="00606B75"/>
    <w:rsid w:val="00607570"/>
    <w:rsid w:val="006104DE"/>
    <w:rsid w:val="00610911"/>
    <w:rsid w:val="00621B2A"/>
    <w:rsid w:val="00622D69"/>
    <w:rsid w:val="00625D96"/>
    <w:rsid w:val="00625E48"/>
    <w:rsid w:val="006335AF"/>
    <w:rsid w:val="00634A3A"/>
    <w:rsid w:val="00635F01"/>
    <w:rsid w:val="00637364"/>
    <w:rsid w:val="0064273C"/>
    <w:rsid w:val="00642852"/>
    <w:rsid w:val="00643BD7"/>
    <w:rsid w:val="00644949"/>
    <w:rsid w:val="00647F66"/>
    <w:rsid w:val="00654ACD"/>
    <w:rsid w:val="00657C14"/>
    <w:rsid w:val="00664D40"/>
    <w:rsid w:val="00665908"/>
    <w:rsid w:val="0067190E"/>
    <w:rsid w:val="006720B2"/>
    <w:rsid w:val="006761FA"/>
    <w:rsid w:val="00677A71"/>
    <w:rsid w:val="006858F8"/>
    <w:rsid w:val="006947F7"/>
    <w:rsid w:val="00695BE8"/>
    <w:rsid w:val="00697353"/>
    <w:rsid w:val="006973CE"/>
    <w:rsid w:val="006A0C72"/>
    <w:rsid w:val="006A11D5"/>
    <w:rsid w:val="006A61A6"/>
    <w:rsid w:val="006B0BE5"/>
    <w:rsid w:val="006D667D"/>
    <w:rsid w:val="006E22BF"/>
    <w:rsid w:val="006E2956"/>
    <w:rsid w:val="006E2F62"/>
    <w:rsid w:val="006E4085"/>
    <w:rsid w:val="006F196E"/>
    <w:rsid w:val="006F30DD"/>
    <w:rsid w:val="006F4B36"/>
    <w:rsid w:val="006F5962"/>
    <w:rsid w:val="006F7B55"/>
    <w:rsid w:val="00702CBF"/>
    <w:rsid w:val="007043EE"/>
    <w:rsid w:val="007046DA"/>
    <w:rsid w:val="007112F8"/>
    <w:rsid w:val="007305BD"/>
    <w:rsid w:val="00740EEA"/>
    <w:rsid w:val="00741E18"/>
    <w:rsid w:val="00742748"/>
    <w:rsid w:val="00744393"/>
    <w:rsid w:val="0075133E"/>
    <w:rsid w:val="0075158E"/>
    <w:rsid w:val="00751A67"/>
    <w:rsid w:val="007554E6"/>
    <w:rsid w:val="0076349E"/>
    <w:rsid w:val="007669BE"/>
    <w:rsid w:val="007731B9"/>
    <w:rsid w:val="00774481"/>
    <w:rsid w:val="00780338"/>
    <w:rsid w:val="00787D46"/>
    <w:rsid w:val="00795D67"/>
    <w:rsid w:val="00797669"/>
    <w:rsid w:val="007A2669"/>
    <w:rsid w:val="007B20BA"/>
    <w:rsid w:val="007B410D"/>
    <w:rsid w:val="007B4FFC"/>
    <w:rsid w:val="007C61F6"/>
    <w:rsid w:val="007C7B96"/>
    <w:rsid w:val="007D3154"/>
    <w:rsid w:val="007E3386"/>
    <w:rsid w:val="007E782D"/>
    <w:rsid w:val="007F2EF2"/>
    <w:rsid w:val="007F37A8"/>
    <w:rsid w:val="007F781C"/>
    <w:rsid w:val="008004C7"/>
    <w:rsid w:val="00800707"/>
    <w:rsid w:val="008009BB"/>
    <w:rsid w:val="008052B0"/>
    <w:rsid w:val="00805E9A"/>
    <w:rsid w:val="0080735C"/>
    <w:rsid w:val="008116D7"/>
    <w:rsid w:val="00811970"/>
    <w:rsid w:val="008163BA"/>
    <w:rsid w:val="00817324"/>
    <w:rsid w:val="00822AB6"/>
    <w:rsid w:val="0082347D"/>
    <w:rsid w:val="0082675C"/>
    <w:rsid w:val="008325F7"/>
    <w:rsid w:val="008424CA"/>
    <w:rsid w:val="00844983"/>
    <w:rsid w:val="0084578A"/>
    <w:rsid w:val="00845EA0"/>
    <w:rsid w:val="008475E3"/>
    <w:rsid w:val="00856562"/>
    <w:rsid w:val="00856569"/>
    <w:rsid w:val="0086224C"/>
    <w:rsid w:val="00864DE7"/>
    <w:rsid w:val="008725B0"/>
    <w:rsid w:val="00873AAD"/>
    <w:rsid w:val="0087521F"/>
    <w:rsid w:val="00885FA3"/>
    <w:rsid w:val="00886C15"/>
    <w:rsid w:val="0088722F"/>
    <w:rsid w:val="00892308"/>
    <w:rsid w:val="00893013"/>
    <w:rsid w:val="008A31C6"/>
    <w:rsid w:val="008A560B"/>
    <w:rsid w:val="008B0D5B"/>
    <w:rsid w:val="008B5257"/>
    <w:rsid w:val="008B6489"/>
    <w:rsid w:val="008C572E"/>
    <w:rsid w:val="008C67D1"/>
    <w:rsid w:val="008D2A14"/>
    <w:rsid w:val="008D6E7D"/>
    <w:rsid w:val="008D7CBB"/>
    <w:rsid w:val="008F2292"/>
    <w:rsid w:val="008F288D"/>
    <w:rsid w:val="008F4AB5"/>
    <w:rsid w:val="008F65FA"/>
    <w:rsid w:val="009050DF"/>
    <w:rsid w:val="00906913"/>
    <w:rsid w:val="009070B5"/>
    <w:rsid w:val="0092102D"/>
    <w:rsid w:val="00921316"/>
    <w:rsid w:val="00922CDB"/>
    <w:rsid w:val="0093412B"/>
    <w:rsid w:val="00934A09"/>
    <w:rsid w:val="00934A7E"/>
    <w:rsid w:val="0093699C"/>
    <w:rsid w:val="00937268"/>
    <w:rsid w:val="00941C0F"/>
    <w:rsid w:val="00944E43"/>
    <w:rsid w:val="009451D0"/>
    <w:rsid w:val="0094707E"/>
    <w:rsid w:val="00957769"/>
    <w:rsid w:val="009611E6"/>
    <w:rsid w:val="009641A8"/>
    <w:rsid w:val="0096522F"/>
    <w:rsid w:val="00966023"/>
    <w:rsid w:val="0097176C"/>
    <w:rsid w:val="009735F1"/>
    <w:rsid w:val="00973E7A"/>
    <w:rsid w:val="00980E36"/>
    <w:rsid w:val="00982E5B"/>
    <w:rsid w:val="009843AC"/>
    <w:rsid w:val="009845F4"/>
    <w:rsid w:val="009848D4"/>
    <w:rsid w:val="00984AFC"/>
    <w:rsid w:val="00986ABD"/>
    <w:rsid w:val="0098799A"/>
    <w:rsid w:val="00994DA5"/>
    <w:rsid w:val="00996CF2"/>
    <w:rsid w:val="009A0669"/>
    <w:rsid w:val="009A2962"/>
    <w:rsid w:val="009A5475"/>
    <w:rsid w:val="009B0AE9"/>
    <w:rsid w:val="009C061B"/>
    <w:rsid w:val="009C0B5A"/>
    <w:rsid w:val="009C189D"/>
    <w:rsid w:val="009C1EC7"/>
    <w:rsid w:val="009C3A05"/>
    <w:rsid w:val="009C69A0"/>
    <w:rsid w:val="009D00E6"/>
    <w:rsid w:val="009D15DB"/>
    <w:rsid w:val="009D1703"/>
    <w:rsid w:val="009D1DD7"/>
    <w:rsid w:val="009D37E2"/>
    <w:rsid w:val="009D4D19"/>
    <w:rsid w:val="009D55E3"/>
    <w:rsid w:val="009E0FC2"/>
    <w:rsid w:val="009E336D"/>
    <w:rsid w:val="009E6CCF"/>
    <w:rsid w:val="009F03A6"/>
    <w:rsid w:val="009F15CF"/>
    <w:rsid w:val="009F2B22"/>
    <w:rsid w:val="009F4EB7"/>
    <w:rsid w:val="009F7A1C"/>
    <w:rsid w:val="00A0150F"/>
    <w:rsid w:val="00A07955"/>
    <w:rsid w:val="00A10FBF"/>
    <w:rsid w:val="00A136DE"/>
    <w:rsid w:val="00A20558"/>
    <w:rsid w:val="00A336ED"/>
    <w:rsid w:val="00A34048"/>
    <w:rsid w:val="00A4350F"/>
    <w:rsid w:val="00A435B3"/>
    <w:rsid w:val="00A506A1"/>
    <w:rsid w:val="00A5198A"/>
    <w:rsid w:val="00A57F39"/>
    <w:rsid w:val="00A6165E"/>
    <w:rsid w:val="00A62E74"/>
    <w:rsid w:val="00A65389"/>
    <w:rsid w:val="00A72228"/>
    <w:rsid w:val="00A7278E"/>
    <w:rsid w:val="00A762C7"/>
    <w:rsid w:val="00A879A7"/>
    <w:rsid w:val="00A91A90"/>
    <w:rsid w:val="00A92503"/>
    <w:rsid w:val="00A944FA"/>
    <w:rsid w:val="00A94B40"/>
    <w:rsid w:val="00A94EF6"/>
    <w:rsid w:val="00A95166"/>
    <w:rsid w:val="00A97ECE"/>
    <w:rsid w:val="00AA1BEB"/>
    <w:rsid w:val="00AA57BD"/>
    <w:rsid w:val="00AA650E"/>
    <w:rsid w:val="00AA7AC0"/>
    <w:rsid w:val="00AB13D3"/>
    <w:rsid w:val="00AB3B64"/>
    <w:rsid w:val="00AB5035"/>
    <w:rsid w:val="00AB50CC"/>
    <w:rsid w:val="00AB5B05"/>
    <w:rsid w:val="00AC2021"/>
    <w:rsid w:val="00AC3470"/>
    <w:rsid w:val="00AC3E59"/>
    <w:rsid w:val="00AC4035"/>
    <w:rsid w:val="00AC5D6E"/>
    <w:rsid w:val="00AD0151"/>
    <w:rsid w:val="00AD284F"/>
    <w:rsid w:val="00AE5660"/>
    <w:rsid w:val="00AE71EC"/>
    <w:rsid w:val="00B00CCA"/>
    <w:rsid w:val="00B058E0"/>
    <w:rsid w:val="00B06C7C"/>
    <w:rsid w:val="00B071F3"/>
    <w:rsid w:val="00B12845"/>
    <w:rsid w:val="00B13DF5"/>
    <w:rsid w:val="00B20832"/>
    <w:rsid w:val="00B2280D"/>
    <w:rsid w:val="00B2625C"/>
    <w:rsid w:val="00B274DD"/>
    <w:rsid w:val="00B301F6"/>
    <w:rsid w:val="00B33755"/>
    <w:rsid w:val="00B375A9"/>
    <w:rsid w:val="00B40FB0"/>
    <w:rsid w:val="00B45AE5"/>
    <w:rsid w:val="00B51527"/>
    <w:rsid w:val="00B549B1"/>
    <w:rsid w:val="00B5641C"/>
    <w:rsid w:val="00B57DD8"/>
    <w:rsid w:val="00B6052A"/>
    <w:rsid w:val="00B60EFD"/>
    <w:rsid w:val="00B71ED8"/>
    <w:rsid w:val="00B73F48"/>
    <w:rsid w:val="00B7475C"/>
    <w:rsid w:val="00B774F8"/>
    <w:rsid w:val="00B77DA2"/>
    <w:rsid w:val="00B851B8"/>
    <w:rsid w:val="00B91B22"/>
    <w:rsid w:val="00B92F63"/>
    <w:rsid w:val="00B96FC7"/>
    <w:rsid w:val="00BB02B1"/>
    <w:rsid w:val="00BB3146"/>
    <w:rsid w:val="00BB598F"/>
    <w:rsid w:val="00BB5B55"/>
    <w:rsid w:val="00BB6557"/>
    <w:rsid w:val="00BC0253"/>
    <w:rsid w:val="00BC4670"/>
    <w:rsid w:val="00BC4F6C"/>
    <w:rsid w:val="00BC5BF4"/>
    <w:rsid w:val="00BC5F08"/>
    <w:rsid w:val="00BC6432"/>
    <w:rsid w:val="00BC6FED"/>
    <w:rsid w:val="00BD0839"/>
    <w:rsid w:val="00BD10F2"/>
    <w:rsid w:val="00BD265B"/>
    <w:rsid w:val="00BD2B11"/>
    <w:rsid w:val="00BD2D9D"/>
    <w:rsid w:val="00BD3088"/>
    <w:rsid w:val="00BE73FE"/>
    <w:rsid w:val="00BE7BCF"/>
    <w:rsid w:val="00BE7E89"/>
    <w:rsid w:val="00BF01BD"/>
    <w:rsid w:val="00C012B6"/>
    <w:rsid w:val="00C01529"/>
    <w:rsid w:val="00C0629D"/>
    <w:rsid w:val="00C105BD"/>
    <w:rsid w:val="00C10743"/>
    <w:rsid w:val="00C13607"/>
    <w:rsid w:val="00C14C09"/>
    <w:rsid w:val="00C15499"/>
    <w:rsid w:val="00C16339"/>
    <w:rsid w:val="00C245A4"/>
    <w:rsid w:val="00C32921"/>
    <w:rsid w:val="00C32ACA"/>
    <w:rsid w:val="00C3648D"/>
    <w:rsid w:val="00C36A76"/>
    <w:rsid w:val="00C37598"/>
    <w:rsid w:val="00C418AA"/>
    <w:rsid w:val="00C418E6"/>
    <w:rsid w:val="00C4608C"/>
    <w:rsid w:val="00C46FEB"/>
    <w:rsid w:val="00C47B55"/>
    <w:rsid w:val="00C47EB6"/>
    <w:rsid w:val="00C5148B"/>
    <w:rsid w:val="00C545FD"/>
    <w:rsid w:val="00C57CDD"/>
    <w:rsid w:val="00C62289"/>
    <w:rsid w:val="00C62FFD"/>
    <w:rsid w:val="00C67292"/>
    <w:rsid w:val="00C7191F"/>
    <w:rsid w:val="00C73EE8"/>
    <w:rsid w:val="00C751CA"/>
    <w:rsid w:val="00C76688"/>
    <w:rsid w:val="00C811C4"/>
    <w:rsid w:val="00C8143F"/>
    <w:rsid w:val="00C8428C"/>
    <w:rsid w:val="00C84CA3"/>
    <w:rsid w:val="00C85E8F"/>
    <w:rsid w:val="00C91431"/>
    <w:rsid w:val="00C927AF"/>
    <w:rsid w:val="00C94D41"/>
    <w:rsid w:val="00C95A3B"/>
    <w:rsid w:val="00C97BC8"/>
    <w:rsid w:val="00CA4964"/>
    <w:rsid w:val="00CA577B"/>
    <w:rsid w:val="00CB26C1"/>
    <w:rsid w:val="00CB429E"/>
    <w:rsid w:val="00CB4EEB"/>
    <w:rsid w:val="00CB5BD7"/>
    <w:rsid w:val="00CB6712"/>
    <w:rsid w:val="00CC06B6"/>
    <w:rsid w:val="00CC390F"/>
    <w:rsid w:val="00CC464B"/>
    <w:rsid w:val="00CC497E"/>
    <w:rsid w:val="00CC5D82"/>
    <w:rsid w:val="00CD7929"/>
    <w:rsid w:val="00CE16D1"/>
    <w:rsid w:val="00CE297A"/>
    <w:rsid w:val="00CF14F0"/>
    <w:rsid w:val="00CF1D5B"/>
    <w:rsid w:val="00CF275A"/>
    <w:rsid w:val="00CF4CB0"/>
    <w:rsid w:val="00CF6E9D"/>
    <w:rsid w:val="00D00067"/>
    <w:rsid w:val="00D02A1E"/>
    <w:rsid w:val="00D055BC"/>
    <w:rsid w:val="00D0634D"/>
    <w:rsid w:val="00D1482D"/>
    <w:rsid w:val="00D14DD3"/>
    <w:rsid w:val="00D20D1C"/>
    <w:rsid w:val="00D24262"/>
    <w:rsid w:val="00D246FB"/>
    <w:rsid w:val="00D249BF"/>
    <w:rsid w:val="00D25DF7"/>
    <w:rsid w:val="00D32D80"/>
    <w:rsid w:val="00D33B93"/>
    <w:rsid w:val="00D33E44"/>
    <w:rsid w:val="00D351C8"/>
    <w:rsid w:val="00D35F50"/>
    <w:rsid w:val="00D41F86"/>
    <w:rsid w:val="00D44563"/>
    <w:rsid w:val="00D51C48"/>
    <w:rsid w:val="00D55D68"/>
    <w:rsid w:val="00D5701F"/>
    <w:rsid w:val="00D604AB"/>
    <w:rsid w:val="00D642AF"/>
    <w:rsid w:val="00D86AB3"/>
    <w:rsid w:val="00D93336"/>
    <w:rsid w:val="00D95815"/>
    <w:rsid w:val="00DA387C"/>
    <w:rsid w:val="00DA38DC"/>
    <w:rsid w:val="00DB024F"/>
    <w:rsid w:val="00DB0541"/>
    <w:rsid w:val="00DB088C"/>
    <w:rsid w:val="00DB6D82"/>
    <w:rsid w:val="00DB7E9D"/>
    <w:rsid w:val="00DC2831"/>
    <w:rsid w:val="00DC3812"/>
    <w:rsid w:val="00DC4DCE"/>
    <w:rsid w:val="00DC4E68"/>
    <w:rsid w:val="00DC53D6"/>
    <w:rsid w:val="00DD4A25"/>
    <w:rsid w:val="00DD6B45"/>
    <w:rsid w:val="00DD6E8A"/>
    <w:rsid w:val="00DD7742"/>
    <w:rsid w:val="00DE0584"/>
    <w:rsid w:val="00DE2DF7"/>
    <w:rsid w:val="00DE3015"/>
    <w:rsid w:val="00DE441A"/>
    <w:rsid w:val="00DE5576"/>
    <w:rsid w:val="00DE7D8C"/>
    <w:rsid w:val="00DF448F"/>
    <w:rsid w:val="00DF5201"/>
    <w:rsid w:val="00DF56C2"/>
    <w:rsid w:val="00DF633E"/>
    <w:rsid w:val="00DF7075"/>
    <w:rsid w:val="00DF7109"/>
    <w:rsid w:val="00DF712E"/>
    <w:rsid w:val="00DF7C7A"/>
    <w:rsid w:val="00E00BA2"/>
    <w:rsid w:val="00E03184"/>
    <w:rsid w:val="00E03C31"/>
    <w:rsid w:val="00E06F3B"/>
    <w:rsid w:val="00E14DFA"/>
    <w:rsid w:val="00E152FC"/>
    <w:rsid w:val="00E30FB9"/>
    <w:rsid w:val="00E3141E"/>
    <w:rsid w:val="00E31B00"/>
    <w:rsid w:val="00E37E20"/>
    <w:rsid w:val="00E37EB2"/>
    <w:rsid w:val="00E426DA"/>
    <w:rsid w:val="00E43042"/>
    <w:rsid w:val="00E4484B"/>
    <w:rsid w:val="00E46564"/>
    <w:rsid w:val="00E541DC"/>
    <w:rsid w:val="00E57F93"/>
    <w:rsid w:val="00E6575B"/>
    <w:rsid w:val="00E6640B"/>
    <w:rsid w:val="00E703C6"/>
    <w:rsid w:val="00E77148"/>
    <w:rsid w:val="00E775A7"/>
    <w:rsid w:val="00E77C21"/>
    <w:rsid w:val="00E8173C"/>
    <w:rsid w:val="00E86596"/>
    <w:rsid w:val="00E86612"/>
    <w:rsid w:val="00E866B9"/>
    <w:rsid w:val="00E9001A"/>
    <w:rsid w:val="00E91401"/>
    <w:rsid w:val="00E95586"/>
    <w:rsid w:val="00EA24F2"/>
    <w:rsid w:val="00EA3FCE"/>
    <w:rsid w:val="00EA5247"/>
    <w:rsid w:val="00EA5CA7"/>
    <w:rsid w:val="00EB0625"/>
    <w:rsid w:val="00EB3688"/>
    <w:rsid w:val="00EB539F"/>
    <w:rsid w:val="00EC5F28"/>
    <w:rsid w:val="00EC72ED"/>
    <w:rsid w:val="00ED1581"/>
    <w:rsid w:val="00ED5EF4"/>
    <w:rsid w:val="00EE1CD9"/>
    <w:rsid w:val="00EE1E12"/>
    <w:rsid w:val="00EE2C3E"/>
    <w:rsid w:val="00EE2CE4"/>
    <w:rsid w:val="00EE3035"/>
    <w:rsid w:val="00EE6A58"/>
    <w:rsid w:val="00EF3401"/>
    <w:rsid w:val="00EF4A3B"/>
    <w:rsid w:val="00EF67F8"/>
    <w:rsid w:val="00F13B96"/>
    <w:rsid w:val="00F17750"/>
    <w:rsid w:val="00F1793B"/>
    <w:rsid w:val="00F20D1C"/>
    <w:rsid w:val="00F22A12"/>
    <w:rsid w:val="00F23D8C"/>
    <w:rsid w:val="00F23DAF"/>
    <w:rsid w:val="00F244CC"/>
    <w:rsid w:val="00F25B14"/>
    <w:rsid w:val="00F26526"/>
    <w:rsid w:val="00F339A4"/>
    <w:rsid w:val="00F43802"/>
    <w:rsid w:val="00F451AC"/>
    <w:rsid w:val="00F54EF3"/>
    <w:rsid w:val="00F65604"/>
    <w:rsid w:val="00F656E9"/>
    <w:rsid w:val="00F659B9"/>
    <w:rsid w:val="00F65EAA"/>
    <w:rsid w:val="00F705E0"/>
    <w:rsid w:val="00F727A7"/>
    <w:rsid w:val="00F74A12"/>
    <w:rsid w:val="00F7570C"/>
    <w:rsid w:val="00F75A2C"/>
    <w:rsid w:val="00F844A7"/>
    <w:rsid w:val="00F84964"/>
    <w:rsid w:val="00F8790B"/>
    <w:rsid w:val="00F87EDC"/>
    <w:rsid w:val="00F90091"/>
    <w:rsid w:val="00F9133C"/>
    <w:rsid w:val="00F94D00"/>
    <w:rsid w:val="00FA731E"/>
    <w:rsid w:val="00FB227D"/>
    <w:rsid w:val="00FB2E58"/>
    <w:rsid w:val="00FB70D3"/>
    <w:rsid w:val="00FC0D4F"/>
    <w:rsid w:val="00FC11B7"/>
    <w:rsid w:val="00FC2799"/>
    <w:rsid w:val="00FC3AC0"/>
    <w:rsid w:val="00FC5898"/>
    <w:rsid w:val="00FC70D7"/>
    <w:rsid w:val="00FC73AA"/>
    <w:rsid w:val="00FD0BE6"/>
    <w:rsid w:val="00FD219E"/>
    <w:rsid w:val="00FD510B"/>
    <w:rsid w:val="00FE0CE4"/>
    <w:rsid w:val="00FE2904"/>
    <w:rsid w:val="00FE46E4"/>
    <w:rsid w:val="00FE4B7A"/>
    <w:rsid w:val="00FF0584"/>
    <w:rsid w:val="00FF41B4"/>
    <w:rsid w:val="00FF4CD9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E127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uiPriority w:val="1"/>
    <w:qFormat/>
    <w:rsid w:val="002A6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D4D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D4D19"/>
    <w:pPr>
      <w:spacing w:before="32"/>
      <w:ind w:left="533" w:hanging="421"/>
    </w:pPr>
    <w:rPr>
      <w:rFonts w:ascii="Times New Roman" w:eastAsia="Times New Roman" w:hAnsi="Times New Roman"/>
      <w:sz w:val="21"/>
      <w:szCs w:val="21"/>
    </w:rPr>
  </w:style>
  <w:style w:type="paragraph" w:customStyle="1" w:styleId="11">
    <w:name w:val="标题 11"/>
    <w:basedOn w:val="Normal"/>
    <w:uiPriority w:val="1"/>
    <w:qFormat/>
    <w:rsid w:val="009D4D19"/>
    <w:pPr>
      <w:spacing w:before="2"/>
      <w:ind w:left="112"/>
      <w:outlineLvl w:val="1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customStyle="1" w:styleId="21">
    <w:name w:val="标题 21"/>
    <w:basedOn w:val="Normal"/>
    <w:uiPriority w:val="1"/>
    <w:qFormat/>
    <w:rsid w:val="009D4D19"/>
    <w:pPr>
      <w:spacing w:before="41"/>
      <w:ind w:left="112"/>
      <w:outlineLvl w:val="2"/>
    </w:pPr>
    <w:rPr>
      <w:rFonts w:ascii="Times New Roman" w:eastAsia="Times New Roman" w:hAnsi="Times New Roman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rsid w:val="009D4D19"/>
  </w:style>
  <w:style w:type="paragraph" w:customStyle="1" w:styleId="TableParagraph">
    <w:name w:val="Table Paragraph"/>
    <w:basedOn w:val="Normal"/>
    <w:uiPriority w:val="1"/>
    <w:qFormat/>
    <w:rsid w:val="009D4D19"/>
  </w:style>
  <w:style w:type="paragraph" w:styleId="Header">
    <w:name w:val="header"/>
    <w:basedOn w:val="Normal"/>
    <w:link w:val="HeaderChar"/>
    <w:uiPriority w:val="99"/>
    <w:unhideWhenUsed/>
    <w:rsid w:val="00DF7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F710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F71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F710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1BD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BD"/>
    <w:rPr>
      <w:rFonts w:ascii="SimSun" w:eastAsia="SimSu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01B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1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1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1BD"/>
    <w:rPr>
      <w:b/>
      <w:bCs/>
    </w:rPr>
  </w:style>
  <w:style w:type="character" w:styleId="Hyperlink">
    <w:name w:val="Hyperlink"/>
    <w:basedOn w:val="DefaultParagraphFont"/>
    <w:uiPriority w:val="99"/>
    <w:unhideWhenUsed/>
    <w:rsid w:val="002D55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9230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23154"/>
    <w:rPr>
      <w:rFonts w:ascii="Times New Roman" w:eastAsia="Times New Roman" w:hAnsi="Times New Roman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451A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B7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7574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740EEA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4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750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5385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587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50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00739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9013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0638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191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26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0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0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14572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8128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919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62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958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2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ltimedia.wipo.int/exhibitions/ip-sdgs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analile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tu.int/cities/dt-resource-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1165</Words>
  <Characters>6645</Characters>
  <Application>Microsoft Office Word</Application>
  <DocSecurity>2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Wei Wei</vt:lpstr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 Wei</dc:title>
  <dc:creator>Administrator</dc:creator>
  <cp:lastModifiedBy>Na LI</cp:lastModifiedBy>
  <cp:revision>9</cp:revision>
  <cp:lastPrinted>2023-10-12T16:10:00Z</cp:lastPrinted>
  <dcterms:created xsi:type="dcterms:W3CDTF">2025-06-20T09:18:00Z</dcterms:created>
  <dcterms:modified xsi:type="dcterms:W3CDTF">2025-10-09T18:26:00Z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2018-03-19T00:00:00Z</vt:filetime>
  </property>
  <property fmtid="{D5CDD505-2E9C-101B-9397-08002B2CF9AE}" pid="5" name="MSIP_Label_7f67ef74-ebea-48bf-9eae-94417d17ac62_Enabled">
    <vt:lpwstr>true</vt:lpwstr>
  </property>
  <property fmtid="{D5CDD505-2E9C-101B-9397-08002B2CF9AE}" pid="6" name="MSIP_Label_7f67ef74-ebea-48bf-9eae-94417d17ac62_SetDate">
    <vt:lpwstr>2025-06-18T12:16:28Z</vt:lpwstr>
  </property>
  <property fmtid="{D5CDD505-2E9C-101B-9397-08002B2CF9AE}" pid="7" name="MSIP_Label_7f67ef74-ebea-48bf-9eae-94417d17ac62_Method">
    <vt:lpwstr>Standard</vt:lpwstr>
  </property>
  <property fmtid="{D5CDD505-2E9C-101B-9397-08002B2CF9AE}" pid="8" name="MSIP_Label_7f67ef74-ebea-48bf-9eae-94417d17ac62_Name">
    <vt:lpwstr>POC Confidential Personal</vt:lpwstr>
  </property>
  <property fmtid="{D5CDD505-2E9C-101B-9397-08002B2CF9AE}" pid="9" name="MSIP_Label_7f67ef74-ebea-48bf-9eae-94417d17ac62_SiteId">
    <vt:lpwstr>faa31b06-8ccc-48c9-867f-f7510dd11c02</vt:lpwstr>
  </property>
  <property fmtid="{D5CDD505-2E9C-101B-9397-08002B2CF9AE}" pid="10" name="MSIP_Label_7f67ef74-ebea-48bf-9eae-94417d17ac62_ActionId">
    <vt:lpwstr>97d0dd1f-68c4-4742-8fc4-3ac5136f2eff</vt:lpwstr>
  </property>
  <property fmtid="{D5CDD505-2E9C-101B-9397-08002B2CF9AE}" pid="11" name="MSIP_Label_7f67ef74-ebea-48bf-9eae-94417d17ac62_ContentBits">
    <vt:lpwstr>3</vt:lpwstr>
  </property>
  <property fmtid="{D5CDD505-2E9C-101B-9397-08002B2CF9AE}" pid="12" name="MSIP_Label_7f67ef74-ebea-48bf-9eae-94417d17ac62_Tag">
    <vt:lpwstr>10, 1, 2, 1</vt:lpwstr>
  </property>
  <property fmtid="{D5CDD505-2E9C-101B-9397-08002B2CF9AE}" pid="13" name="GrammarlyDocumentId">
    <vt:lpwstr>d217579e-a8c1-4a40-b5f9-44500ea6e98a</vt:lpwstr>
  </property>
</Properties>
</file>