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0"/>
        </w:rPr>
        <w:t>MINUTA PROVISÓRIA — CONFERIR COM O TEOR DO DESPACHO ANTES DE PROTOCOLAR (REMOVER ESTA LINHA)</w:t>
      </w:r>
    </w:p>
    <w:p>
      <w:pPr>
        <w:spacing w:before="0" w:after="20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EXCELENTÍSSIMO SENHOR DOUTOR JUIZ DE DIREITO DA 1ª VARA CÍVEL DA COMARCA DE GUARULHOS/SP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Processo nº 4043086-52.2026.8.26.0224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Ação: Revisional de Contrato de Plano de Saúde Coletivo c/c Repetição de Indébito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Autores: DE MARTINI SERVIÇOS ADMINISTRATIVOS LTDA, NATALIA BUENO DE MARTINI, IVONETE BUENO DE MARTINI e JOSE DE MARTINI</w:t>
      </w:r>
    </w:p>
    <w:p>
      <w:pPr>
        <w:spacing w:before="0" w:after="24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Ré: BRADESCO SAÚDE S.A.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/>
          <w:i w:val="0"/>
          <w:sz w:val="24"/>
        </w:rPr>
        <w:t>DE MARTINI SERVIÇOS ADMINISTRATIVOS LTDA</w:t>
      </w:r>
      <w:r>
        <w:rPr>
          <w:rFonts w:ascii="Book Antiqua" w:hAnsi="Book Antiqua" w:eastAsia="Book Antiqua" w:cs="Book Antiqua"/>
          <w:b w:val="0"/>
          <w:i w:val="0"/>
          <w:sz w:val="24"/>
        </w:rPr>
        <w:t xml:space="preserve"> e outros, já qualificados nos autos da ação em epígrafe, por sua advogada que esta subscreve, vêm, respeitosamente, à presença de Vossa Excelência, em atenção ao despacho [ID/evento ___, de __/__/2026 — preencher conforme o eproc], apresentar </w:t>
      </w:r>
      <w:r>
        <w:rPr>
          <w:rFonts w:ascii="Book Antiqua" w:hAnsi="Book Antiqua" w:eastAsia="Book Antiqua" w:cs="Book Antiqua"/>
          <w:b/>
          <w:i w:val="0"/>
          <w:sz w:val="24"/>
        </w:rPr>
        <w:t>MANIFESTAÇÃO</w:t>
      </w:r>
      <w:r>
        <w:rPr>
          <w:rFonts w:ascii="Book Antiqua" w:hAnsi="Book Antiqua" w:eastAsia="Book Antiqua" w:cs="Book Antiqua"/>
          <w:b w:val="0"/>
          <w:i w:val="0"/>
          <w:sz w:val="24"/>
        </w:rPr>
        <w:t>, nos seguintes termos.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 – DA COMPROVAÇÃO DA REPRESENTAÇÃO DA PESSOA JURÍDICA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autora De Martini Serviços Administrativos Ltda, inscrita no CNPJ sob o nº 05.779.284/0001-80 (NIRE 35218353838), sociedade limitada enquadrada como microempresa, é representada nestes autos por sua sócia e administradora, Natalia Bueno de Martini, nos termos do art. 75, VIII, do Código de Processo Civil, segundo o qual a pessoa jurídica é representada em juízo por quem os respectivos atos constitutivos designarem.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Para tanto, juntam-se à presente os seguintes documentos, obtidos junto à Junta Comercial do Estado de São Paulo (JUCESP) em 16/10/2026: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a) Ficha Cadastral Simplificada (código de autenticidade 302840901), que registra Natalia Bueno de Martini (CPF 275.417.278-57) como “sócia e administradora, assinando pela empresa”, com participação de R$ 20,00 do capital social, e José de Martini (CPF 271.258.408-25) como sócio e administrador, assinando pela empresa, com participação de R$ 980,00 (Doc. [__]);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b) Certidão Simplificada (código de autenticidade 302841374), que confirma a vigência das informações constantes dos arquivos da Junta Comercial, o quadro de sócios e administradores e a sede da empresa na Avenida Águas de São Pedro, nº 252, Vila Pauliceia, São Paulo/SP (Doc. [__]).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Resta demonstrado, assim, que a outorga do mandato à subscritora foi feita por quem detém, nos atos constitutivos registrados, a condição de administradora da sociedade, o que supre a regularidade da representação processual.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 – DO CONTRATO FIRMADO COM A RÉ: EXIBIÇÃO DE DOCUMENTO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Quanto ao instrumento contratual assinado com a Ré, os Autores informam que a via firmada encontra-se na posse exclusiva da operadora, que não a entregou à estipulante. Os Autores dispõem, e já juntaram, da apólice nº 521094 (Doc. 10 da petição inicial), do comprovante de pagamento das mensalidades e dos demais documentos que demonstram a existência e o conteúdo da relação contratual desde 18/05/2016.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Diante disso, com fundamento nos arts. 396 e seguintes do Código de Processo Civil e no art. 6º, VIII, do Código de Defesa do Consumidor, requerem a intimação da Ré para que exiba, no prazo legal, a cópia integral do contrato (proposta de adesão, condições gerais e particulares, aditivos e termos de adesão do estipulante) relativo ao seguro coletivo nº 521094, firmado com a estipulante De Martini Serviços Administrativos Ltda. A finalidade da prova é a verificação da natureza do ajuste, das cláusulas de reajuste e da composição do grupo segurado, o que é essencial ao julgamento da causa. O documento é comum às partes e se encontra em poder da Ré, que é quem o elabora e o arquiva (arts. 397 e 399 do CPC). Na hipótese de recusa injustificada, requerem a aplicação do art. 400 do CPC.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III – DOS PEDIDOS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Ante o exposto, requerem: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1) seja tida por cumprida a determinação constante do despacho [ID/evento ___], com a juntada da Ficha Cadastral Simplificada e da Certidão Simplificada da JUCESP, que comprovam a condição de sócia e administradora de Natalia Bueno de Martini;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2) seja a Ré intimada para exibir, no prazo legal, a via integral do contrato relativo à apólice nº 521094, nos termos dos arts. 396 a 404 do CPC e do art. 6º, VIII, do CDC;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3) o regular prosseguimento do feito, com a apreciação do pedido de tutela de urgência formulado na inicial, [se ainda pendente — conferir nos autos].</w:t>
      </w:r>
    </w:p>
    <w:p>
      <w:pPr>
        <w:spacing w:before="0" w:after="24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Nestes termos, pede deferimento.</w:t>
      </w:r>
    </w:p>
    <w:p>
      <w:pPr>
        <w:spacing w:before="0" w:after="36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Guarulhos/SP, 19 de outubro de 2026.</w:t>
      </w:r>
    </w:p>
    <w:p>
      <w:pPr>
        <w:spacing w:before="0" w:after="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4"/>
        </w:rPr>
        <w:t>SIMONE MURTA MARTINS</w:t>
      </w:r>
    </w:p>
    <w:p>
      <w:pPr>
        <w:spacing w:before="0" w:after="240" w:line="360" w:lineRule="auto"/>
        <w:jc w:val="center"/>
      </w:pPr>
      <w:r>
        <w:rPr>
          <w:rFonts w:ascii="Book Antiqua" w:hAnsi="Book Antiqua" w:eastAsia="Book Antiqua" w:cs="Book Antiqua"/>
          <w:b w:val="0"/>
          <w:i w:val="0"/>
          <w:sz w:val="24"/>
        </w:rPr>
        <w:t>OAB/BA 48.851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0"/>
        </w:rPr>
        <w:t>Documentos que acompanham: (1) Ficha Cadastral Simplificada JUCESP, de 16/10/2026; (2) Certidão Simplificada JUCESP, de 16/10/2026. [Conferir a numeração dos documentos e o que o despacho exigiu.]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