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007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93"/>
        <w:gridCol w:w="3826"/>
        <w:gridCol w:w="3088"/>
      </w:tblGrid>
      <w:tr>
        <w:trPr>
          <w:trHeight w:val="2413" w:hRule="atLeast"/>
          <w:cantSplit w:val="true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0" w:name="_GoBack"/>
            <w:bookmarkEnd w:id="0"/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margin">
                    <wp:posOffset>810260</wp:posOffset>
                  </wp:positionH>
                  <wp:positionV relativeFrom="paragraph">
                    <wp:posOffset>-635</wp:posOffset>
                  </wp:positionV>
                  <wp:extent cx="426720" cy="481965"/>
                  <wp:effectExtent l="0" t="0" r="0" b="0"/>
                  <wp:wrapNone/>
                  <wp:docPr id="1" name="Immagin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br/>
              <w:t xml:space="preserve">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IIS BLAISE PASCAL</w:t>
            </w:r>
          </w:p>
          <w:p>
            <w:pPr>
              <w:pStyle w:val="Standard"/>
              <w:widowControl w:val="false"/>
              <w:spacing w:before="0" w:after="0"/>
              <w:jc w:val="center"/>
              <w:rPr>
                <w:rFonts w:ascii="Josefin Sans" w:hAnsi="Josefin Sans" w:cs="Josefin Sans"/>
              </w:rPr>
            </w:pPr>
            <w:r>
              <w:rPr>
                <w:rFonts w:cs="Josefin Sans" w:ascii="Josefin Sans" w:hAnsi="Josefin Sans"/>
              </w:rPr>
              <w:t>EX INDIRIZZO SPERIMENTALE</w:t>
            </w:r>
          </w:p>
          <w:p>
            <w:pPr>
              <w:pStyle w:val="Standard"/>
              <w:widowControl w:val="false"/>
              <w:spacing w:before="0" w:after="0"/>
              <w:jc w:val="center"/>
              <w:rPr/>
            </w:pPr>
            <w:r>
              <w:rPr>
                <w:rFonts w:cs="Josefin Sans" w:ascii="Josefin Sans" w:hAnsi="Josefin Sans"/>
              </w:rPr>
              <w:t xml:space="preserve"> </w:t>
            </w:r>
            <w:r>
              <w:rPr>
                <w:rFonts w:cs="Josefin Sans" w:ascii="Josefin Sans" w:hAnsi="Josefin Sans"/>
              </w:rPr>
              <w:t>B.U.S. – T.C.S.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mc:AlternateContent>
                <mc:Choice Requires="wps">
                  <w:drawing>
                    <wp:anchor behindDoc="1" distT="635" distB="0" distL="0" distR="635" simplePos="0" locked="0" layoutInCell="1" allowOverlap="1" relativeHeight="3">
                      <wp:simplePos x="0" y="0"/>
                      <wp:positionH relativeFrom="margin">
                        <wp:posOffset>1100455</wp:posOffset>
                      </wp:positionH>
                      <wp:positionV relativeFrom="paragraph">
                        <wp:posOffset>109220</wp:posOffset>
                      </wp:positionV>
                      <wp:extent cx="208280" cy="139065"/>
                      <wp:effectExtent l="0" t="635" r="635" b="0"/>
                      <wp:wrapNone/>
                      <wp:docPr id="2" name="Oval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440" cy="138960"/>
                              </a:xfrm>
                              <a:custGeom>
                                <a:avLst/>
                                <a:gdLst>
                                  <a:gd name="textAreaLeft" fmla="*/ 17280 w 118080"/>
                                  <a:gd name="textAreaRight" fmla="*/ 100800 w 118080"/>
                                  <a:gd name="textAreaTop" fmla="*/ 11520 h 78840"/>
                                  <a:gd name="textAreaBottom" fmla="*/ 67320 h 78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00" h="21600">
                                    <a:moveTo>
                                      <a:pt x="10800" y="0"/>
                                    </a:moveTo>
                                    <a:lnTo>
                                      <a:pt x="10800" y="0"/>
                                    </a:ln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16764"/>
                                      <a:pt x="4835" y="21600"/>
                                      <a:pt x="10800" y="21600"/>
                                    </a:cubicBezTo>
                                    <a:cubicBezTo>
                                      <a:pt x="16764" y="21600"/>
                                      <a:pt x="21600" y="16764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39209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1" distT="635" distB="0" distL="0" distR="635" simplePos="0" locked="0" layoutInCell="1" allowOverlap="1" relativeHeight="4">
                      <wp:simplePos x="0" y="0"/>
                      <wp:positionH relativeFrom="margin">
                        <wp:posOffset>325120</wp:posOffset>
                      </wp:positionH>
                      <wp:positionV relativeFrom="paragraph">
                        <wp:posOffset>107950</wp:posOffset>
                      </wp:positionV>
                      <wp:extent cx="208280" cy="139065"/>
                      <wp:effectExtent l="0" t="635" r="635" b="0"/>
                      <wp:wrapNone/>
                      <wp:docPr id="3" name="Ova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440" cy="138960"/>
                              </a:xfrm>
                              <a:custGeom>
                                <a:avLst/>
                                <a:gdLst>
                                  <a:gd name="textAreaLeft" fmla="*/ 17280 w 118080"/>
                                  <a:gd name="textAreaRight" fmla="*/ 100800 w 118080"/>
                                  <a:gd name="textAreaTop" fmla="*/ 11520 h 78840"/>
                                  <a:gd name="textAreaBottom" fmla="*/ 67320 h 78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00" h="21600">
                                    <a:moveTo>
                                      <a:pt x="10800" y="0"/>
                                    </a:moveTo>
                                    <a:lnTo>
                                      <a:pt x="10800" y="0"/>
                                    </a:ln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16764"/>
                                      <a:pt x="4835" y="21600"/>
                                      <a:pt x="10800" y="21600"/>
                                    </a:cubicBezTo>
                                    <a:cubicBezTo>
                                      <a:pt x="16764" y="21600"/>
                                      <a:pt x="21600" y="16764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98b1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1" distT="635" distB="0" distL="0" distR="635" simplePos="0" locked="0" layoutInCell="1" allowOverlap="1" relativeHeight="5">
                      <wp:simplePos x="0" y="0"/>
                      <wp:positionH relativeFrom="margin">
                        <wp:posOffset>1464310</wp:posOffset>
                      </wp:positionH>
                      <wp:positionV relativeFrom="paragraph">
                        <wp:posOffset>117475</wp:posOffset>
                      </wp:positionV>
                      <wp:extent cx="208280" cy="139065"/>
                      <wp:effectExtent l="0" t="635" r="635" b="0"/>
                      <wp:wrapNone/>
                      <wp:docPr id="4" name="Oval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440" cy="138960"/>
                              </a:xfrm>
                              <a:custGeom>
                                <a:avLst/>
                                <a:gdLst>
                                  <a:gd name="textAreaLeft" fmla="*/ 17280 w 118080"/>
                                  <a:gd name="textAreaRight" fmla="*/ 100800 w 118080"/>
                                  <a:gd name="textAreaTop" fmla="*/ 11520 h 78840"/>
                                  <a:gd name="textAreaBottom" fmla="*/ 67320 h 78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00" h="21600">
                                    <a:moveTo>
                                      <a:pt x="10800" y="0"/>
                                    </a:moveTo>
                                    <a:lnTo>
                                      <a:pt x="10800" y="0"/>
                                    </a:ln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16764"/>
                                      <a:pt x="4835" y="21600"/>
                                      <a:pt x="10800" y="21600"/>
                                    </a:cubicBezTo>
                                    <a:cubicBezTo>
                                      <a:pt x="16764" y="21600"/>
                                      <a:pt x="21600" y="16764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0051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1" distT="635" distB="0" distL="0" distR="1270" simplePos="0" locked="0" layoutInCell="1" allowOverlap="1" relativeHeight="6">
                      <wp:simplePos x="0" y="0"/>
                      <wp:positionH relativeFrom="margin">
                        <wp:posOffset>709930</wp:posOffset>
                      </wp:positionH>
                      <wp:positionV relativeFrom="paragraph">
                        <wp:posOffset>118745</wp:posOffset>
                      </wp:positionV>
                      <wp:extent cx="208280" cy="139065"/>
                      <wp:effectExtent l="0" t="635" r="1270" b="0"/>
                      <wp:wrapNone/>
                      <wp:docPr id="5" name="Ova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440" cy="138960"/>
                              </a:xfrm>
                              <a:custGeom>
                                <a:avLst/>
                                <a:gdLst>
                                  <a:gd name="textAreaLeft" fmla="*/ 17280 w 118080"/>
                                  <a:gd name="textAreaRight" fmla="*/ 100800 w 118080"/>
                                  <a:gd name="textAreaTop" fmla="*/ 11520 h 78840"/>
                                  <a:gd name="textAreaBottom" fmla="*/ 67320 h 78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00" h="21600">
                                    <a:moveTo>
                                      <a:pt x="10800" y="0"/>
                                    </a:moveTo>
                                    <a:lnTo>
                                      <a:pt x="10800" y="0"/>
                                    </a:ln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16764"/>
                                      <a:pt x="4835" y="21600"/>
                                      <a:pt x="10800" y="21600"/>
                                    </a:cubicBezTo>
                                    <a:cubicBezTo>
                                      <a:pt x="16764" y="21600"/>
                                      <a:pt x="21600" y="16764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2c02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</w:rPr>
              <w:t>PERCORSI PER LE COMPETENZE TRASVERSALI E L’ORIENTAMENTO</w:t>
            </w:r>
          </w:p>
          <w:p>
            <w:pPr>
              <w:pStyle w:val="Titolo11"/>
              <w:widowControl w:val="false"/>
              <w:rPr/>
            </w:pPr>
            <w:r>
              <w:rPr>
                <w:rFonts w:eastAsia="Arial" w:cs="Arial" w:ascii="Arial" w:hAnsi="Arial"/>
                <w:i w:val="false"/>
              </w:rPr>
              <w:t xml:space="preserve">  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  <w:b/>
              </w:rPr>
              <w:t>A.s. 2022 / 2023</w:t>
            </w:r>
          </w:p>
        </w:tc>
      </w:tr>
    </w:tbl>
    <w:p>
      <w:pPr>
        <w:pStyle w:val="Intestazione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tbl>
      <w:tblPr>
        <w:tblW w:w="977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778"/>
      </w:tblGrid>
      <w:tr>
        <w:trPr/>
        <w:tc>
          <w:tcPr>
            <w:tcW w:w="9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TIROCINIO FORMATIVO </w:t>
            </w:r>
          </w:p>
          <w:p>
            <w:pPr>
              <w:pStyle w:val="Intestazione"/>
              <w:widowControl w:val="false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cs="Arial" w:ascii="Arial" w:hAnsi="Arial"/>
                <w:sz w:val="10"/>
                <w:szCs w:val="1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FOGLIO PRESENZA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831215</wp:posOffset>
                </wp:positionH>
                <wp:positionV relativeFrom="paragraph">
                  <wp:posOffset>117475</wp:posOffset>
                </wp:positionV>
                <wp:extent cx="2505075" cy="146685"/>
                <wp:effectExtent l="0" t="0" r="0" b="0"/>
                <wp:wrapNone/>
                <wp:docPr id="6" name="Cornice di tes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Simone Bini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" path="m0,0l-2147483645,0l-2147483645,-2147483646l0,-2147483646xe" stroked="f" o:allowincell="f" style="position:absolute;margin-left:65.45pt;margin-top:9.25pt;width:197.2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Simone Bini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STUDENTE</w:t>
      </w:r>
      <w:r>
        <w:rPr>
          <w:rFonts w:cs="Arial" w:ascii="Arial" w:hAnsi="Arial"/>
          <w:sz w:val="22"/>
          <w:szCs w:val="22"/>
        </w:rPr>
        <w:t xml:space="preserve"> ……………………………………………………………………………………………………                                                                                 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1831340</wp:posOffset>
                </wp:positionH>
                <wp:positionV relativeFrom="paragraph">
                  <wp:posOffset>139065</wp:posOffset>
                </wp:positionV>
                <wp:extent cx="2505075" cy="146685"/>
                <wp:effectExtent l="0" t="0" r="0" b="0"/>
                <wp:wrapNone/>
                <wp:docPr id="8" name="Cornice di tes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WiMORE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" path="m0,0l-2147483645,0l-2147483645,-2147483646l0,-2147483646xe" stroked="f" o:allowincell="f" style="position:absolute;margin-left:144.2pt;margin-top:10.95pt;width:197.2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WiMORE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STRUTTURA OSPITANTE</w:t>
      </w:r>
      <w:r>
        <w:rPr>
          <w:rFonts w:cs="Arial" w:ascii="Arial" w:hAnsi="Arial"/>
          <w:sz w:val="22"/>
          <w:szCs w:val="22"/>
        </w:rPr>
        <w:t xml:space="preserve"> ………………………………………………………………………………….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Intestazione"/>
        <w:rPr/>
      </w:pPr>
      <w:r>
        <w:rPr/>
      </w:r>
    </w:p>
    <w:tbl>
      <w:tblPr>
        <w:tblW w:w="993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245"/>
        <w:gridCol w:w="1176"/>
        <w:gridCol w:w="1353"/>
        <w:gridCol w:w="1415"/>
        <w:gridCol w:w="1420"/>
        <w:gridCol w:w="3328"/>
      </w:tblGrid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52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MATTINO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POMERIGGIO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GIORNO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ORA ENTRATA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ORA 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USCITA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ORA ENTRATA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ORA 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USCITA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FIRMA PRESENZA</w:t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29-05-2023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08:30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13:30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14:30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17:30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30-05-2023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08:30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13:30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14:30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17:30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31-05-2023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01-06-2023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05-06-2023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06-06-2023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07-06-2023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08-06-2023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09-06-2023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13:30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14:30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12-06-2023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13-06-2023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30-06-2023</w:t>
            </w:r>
          </w:p>
        </w:tc>
        <w:tc>
          <w:tcPr>
            <w:tcW w:w="11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08:00</w:t>
            </w:r>
          </w:p>
        </w:tc>
        <w:tc>
          <w:tcPr>
            <w:tcW w:w="13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</w:t>
            </w:r>
          </w:p>
        </w:tc>
        <w:tc>
          <w:tcPr>
            <w:tcW w:w="141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  <w:tc>
          <w:tcPr>
            <w:tcW w:w="1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</w:t>
            </w:r>
          </w:p>
        </w:tc>
        <w:tc>
          <w:tcPr>
            <w:tcW w:w="3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Intestazione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Intestazion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Intestazion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STUDENTE ……………………………………………………………………………….</w:t>
      </w:r>
    </w:p>
    <w:p>
      <w:pPr>
        <w:pStyle w:val="Intestazion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Intestazion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TUTOR AZIENDALE ……………………………………………………………………..</w:t>
      </w:r>
    </w:p>
    <w:p>
      <w:pPr>
        <w:pStyle w:val="Intestazione"/>
        <w:rPr>
          <w:rFonts w:ascii="Arial" w:hAnsi="Arial" w:cs="Arial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Josefin Sans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Intestazion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next w:val="Normal"/>
    <w:qFormat/>
    <w:pPr>
      <w:keepNext w:val="true"/>
      <w:jc w:val="center"/>
      <w:outlineLvl w:val="0"/>
    </w:pPr>
    <w:rPr>
      <w:rFonts w:eastAsia="Arial Unicode MS"/>
      <w:b/>
      <w:szCs w:val="20"/>
    </w:rPr>
  </w:style>
  <w:style w:type="paragraph" w:styleId="Titolo2">
    <w:name w:val="Heading 2"/>
    <w:basedOn w:val="Normal"/>
    <w:next w:val="Normal"/>
    <w:qFormat/>
    <w:pPr>
      <w:keepNext w:val="true"/>
      <w:tabs>
        <w:tab w:val="clear" w:pos="708"/>
        <w:tab w:val="center" w:pos="2268" w:leader="none"/>
        <w:tab w:val="center" w:pos="7371" w:leader="none"/>
      </w:tabs>
      <w:jc w:val="both"/>
      <w:outlineLvl w:val="1"/>
    </w:pPr>
    <w:rPr>
      <w:rFonts w:eastAsia="Arial Unicode MS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/>
    <w:rPr>
      <w:b/>
      <w:szCs w:val="20"/>
    </w:rPr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odyText2">
    <w:name w:val="Body Text 2"/>
    <w:basedOn w:val="Normal"/>
    <w:qFormat/>
    <w:pPr>
      <w:tabs>
        <w:tab w:val="clear" w:pos="708"/>
        <w:tab w:val="center" w:pos="2268" w:leader="none"/>
        <w:tab w:val="center" w:pos="6804" w:leader="none"/>
      </w:tabs>
      <w:jc w:val="both"/>
    </w:pPr>
    <w:rPr>
      <w:szCs w:val="20"/>
    </w:rPr>
  </w:style>
  <w:style w:type="paragraph" w:styleId="BalloonText">
    <w:name w:val="Balloon Text"/>
    <w:basedOn w:val="Normal"/>
    <w:semiHidden/>
    <w:qFormat/>
    <w:rsid w:val="00832a4a"/>
    <w:pPr/>
    <w:rPr>
      <w:rFonts w:ascii="Tahoma" w:hAnsi="Tahoma" w:cs="Tahoma"/>
      <w:sz w:val="16"/>
      <w:szCs w:val="16"/>
    </w:rPr>
  </w:style>
  <w:style w:type="paragraph" w:styleId="Titolo11" w:customStyle="1">
    <w:name w:val="Titolo1"/>
    <w:basedOn w:val="Normal"/>
    <w:next w:val="Corpodeltesto"/>
    <w:qFormat/>
    <w:rsid w:val="00ff2c10"/>
    <w:pPr>
      <w:widowControl w:val="false"/>
      <w:suppressAutoHyphens w:val="true"/>
      <w:jc w:val="center"/>
    </w:pPr>
    <w:rPr>
      <w:b/>
      <w:i/>
      <w:sz w:val="28"/>
      <w:szCs w:val="20"/>
      <w:lang w:eastAsia="zh-CN"/>
    </w:rPr>
  </w:style>
  <w:style w:type="paragraph" w:styleId="Standard" w:customStyle="1">
    <w:name w:val="Standard"/>
    <w:qFormat/>
    <w:rsid w:val="00ff2c10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Calibri"/>
      <w:color w:val="auto"/>
      <w:kern w:val="2"/>
      <w:sz w:val="22"/>
      <w:szCs w:val="22"/>
      <w:lang w:val="it-IT" w:eastAsia="zh-CN" w:bidi="ar-SA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8371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LibreOffice/7.5.3.2$Windows_X86_64 LibreOffice_project/9f56dff12ba03b9acd7730a5a481eea045e468f3</Application>
  <AppVersion>15.0000</AppVersion>
  <Pages>2</Pages>
  <Words>169</Words>
  <Characters>1132</Characters>
  <CharactersWithSpaces>1250</CharactersWithSpaces>
  <Paragraphs>145</Paragraphs>
  <Company>Università di Modena e Reggio Emilia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2022-05-16T09:52:00Z</dcterms:created>
  <dc:creator>veltri</dc:creator>
  <dc:description/>
  <dc:language>en-US</dc:language>
  <cp:lastModifiedBy/>
  <dcterms:modified xsi:type="dcterms:W3CDTF">2023-06-28T16:23:33Z</dcterms:modified>
  <cp:revision>9</cp:revision>
  <dc:subject/>
  <dc:title>Convenzione di tirocino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