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58D5" w14:textId="77777777" w:rsidR="00DB5531" w:rsidRDefault="00DB5531">
      <w:pPr>
        <w:rPr>
          <w:color w:val="FFFFFF" w:themeColor="background1"/>
          <w:sz w:val="72"/>
          <w:szCs w:val="72"/>
        </w:rPr>
      </w:pPr>
      <w:r w:rsidRPr="00DB5531">
        <w:rPr>
          <w:color w:val="FFFFFF" w:themeColor="background1"/>
          <w:sz w:val="72"/>
          <w:szCs w:val="72"/>
        </w:rPr>
        <w:t>[</w:t>
      </w:r>
      <w:proofErr w:type="spellStart"/>
      <w:r w:rsidRPr="00DB5531">
        <w:rPr>
          <w:color w:val="FFFFFF" w:themeColor="background1"/>
          <w:sz w:val="72"/>
          <w:szCs w:val="72"/>
        </w:rPr>
        <w:t>ThreatsManagerPlatform:ModelName</w:t>
      </w:r>
      <w:proofErr w:type="spellEnd"/>
      <w:r w:rsidRPr="00DB5531">
        <w:rPr>
          <w:color w:val="FFFFFF" w:themeColor="background1"/>
          <w:sz w:val="72"/>
          <w:szCs w:val="72"/>
        </w:rPr>
        <w:t>]</w:t>
      </w:r>
    </w:p>
    <w:p w14:paraId="5CFCD62B" w14:textId="77777777" w:rsidR="007D7526" w:rsidRDefault="00DB5531">
      <w:pPr>
        <w:rPr>
          <w:color w:val="FFFFFF" w:themeColor="background1"/>
          <w:sz w:val="44"/>
          <w:szCs w:val="44"/>
        </w:rPr>
      </w:pPr>
      <w:r w:rsidRPr="00DB5531">
        <w:rPr>
          <w:noProof/>
          <w:sz w:val="14"/>
          <w:szCs w:val="14"/>
        </w:rPr>
        <mc:AlternateContent>
          <mc:Choice Requires="wps">
            <w:drawing>
              <wp:anchor distT="0" distB="0" distL="114300" distR="114300" simplePos="0" relativeHeight="251659264" behindDoc="1" locked="0" layoutInCell="1" allowOverlap="1" wp14:anchorId="33A20929" wp14:editId="6A4632A6">
                <wp:simplePos x="0" y="0"/>
                <wp:positionH relativeFrom="column">
                  <wp:posOffset>-900752</wp:posOffset>
                </wp:positionH>
                <wp:positionV relativeFrom="page">
                  <wp:posOffset>13970</wp:posOffset>
                </wp:positionV>
                <wp:extent cx="7765415" cy="3561715"/>
                <wp:effectExtent l="0" t="0" r="26035" b="19685"/>
                <wp:wrapNone/>
                <wp:docPr id="1" name="Rectangle 1"/>
                <wp:cNvGraphicFramePr/>
                <a:graphic xmlns:a="http://schemas.openxmlformats.org/drawingml/2006/main">
                  <a:graphicData uri="http://schemas.microsoft.com/office/word/2010/wordprocessingShape">
                    <wps:wsp>
                      <wps:cNvSpPr/>
                      <wps:spPr>
                        <a:xfrm>
                          <a:off x="0" y="0"/>
                          <a:ext cx="7765415" cy="3561715"/>
                        </a:xfrm>
                        <a:prstGeom prst="rect">
                          <a:avLst/>
                        </a:prstGeom>
                        <a:solidFill>
                          <a:srgbClr val="0151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60D29" id="Rectangle 1" o:spid="_x0000_s1026" style="position:absolute;margin-left:-70.95pt;margin-top:1.1pt;width:611.45pt;height:280.45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" fillcolor="#01518c" strokecolor="#1f3763 [1604]" strokeweight="1pt">
                <w10:wrap anchory="page"/>
              </v:rect>
            </w:pict>
          </mc:Fallback>
        </mc:AlternateContent>
      </w:r>
      <w:r w:rsidRPr="00DB5531">
        <w:rPr>
          <w:color w:val="FFFFFF" w:themeColor="background1"/>
          <w:sz w:val="44"/>
          <w:szCs w:val="44"/>
        </w:rPr>
        <w:t>Threat Model</w:t>
      </w:r>
    </w:p>
    <w:p w14:paraId="6AB113F3" w14:textId="77777777" w:rsidR="00DB5531" w:rsidRPr="00DB5531" w:rsidRDefault="00DB5531" w:rsidP="00DB5531">
      <w:pPr>
        <w:rPr>
          <w:sz w:val="44"/>
          <w:szCs w:val="44"/>
        </w:rPr>
      </w:pPr>
    </w:p>
    <w:p w14:paraId="2657336F" w14:textId="77777777" w:rsidR="00DB5531" w:rsidRPr="00DB5531" w:rsidRDefault="00DB5531" w:rsidP="00DB5531">
      <w:pPr>
        <w:rPr>
          <w:sz w:val="44"/>
          <w:szCs w:val="44"/>
        </w:rPr>
      </w:pPr>
    </w:p>
    <w:p w14:paraId="7A5D0136" w14:textId="77777777" w:rsidR="00DB5531" w:rsidRPr="00DB5531" w:rsidRDefault="00DB5531" w:rsidP="00DB5531">
      <w:pPr>
        <w:rPr>
          <w:sz w:val="44"/>
          <w:szCs w:val="44"/>
        </w:rPr>
      </w:pPr>
    </w:p>
    <w:p w14:paraId="5D04774A" w14:textId="77777777" w:rsidR="00DB5531" w:rsidRDefault="00DB5531" w:rsidP="00DB5531">
      <w:pPr>
        <w:rPr>
          <w:color w:val="FFFFFF" w:themeColor="background1"/>
          <w:sz w:val="44"/>
          <w:szCs w:val="44"/>
        </w:rPr>
      </w:pPr>
    </w:p>
    <w:p w14:paraId="0F6149B2" w14:textId="77777777" w:rsidR="00DB5531" w:rsidRPr="00DB5531" w:rsidRDefault="00DB5531" w:rsidP="00DB5531">
      <w:pPr>
        <w:rPr>
          <w:sz w:val="36"/>
          <w:szCs w:val="36"/>
        </w:rPr>
      </w:pPr>
      <w:r w:rsidRPr="00DB5531">
        <w:rPr>
          <w:sz w:val="36"/>
          <w:szCs w:val="36"/>
        </w:rPr>
        <w:t>Prepared by</w:t>
      </w:r>
    </w:p>
    <w:p w14:paraId="2254F627" w14:textId="77777777" w:rsidR="00DB5531" w:rsidRPr="00DB5531" w:rsidRDefault="00DB5531" w:rsidP="00464594">
      <w:r w:rsidRPr="00DB5531">
        <w:t>[</w:t>
      </w:r>
      <w:proofErr w:type="spellStart"/>
      <w:r w:rsidRPr="00DB5531">
        <w:t>ThreatsManagerPlatform:ModelOwner</w:t>
      </w:r>
      <w:proofErr w:type="spellEnd"/>
      <w:r w:rsidRPr="00DB5531">
        <w:t>]</w:t>
      </w:r>
    </w:p>
    <w:p w14:paraId="3073EA65" w14:textId="77777777" w:rsidR="00DB5531" w:rsidRDefault="00DB5531" w:rsidP="00DB5531">
      <w:pPr>
        <w:rPr>
          <w:sz w:val="40"/>
          <w:szCs w:val="40"/>
        </w:rPr>
      </w:pPr>
    </w:p>
    <w:p w14:paraId="69F3EF51" w14:textId="77777777" w:rsidR="00DB5531" w:rsidRDefault="00DB5531" w:rsidP="00DB5531">
      <w:pPr>
        <w:rPr>
          <w:sz w:val="36"/>
          <w:szCs w:val="36"/>
        </w:rPr>
      </w:pPr>
      <w:r w:rsidRPr="00DB5531">
        <w:rPr>
          <w:sz w:val="36"/>
          <w:szCs w:val="36"/>
        </w:rPr>
        <w:t>Preparation Date</w:t>
      </w:r>
    </w:p>
    <w:p w14:paraId="4E30F355" w14:textId="26B8019E" w:rsidR="00DB5531" w:rsidRPr="00DB5531" w:rsidRDefault="00DB5531" w:rsidP="00DB5531">
      <w:pPr>
        <w:rPr>
          <w:sz w:val="28"/>
          <w:szCs w:val="28"/>
        </w:rPr>
      </w:pPr>
      <w:r w:rsidRPr="00DB5531">
        <w:rPr>
          <w:sz w:val="28"/>
          <w:szCs w:val="28"/>
        </w:rPr>
        <w:fldChar w:fldCharType="begin"/>
      </w:r>
      <w:r w:rsidRPr="00DB5531">
        <w:rPr>
          <w:sz w:val="28"/>
          <w:szCs w:val="28"/>
        </w:rPr>
        <w:instrText xml:space="preserve"> DATE  \@ "d MMMM yyyy"  \* MERGEFORMAT </w:instrText>
      </w:r>
      <w:r w:rsidRPr="00DB5531">
        <w:rPr>
          <w:sz w:val="28"/>
          <w:szCs w:val="28"/>
        </w:rPr>
        <w:fldChar w:fldCharType="separate"/>
      </w:r>
      <w:r w:rsidR="00464594">
        <w:rPr>
          <w:noProof/>
          <w:sz w:val="28"/>
          <w:szCs w:val="28"/>
        </w:rPr>
        <w:t>16 May 2021</w:t>
      </w:r>
      <w:r w:rsidRPr="00DB5531">
        <w:rPr>
          <w:sz w:val="28"/>
          <w:szCs w:val="28"/>
        </w:rPr>
        <w:fldChar w:fldCharType="end"/>
      </w:r>
    </w:p>
    <w:p w14:paraId="46F3D5DA" w14:textId="77777777" w:rsidR="00DB5531" w:rsidRDefault="00DB5531" w:rsidP="00DB5531">
      <w:pPr>
        <w:rPr>
          <w:sz w:val="40"/>
          <w:szCs w:val="40"/>
        </w:rPr>
      </w:pPr>
    </w:p>
    <w:p w14:paraId="135FDB19" w14:textId="77777777" w:rsidR="00DB5531" w:rsidRDefault="00DB5531" w:rsidP="00DB5531">
      <w:pPr>
        <w:rPr>
          <w:sz w:val="40"/>
          <w:szCs w:val="40"/>
        </w:rPr>
      </w:pPr>
    </w:p>
    <w:p w14:paraId="5F650BD2" w14:textId="77777777" w:rsidR="00DB5531" w:rsidRDefault="00DB5531" w:rsidP="00DB5531">
      <w:pPr>
        <w:rPr>
          <w:sz w:val="44"/>
          <w:szCs w:val="44"/>
        </w:rPr>
      </w:pPr>
    </w:p>
    <w:p w14:paraId="42836AE7" w14:textId="77777777" w:rsidR="00DB5531" w:rsidRPr="00DB5531" w:rsidRDefault="00DB5531" w:rsidP="00DB5531">
      <w:pPr>
        <w:rPr>
          <w:sz w:val="36"/>
          <w:szCs w:val="36"/>
        </w:rPr>
      </w:pPr>
      <w:r w:rsidRPr="00DB5531">
        <w:rPr>
          <w:sz w:val="36"/>
          <w:szCs w:val="36"/>
        </w:rPr>
        <w:t>Contributors</w:t>
      </w:r>
    </w:p>
    <w:p w14:paraId="46A9042C" w14:textId="7230EAA3" w:rsidR="00DB5531" w:rsidRPr="00DB5531" w:rsidRDefault="00DB5531" w:rsidP="00464594">
      <w:pPr>
        <w:rPr>
          <w:sz w:val="36"/>
          <w:szCs w:val="36"/>
        </w:rPr>
      </w:pPr>
      <w:r w:rsidRPr="00DB5531">
        <w:t>[</w:t>
      </w:r>
      <w:proofErr w:type="spellStart"/>
      <w:r w:rsidRPr="00DB5531">
        <w:t>ThreatsManagerPlatform:Model</w:t>
      </w:r>
      <w:r w:rsidR="00464594">
        <w:t>Contributors</w:t>
      </w:r>
      <w:proofErr w:type="spellEnd"/>
      <w:r w:rsidRPr="00DB5531">
        <w:t>]</w:t>
      </w:r>
    </w:p>
    <w:p w14:paraId="5D11E72C" w14:textId="77777777" w:rsidR="00DB5531" w:rsidRDefault="00DB5531" w:rsidP="00DB5531">
      <w:pPr>
        <w:rPr>
          <w:sz w:val="40"/>
          <w:szCs w:val="40"/>
        </w:rPr>
      </w:pPr>
    </w:p>
    <w:sdt>
      <w:sdtPr>
        <w:rPr>
          <w:rFonts w:asciiTheme="minorHAnsi" w:eastAsiaTheme="minorHAnsi" w:hAnsiTheme="minorHAnsi" w:cstheme="minorBidi"/>
          <w:color w:val="auto"/>
          <w:sz w:val="22"/>
          <w:szCs w:val="22"/>
        </w:rPr>
        <w:id w:val="-1263302395"/>
        <w:docPartObj>
          <w:docPartGallery w:val="Table of Contents"/>
          <w:docPartUnique/>
        </w:docPartObj>
      </w:sdtPr>
      <w:sdtEndPr>
        <w:rPr>
          <w:b/>
          <w:bCs/>
          <w:noProof/>
        </w:rPr>
      </w:sdtEndPr>
      <w:sdtContent>
        <w:p w14:paraId="12DE5F00" w14:textId="77777777" w:rsidR="00DB5531" w:rsidRDefault="00DB5531">
          <w:pPr>
            <w:pStyle w:val="TOCHeading"/>
          </w:pPr>
          <w:r>
            <w:t>Table of Contents</w:t>
          </w:r>
        </w:p>
        <w:p w14:paraId="77EF3892" w14:textId="77777777" w:rsidR="004955EF" w:rsidRDefault="00927F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252524" w:history="1">
            <w:r w:rsidR="004955EF" w:rsidRPr="009924C8">
              <w:rPr>
                <w:rStyle w:val="Hyperlink"/>
                <w:noProof/>
              </w:rPr>
              <w:t>Introduction</w:t>
            </w:r>
            <w:r w:rsidR="004955EF">
              <w:rPr>
                <w:noProof/>
                <w:webHidden/>
              </w:rPr>
              <w:tab/>
            </w:r>
            <w:r w:rsidR="004955EF">
              <w:rPr>
                <w:noProof/>
                <w:webHidden/>
              </w:rPr>
              <w:fldChar w:fldCharType="begin"/>
            </w:r>
            <w:r w:rsidR="004955EF">
              <w:rPr>
                <w:noProof/>
                <w:webHidden/>
              </w:rPr>
              <w:instrText xml:space="preserve"> PAGEREF _Toc56252524 \h </w:instrText>
            </w:r>
            <w:r w:rsidR="004955EF">
              <w:rPr>
                <w:noProof/>
                <w:webHidden/>
              </w:rPr>
            </w:r>
            <w:r w:rsidR="004955EF">
              <w:rPr>
                <w:noProof/>
                <w:webHidden/>
              </w:rPr>
              <w:fldChar w:fldCharType="separate"/>
            </w:r>
            <w:r w:rsidR="004955EF">
              <w:rPr>
                <w:noProof/>
                <w:webHidden/>
              </w:rPr>
              <w:t>3</w:t>
            </w:r>
            <w:r w:rsidR="004955EF">
              <w:rPr>
                <w:noProof/>
                <w:webHidden/>
              </w:rPr>
              <w:fldChar w:fldCharType="end"/>
            </w:r>
          </w:hyperlink>
        </w:p>
        <w:p w14:paraId="2F5A345F" w14:textId="77777777" w:rsidR="004955EF" w:rsidRDefault="001866AF">
          <w:pPr>
            <w:pStyle w:val="TOC1"/>
            <w:tabs>
              <w:tab w:val="right" w:leader="dot" w:pos="9350"/>
            </w:tabs>
            <w:rPr>
              <w:rFonts w:eastAsiaTheme="minorEastAsia"/>
              <w:noProof/>
            </w:rPr>
          </w:pPr>
          <w:hyperlink w:anchor="_Toc56252525" w:history="1">
            <w:r w:rsidR="004955EF" w:rsidRPr="009924C8">
              <w:rPr>
                <w:rStyle w:val="Hyperlink"/>
                <w:noProof/>
              </w:rPr>
              <w:t>Executive Overview</w:t>
            </w:r>
            <w:r w:rsidR="004955EF">
              <w:rPr>
                <w:noProof/>
                <w:webHidden/>
              </w:rPr>
              <w:tab/>
            </w:r>
            <w:r w:rsidR="004955EF">
              <w:rPr>
                <w:noProof/>
                <w:webHidden/>
              </w:rPr>
              <w:fldChar w:fldCharType="begin"/>
            </w:r>
            <w:r w:rsidR="004955EF">
              <w:rPr>
                <w:noProof/>
                <w:webHidden/>
              </w:rPr>
              <w:instrText xml:space="preserve"> PAGEREF _Toc56252525 \h </w:instrText>
            </w:r>
            <w:r w:rsidR="004955EF">
              <w:rPr>
                <w:noProof/>
                <w:webHidden/>
              </w:rPr>
            </w:r>
            <w:r w:rsidR="004955EF">
              <w:rPr>
                <w:noProof/>
                <w:webHidden/>
              </w:rPr>
              <w:fldChar w:fldCharType="separate"/>
            </w:r>
            <w:r w:rsidR="004955EF">
              <w:rPr>
                <w:noProof/>
                <w:webHidden/>
              </w:rPr>
              <w:t>4</w:t>
            </w:r>
            <w:r w:rsidR="004955EF">
              <w:rPr>
                <w:noProof/>
                <w:webHidden/>
              </w:rPr>
              <w:fldChar w:fldCharType="end"/>
            </w:r>
          </w:hyperlink>
        </w:p>
        <w:p w14:paraId="3297F9C1" w14:textId="77777777" w:rsidR="004955EF" w:rsidRDefault="001866AF">
          <w:pPr>
            <w:pStyle w:val="TOC1"/>
            <w:tabs>
              <w:tab w:val="right" w:leader="dot" w:pos="9350"/>
            </w:tabs>
            <w:rPr>
              <w:rFonts w:eastAsiaTheme="minorEastAsia"/>
              <w:noProof/>
            </w:rPr>
          </w:pPr>
          <w:hyperlink w:anchor="_Toc56252526" w:history="1">
            <w:r w:rsidR="004955EF" w:rsidRPr="009924C8">
              <w:rPr>
                <w:rStyle w:val="Hyperlink"/>
                <w:noProof/>
              </w:rPr>
              <w:t>The Model</w:t>
            </w:r>
            <w:r w:rsidR="004955EF">
              <w:rPr>
                <w:noProof/>
                <w:webHidden/>
              </w:rPr>
              <w:tab/>
            </w:r>
            <w:r w:rsidR="004955EF">
              <w:rPr>
                <w:noProof/>
                <w:webHidden/>
              </w:rPr>
              <w:fldChar w:fldCharType="begin"/>
            </w:r>
            <w:r w:rsidR="004955EF">
              <w:rPr>
                <w:noProof/>
                <w:webHidden/>
              </w:rPr>
              <w:instrText xml:space="preserve"> PAGEREF _Toc56252526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0B552168" w14:textId="77777777" w:rsidR="004955EF" w:rsidRDefault="001866AF">
          <w:pPr>
            <w:pStyle w:val="TOC2"/>
            <w:tabs>
              <w:tab w:val="right" w:leader="dot" w:pos="9350"/>
            </w:tabs>
            <w:rPr>
              <w:noProof/>
            </w:rPr>
          </w:pPr>
          <w:hyperlink w:anchor="_Toc56252527" w:history="1">
            <w:r w:rsidR="004955EF" w:rsidRPr="009924C8">
              <w:rPr>
                <w:rStyle w:val="Hyperlink"/>
                <w:noProof/>
              </w:rPr>
              <w:t>Assumptions</w:t>
            </w:r>
            <w:r w:rsidR="004955EF">
              <w:rPr>
                <w:noProof/>
                <w:webHidden/>
              </w:rPr>
              <w:tab/>
            </w:r>
            <w:r w:rsidR="004955EF">
              <w:rPr>
                <w:noProof/>
                <w:webHidden/>
              </w:rPr>
              <w:fldChar w:fldCharType="begin"/>
            </w:r>
            <w:r w:rsidR="004955EF">
              <w:rPr>
                <w:noProof/>
                <w:webHidden/>
              </w:rPr>
              <w:instrText xml:space="preserve"> PAGEREF _Toc56252527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5BEF4069" w14:textId="77777777" w:rsidR="004955EF" w:rsidRDefault="001866AF">
          <w:pPr>
            <w:pStyle w:val="TOC2"/>
            <w:tabs>
              <w:tab w:val="right" w:leader="dot" w:pos="9350"/>
            </w:tabs>
            <w:rPr>
              <w:noProof/>
            </w:rPr>
          </w:pPr>
          <w:hyperlink w:anchor="_Toc56252528" w:history="1">
            <w:r w:rsidR="004955EF" w:rsidRPr="009924C8">
              <w:rPr>
                <w:rStyle w:val="Hyperlink"/>
                <w:noProof/>
              </w:rPr>
              <w:t>The Severities</w:t>
            </w:r>
            <w:r w:rsidR="004955EF">
              <w:rPr>
                <w:noProof/>
                <w:webHidden/>
              </w:rPr>
              <w:tab/>
            </w:r>
            <w:r w:rsidR="004955EF">
              <w:rPr>
                <w:noProof/>
                <w:webHidden/>
              </w:rPr>
              <w:fldChar w:fldCharType="begin"/>
            </w:r>
            <w:r w:rsidR="004955EF">
              <w:rPr>
                <w:noProof/>
                <w:webHidden/>
              </w:rPr>
              <w:instrText xml:space="preserve"> PAGEREF _Toc56252528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0486EDBD" w14:textId="77777777" w:rsidR="004955EF" w:rsidRDefault="001866AF">
          <w:pPr>
            <w:pStyle w:val="TOC2"/>
            <w:tabs>
              <w:tab w:val="right" w:leader="dot" w:pos="9350"/>
            </w:tabs>
            <w:rPr>
              <w:noProof/>
            </w:rPr>
          </w:pPr>
          <w:hyperlink w:anchor="_Toc56252529" w:history="1">
            <w:r w:rsidR="004955EF" w:rsidRPr="009924C8">
              <w:rPr>
                <w:rStyle w:val="Hyperlink"/>
                <w:noProof/>
              </w:rPr>
              <w:t>Diagrams</w:t>
            </w:r>
            <w:r w:rsidR="004955EF">
              <w:rPr>
                <w:noProof/>
                <w:webHidden/>
              </w:rPr>
              <w:tab/>
            </w:r>
            <w:r w:rsidR="004955EF">
              <w:rPr>
                <w:noProof/>
                <w:webHidden/>
              </w:rPr>
              <w:fldChar w:fldCharType="begin"/>
            </w:r>
            <w:r w:rsidR="004955EF">
              <w:rPr>
                <w:noProof/>
                <w:webHidden/>
              </w:rPr>
              <w:instrText xml:space="preserve"> PAGEREF _Toc56252529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475B2D39" w14:textId="77777777" w:rsidR="004955EF" w:rsidRDefault="001866AF">
          <w:pPr>
            <w:pStyle w:val="TOC3"/>
            <w:tabs>
              <w:tab w:val="right" w:leader="dot" w:pos="9350"/>
            </w:tabs>
            <w:rPr>
              <w:noProof/>
            </w:rPr>
          </w:pPr>
          <w:hyperlink w:anchor="_Toc56252530" w:history="1">
            <w:r w:rsidR="004955EF" w:rsidRPr="009924C8">
              <w:rPr>
                <w:rStyle w:val="Hyperlink"/>
                <w:noProof/>
              </w:rPr>
              <w:t>[ThreatsManagerPlatform:ListDiagrams]</w:t>
            </w:r>
            <w:r w:rsidR="004955EF">
              <w:rPr>
                <w:noProof/>
                <w:webHidden/>
              </w:rPr>
              <w:tab/>
            </w:r>
            <w:r w:rsidR="004955EF">
              <w:rPr>
                <w:noProof/>
                <w:webHidden/>
              </w:rPr>
              <w:fldChar w:fldCharType="begin"/>
            </w:r>
            <w:r w:rsidR="004955EF">
              <w:rPr>
                <w:noProof/>
                <w:webHidden/>
              </w:rPr>
              <w:instrText xml:space="preserve"> PAGEREF _Toc56252530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0FE2BB14" w14:textId="77777777" w:rsidR="004955EF" w:rsidRDefault="001866AF">
          <w:pPr>
            <w:pStyle w:val="TOC2"/>
            <w:tabs>
              <w:tab w:val="right" w:leader="dot" w:pos="9350"/>
            </w:tabs>
            <w:rPr>
              <w:noProof/>
            </w:rPr>
          </w:pPr>
          <w:hyperlink w:anchor="_Toc56252531" w:history="1">
            <w:r w:rsidR="004955EF" w:rsidRPr="009924C8">
              <w:rPr>
                <w:rStyle w:val="Hyperlink"/>
                <w:noProof/>
              </w:rPr>
              <w:t>External Interactors</w:t>
            </w:r>
            <w:r w:rsidR="004955EF">
              <w:rPr>
                <w:noProof/>
                <w:webHidden/>
              </w:rPr>
              <w:tab/>
            </w:r>
            <w:r w:rsidR="004955EF">
              <w:rPr>
                <w:noProof/>
                <w:webHidden/>
              </w:rPr>
              <w:fldChar w:fldCharType="begin"/>
            </w:r>
            <w:r w:rsidR="004955EF">
              <w:rPr>
                <w:noProof/>
                <w:webHidden/>
              </w:rPr>
              <w:instrText xml:space="preserve"> PAGEREF _Toc56252531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082F99CD" w14:textId="77777777" w:rsidR="004955EF" w:rsidRDefault="001866AF">
          <w:pPr>
            <w:pStyle w:val="TOC3"/>
            <w:tabs>
              <w:tab w:val="right" w:leader="dot" w:pos="9350"/>
            </w:tabs>
            <w:rPr>
              <w:noProof/>
            </w:rPr>
          </w:pPr>
          <w:hyperlink w:anchor="_Toc56252532" w:history="1">
            <w:r w:rsidR="004955EF" w:rsidRPr="009924C8">
              <w:rPr>
                <w:rStyle w:val="Hyperlink"/>
                <w:noProof/>
              </w:rPr>
              <w:t>[ThreatsManagerPlatform:ListExternalInteractors]</w:t>
            </w:r>
            <w:r w:rsidR="004955EF">
              <w:rPr>
                <w:noProof/>
                <w:webHidden/>
              </w:rPr>
              <w:tab/>
            </w:r>
            <w:r w:rsidR="004955EF">
              <w:rPr>
                <w:noProof/>
                <w:webHidden/>
              </w:rPr>
              <w:fldChar w:fldCharType="begin"/>
            </w:r>
            <w:r w:rsidR="004955EF">
              <w:rPr>
                <w:noProof/>
                <w:webHidden/>
              </w:rPr>
              <w:instrText xml:space="preserve"> PAGEREF _Toc56252532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252C1568" w14:textId="77777777" w:rsidR="004955EF" w:rsidRDefault="001866AF">
          <w:pPr>
            <w:pStyle w:val="TOC2"/>
            <w:tabs>
              <w:tab w:val="right" w:leader="dot" w:pos="9350"/>
            </w:tabs>
            <w:rPr>
              <w:noProof/>
            </w:rPr>
          </w:pPr>
          <w:hyperlink w:anchor="_Toc56252533" w:history="1">
            <w:r w:rsidR="004955EF" w:rsidRPr="009924C8">
              <w:rPr>
                <w:rStyle w:val="Hyperlink"/>
                <w:noProof/>
              </w:rPr>
              <w:t>Processes</w:t>
            </w:r>
            <w:r w:rsidR="004955EF">
              <w:rPr>
                <w:noProof/>
                <w:webHidden/>
              </w:rPr>
              <w:tab/>
            </w:r>
            <w:r w:rsidR="004955EF">
              <w:rPr>
                <w:noProof/>
                <w:webHidden/>
              </w:rPr>
              <w:fldChar w:fldCharType="begin"/>
            </w:r>
            <w:r w:rsidR="004955EF">
              <w:rPr>
                <w:noProof/>
                <w:webHidden/>
              </w:rPr>
              <w:instrText xml:space="preserve"> PAGEREF _Toc56252533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273DF8A5" w14:textId="77777777" w:rsidR="004955EF" w:rsidRDefault="001866AF">
          <w:pPr>
            <w:pStyle w:val="TOC3"/>
            <w:tabs>
              <w:tab w:val="right" w:leader="dot" w:pos="9350"/>
            </w:tabs>
            <w:rPr>
              <w:noProof/>
            </w:rPr>
          </w:pPr>
          <w:hyperlink w:anchor="_Toc56252534" w:history="1">
            <w:r w:rsidR="004955EF" w:rsidRPr="009924C8">
              <w:rPr>
                <w:rStyle w:val="Hyperlink"/>
                <w:noProof/>
              </w:rPr>
              <w:t>[ThreatsManagerPlatform:ListProcesses]</w:t>
            </w:r>
            <w:r w:rsidR="004955EF">
              <w:rPr>
                <w:noProof/>
                <w:webHidden/>
              </w:rPr>
              <w:tab/>
            </w:r>
            <w:r w:rsidR="004955EF">
              <w:rPr>
                <w:noProof/>
                <w:webHidden/>
              </w:rPr>
              <w:fldChar w:fldCharType="begin"/>
            </w:r>
            <w:r w:rsidR="004955EF">
              <w:rPr>
                <w:noProof/>
                <w:webHidden/>
              </w:rPr>
              <w:instrText xml:space="preserve"> PAGEREF _Toc56252534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0F789ED2" w14:textId="77777777" w:rsidR="004955EF" w:rsidRDefault="001866AF">
          <w:pPr>
            <w:pStyle w:val="TOC2"/>
            <w:tabs>
              <w:tab w:val="right" w:leader="dot" w:pos="9350"/>
            </w:tabs>
            <w:rPr>
              <w:noProof/>
            </w:rPr>
          </w:pPr>
          <w:hyperlink w:anchor="_Toc56252535" w:history="1">
            <w:r w:rsidR="004955EF" w:rsidRPr="009924C8">
              <w:rPr>
                <w:rStyle w:val="Hyperlink"/>
                <w:noProof/>
              </w:rPr>
              <w:t>Data Store</w:t>
            </w:r>
            <w:r w:rsidR="004955EF">
              <w:rPr>
                <w:noProof/>
                <w:webHidden/>
              </w:rPr>
              <w:tab/>
            </w:r>
            <w:r w:rsidR="004955EF">
              <w:rPr>
                <w:noProof/>
                <w:webHidden/>
              </w:rPr>
              <w:fldChar w:fldCharType="begin"/>
            </w:r>
            <w:r w:rsidR="004955EF">
              <w:rPr>
                <w:noProof/>
                <w:webHidden/>
              </w:rPr>
              <w:instrText xml:space="preserve"> PAGEREF _Toc56252535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21719FB4" w14:textId="77777777" w:rsidR="004955EF" w:rsidRDefault="001866AF">
          <w:pPr>
            <w:pStyle w:val="TOC3"/>
            <w:tabs>
              <w:tab w:val="right" w:leader="dot" w:pos="9350"/>
            </w:tabs>
            <w:rPr>
              <w:noProof/>
            </w:rPr>
          </w:pPr>
          <w:hyperlink w:anchor="_Toc56252536" w:history="1">
            <w:r w:rsidR="004955EF" w:rsidRPr="009924C8">
              <w:rPr>
                <w:rStyle w:val="Hyperlink"/>
                <w:noProof/>
              </w:rPr>
              <w:t>[ThreatsManagerPlatform:ListStorages]</w:t>
            </w:r>
            <w:r w:rsidR="004955EF">
              <w:rPr>
                <w:noProof/>
                <w:webHidden/>
              </w:rPr>
              <w:tab/>
            </w:r>
            <w:r w:rsidR="004955EF">
              <w:rPr>
                <w:noProof/>
                <w:webHidden/>
              </w:rPr>
              <w:fldChar w:fldCharType="begin"/>
            </w:r>
            <w:r w:rsidR="004955EF">
              <w:rPr>
                <w:noProof/>
                <w:webHidden/>
              </w:rPr>
              <w:instrText xml:space="preserve"> PAGEREF _Toc56252536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1F0885D3" w14:textId="77777777" w:rsidR="004955EF" w:rsidRDefault="001866AF">
          <w:pPr>
            <w:pStyle w:val="TOC2"/>
            <w:tabs>
              <w:tab w:val="right" w:leader="dot" w:pos="9350"/>
            </w:tabs>
            <w:rPr>
              <w:noProof/>
            </w:rPr>
          </w:pPr>
          <w:hyperlink w:anchor="_Toc56252537" w:history="1">
            <w:r w:rsidR="004955EF" w:rsidRPr="009924C8">
              <w:rPr>
                <w:rStyle w:val="Hyperlink"/>
                <w:noProof/>
              </w:rPr>
              <w:t>Flows</w:t>
            </w:r>
            <w:r w:rsidR="004955EF">
              <w:rPr>
                <w:noProof/>
                <w:webHidden/>
              </w:rPr>
              <w:tab/>
            </w:r>
            <w:r w:rsidR="004955EF">
              <w:rPr>
                <w:noProof/>
                <w:webHidden/>
              </w:rPr>
              <w:fldChar w:fldCharType="begin"/>
            </w:r>
            <w:r w:rsidR="004955EF">
              <w:rPr>
                <w:noProof/>
                <w:webHidden/>
              </w:rPr>
              <w:instrText xml:space="preserve"> PAGEREF _Toc56252537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2502A36E" w14:textId="77777777" w:rsidR="004955EF" w:rsidRDefault="001866AF">
          <w:pPr>
            <w:pStyle w:val="TOC3"/>
            <w:tabs>
              <w:tab w:val="right" w:leader="dot" w:pos="9350"/>
            </w:tabs>
            <w:rPr>
              <w:noProof/>
            </w:rPr>
          </w:pPr>
          <w:hyperlink w:anchor="_Toc56252538" w:history="1">
            <w:r w:rsidR="004955EF" w:rsidRPr="009924C8">
              <w:rPr>
                <w:rStyle w:val="Hyperlink"/>
                <w:noProof/>
              </w:rPr>
              <w:t>[ThreatsManagerPlatform:ListFlows]</w:t>
            </w:r>
            <w:r w:rsidR="004955EF">
              <w:rPr>
                <w:noProof/>
                <w:webHidden/>
              </w:rPr>
              <w:tab/>
            </w:r>
            <w:r w:rsidR="004955EF">
              <w:rPr>
                <w:noProof/>
                <w:webHidden/>
              </w:rPr>
              <w:fldChar w:fldCharType="begin"/>
            </w:r>
            <w:r w:rsidR="004955EF">
              <w:rPr>
                <w:noProof/>
                <w:webHidden/>
              </w:rPr>
              <w:instrText xml:space="preserve"> PAGEREF _Toc56252538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71447A24" w14:textId="77777777" w:rsidR="004955EF" w:rsidRDefault="001866AF">
          <w:pPr>
            <w:pStyle w:val="TOC2"/>
            <w:tabs>
              <w:tab w:val="right" w:leader="dot" w:pos="9350"/>
            </w:tabs>
            <w:rPr>
              <w:noProof/>
            </w:rPr>
          </w:pPr>
          <w:hyperlink w:anchor="_Toc56252539" w:history="1">
            <w:r w:rsidR="004955EF" w:rsidRPr="009924C8">
              <w:rPr>
                <w:rStyle w:val="Hyperlink"/>
                <w:noProof/>
              </w:rPr>
              <w:t>Trust Boundaries</w:t>
            </w:r>
            <w:r w:rsidR="004955EF">
              <w:rPr>
                <w:noProof/>
                <w:webHidden/>
              </w:rPr>
              <w:tab/>
            </w:r>
            <w:r w:rsidR="004955EF">
              <w:rPr>
                <w:noProof/>
                <w:webHidden/>
              </w:rPr>
              <w:fldChar w:fldCharType="begin"/>
            </w:r>
            <w:r w:rsidR="004955EF">
              <w:rPr>
                <w:noProof/>
                <w:webHidden/>
              </w:rPr>
              <w:instrText xml:space="preserve"> PAGEREF _Toc56252539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6B0EA658" w14:textId="77777777" w:rsidR="004955EF" w:rsidRDefault="001866AF">
          <w:pPr>
            <w:pStyle w:val="TOC3"/>
            <w:tabs>
              <w:tab w:val="right" w:leader="dot" w:pos="9350"/>
            </w:tabs>
            <w:rPr>
              <w:noProof/>
            </w:rPr>
          </w:pPr>
          <w:hyperlink w:anchor="_Toc56252540" w:history="1">
            <w:r w:rsidR="004955EF" w:rsidRPr="009924C8">
              <w:rPr>
                <w:rStyle w:val="Hyperlink"/>
                <w:noProof/>
              </w:rPr>
              <w:t>[ThreatsManagerPlatform:ListTrustBoundaries]</w:t>
            </w:r>
            <w:r w:rsidR="004955EF">
              <w:rPr>
                <w:noProof/>
                <w:webHidden/>
              </w:rPr>
              <w:tab/>
            </w:r>
            <w:r w:rsidR="004955EF">
              <w:rPr>
                <w:noProof/>
                <w:webHidden/>
              </w:rPr>
              <w:fldChar w:fldCharType="begin"/>
            </w:r>
            <w:r w:rsidR="004955EF">
              <w:rPr>
                <w:noProof/>
                <w:webHidden/>
              </w:rPr>
              <w:instrText xml:space="preserve"> PAGEREF _Toc56252540 \h </w:instrText>
            </w:r>
            <w:r w:rsidR="004955EF">
              <w:rPr>
                <w:noProof/>
                <w:webHidden/>
              </w:rPr>
            </w:r>
            <w:r w:rsidR="004955EF">
              <w:rPr>
                <w:noProof/>
                <w:webHidden/>
              </w:rPr>
              <w:fldChar w:fldCharType="separate"/>
            </w:r>
            <w:r w:rsidR="004955EF">
              <w:rPr>
                <w:noProof/>
                <w:webHidden/>
              </w:rPr>
              <w:t>6</w:t>
            </w:r>
            <w:r w:rsidR="004955EF">
              <w:rPr>
                <w:noProof/>
                <w:webHidden/>
              </w:rPr>
              <w:fldChar w:fldCharType="end"/>
            </w:r>
          </w:hyperlink>
        </w:p>
        <w:p w14:paraId="2C107422" w14:textId="77777777" w:rsidR="004955EF" w:rsidRDefault="001866AF">
          <w:pPr>
            <w:pStyle w:val="TOC1"/>
            <w:tabs>
              <w:tab w:val="right" w:leader="dot" w:pos="9350"/>
            </w:tabs>
            <w:rPr>
              <w:rFonts w:eastAsiaTheme="minorEastAsia"/>
              <w:noProof/>
            </w:rPr>
          </w:pPr>
          <w:hyperlink w:anchor="_Toc56252541" w:history="1">
            <w:r w:rsidR="004955EF" w:rsidRPr="009924C8">
              <w:rPr>
                <w:rStyle w:val="Hyperlink"/>
                <w:noProof/>
              </w:rPr>
              <w:t>Threat Types</w:t>
            </w:r>
            <w:r w:rsidR="004955EF">
              <w:rPr>
                <w:noProof/>
                <w:webHidden/>
              </w:rPr>
              <w:tab/>
            </w:r>
            <w:r w:rsidR="004955EF">
              <w:rPr>
                <w:noProof/>
                <w:webHidden/>
              </w:rPr>
              <w:fldChar w:fldCharType="begin"/>
            </w:r>
            <w:r w:rsidR="004955EF">
              <w:rPr>
                <w:noProof/>
                <w:webHidden/>
              </w:rPr>
              <w:instrText xml:space="preserve"> PAGEREF _Toc56252541 \h </w:instrText>
            </w:r>
            <w:r w:rsidR="004955EF">
              <w:rPr>
                <w:noProof/>
                <w:webHidden/>
              </w:rPr>
            </w:r>
            <w:r w:rsidR="004955EF">
              <w:rPr>
                <w:noProof/>
                <w:webHidden/>
              </w:rPr>
              <w:fldChar w:fldCharType="separate"/>
            </w:r>
            <w:r w:rsidR="004955EF">
              <w:rPr>
                <w:noProof/>
                <w:webHidden/>
              </w:rPr>
              <w:t>7</w:t>
            </w:r>
            <w:r w:rsidR="004955EF">
              <w:rPr>
                <w:noProof/>
                <w:webHidden/>
              </w:rPr>
              <w:fldChar w:fldCharType="end"/>
            </w:r>
          </w:hyperlink>
        </w:p>
        <w:p w14:paraId="0E440110" w14:textId="77777777" w:rsidR="004955EF" w:rsidRDefault="001866AF">
          <w:pPr>
            <w:pStyle w:val="TOC2"/>
            <w:tabs>
              <w:tab w:val="right" w:leader="dot" w:pos="9350"/>
            </w:tabs>
            <w:rPr>
              <w:noProof/>
            </w:rPr>
          </w:pPr>
          <w:hyperlink w:anchor="_Toc56252542" w:history="1">
            <w:r w:rsidR="004955EF" w:rsidRPr="009924C8">
              <w:rPr>
                <w:rStyle w:val="Hyperlink"/>
                <w:noProof/>
              </w:rPr>
              <w:t>[ThreatsManagerPlatform:ListThreatTypes]</w:t>
            </w:r>
            <w:r w:rsidR="004955EF">
              <w:rPr>
                <w:noProof/>
                <w:webHidden/>
              </w:rPr>
              <w:tab/>
            </w:r>
            <w:r w:rsidR="004955EF">
              <w:rPr>
                <w:noProof/>
                <w:webHidden/>
              </w:rPr>
              <w:fldChar w:fldCharType="begin"/>
            </w:r>
            <w:r w:rsidR="004955EF">
              <w:rPr>
                <w:noProof/>
                <w:webHidden/>
              </w:rPr>
              <w:instrText xml:space="preserve"> PAGEREF _Toc56252542 \h </w:instrText>
            </w:r>
            <w:r w:rsidR="004955EF">
              <w:rPr>
                <w:noProof/>
                <w:webHidden/>
              </w:rPr>
            </w:r>
            <w:r w:rsidR="004955EF">
              <w:rPr>
                <w:noProof/>
                <w:webHidden/>
              </w:rPr>
              <w:fldChar w:fldCharType="separate"/>
            </w:r>
            <w:r w:rsidR="004955EF">
              <w:rPr>
                <w:noProof/>
                <w:webHidden/>
              </w:rPr>
              <w:t>7</w:t>
            </w:r>
            <w:r w:rsidR="004955EF">
              <w:rPr>
                <w:noProof/>
                <w:webHidden/>
              </w:rPr>
              <w:fldChar w:fldCharType="end"/>
            </w:r>
          </w:hyperlink>
        </w:p>
        <w:p w14:paraId="61E98BF1" w14:textId="77777777" w:rsidR="004955EF" w:rsidRDefault="001866AF">
          <w:pPr>
            <w:pStyle w:val="TOC1"/>
            <w:tabs>
              <w:tab w:val="right" w:leader="dot" w:pos="9350"/>
            </w:tabs>
            <w:rPr>
              <w:rFonts w:eastAsiaTheme="minorEastAsia"/>
              <w:noProof/>
            </w:rPr>
          </w:pPr>
          <w:hyperlink w:anchor="_Toc56252543" w:history="1">
            <w:r w:rsidR="004955EF" w:rsidRPr="009924C8">
              <w:rPr>
                <w:rStyle w:val="Hyperlink"/>
                <w:noProof/>
              </w:rPr>
              <w:t>Mitigations</w:t>
            </w:r>
            <w:r w:rsidR="004955EF">
              <w:rPr>
                <w:noProof/>
                <w:webHidden/>
              </w:rPr>
              <w:tab/>
            </w:r>
            <w:r w:rsidR="004955EF">
              <w:rPr>
                <w:noProof/>
                <w:webHidden/>
              </w:rPr>
              <w:fldChar w:fldCharType="begin"/>
            </w:r>
            <w:r w:rsidR="004955EF">
              <w:rPr>
                <w:noProof/>
                <w:webHidden/>
              </w:rPr>
              <w:instrText xml:space="preserve"> PAGEREF _Toc56252543 \h </w:instrText>
            </w:r>
            <w:r w:rsidR="004955EF">
              <w:rPr>
                <w:noProof/>
                <w:webHidden/>
              </w:rPr>
            </w:r>
            <w:r w:rsidR="004955EF">
              <w:rPr>
                <w:noProof/>
                <w:webHidden/>
              </w:rPr>
              <w:fldChar w:fldCharType="separate"/>
            </w:r>
            <w:r w:rsidR="004955EF">
              <w:rPr>
                <w:noProof/>
                <w:webHidden/>
              </w:rPr>
              <w:t>8</w:t>
            </w:r>
            <w:r w:rsidR="004955EF">
              <w:rPr>
                <w:noProof/>
                <w:webHidden/>
              </w:rPr>
              <w:fldChar w:fldCharType="end"/>
            </w:r>
          </w:hyperlink>
        </w:p>
        <w:p w14:paraId="57AA812E" w14:textId="77777777" w:rsidR="004955EF" w:rsidRDefault="001866AF">
          <w:pPr>
            <w:pStyle w:val="TOC2"/>
            <w:tabs>
              <w:tab w:val="right" w:leader="dot" w:pos="9350"/>
            </w:tabs>
            <w:rPr>
              <w:noProof/>
            </w:rPr>
          </w:pPr>
          <w:hyperlink w:anchor="_Toc56252544" w:history="1">
            <w:r w:rsidR="004955EF" w:rsidRPr="009924C8">
              <w:rPr>
                <w:rStyle w:val="Hyperlink"/>
                <w:noProof/>
              </w:rPr>
              <w:t>[ThreatsManagerPlatform:ListMitigations]</w:t>
            </w:r>
            <w:r w:rsidR="004955EF">
              <w:rPr>
                <w:noProof/>
                <w:webHidden/>
              </w:rPr>
              <w:tab/>
            </w:r>
            <w:r w:rsidR="004955EF">
              <w:rPr>
                <w:noProof/>
                <w:webHidden/>
              </w:rPr>
              <w:fldChar w:fldCharType="begin"/>
            </w:r>
            <w:r w:rsidR="004955EF">
              <w:rPr>
                <w:noProof/>
                <w:webHidden/>
              </w:rPr>
              <w:instrText xml:space="preserve"> PAGEREF _Toc56252544 \h </w:instrText>
            </w:r>
            <w:r w:rsidR="004955EF">
              <w:rPr>
                <w:noProof/>
                <w:webHidden/>
              </w:rPr>
            </w:r>
            <w:r w:rsidR="004955EF">
              <w:rPr>
                <w:noProof/>
                <w:webHidden/>
              </w:rPr>
              <w:fldChar w:fldCharType="separate"/>
            </w:r>
            <w:r w:rsidR="004955EF">
              <w:rPr>
                <w:noProof/>
                <w:webHidden/>
              </w:rPr>
              <w:t>8</w:t>
            </w:r>
            <w:r w:rsidR="004955EF">
              <w:rPr>
                <w:noProof/>
                <w:webHidden/>
              </w:rPr>
              <w:fldChar w:fldCharType="end"/>
            </w:r>
          </w:hyperlink>
        </w:p>
        <w:p w14:paraId="432A9961" w14:textId="77777777" w:rsidR="004955EF" w:rsidRDefault="001866AF">
          <w:pPr>
            <w:pStyle w:val="TOC1"/>
            <w:tabs>
              <w:tab w:val="right" w:leader="dot" w:pos="9350"/>
            </w:tabs>
            <w:rPr>
              <w:rFonts w:eastAsiaTheme="minorEastAsia"/>
              <w:noProof/>
            </w:rPr>
          </w:pPr>
          <w:hyperlink w:anchor="_Toc56252545" w:history="1">
            <w:r w:rsidR="004955EF" w:rsidRPr="009924C8">
              <w:rPr>
                <w:rStyle w:val="Hyperlink"/>
                <w:noProof/>
              </w:rPr>
              <w:t>The Roadmap</w:t>
            </w:r>
            <w:r w:rsidR="004955EF">
              <w:rPr>
                <w:noProof/>
                <w:webHidden/>
              </w:rPr>
              <w:tab/>
            </w:r>
            <w:r w:rsidR="004955EF">
              <w:rPr>
                <w:noProof/>
                <w:webHidden/>
              </w:rPr>
              <w:fldChar w:fldCharType="begin"/>
            </w:r>
            <w:r w:rsidR="004955EF">
              <w:rPr>
                <w:noProof/>
                <w:webHidden/>
              </w:rPr>
              <w:instrText xml:space="preserve"> PAGEREF _Toc56252545 \h </w:instrText>
            </w:r>
            <w:r w:rsidR="004955EF">
              <w:rPr>
                <w:noProof/>
                <w:webHidden/>
              </w:rPr>
            </w:r>
            <w:r w:rsidR="004955EF">
              <w:rPr>
                <w:noProof/>
                <w:webHidden/>
              </w:rPr>
              <w:fldChar w:fldCharType="separate"/>
            </w:r>
            <w:r w:rsidR="004955EF">
              <w:rPr>
                <w:noProof/>
                <w:webHidden/>
              </w:rPr>
              <w:t>9</w:t>
            </w:r>
            <w:r w:rsidR="004955EF">
              <w:rPr>
                <w:noProof/>
                <w:webHidden/>
              </w:rPr>
              <w:fldChar w:fldCharType="end"/>
            </w:r>
          </w:hyperlink>
        </w:p>
        <w:p w14:paraId="544AE5A5" w14:textId="77777777" w:rsidR="00DB5531" w:rsidRDefault="00927F9F">
          <w:r>
            <w:rPr>
              <w:b/>
              <w:bCs/>
              <w:noProof/>
            </w:rPr>
            <w:fldChar w:fldCharType="end"/>
          </w:r>
        </w:p>
      </w:sdtContent>
    </w:sdt>
    <w:p w14:paraId="5858C8C0" w14:textId="77777777" w:rsidR="00DB5531" w:rsidRDefault="00DB5531">
      <w:pPr>
        <w:rPr>
          <w:sz w:val="40"/>
          <w:szCs w:val="40"/>
        </w:rPr>
      </w:pPr>
      <w:r>
        <w:rPr>
          <w:sz w:val="40"/>
          <w:szCs w:val="40"/>
        </w:rPr>
        <w:br w:type="page"/>
      </w:r>
    </w:p>
    <w:p w14:paraId="611A5779" w14:textId="77777777" w:rsidR="00DB5531" w:rsidRDefault="00DB5531" w:rsidP="00DB5531">
      <w:pPr>
        <w:pStyle w:val="Heading1"/>
      </w:pPr>
      <w:bookmarkStart w:id="0" w:name="_Toc56252524"/>
      <w:r>
        <w:lastRenderedPageBreak/>
        <w:t>Introduction</w:t>
      </w:r>
      <w:bookmarkEnd w:id="0"/>
    </w:p>
    <w:p w14:paraId="1446048A" w14:textId="77777777" w:rsidR="00F923CB" w:rsidRDefault="00087FBD" w:rsidP="00F923CB">
      <w:r>
        <w:t>The present</w:t>
      </w:r>
      <w:r w:rsidR="00F923CB">
        <w:t xml:space="preserve"> document </w:t>
      </w:r>
      <w:r>
        <w:t>describes a security assessment performed on the design of a solution called [</w:t>
      </w:r>
      <w:proofErr w:type="spellStart"/>
      <w:r>
        <w:t>ThreatsManagerPlatform:ModelName</w:t>
      </w:r>
      <w:proofErr w:type="spellEnd"/>
      <w:r>
        <w:t>], using the Threat Modeling approach.</w:t>
      </w:r>
    </w:p>
    <w:p w14:paraId="5D28DC33" w14:textId="77777777" w:rsidR="005F4D5A" w:rsidRDefault="005F4D5A" w:rsidP="005F4D5A">
      <w:r>
        <w:t>OWASP</w:t>
      </w:r>
      <w:r>
        <w:rPr>
          <w:rStyle w:val="FootnoteReference"/>
        </w:rPr>
        <w:footnoteReference w:id="1"/>
      </w:r>
      <w:r>
        <w:t xml:space="preserve"> defines Threat Models as “structured representations of all the information that affects the security of an application. In essence, [a Threat Model] is a view of the application and its environment through security glasses”</w:t>
      </w:r>
      <w:r>
        <w:rPr>
          <w:rStyle w:val="FootnoteReference"/>
        </w:rPr>
        <w:footnoteReference w:id="2"/>
      </w:r>
      <w:r>
        <w:t xml:space="preserve">. </w:t>
      </w:r>
    </w:p>
    <w:p w14:paraId="039487F8" w14:textId="77777777" w:rsidR="005F4D5A" w:rsidRDefault="005F4D5A" w:rsidP="00F923CB">
      <w:r>
        <w:t>Continuing with its description, OWASP defines “Threat Modeling [as the] process for capturing, organizing, and analyzing all of this information. Threat Modeling enables informed decision-making about application security risk. In addition to producing a model, typical threat modeling efforts also produce a prioritized list of security improvements to the concept, requirements, design, or implementation”.</w:t>
      </w:r>
    </w:p>
    <w:p w14:paraId="7430D6BC" w14:textId="77777777" w:rsidR="00F923CB" w:rsidRDefault="00F923CB" w:rsidP="00F923CB">
      <w:r>
        <w:t>[</w:t>
      </w:r>
      <w:proofErr w:type="spellStart"/>
      <w:r>
        <w:t>ThreatsManagerPlatform:ModelDescription</w:t>
      </w:r>
      <w:proofErr w:type="spellEnd"/>
      <w:r>
        <w:t>]</w:t>
      </w:r>
    </w:p>
    <w:p w14:paraId="10AAD97E" w14:textId="77777777" w:rsidR="00037246" w:rsidRDefault="00037246" w:rsidP="00F923CB">
      <w:r>
        <w:t>This document includes the following sections:</w:t>
      </w:r>
    </w:p>
    <w:p w14:paraId="05667F88" w14:textId="77777777" w:rsidR="00037246" w:rsidRDefault="00037246" w:rsidP="00037246">
      <w:pPr>
        <w:pStyle w:val="ListParagraph"/>
        <w:numPr>
          <w:ilvl w:val="0"/>
          <w:numId w:val="4"/>
        </w:numPr>
      </w:pPr>
      <w:r>
        <w:t xml:space="preserve">The </w:t>
      </w:r>
      <w:r w:rsidR="00CA27DF" w:rsidRPr="00CA27DF">
        <w:rPr>
          <w:b/>
          <w:bCs/>
        </w:rPr>
        <w:fldChar w:fldCharType="begin"/>
      </w:r>
      <w:r w:rsidR="00CA27DF" w:rsidRPr="00CA27DF">
        <w:rPr>
          <w:b/>
          <w:bCs/>
        </w:rPr>
        <w:instrText xml:space="preserve"> REF _Ref56252163 \h </w:instrText>
      </w:r>
      <w:r w:rsidR="00CA27DF">
        <w:rPr>
          <w:b/>
          <w:bCs/>
        </w:rPr>
        <w:instrText xml:space="preserve"> \* MERGEFORMAT </w:instrText>
      </w:r>
      <w:r w:rsidR="00CA27DF" w:rsidRPr="00CA27DF">
        <w:rPr>
          <w:b/>
          <w:bCs/>
        </w:rPr>
      </w:r>
      <w:r w:rsidR="00CA27DF" w:rsidRPr="00CA27DF">
        <w:rPr>
          <w:b/>
          <w:bCs/>
        </w:rPr>
        <w:fldChar w:fldCharType="separate"/>
      </w:r>
      <w:r w:rsidR="00514D3C" w:rsidRPr="00514D3C">
        <w:rPr>
          <w:b/>
          <w:bCs/>
        </w:rPr>
        <w:t>Executive Overview</w:t>
      </w:r>
      <w:r w:rsidR="00CA27DF" w:rsidRPr="00CA27DF">
        <w:rPr>
          <w:b/>
          <w:bCs/>
        </w:rPr>
        <w:fldChar w:fldCharType="end"/>
      </w:r>
      <w:r>
        <w:t>, which represents a summary view of the solution and its risks.</w:t>
      </w:r>
    </w:p>
    <w:p w14:paraId="48374631" w14:textId="77777777" w:rsidR="00CA27DF" w:rsidRDefault="00CA27DF" w:rsidP="00037246">
      <w:pPr>
        <w:pStyle w:val="ListParagraph"/>
        <w:numPr>
          <w:ilvl w:val="0"/>
          <w:numId w:val="4"/>
        </w:numPr>
      </w:pPr>
      <w:r w:rsidRPr="00CA27DF">
        <w:rPr>
          <w:b/>
          <w:bCs/>
        </w:rPr>
        <w:fldChar w:fldCharType="begin"/>
      </w:r>
      <w:r w:rsidRPr="00CA27DF">
        <w:rPr>
          <w:b/>
          <w:bCs/>
        </w:rPr>
        <w:instrText xml:space="preserve"> REF _Ref56252178 \h </w:instrText>
      </w:r>
      <w:r>
        <w:rPr>
          <w:b/>
          <w:bCs/>
        </w:rPr>
        <w:instrText xml:space="preserve"> \* MERGEFORMAT </w:instrText>
      </w:r>
      <w:r w:rsidRPr="00CA27DF">
        <w:rPr>
          <w:b/>
          <w:bCs/>
        </w:rPr>
      </w:r>
      <w:r w:rsidRPr="00CA27DF">
        <w:rPr>
          <w:b/>
          <w:bCs/>
        </w:rPr>
        <w:fldChar w:fldCharType="separate"/>
      </w:r>
      <w:r w:rsidR="00514D3C" w:rsidRPr="00514D3C">
        <w:rPr>
          <w:b/>
          <w:bCs/>
        </w:rPr>
        <w:t>The Model</w:t>
      </w:r>
      <w:r w:rsidRPr="00CA27DF">
        <w:rPr>
          <w:b/>
          <w:bCs/>
        </w:rPr>
        <w:fldChar w:fldCharType="end"/>
      </w:r>
      <w:r>
        <w:t xml:space="preserve">, which describes how the Solution in scope has been understood. </w:t>
      </w:r>
    </w:p>
    <w:p w14:paraId="0B8CB213" w14:textId="77777777" w:rsidR="00CA27DF" w:rsidRDefault="00CA27DF" w:rsidP="00037246">
      <w:pPr>
        <w:pStyle w:val="ListParagraph"/>
        <w:numPr>
          <w:ilvl w:val="0"/>
          <w:numId w:val="4"/>
        </w:numPr>
      </w:pPr>
      <w:r>
        <w:t xml:space="preserve">The </w:t>
      </w:r>
      <w:r w:rsidRPr="00CA27DF">
        <w:rPr>
          <w:b/>
          <w:bCs/>
        </w:rPr>
        <w:fldChar w:fldCharType="begin"/>
      </w:r>
      <w:r w:rsidRPr="00CA27DF">
        <w:rPr>
          <w:b/>
          <w:bCs/>
        </w:rPr>
        <w:instrText xml:space="preserve"> REF _Ref56252201 \h </w:instrText>
      </w:r>
      <w:r>
        <w:rPr>
          <w:b/>
          <w:bCs/>
        </w:rPr>
        <w:instrText xml:space="preserve"> \* MERGEFORMAT </w:instrText>
      </w:r>
      <w:r w:rsidRPr="00CA27DF">
        <w:rPr>
          <w:b/>
          <w:bCs/>
        </w:rPr>
      </w:r>
      <w:r w:rsidRPr="00CA27DF">
        <w:rPr>
          <w:b/>
          <w:bCs/>
        </w:rPr>
        <w:fldChar w:fldCharType="separate"/>
      </w:r>
      <w:r w:rsidR="00514D3C" w:rsidRPr="00514D3C">
        <w:rPr>
          <w:b/>
          <w:bCs/>
        </w:rPr>
        <w:t>Threat Types</w:t>
      </w:r>
      <w:r w:rsidRPr="00CA27DF">
        <w:rPr>
          <w:b/>
          <w:bCs/>
        </w:rPr>
        <w:fldChar w:fldCharType="end"/>
      </w:r>
      <w:r>
        <w:t>, describing the identified risks.</w:t>
      </w:r>
    </w:p>
    <w:p w14:paraId="2F984870" w14:textId="77777777" w:rsidR="00CA27DF" w:rsidRDefault="00CA27DF" w:rsidP="00037246">
      <w:pPr>
        <w:pStyle w:val="ListParagraph"/>
        <w:numPr>
          <w:ilvl w:val="0"/>
          <w:numId w:val="4"/>
        </w:numPr>
      </w:pPr>
      <w:r>
        <w:t xml:space="preserve">The </w:t>
      </w:r>
      <w:r w:rsidRPr="00CA27DF">
        <w:rPr>
          <w:b/>
          <w:bCs/>
        </w:rPr>
        <w:fldChar w:fldCharType="begin"/>
      </w:r>
      <w:r w:rsidRPr="00CA27DF">
        <w:rPr>
          <w:b/>
          <w:bCs/>
        </w:rPr>
        <w:instrText xml:space="preserve"> REF _Ref56252225 \h </w:instrText>
      </w:r>
      <w:r>
        <w:rPr>
          <w:b/>
          <w:bCs/>
        </w:rPr>
        <w:instrText xml:space="preserve"> \* MERGEFORMAT </w:instrText>
      </w:r>
      <w:r w:rsidRPr="00CA27DF">
        <w:rPr>
          <w:b/>
          <w:bCs/>
        </w:rPr>
      </w:r>
      <w:r w:rsidRPr="00CA27DF">
        <w:rPr>
          <w:b/>
          <w:bCs/>
        </w:rPr>
        <w:fldChar w:fldCharType="separate"/>
      </w:r>
      <w:r w:rsidR="00514D3C" w:rsidRPr="00514D3C">
        <w:rPr>
          <w:b/>
          <w:bCs/>
        </w:rPr>
        <w:t>Mitigations</w:t>
      </w:r>
      <w:r w:rsidRPr="00CA27DF">
        <w:rPr>
          <w:b/>
          <w:bCs/>
        </w:rPr>
        <w:fldChar w:fldCharType="end"/>
      </w:r>
      <w:r>
        <w:t>, which lists the activities that could address the identified risks.</w:t>
      </w:r>
    </w:p>
    <w:p w14:paraId="001FB9BF" w14:textId="77777777" w:rsidR="00CA27DF" w:rsidRDefault="00CA27DF" w:rsidP="00037246">
      <w:pPr>
        <w:pStyle w:val="ListParagraph"/>
        <w:numPr>
          <w:ilvl w:val="0"/>
          <w:numId w:val="4"/>
        </w:numPr>
      </w:pPr>
      <w:r w:rsidRPr="00CA27DF">
        <w:rPr>
          <w:b/>
          <w:bCs/>
        </w:rPr>
        <w:fldChar w:fldCharType="begin"/>
      </w:r>
      <w:r w:rsidRPr="00CA27DF">
        <w:rPr>
          <w:b/>
          <w:bCs/>
        </w:rPr>
        <w:instrText xml:space="preserve"> REF _Ref56252235 \h </w:instrText>
      </w:r>
      <w:r>
        <w:rPr>
          <w:b/>
          <w:bCs/>
        </w:rPr>
        <w:instrText xml:space="preserve"> \* MERGEFORMAT </w:instrText>
      </w:r>
      <w:r w:rsidRPr="00CA27DF">
        <w:rPr>
          <w:b/>
          <w:bCs/>
        </w:rPr>
      </w:r>
      <w:r w:rsidRPr="00CA27DF">
        <w:rPr>
          <w:b/>
          <w:bCs/>
        </w:rPr>
        <w:fldChar w:fldCharType="separate"/>
      </w:r>
      <w:r w:rsidR="00514D3C" w:rsidRPr="00514D3C">
        <w:rPr>
          <w:b/>
          <w:bCs/>
        </w:rPr>
        <w:t>The Roadmap</w:t>
      </w:r>
      <w:r w:rsidRPr="00CA27DF">
        <w:rPr>
          <w:b/>
          <w:bCs/>
        </w:rPr>
        <w:fldChar w:fldCharType="end"/>
      </w:r>
      <w:r>
        <w:t>, which describes a potential plan for improving the security of the Solution.</w:t>
      </w:r>
    </w:p>
    <w:p w14:paraId="5C258BAF" w14:textId="77777777" w:rsidR="00F923CB" w:rsidRDefault="00CA27DF" w:rsidP="00F923CB">
      <w:r>
        <w:t xml:space="preserve">For a non-technical view, it is recommended to focus on the </w:t>
      </w:r>
      <w:r w:rsidRPr="00CA27DF">
        <w:rPr>
          <w:b/>
          <w:bCs/>
        </w:rPr>
        <w:fldChar w:fldCharType="begin"/>
      </w:r>
      <w:r w:rsidRPr="00CA27DF">
        <w:rPr>
          <w:b/>
          <w:bCs/>
        </w:rPr>
        <w:instrText xml:space="preserve"> REF _Ref56252163 \h </w:instrText>
      </w:r>
      <w:r>
        <w:rPr>
          <w:b/>
          <w:bCs/>
        </w:rPr>
        <w:instrText xml:space="preserve"> \* MERGEFORMAT </w:instrText>
      </w:r>
      <w:r w:rsidRPr="00CA27DF">
        <w:rPr>
          <w:b/>
          <w:bCs/>
        </w:rPr>
      </w:r>
      <w:r w:rsidRPr="00CA27DF">
        <w:rPr>
          <w:b/>
          <w:bCs/>
        </w:rPr>
        <w:fldChar w:fldCharType="separate"/>
      </w:r>
      <w:r w:rsidR="00514D3C" w:rsidRPr="00514D3C">
        <w:rPr>
          <w:b/>
          <w:bCs/>
        </w:rPr>
        <w:t>Executive Overview</w:t>
      </w:r>
      <w:r w:rsidRPr="00CA27DF">
        <w:rPr>
          <w:b/>
          <w:bCs/>
        </w:rPr>
        <w:fldChar w:fldCharType="end"/>
      </w:r>
      <w:r>
        <w:t>. Architects, Security Experts and other technical roles may find value in the whole Report.</w:t>
      </w:r>
    </w:p>
    <w:p w14:paraId="276C945D" w14:textId="77777777" w:rsidR="00CA27DF" w:rsidRPr="00CA27DF" w:rsidRDefault="00CA27DF" w:rsidP="00F923CB">
      <w:r>
        <w:t>This document assumes a good understanding of the main characteristics of the Solution in scope.</w:t>
      </w:r>
    </w:p>
    <w:p w14:paraId="0B848935" w14:textId="77777777" w:rsidR="00F923CB" w:rsidRDefault="005F4D5A" w:rsidP="005F4D5A">
      <w:pPr>
        <w:pStyle w:val="Heading1"/>
      </w:pPr>
      <w:bookmarkStart w:id="1" w:name="_Ref56252163"/>
      <w:bookmarkStart w:id="2" w:name="_Toc56252525"/>
      <w:r>
        <w:lastRenderedPageBreak/>
        <w:t>Executive Overview</w:t>
      </w:r>
      <w:bookmarkEnd w:id="1"/>
      <w:bookmarkEnd w:id="2"/>
    </w:p>
    <w:p w14:paraId="76906C6D" w14:textId="77777777" w:rsidR="005F4D5A" w:rsidRDefault="005F4D5A" w:rsidP="005F4D5A">
      <w:r>
        <w:t>The Threat Model describes the main risks identified for the solution in scope and what can be done to address them. The analysis has identified a total of [</w:t>
      </w:r>
      <w:proofErr w:type="spellStart"/>
      <w:r>
        <w:t>ThreatsManagerPlatform:CounterThreatEvents</w:t>
      </w:r>
      <w:proofErr w:type="spellEnd"/>
      <w:r>
        <w:t>] potential issues</w:t>
      </w:r>
      <w:r w:rsidR="0070132B">
        <w:t>, called Threat Events</w:t>
      </w:r>
      <w:r>
        <w:t>, which can be categorized under [</w:t>
      </w:r>
      <w:proofErr w:type="spellStart"/>
      <w:r>
        <w:t>ThreatsManagerPlatform:CounterThreatTypes</w:t>
      </w:r>
      <w:proofErr w:type="spellEnd"/>
      <w:r>
        <w:t>] categories, called Threat Types. The following pie chart shows the distribution of the Threat Types by Severity. It is notable that the analysis has identified [</w:t>
      </w:r>
      <w:proofErr w:type="spellStart"/>
      <w:r>
        <w:t>ThreatsManagerPlatform:CounterCriticalThreatTypes</w:t>
      </w:r>
      <w:proofErr w:type="spellEnd"/>
      <w:r>
        <w:t>] Critical and [</w:t>
      </w:r>
      <w:proofErr w:type="spellStart"/>
      <w:r>
        <w:t>ThreatsManagerPlatform:CounterHighThreatTypes</w:t>
      </w:r>
      <w:proofErr w:type="spellEnd"/>
      <w:r>
        <w:t>] High Severity Threat Types.</w:t>
      </w:r>
    </w:p>
    <w:p w14:paraId="1D9C77F4" w14:textId="77777777" w:rsidR="005F4D5A" w:rsidRDefault="005F4D5A" w:rsidP="005F4D5A">
      <w:r>
        <w:t>[</w:t>
      </w:r>
      <w:proofErr w:type="spellStart"/>
      <w:r>
        <w:t>ThreatsManagerPlatform:ChartThreatTypes</w:t>
      </w:r>
      <w:proofErr w:type="spellEnd"/>
      <w:r>
        <w:t>]</w:t>
      </w:r>
    </w:p>
    <w:p w14:paraId="16B283EA" w14:textId="77777777" w:rsidR="005F4D5A" w:rsidRDefault="005F4D5A" w:rsidP="005F4D5A">
      <w:pPr>
        <w:pStyle w:val="Caption"/>
      </w:pPr>
      <w:r>
        <w:t xml:space="preserve">Figure </w:t>
      </w:r>
      <w:fldSimple w:instr=" SEQ Figure \* ARABIC ">
        <w:r w:rsidR="00514D3C">
          <w:rPr>
            <w:noProof/>
          </w:rPr>
          <w:t>1</w:t>
        </w:r>
      </w:fldSimple>
      <w:r>
        <w:t xml:space="preserve"> - The Threat Types by Severity chart.</w:t>
      </w:r>
    </w:p>
    <w:p w14:paraId="597B6B4B" w14:textId="77777777" w:rsidR="005F4D5A" w:rsidRDefault="0070132B" w:rsidP="005F4D5A">
      <w:r>
        <w:t>To address those Threat Types, the analysis has identified a total of [</w:t>
      </w:r>
      <w:proofErr w:type="spellStart"/>
      <w:r>
        <w:t>ThreatsManagerPlatform:CounterMitigations</w:t>
      </w:r>
      <w:proofErr w:type="spellEnd"/>
      <w:r>
        <w:t xml:space="preserve">] Mitigations. </w:t>
      </w:r>
      <w:r w:rsidR="0068063C">
        <w:t>The following pie chart shows the distribution of the Mitigations by Status.</w:t>
      </w:r>
    </w:p>
    <w:p w14:paraId="6ECFFA6E" w14:textId="77777777" w:rsidR="0068063C" w:rsidRDefault="0068063C" w:rsidP="005F4D5A">
      <w:r>
        <w:t>[</w:t>
      </w:r>
      <w:proofErr w:type="spellStart"/>
      <w:r>
        <w:t>ThreatsManagerPlatform:ChartMitigations</w:t>
      </w:r>
      <w:proofErr w:type="spellEnd"/>
      <w:r>
        <w:t>]</w:t>
      </w:r>
    </w:p>
    <w:p w14:paraId="3BC7342A" w14:textId="77777777" w:rsidR="003F20C9" w:rsidRDefault="003F20C9" w:rsidP="003F20C9">
      <w:pPr>
        <w:pStyle w:val="Caption"/>
      </w:pPr>
      <w:r>
        <w:t xml:space="preserve">Figure </w:t>
      </w:r>
      <w:fldSimple w:instr=" SEQ Figure \* ARABIC ">
        <w:r w:rsidR="00514D3C">
          <w:rPr>
            <w:noProof/>
          </w:rPr>
          <w:t>2</w:t>
        </w:r>
      </w:fldSimple>
      <w:r>
        <w:t xml:space="preserve"> - The Mitigations by Status chart.</w:t>
      </w:r>
    </w:p>
    <w:p w14:paraId="6428FFCE" w14:textId="77777777" w:rsidR="0068063C" w:rsidRDefault="003F20C9" w:rsidP="005F4D5A">
      <w:r>
        <w:t>The meaning of the potential States is:</w:t>
      </w:r>
    </w:p>
    <w:p w14:paraId="13EA65CB" w14:textId="77777777" w:rsidR="003F20C9" w:rsidRPr="003F20C9" w:rsidRDefault="003F20C9" w:rsidP="003F20C9">
      <w:pPr>
        <w:pStyle w:val="ListParagraph"/>
        <w:numPr>
          <w:ilvl w:val="0"/>
          <w:numId w:val="1"/>
        </w:numPr>
      </w:pPr>
      <w:r w:rsidRPr="003F20C9">
        <w:rPr>
          <w:b/>
          <w:bCs/>
        </w:rPr>
        <w:t>Existing</w:t>
      </w:r>
      <w:r w:rsidRPr="003F20C9">
        <w:t>, which indicates a mitigation that already exist, when the Threat Model is performed.</w:t>
      </w:r>
    </w:p>
    <w:p w14:paraId="224FDC10" w14:textId="77777777" w:rsidR="003F20C9" w:rsidRPr="003F20C9" w:rsidRDefault="003F20C9" w:rsidP="003F20C9">
      <w:pPr>
        <w:pStyle w:val="ListParagraph"/>
        <w:numPr>
          <w:ilvl w:val="0"/>
          <w:numId w:val="1"/>
        </w:numPr>
      </w:pPr>
      <w:r w:rsidRPr="003F20C9">
        <w:rPr>
          <w:b/>
          <w:bCs/>
        </w:rPr>
        <w:t>Proposed</w:t>
      </w:r>
      <w:r w:rsidRPr="003F20C9">
        <w:t>, used to indicates new Mitigations you are proposing, as a Threat Modeler.</w:t>
      </w:r>
    </w:p>
    <w:p w14:paraId="6CBA17F1" w14:textId="77777777" w:rsidR="003F20C9" w:rsidRPr="003F20C9" w:rsidRDefault="003F20C9" w:rsidP="003F20C9">
      <w:pPr>
        <w:pStyle w:val="ListParagraph"/>
        <w:numPr>
          <w:ilvl w:val="0"/>
          <w:numId w:val="1"/>
        </w:numPr>
      </w:pPr>
      <w:r w:rsidRPr="003F20C9">
        <w:rPr>
          <w:b/>
          <w:bCs/>
        </w:rPr>
        <w:t>Implemented</w:t>
      </w:r>
      <w:r w:rsidRPr="003F20C9">
        <w:t>, which is used for existing Mitigations which have been introduced as a consequence of your Threat Model.</w:t>
      </w:r>
    </w:p>
    <w:p w14:paraId="3A35795A" w14:textId="77777777" w:rsidR="003F20C9" w:rsidRPr="003F20C9" w:rsidRDefault="003F20C9" w:rsidP="003F20C9">
      <w:pPr>
        <w:pStyle w:val="ListParagraph"/>
        <w:numPr>
          <w:ilvl w:val="0"/>
          <w:numId w:val="1"/>
        </w:numPr>
      </w:pPr>
      <w:r w:rsidRPr="003F20C9">
        <w:rPr>
          <w:b/>
          <w:bCs/>
        </w:rPr>
        <w:t>Approved</w:t>
      </w:r>
      <w:r w:rsidRPr="003F20C9">
        <w:t>, to indicate a Mitigation that is known (for example it is tracked in the Backlog), but it has not been planned, yet.</w:t>
      </w:r>
    </w:p>
    <w:p w14:paraId="307D54D4" w14:textId="77777777" w:rsidR="003F20C9" w:rsidRDefault="003F20C9" w:rsidP="003F20C9">
      <w:pPr>
        <w:pStyle w:val="ListParagraph"/>
        <w:numPr>
          <w:ilvl w:val="0"/>
          <w:numId w:val="1"/>
        </w:numPr>
      </w:pPr>
      <w:r w:rsidRPr="003F20C9">
        <w:rPr>
          <w:b/>
          <w:bCs/>
        </w:rPr>
        <w:t>Planned</w:t>
      </w:r>
      <w:r w:rsidRPr="003F20C9">
        <w:t xml:space="preserve"> is to be used for Mitigations that are known and have been planned for implementation.</w:t>
      </w:r>
    </w:p>
    <w:p w14:paraId="532C0867" w14:textId="77777777" w:rsidR="003F20C9" w:rsidRDefault="003F20C9" w:rsidP="003F20C9">
      <w:r>
        <w:t xml:space="preserve">The Threat Types identified during the Threat Modeling exercise do not necessarily correspond to vulnerabilities which will necessarily be exploited by attackers. This means that the Threat Model and this report do not describe a prescriptive set of activities that must be necessarily done, but a </w:t>
      </w:r>
      <w:r w:rsidR="00037246">
        <w:t>guidance to understand the risk represented by the analyzed solution and a starting point to decide how to address it. Thus, the recommended approach is to start a conversation to define what to do for each Threat Type. In fact, the main Stakeholders of this initiative have various options:</w:t>
      </w:r>
    </w:p>
    <w:p w14:paraId="5B4B4AE2" w14:textId="77777777" w:rsidR="003F20C9" w:rsidRDefault="00037246" w:rsidP="003F20C9">
      <w:pPr>
        <w:pStyle w:val="ListParagraph"/>
        <w:numPr>
          <w:ilvl w:val="0"/>
          <w:numId w:val="3"/>
        </w:numPr>
        <w:spacing w:before="60" w:after="0" w:line="312" w:lineRule="auto"/>
      </w:pPr>
      <w:r>
        <w:t>S</w:t>
      </w:r>
      <w:r w:rsidR="003F20C9">
        <w:t>imply accept the risk</w:t>
      </w:r>
      <w:r>
        <w:t>, track it</w:t>
      </w:r>
      <w:r w:rsidR="003F20C9">
        <w:t xml:space="preserve"> and do </w:t>
      </w:r>
      <w:r>
        <w:t>not implement any action.</w:t>
      </w:r>
    </w:p>
    <w:p w14:paraId="7284966B" w14:textId="77777777" w:rsidR="003F20C9" w:rsidRDefault="00037246" w:rsidP="003F20C9">
      <w:pPr>
        <w:pStyle w:val="ListParagraph"/>
        <w:numPr>
          <w:ilvl w:val="0"/>
          <w:numId w:val="3"/>
        </w:numPr>
        <w:spacing w:before="60" w:after="0" w:line="312" w:lineRule="auto"/>
      </w:pPr>
      <w:r>
        <w:t>Select one or more Mitigations, picking from the proposed list or identifying additional options not included in this document, to mitigate the risk.</w:t>
      </w:r>
    </w:p>
    <w:p w14:paraId="638B6A4D" w14:textId="77777777" w:rsidR="003F20C9" w:rsidRDefault="00037246" w:rsidP="003F20C9">
      <w:pPr>
        <w:pStyle w:val="ListParagraph"/>
        <w:numPr>
          <w:ilvl w:val="0"/>
          <w:numId w:val="3"/>
        </w:numPr>
        <w:spacing w:before="60" w:after="0" w:line="312" w:lineRule="auto"/>
      </w:pPr>
      <w:r>
        <w:t>A</w:t>
      </w:r>
      <w:r w:rsidR="003F20C9">
        <w:t>void the risk, by completely removing the functionality that is causing it</w:t>
      </w:r>
      <w:r>
        <w:t>.</w:t>
      </w:r>
    </w:p>
    <w:p w14:paraId="7679E74F" w14:textId="77777777" w:rsidR="003F20C9" w:rsidRDefault="00037246" w:rsidP="003F20C9">
      <w:pPr>
        <w:pStyle w:val="ListParagraph"/>
        <w:numPr>
          <w:ilvl w:val="0"/>
          <w:numId w:val="3"/>
        </w:numPr>
        <w:spacing w:before="60" w:after="0" w:line="312" w:lineRule="auto"/>
      </w:pPr>
      <w:r>
        <w:t>T</w:t>
      </w:r>
      <w:r w:rsidR="003F20C9">
        <w:t>ransfer the risk to someone else, for example by getting an Insurance.</w:t>
      </w:r>
    </w:p>
    <w:p w14:paraId="3DABABA6" w14:textId="77777777" w:rsidR="00037246" w:rsidRDefault="00037246" w:rsidP="003F20C9">
      <w:r>
        <w:t>Ultimately, it is important to understand that the goal of Security is not to nullify the Risk, but to make it acceptable.</w:t>
      </w:r>
    </w:p>
    <w:p w14:paraId="686D44D2" w14:textId="77777777" w:rsidR="007022E7" w:rsidRDefault="007022E7" w:rsidP="007022E7">
      <w:pPr>
        <w:pStyle w:val="Heading1"/>
      </w:pPr>
      <w:bookmarkStart w:id="3" w:name="_Ref56252178"/>
      <w:bookmarkStart w:id="4" w:name="_Toc56252526"/>
      <w:r>
        <w:lastRenderedPageBreak/>
        <w:t>The Model</w:t>
      </w:r>
      <w:bookmarkEnd w:id="3"/>
      <w:bookmarkEnd w:id="4"/>
    </w:p>
    <w:p w14:paraId="42F610D8" w14:textId="77777777" w:rsidR="007022E7" w:rsidRDefault="007022E7" w:rsidP="007022E7">
      <w:r>
        <w:t xml:space="preserve">The present Chapter represents the understanding related to the analyzed </w:t>
      </w:r>
      <w:r w:rsidR="002842F6">
        <w:t>Solution</w:t>
      </w:r>
      <w:r>
        <w:t>, through a representative diagram.</w:t>
      </w:r>
    </w:p>
    <w:p w14:paraId="74F0FF2A" w14:textId="77777777" w:rsidR="007022E7" w:rsidRDefault="007022E7" w:rsidP="007022E7">
      <w:pPr>
        <w:pStyle w:val="Heading2"/>
      </w:pPr>
      <w:bookmarkStart w:id="5" w:name="_Toc56252527"/>
      <w:r>
        <w:t>Assumptions</w:t>
      </w:r>
      <w:bookmarkEnd w:id="5"/>
    </w:p>
    <w:p w14:paraId="5C79E026" w14:textId="77777777" w:rsidR="007022E7" w:rsidRDefault="00273E4C" w:rsidP="007022E7">
      <w:r w:rsidRPr="00273E4C">
        <w:t>Assumptions are used to indicate conditions or information that you are using as part of the Threat Model. They are particularly important, because the Threat Model relies on them to be true. In other words, if they are false, then the Threat Model would be in whole or in part be false.</w:t>
      </w:r>
    </w:p>
    <w:p w14:paraId="4A98EF3D" w14:textId="77777777" w:rsidR="00273E4C" w:rsidRDefault="00273E4C" w:rsidP="007022E7">
      <w:r>
        <w:t>The Threat Model has been created under the following Assumptions.</w:t>
      </w:r>
    </w:p>
    <w:p w14:paraId="681EE467" w14:textId="77777777" w:rsidR="00273E4C" w:rsidRDefault="00273E4C" w:rsidP="007022E7">
      <w:r>
        <w:t>[</w:t>
      </w:r>
      <w:proofErr w:type="spellStart"/>
      <w:r>
        <w:t>ThreatsManagerPlatform:ModelAssumptions</w:t>
      </w:r>
      <w:proofErr w:type="spellEnd"/>
      <w:r>
        <w:t>]</w:t>
      </w:r>
    </w:p>
    <w:p w14:paraId="042D3D2E" w14:textId="77777777" w:rsidR="00273E4C" w:rsidRDefault="00273E4C" w:rsidP="00273E4C">
      <w:pPr>
        <w:pStyle w:val="Heading2"/>
      </w:pPr>
      <w:bookmarkStart w:id="6" w:name="_Toc56252528"/>
      <w:r>
        <w:t>The Severities</w:t>
      </w:r>
      <w:bookmarkEnd w:id="6"/>
    </w:p>
    <w:p w14:paraId="5690C78E" w14:textId="77777777" w:rsidR="00273E4C" w:rsidRDefault="00273E4C" w:rsidP="00273E4C">
      <w:r>
        <w:t>Threat Type and Events have been assigned different Severities, to represent their importance, in accordance with the following table.</w:t>
      </w:r>
    </w:p>
    <w:p w14:paraId="0B44751F" w14:textId="77777777" w:rsidR="00273E4C" w:rsidRDefault="00273E4C" w:rsidP="00273E4C">
      <w:r>
        <w:t>[</w:t>
      </w:r>
      <w:proofErr w:type="spellStart"/>
      <w:r>
        <w:t>ThreatsManagerPlatform:TableSeverities</w:t>
      </w:r>
      <w:proofErr w:type="spellEnd"/>
      <w:r>
        <w:t>]</w:t>
      </w:r>
    </w:p>
    <w:p w14:paraId="5C4DD444" w14:textId="77777777" w:rsidR="005A483D" w:rsidRDefault="005A483D" w:rsidP="005A483D">
      <w:pPr>
        <w:pStyle w:val="Caption"/>
      </w:pPr>
      <w:r>
        <w:t xml:space="preserve">Table </w:t>
      </w:r>
      <w:fldSimple w:instr=" SEQ Table \* ARABIC ">
        <w:r w:rsidR="00514D3C">
          <w:rPr>
            <w:noProof/>
          </w:rPr>
          <w:t>1</w:t>
        </w:r>
      </w:fldSimple>
      <w:r>
        <w:t xml:space="preserve"> - The definition of the various Severity levels.</w:t>
      </w:r>
    </w:p>
    <w:p w14:paraId="30D522C6" w14:textId="77777777" w:rsidR="00273E4C" w:rsidRDefault="002842F6" w:rsidP="002842F6">
      <w:pPr>
        <w:pStyle w:val="Heading2"/>
      </w:pPr>
      <w:bookmarkStart w:id="7" w:name="_Toc56252529"/>
      <w:r>
        <w:t>Diagrams</w:t>
      </w:r>
      <w:bookmarkEnd w:id="7"/>
    </w:p>
    <w:p w14:paraId="7BA3D93F" w14:textId="77777777" w:rsidR="002842F6" w:rsidRDefault="002842F6" w:rsidP="002842F6">
      <w:r>
        <w:t>The analysis has produced the following diagrams, representative of the Solution in scope.</w:t>
      </w:r>
    </w:p>
    <w:p w14:paraId="57D2457D" w14:textId="77777777" w:rsidR="002842F6" w:rsidRDefault="002842F6" w:rsidP="002842F6">
      <w:pPr>
        <w:pStyle w:val="Heading3"/>
      </w:pPr>
      <w:bookmarkStart w:id="8" w:name="_Toc56252530"/>
      <w:r>
        <w:t>[</w:t>
      </w:r>
      <w:proofErr w:type="spellStart"/>
      <w:r>
        <w:t>ThreatsManagerPlatform:ListDiagrams</w:t>
      </w:r>
      <w:proofErr w:type="spellEnd"/>
      <w:r>
        <w:t>]</w:t>
      </w:r>
      <w:bookmarkEnd w:id="8"/>
    </w:p>
    <w:p w14:paraId="38C0B323" w14:textId="77777777" w:rsidR="002842F6" w:rsidRDefault="002842F6" w:rsidP="002842F6">
      <w:pPr>
        <w:pStyle w:val="Heading2"/>
      </w:pPr>
      <w:bookmarkStart w:id="9" w:name="_Toc56252531"/>
      <w:r>
        <w:t>External Interactors</w:t>
      </w:r>
      <w:bookmarkEnd w:id="9"/>
    </w:p>
    <w:p w14:paraId="53A520AD" w14:textId="77777777" w:rsidR="002842F6" w:rsidRDefault="002842F6" w:rsidP="002842F6">
      <w:r>
        <w:t>The External Interactors identified by the analysis are represented here.</w:t>
      </w:r>
    </w:p>
    <w:p w14:paraId="00E37A52" w14:textId="77777777" w:rsidR="002842F6" w:rsidRDefault="002842F6" w:rsidP="002842F6">
      <w:pPr>
        <w:pStyle w:val="Heading3"/>
      </w:pPr>
      <w:bookmarkStart w:id="10" w:name="_Toc56252532"/>
      <w:r>
        <w:t>[</w:t>
      </w:r>
      <w:proofErr w:type="spellStart"/>
      <w:r>
        <w:t>ThreatsManagerPlatform:ListExternalInteractors</w:t>
      </w:r>
      <w:proofErr w:type="spellEnd"/>
      <w:r>
        <w:t>]</w:t>
      </w:r>
      <w:bookmarkEnd w:id="10"/>
    </w:p>
    <w:p w14:paraId="31D85DBA" w14:textId="77777777" w:rsidR="002842F6" w:rsidRDefault="002842F6" w:rsidP="002842F6">
      <w:pPr>
        <w:pStyle w:val="Heading2"/>
      </w:pPr>
      <w:bookmarkStart w:id="11" w:name="_Toc56252533"/>
      <w:r>
        <w:t>Processes</w:t>
      </w:r>
      <w:bookmarkEnd w:id="11"/>
    </w:p>
    <w:p w14:paraId="54907C6A" w14:textId="77777777" w:rsidR="002842F6" w:rsidRDefault="002842F6" w:rsidP="002842F6">
      <w:r>
        <w:t>The Processes identified by the analysis are represented here.</w:t>
      </w:r>
    </w:p>
    <w:p w14:paraId="4601DDAA" w14:textId="77777777" w:rsidR="002842F6" w:rsidRDefault="002842F6" w:rsidP="002842F6">
      <w:pPr>
        <w:pStyle w:val="Heading3"/>
      </w:pPr>
      <w:bookmarkStart w:id="12" w:name="_Toc56252534"/>
      <w:r>
        <w:t>[</w:t>
      </w:r>
      <w:proofErr w:type="spellStart"/>
      <w:r>
        <w:t>ThreatsManagerPlatform:ListProcesses</w:t>
      </w:r>
      <w:proofErr w:type="spellEnd"/>
      <w:r>
        <w:t>]</w:t>
      </w:r>
      <w:bookmarkEnd w:id="12"/>
    </w:p>
    <w:p w14:paraId="50A19B2C" w14:textId="77777777" w:rsidR="002842F6" w:rsidRDefault="002842F6" w:rsidP="002842F6">
      <w:pPr>
        <w:pStyle w:val="Heading2"/>
      </w:pPr>
      <w:bookmarkStart w:id="13" w:name="_Toc56252535"/>
      <w:r>
        <w:t>Data Store</w:t>
      </w:r>
      <w:bookmarkEnd w:id="13"/>
    </w:p>
    <w:p w14:paraId="62CACDB6" w14:textId="77777777" w:rsidR="002842F6" w:rsidRDefault="002842F6" w:rsidP="002842F6">
      <w:r>
        <w:t>The Data Stores identified by the analysis are represented here.</w:t>
      </w:r>
    </w:p>
    <w:p w14:paraId="19429A15" w14:textId="77777777" w:rsidR="002842F6" w:rsidRDefault="002842F6" w:rsidP="002842F6">
      <w:pPr>
        <w:pStyle w:val="Heading3"/>
      </w:pPr>
      <w:bookmarkStart w:id="14" w:name="_Toc56252536"/>
      <w:r>
        <w:t>[</w:t>
      </w:r>
      <w:proofErr w:type="spellStart"/>
      <w:r>
        <w:t>ThreatsManagerPlatform:ListStorages</w:t>
      </w:r>
      <w:proofErr w:type="spellEnd"/>
      <w:r>
        <w:t>]</w:t>
      </w:r>
      <w:bookmarkEnd w:id="14"/>
    </w:p>
    <w:p w14:paraId="2B1DDEBD" w14:textId="77777777" w:rsidR="002842F6" w:rsidRDefault="002842F6" w:rsidP="002842F6">
      <w:pPr>
        <w:pStyle w:val="Heading2"/>
      </w:pPr>
      <w:bookmarkStart w:id="15" w:name="_Toc56252537"/>
      <w:r>
        <w:t>Flows</w:t>
      </w:r>
      <w:bookmarkEnd w:id="15"/>
    </w:p>
    <w:p w14:paraId="33F6BA99" w14:textId="77777777" w:rsidR="002842F6" w:rsidRDefault="002842F6" w:rsidP="002842F6">
      <w:r>
        <w:t>The Flows identified by the analysis are represented here.</w:t>
      </w:r>
    </w:p>
    <w:p w14:paraId="1B61536E" w14:textId="77777777" w:rsidR="002842F6" w:rsidRDefault="00EC0CC4" w:rsidP="00EC0CC4">
      <w:pPr>
        <w:pStyle w:val="Heading3"/>
      </w:pPr>
      <w:bookmarkStart w:id="16" w:name="_Toc56252538"/>
      <w:r>
        <w:t>[</w:t>
      </w:r>
      <w:proofErr w:type="spellStart"/>
      <w:r>
        <w:t>ThreatsManagerPlatform:ListFlows</w:t>
      </w:r>
      <w:proofErr w:type="spellEnd"/>
      <w:r>
        <w:t>]</w:t>
      </w:r>
      <w:bookmarkEnd w:id="16"/>
    </w:p>
    <w:p w14:paraId="7FCA6040" w14:textId="77777777" w:rsidR="00EC0CC4" w:rsidRPr="002842F6" w:rsidRDefault="00EC0CC4" w:rsidP="00EC0CC4">
      <w:pPr>
        <w:pStyle w:val="Heading2"/>
      </w:pPr>
      <w:bookmarkStart w:id="17" w:name="_Toc56252539"/>
      <w:r>
        <w:t>Trust Boundaries</w:t>
      </w:r>
      <w:bookmarkEnd w:id="17"/>
    </w:p>
    <w:p w14:paraId="11DB676C" w14:textId="77777777" w:rsidR="00EC0CC4" w:rsidRDefault="00EC0CC4" w:rsidP="00EC0CC4">
      <w:r>
        <w:t>The Trust Boundary identified by the analysis are represented here.</w:t>
      </w:r>
    </w:p>
    <w:p w14:paraId="291B4A91" w14:textId="77777777" w:rsidR="002842F6" w:rsidRDefault="00EC0CC4" w:rsidP="00EC0CC4">
      <w:pPr>
        <w:pStyle w:val="Heading3"/>
      </w:pPr>
      <w:bookmarkStart w:id="18" w:name="_Toc56252540"/>
      <w:r>
        <w:t>[</w:t>
      </w:r>
      <w:proofErr w:type="spellStart"/>
      <w:r>
        <w:t>ThreatsManagerPlatform:ListTrustBoundaries</w:t>
      </w:r>
      <w:proofErr w:type="spellEnd"/>
      <w:r>
        <w:t>]</w:t>
      </w:r>
      <w:bookmarkEnd w:id="18"/>
    </w:p>
    <w:p w14:paraId="17085639" w14:textId="77777777" w:rsidR="00EC0CC4" w:rsidRPr="00EC0CC4" w:rsidRDefault="00EC0CC4" w:rsidP="00EC0CC4"/>
    <w:p w14:paraId="35E08F5E" w14:textId="77777777" w:rsidR="00F923CB" w:rsidRDefault="00F923CB" w:rsidP="00F923CB">
      <w:pPr>
        <w:pStyle w:val="Heading1"/>
      </w:pPr>
      <w:bookmarkStart w:id="19" w:name="_Ref56252201"/>
      <w:bookmarkStart w:id="20" w:name="_Toc56252541"/>
      <w:r>
        <w:lastRenderedPageBreak/>
        <w:t>Threat Types</w:t>
      </w:r>
      <w:bookmarkEnd w:id="19"/>
      <w:bookmarkEnd w:id="20"/>
    </w:p>
    <w:p w14:paraId="02E8C7A5" w14:textId="77777777" w:rsidR="00F923CB" w:rsidRDefault="00EC0CC4" w:rsidP="00F923CB">
      <w:r>
        <w:t xml:space="preserve">This section represents the various issues identified </w:t>
      </w:r>
      <w:r w:rsidR="005A483D">
        <w:t>as part of the Threat Modeling analysis.</w:t>
      </w:r>
    </w:p>
    <w:p w14:paraId="373FA4C9" w14:textId="77777777" w:rsidR="005A483D" w:rsidRDefault="005A483D" w:rsidP="00F923CB">
      <w:r>
        <w:t>For each Threat Type, you have represented here various details, including:</w:t>
      </w:r>
    </w:p>
    <w:p w14:paraId="1FA1946E" w14:textId="77777777" w:rsidR="005A483D" w:rsidRDefault="005A483D" w:rsidP="005A483D">
      <w:pPr>
        <w:pStyle w:val="ListParagraph"/>
        <w:numPr>
          <w:ilvl w:val="0"/>
          <w:numId w:val="7"/>
        </w:numPr>
        <w:spacing w:before="60" w:after="0" w:line="312" w:lineRule="auto"/>
      </w:pPr>
      <w:r>
        <w:t xml:space="preserve">The </w:t>
      </w:r>
      <w:r w:rsidRPr="00B1301D">
        <w:rPr>
          <w:b/>
        </w:rPr>
        <w:t>Name</w:t>
      </w:r>
      <w:r>
        <w:t xml:space="preserve"> of the Threat Type, as title.</w:t>
      </w:r>
    </w:p>
    <w:p w14:paraId="14C80F8A" w14:textId="77777777" w:rsidR="005A483D" w:rsidRDefault="005A483D" w:rsidP="005A483D">
      <w:pPr>
        <w:pStyle w:val="ListParagraph"/>
        <w:numPr>
          <w:ilvl w:val="0"/>
          <w:numId w:val="7"/>
        </w:numPr>
        <w:spacing w:before="60" w:after="0" w:line="312" w:lineRule="auto"/>
      </w:pPr>
      <w:r>
        <w:t xml:space="preserve">The </w:t>
      </w:r>
      <w:r>
        <w:rPr>
          <w:b/>
        </w:rPr>
        <w:t>Severity</w:t>
      </w:r>
      <w:r>
        <w:t xml:space="preserve"> of the finding, calculated as maximum of the related Threat Events. The meaning of the various levels is described in the table below.</w:t>
      </w:r>
    </w:p>
    <w:p w14:paraId="5A08D0DC" w14:textId="77777777" w:rsidR="005A483D" w:rsidRDefault="005A483D" w:rsidP="005A483D">
      <w:pPr>
        <w:spacing w:before="60" w:after="0" w:line="312" w:lineRule="auto"/>
      </w:pPr>
      <w:r>
        <w:t>[</w:t>
      </w:r>
      <w:proofErr w:type="spellStart"/>
      <w:r>
        <w:t>ThreatsManagerPlatform:TableSeverities</w:t>
      </w:r>
      <w:proofErr w:type="spellEnd"/>
      <w:r>
        <w:t>]</w:t>
      </w:r>
    </w:p>
    <w:p w14:paraId="1F417CD0" w14:textId="77777777" w:rsidR="005A483D" w:rsidRDefault="005A483D" w:rsidP="005A483D">
      <w:pPr>
        <w:pStyle w:val="Caption"/>
      </w:pPr>
      <w:r>
        <w:t xml:space="preserve">Table </w:t>
      </w:r>
      <w:r>
        <w:rPr>
          <w:noProof/>
        </w:rPr>
        <w:fldChar w:fldCharType="begin"/>
      </w:r>
      <w:r>
        <w:rPr>
          <w:noProof/>
        </w:rPr>
        <w:instrText xml:space="preserve"> SEQ Table \* ARABIC </w:instrText>
      </w:r>
      <w:r>
        <w:rPr>
          <w:noProof/>
        </w:rPr>
        <w:fldChar w:fldCharType="separate"/>
      </w:r>
      <w:r w:rsidR="00514D3C">
        <w:rPr>
          <w:noProof/>
        </w:rPr>
        <w:t>2</w:t>
      </w:r>
      <w:r>
        <w:rPr>
          <w:noProof/>
        </w:rPr>
        <w:fldChar w:fldCharType="end"/>
      </w:r>
      <w:r>
        <w:t xml:space="preserve"> - Definition of the Severities.</w:t>
      </w:r>
    </w:p>
    <w:p w14:paraId="2E5DF8D4" w14:textId="77777777" w:rsidR="005A483D" w:rsidRDefault="00345A45" w:rsidP="005A483D">
      <w:pPr>
        <w:pStyle w:val="ListParagraph"/>
        <w:numPr>
          <w:ilvl w:val="0"/>
          <w:numId w:val="7"/>
        </w:numPr>
        <w:spacing w:before="60" w:after="0" w:line="312" w:lineRule="auto"/>
      </w:pPr>
      <w:r>
        <w:t>The</w:t>
      </w:r>
      <w:r w:rsidR="005A483D">
        <w:t xml:space="preserve"> </w:t>
      </w:r>
      <w:r w:rsidR="005A483D" w:rsidRPr="00B1301D">
        <w:rPr>
          <w:b/>
        </w:rPr>
        <w:t>Description</w:t>
      </w:r>
      <w:r w:rsidR="005A483D">
        <w:t xml:space="preserve"> of the Threat</w:t>
      </w:r>
      <w:r>
        <w:t xml:space="preserve"> Type</w:t>
      </w:r>
      <w:r w:rsidR="005A483D">
        <w:t>.</w:t>
      </w:r>
    </w:p>
    <w:p w14:paraId="661F9882" w14:textId="77777777" w:rsidR="005A483D" w:rsidRDefault="005A483D" w:rsidP="005A483D">
      <w:pPr>
        <w:pStyle w:val="ListParagraph"/>
        <w:numPr>
          <w:ilvl w:val="0"/>
          <w:numId w:val="7"/>
        </w:numPr>
        <w:spacing w:before="60" w:after="0" w:line="312" w:lineRule="auto"/>
      </w:pPr>
      <w:r>
        <w:t xml:space="preserve">The list of </w:t>
      </w:r>
      <w:r>
        <w:rPr>
          <w:b/>
        </w:rPr>
        <w:t>Affected Objects</w:t>
      </w:r>
      <w:r>
        <w:t xml:space="preserve">, which </w:t>
      </w:r>
      <w:r w:rsidR="00345A45">
        <w:t>are the</w:t>
      </w:r>
      <w:r>
        <w:t xml:space="preserve"> </w:t>
      </w:r>
      <w:r w:rsidR="00345A45">
        <w:t>E</w:t>
      </w:r>
      <w:r>
        <w:t>ntities</w:t>
      </w:r>
      <w:r w:rsidR="00345A45">
        <w:t>, F</w:t>
      </w:r>
      <w:r>
        <w:t>lows</w:t>
      </w:r>
      <w:r w:rsidR="00345A45">
        <w:t xml:space="preserve"> or the Threat Model itself</w:t>
      </w:r>
      <w:r>
        <w:t>.</w:t>
      </w:r>
      <w:r w:rsidR="00345A45">
        <w:t xml:space="preserve"> </w:t>
      </w:r>
      <w:r w:rsidR="005E70AB">
        <w:t>For each of them, the related type is expressed through the short form</w:t>
      </w:r>
      <w:r w:rsidR="005E70AB">
        <w:rPr>
          <w:rStyle w:val="FootnoteReference"/>
        </w:rPr>
        <w:footnoteReference w:id="3"/>
      </w:r>
      <w:r w:rsidR="005E70AB">
        <w:t xml:space="preserve"> as a prefix between square brackets, and the related severity for the associated Threat Event.</w:t>
      </w:r>
    </w:p>
    <w:p w14:paraId="652A959B" w14:textId="77777777" w:rsidR="005A483D" w:rsidRDefault="005E70AB" w:rsidP="005A483D">
      <w:pPr>
        <w:pStyle w:val="ListParagraph"/>
        <w:keepNext/>
        <w:numPr>
          <w:ilvl w:val="0"/>
          <w:numId w:val="7"/>
        </w:numPr>
        <w:spacing w:before="60" w:after="0" w:line="312" w:lineRule="auto"/>
      </w:pPr>
      <w:r>
        <w:rPr>
          <w:bCs/>
        </w:rPr>
        <w:t>A list of</w:t>
      </w:r>
      <w:r w:rsidR="005A483D" w:rsidRPr="002D3514">
        <w:rPr>
          <w:b/>
        </w:rPr>
        <w:t xml:space="preserve"> Mitigations</w:t>
      </w:r>
      <w:r>
        <w:rPr>
          <w:b/>
        </w:rPr>
        <w:t xml:space="preserve"> </w:t>
      </w:r>
      <w:r>
        <w:rPr>
          <w:bCs/>
        </w:rPr>
        <w:t>split by Status</w:t>
      </w:r>
      <w:r>
        <w:t xml:space="preserve">. This list is expressed by a table </w:t>
      </w:r>
    </w:p>
    <w:p w14:paraId="2DBA481B" w14:textId="77777777" w:rsidR="005A483D" w:rsidRDefault="005A483D" w:rsidP="005E70AB">
      <w:pPr>
        <w:pStyle w:val="ListParagraph"/>
        <w:numPr>
          <w:ilvl w:val="1"/>
          <w:numId w:val="7"/>
        </w:numPr>
        <w:spacing w:before="60" w:after="0" w:line="312" w:lineRule="auto"/>
      </w:pPr>
      <w:bookmarkStart w:id="21" w:name="_Ref3808852"/>
      <w:bookmarkStart w:id="22" w:name="_Ref3808958"/>
      <w:r>
        <w:t xml:space="preserve">The </w:t>
      </w:r>
      <w:r w:rsidRPr="005E70AB">
        <w:rPr>
          <w:b/>
        </w:rPr>
        <w:t>Object</w:t>
      </w:r>
      <w:r>
        <w:t xml:space="preserve"> to which the mitigation applies.</w:t>
      </w:r>
    </w:p>
    <w:p w14:paraId="5E6D03C1" w14:textId="77777777" w:rsidR="005A483D" w:rsidRDefault="005A483D" w:rsidP="005E70AB">
      <w:pPr>
        <w:pStyle w:val="ListParagraph"/>
        <w:numPr>
          <w:ilvl w:val="1"/>
          <w:numId w:val="7"/>
        </w:numPr>
        <w:spacing w:before="60" w:after="0" w:line="312" w:lineRule="auto"/>
      </w:pPr>
      <w:r>
        <w:t xml:space="preserve">The Name of the </w:t>
      </w:r>
      <w:r w:rsidRPr="005E70AB">
        <w:rPr>
          <w:b/>
        </w:rPr>
        <w:t>Mitigation</w:t>
      </w:r>
      <w:r>
        <w:t>.</w:t>
      </w:r>
    </w:p>
    <w:p w14:paraId="1735FC0D" w14:textId="77777777" w:rsidR="005A483D" w:rsidRDefault="005A483D" w:rsidP="005E70AB">
      <w:pPr>
        <w:pStyle w:val="ListParagraph"/>
        <w:numPr>
          <w:ilvl w:val="1"/>
          <w:numId w:val="7"/>
        </w:numPr>
        <w:spacing w:before="60" w:after="0" w:line="312" w:lineRule="auto"/>
      </w:pPr>
      <w:r>
        <w:t xml:space="preserve">The specific </w:t>
      </w:r>
      <w:r w:rsidRPr="005E70AB">
        <w:rPr>
          <w:b/>
        </w:rPr>
        <w:t>Severity</w:t>
      </w:r>
      <w:r>
        <w:t xml:space="preserve"> for the object.</w:t>
      </w:r>
    </w:p>
    <w:p w14:paraId="0D1338A5" w14:textId="77777777" w:rsidR="005A483D" w:rsidRDefault="005A483D" w:rsidP="005E70AB">
      <w:pPr>
        <w:pStyle w:val="ListParagraph"/>
        <w:numPr>
          <w:ilvl w:val="1"/>
          <w:numId w:val="7"/>
        </w:numPr>
        <w:spacing w:before="60" w:after="0" w:line="312" w:lineRule="auto"/>
      </w:pPr>
      <w:r>
        <w:t xml:space="preserve">The </w:t>
      </w:r>
      <w:r w:rsidRPr="005E70AB">
        <w:rPr>
          <w:b/>
        </w:rPr>
        <w:t>Strength</w:t>
      </w:r>
      <w:r>
        <w:t xml:space="preserve"> of the Mitigation, </w:t>
      </w:r>
      <w:r w:rsidR="0025024D">
        <w:t>in accordance with</w:t>
      </w:r>
      <w:r>
        <w:t xml:space="preserve"> the following table.</w:t>
      </w:r>
      <w:r>
        <w:rPr>
          <w:rStyle w:val="FootnoteReference"/>
        </w:rPr>
        <w:footnoteReference w:id="4"/>
      </w:r>
    </w:p>
    <w:p w14:paraId="3570D514" w14:textId="77777777" w:rsidR="005E70AB" w:rsidRDefault="005E70AB" w:rsidP="005E70AB">
      <w:pPr>
        <w:spacing w:before="60" w:after="0" w:line="312" w:lineRule="auto"/>
      </w:pPr>
      <w:r>
        <w:t>[</w:t>
      </w:r>
      <w:proofErr w:type="spellStart"/>
      <w:r>
        <w:t>ThreatsManagerPlatform:TableStrengths</w:t>
      </w:r>
      <w:proofErr w:type="spellEnd"/>
      <w:r>
        <w:t>]</w:t>
      </w:r>
    </w:p>
    <w:p w14:paraId="44AB3084" w14:textId="77777777" w:rsidR="005A483D" w:rsidRDefault="005A483D" w:rsidP="005A483D">
      <w:pPr>
        <w:pStyle w:val="Caption"/>
      </w:pPr>
      <w:r>
        <w:t xml:space="preserve">Table </w:t>
      </w:r>
      <w:r>
        <w:rPr>
          <w:noProof/>
        </w:rPr>
        <w:fldChar w:fldCharType="begin"/>
      </w:r>
      <w:r>
        <w:rPr>
          <w:noProof/>
        </w:rPr>
        <w:instrText xml:space="preserve"> SEQ Table \* ARABIC </w:instrText>
      </w:r>
      <w:r>
        <w:rPr>
          <w:noProof/>
        </w:rPr>
        <w:fldChar w:fldCharType="separate"/>
      </w:r>
      <w:r w:rsidR="00514D3C">
        <w:rPr>
          <w:noProof/>
        </w:rPr>
        <w:t>3</w:t>
      </w:r>
      <w:r>
        <w:rPr>
          <w:noProof/>
        </w:rPr>
        <w:fldChar w:fldCharType="end"/>
      </w:r>
      <w:r>
        <w:t xml:space="preserve"> - Definition of </w:t>
      </w:r>
      <w:r w:rsidR="0025024D">
        <w:t>possible</w:t>
      </w:r>
      <w:r>
        <w:t xml:space="preserve"> Strength</w:t>
      </w:r>
      <w:r w:rsidR="0025024D">
        <w:t xml:space="preserve">s for </w:t>
      </w:r>
      <w:r>
        <w:t>the Mitigation</w:t>
      </w:r>
      <w:r w:rsidR="0025024D">
        <w:t>s</w:t>
      </w:r>
      <w:r>
        <w:t>.</w:t>
      </w:r>
    </w:p>
    <w:p w14:paraId="76710008" w14:textId="77777777" w:rsidR="0025024D" w:rsidRPr="0025024D" w:rsidRDefault="0025024D" w:rsidP="0025024D">
      <w:r>
        <w:t>Threat Types are sorted by Severity.</w:t>
      </w:r>
    </w:p>
    <w:p w14:paraId="681B2911" w14:textId="77777777" w:rsidR="007F139E" w:rsidRDefault="007F139E" w:rsidP="0025024D">
      <w:pPr>
        <w:pStyle w:val="Heading2"/>
      </w:pPr>
      <w:bookmarkStart w:id="23" w:name="_Toc56252542"/>
      <w:r>
        <w:t>[</w:t>
      </w:r>
      <w:proofErr w:type="spellStart"/>
      <w:r>
        <w:t>ThreatsManagerPlatform:ListThreatTypes</w:t>
      </w:r>
      <w:proofErr w:type="spellEnd"/>
      <w:r>
        <w:t>]</w:t>
      </w:r>
      <w:bookmarkEnd w:id="23"/>
    </w:p>
    <w:p w14:paraId="75035C3F" w14:textId="77777777" w:rsidR="007F139E" w:rsidRDefault="007F139E" w:rsidP="007F139E">
      <w:pPr>
        <w:pStyle w:val="Heading1"/>
      </w:pPr>
      <w:bookmarkStart w:id="24" w:name="_Ref56252225"/>
      <w:bookmarkStart w:id="25" w:name="_Toc56252543"/>
      <w:r>
        <w:lastRenderedPageBreak/>
        <w:t>Mitigations</w:t>
      </w:r>
      <w:bookmarkEnd w:id="24"/>
      <w:bookmarkEnd w:id="25"/>
    </w:p>
    <w:p w14:paraId="1CF6CC62" w14:textId="77777777" w:rsidR="0025024D" w:rsidRDefault="0025024D" w:rsidP="0025024D">
      <w:r>
        <w:t>This section describes the possible actions identified as already included as part of the Solution, or that have been proposed as additional activities as possible improvements.</w:t>
      </w:r>
    </w:p>
    <w:p w14:paraId="430B89DE" w14:textId="77777777" w:rsidR="0025024D" w:rsidRDefault="0025024D" w:rsidP="0025024D">
      <w:r>
        <w:t>For each Mitigation, you have represented here various details, including:</w:t>
      </w:r>
    </w:p>
    <w:p w14:paraId="2CB4E151" w14:textId="77777777" w:rsidR="0025024D" w:rsidRDefault="0025024D" w:rsidP="0025024D">
      <w:pPr>
        <w:pStyle w:val="ListParagraph"/>
        <w:numPr>
          <w:ilvl w:val="0"/>
          <w:numId w:val="7"/>
        </w:numPr>
        <w:spacing w:before="60" w:after="0" w:line="312" w:lineRule="auto"/>
      </w:pPr>
      <w:r>
        <w:t xml:space="preserve">The </w:t>
      </w:r>
      <w:r w:rsidRPr="00B1301D">
        <w:rPr>
          <w:b/>
        </w:rPr>
        <w:t>Name</w:t>
      </w:r>
      <w:r>
        <w:t xml:space="preserve"> of the Mitigation, as title.</w:t>
      </w:r>
    </w:p>
    <w:p w14:paraId="3234A7D5" w14:textId="77777777" w:rsidR="0025024D" w:rsidRDefault="0025024D" w:rsidP="0025024D">
      <w:pPr>
        <w:pStyle w:val="ListParagraph"/>
        <w:numPr>
          <w:ilvl w:val="0"/>
          <w:numId w:val="7"/>
        </w:numPr>
        <w:spacing w:before="60" w:after="0" w:line="312" w:lineRule="auto"/>
      </w:pPr>
      <w:r>
        <w:t xml:space="preserve">The </w:t>
      </w:r>
      <w:r>
        <w:rPr>
          <w:b/>
        </w:rPr>
        <w:t>Control Type</w:t>
      </w:r>
      <w:r>
        <w:t xml:space="preserve"> for the Mitigation, as defined by the following table.</w:t>
      </w:r>
    </w:p>
    <w:p w14:paraId="29177431" w14:textId="77777777" w:rsidR="0025024D" w:rsidRDefault="0025024D" w:rsidP="0025024D">
      <w:pPr>
        <w:spacing w:before="60" w:after="0" w:line="312" w:lineRule="auto"/>
      </w:pPr>
      <w:r>
        <w:t>[</w:t>
      </w:r>
      <w:proofErr w:type="spellStart"/>
      <w:r>
        <w:t>ThreatsManagerPlatform:TableControlTypes</w:t>
      </w:r>
      <w:proofErr w:type="spellEnd"/>
      <w:r>
        <w:t>]</w:t>
      </w:r>
    </w:p>
    <w:p w14:paraId="03D13F2A" w14:textId="77777777" w:rsidR="0025024D" w:rsidRDefault="0025024D" w:rsidP="0025024D">
      <w:pPr>
        <w:pStyle w:val="Caption"/>
      </w:pPr>
      <w:r>
        <w:t xml:space="preserve">Table </w:t>
      </w:r>
      <w:r>
        <w:rPr>
          <w:noProof/>
        </w:rPr>
        <w:fldChar w:fldCharType="begin"/>
      </w:r>
      <w:r>
        <w:rPr>
          <w:noProof/>
        </w:rPr>
        <w:instrText xml:space="preserve"> SEQ Table \* ARABIC </w:instrText>
      </w:r>
      <w:r>
        <w:rPr>
          <w:noProof/>
        </w:rPr>
        <w:fldChar w:fldCharType="separate"/>
      </w:r>
      <w:r w:rsidR="00514D3C">
        <w:rPr>
          <w:noProof/>
        </w:rPr>
        <w:t>4</w:t>
      </w:r>
      <w:r>
        <w:rPr>
          <w:noProof/>
        </w:rPr>
        <w:fldChar w:fldCharType="end"/>
      </w:r>
      <w:r>
        <w:t xml:space="preserve"> - Definition of the Control Types adopted by the document.</w:t>
      </w:r>
    </w:p>
    <w:p w14:paraId="0D70ED0D" w14:textId="77777777" w:rsidR="0025024D" w:rsidRDefault="0025024D" w:rsidP="0025024D">
      <w:pPr>
        <w:pStyle w:val="ListParagraph"/>
        <w:numPr>
          <w:ilvl w:val="0"/>
          <w:numId w:val="7"/>
        </w:numPr>
        <w:spacing w:before="60" w:after="0" w:line="312" w:lineRule="auto"/>
      </w:pPr>
      <w:r>
        <w:t xml:space="preserve">A </w:t>
      </w:r>
      <w:r w:rsidRPr="00B1301D">
        <w:rPr>
          <w:b/>
        </w:rPr>
        <w:t>Description</w:t>
      </w:r>
      <w:r>
        <w:t xml:space="preserve"> of the Mitigation.</w:t>
      </w:r>
    </w:p>
    <w:p w14:paraId="4042C771" w14:textId="77777777" w:rsidR="0025024D" w:rsidRDefault="0025024D" w:rsidP="0061639B">
      <w:pPr>
        <w:pStyle w:val="ListParagraph"/>
        <w:numPr>
          <w:ilvl w:val="0"/>
          <w:numId w:val="7"/>
        </w:numPr>
        <w:spacing w:before="60" w:after="0" w:line="312" w:lineRule="auto"/>
      </w:pPr>
      <w:r>
        <w:t xml:space="preserve">The list of </w:t>
      </w:r>
      <w:r w:rsidRPr="0025024D">
        <w:rPr>
          <w:b/>
        </w:rPr>
        <w:t>Affected Findings</w:t>
      </w:r>
      <w:r>
        <w:t>, that contains the list of the Threat Events associated to the Mitigation, described with a table including the following information:</w:t>
      </w:r>
    </w:p>
    <w:p w14:paraId="5CEA0AF9" w14:textId="77777777" w:rsidR="0025024D" w:rsidRDefault="0025024D" w:rsidP="0025024D">
      <w:pPr>
        <w:pStyle w:val="ListParagraph"/>
        <w:numPr>
          <w:ilvl w:val="1"/>
          <w:numId w:val="7"/>
        </w:numPr>
        <w:spacing w:before="60" w:after="0" w:line="312" w:lineRule="auto"/>
      </w:pPr>
      <w:r>
        <w:t>The associated</w:t>
      </w:r>
      <w:r w:rsidRPr="0025024D">
        <w:rPr>
          <w:b/>
        </w:rPr>
        <w:t xml:space="preserve"> Object</w:t>
      </w:r>
      <w:r>
        <w:t xml:space="preserve"> to which the specific Threat Event refers.</w:t>
      </w:r>
    </w:p>
    <w:p w14:paraId="19B3D2E4" w14:textId="77777777" w:rsidR="0025024D" w:rsidRDefault="0025024D" w:rsidP="0025024D">
      <w:pPr>
        <w:pStyle w:val="ListParagraph"/>
        <w:numPr>
          <w:ilvl w:val="1"/>
          <w:numId w:val="7"/>
        </w:numPr>
        <w:spacing w:before="60" w:after="0" w:line="312" w:lineRule="auto"/>
      </w:pPr>
      <w:r>
        <w:t xml:space="preserve">The </w:t>
      </w:r>
      <w:r w:rsidRPr="0025024D">
        <w:rPr>
          <w:b/>
        </w:rPr>
        <w:t>Threat</w:t>
      </w:r>
      <w:r>
        <w:rPr>
          <w:b/>
        </w:rPr>
        <w:t xml:space="preserve"> Type</w:t>
      </w:r>
      <w:r>
        <w:t xml:space="preserve"> associated to the Threat Event.</w:t>
      </w:r>
    </w:p>
    <w:p w14:paraId="22AE45E7" w14:textId="77777777" w:rsidR="0025024D" w:rsidRDefault="0025024D" w:rsidP="0025024D">
      <w:pPr>
        <w:pStyle w:val="ListParagraph"/>
        <w:numPr>
          <w:ilvl w:val="1"/>
          <w:numId w:val="7"/>
        </w:numPr>
        <w:spacing w:before="60" w:after="0" w:line="312" w:lineRule="auto"/>
      </w:pPr>
      <w:r>
        <w:t xml:space="preserve">The </w:t>
      </w:r>
      <w:r w:rsidRPr="0025024D">
        <w:rPr>
          <w:b/>
        </w:rPr>
        <w:t>Strength</w:t>
      </w:r>
      <w:r>
        <w:t xml:space="preserve"> of the Mitigation, in accordance with the following table.</w:t>
      </w:r>
      <w:r>
        <w:rPr>
          <w:rStyle w:val="FootnoteReference"/>
        </w:rPr>
        <w:footnoteReference w:id="5"/>
      </w:r>
    </w:p>
    <w:p w14:paraId="12BC76ED" w14:textId="77777777" w:rsidR="0025024D" w:rsidRDefault="0025024D" w:rsidP="0025024D">
      <w:pPr>
        <w:spacing w:before="60" w:after="0" w:line="312" w:lineRule="auto"/>
      </w:pPr>
      <w:r>
        <w:t>[</w:t>
      </w:r>
      <w:proofErr w:type="spellStart"/>
      <w:r>
        <w:t>ThreatsManagerPlatform:TableStrengths</w:t>
      </w:r>
      <w:proofErr w:type="spellEnd"/>
      <w:r>
        <w:t>]</w:t>
      </w:r>
    </w:p>
    <w:p w14:paraId="632B2AED" w14:textId="77777777" w:rsidR="0025024D" w:rsidRDefault="0025024D" w:rsidP="0025024D">
      <w:pPr>
        <w:pStyle w:val="Caption"/>
      </w:pPr>
      <w:r>
        <w:t xml:space="preserve">Table </w:t>
      </w:r>
      <w:r>
        <w:rPr>
          <w:noProof/>
        </w:rPr>
        <w:fldChar w:fldCharType="begin"/>
      </w:r>
      <w:r>
        <w:rPr>
          <w:noProof/>
        </w:rPr>
        <w:instrText xml:space="preserve"> SEQ Table \* ARABIC </w:instrText>
      </w:r>
      <w:r>
        <w:rPr>
          <w:noProof/>
        </w:rPr>
        <w:fldChar w:fldCharType="separate"/>
      </w:r>
      <w:r w:rsidR="00514D3C">
        <w:rPr>
          <w:noProof/>
        </w:rPr>
        <w:t>5</w:t>
      </w:r>
      <w:r>
        <w:rPr>
          <w:noProof/>
        </w:rPr>
        <w:fldChar w:fldCharType="end"/>
      </w:r>
      <w:r>
        <w:t xml:space="preserve"> - Definition of possible Strengths for the Mitigations.</w:t>
      </w:r>
    </w:p>
    <w:p w14:paraId="0A1AB538" w14:textId="77777777" w:rsidR="0025024D" w:rsidRDefault="0025024D" w:rsidP="0025024D">
      <w:pPr>
        <w:pStyle w:val="ListParagraph"/>
        <w:numPr>
          <w:ilvl w:val="0"/>
          <w:numId w:val="9"/>
        </w:numPr>
        <w:spacing w:before="60" w:after="0" w:line="312" w:lineRule="auto"/>
      </w:pPr>
      <w:r>
        <w:t xml:space="preserve">The </w:t>
      </w:r>
      <w:r>
        <w:rPr>
          <w:b/>
        </w:rPr>
        <w:t>Status</w:t>
      </w:r>
      <w:r>
        <w:t xml:space="preserve"> of the Mitigation, </w:t>
      </w:r>
      <w:r w:rsidR="005A05B3">
        <w:t>in accordance with the following table.</w:t>
      </w:r>
    </w:p>
    <w:p w14:paraId="3DA6E722" w14:textId="77777777" w:rsidR="005A05B3" w:rsidRDefault="005A05B3" w:rsidP="005A05B3">
      <w:pPr>
        <w:spacing w:before="60" w:after="0" w:line="312" w:lineRule="auto"/>
      </w:pPr>
      <w:r>
        <w:t>[</w:t>
      </w:r>
      <w:proofErr w:type="spellStart"/>
      <w:r>
        <w:t>ThreatsManagerPlatform:TableMitigationStatus</w:t>
      </w:r>
      <w:proofErr w:type="spellEnd"/>
      <w:r>
        <w:t>]</w:t>
      </w:r>
    </w:p>
    <w:p w14:paraId="46FDC942" w14:textId="77777777" w:rsidR="0025024D" w:rsidRDefault="0025024D" w:rsidP="0025024D">
      <w:pPr>
        <w:pStyle w:val="Caption"/>
      </w:pPr>
      <w:r>
        <w:t xml:space="preserve">Table </w:t>
      </w:r>
      <w:r>
        <w:rPr>
          <w:noProof/>
        </w:rPr>
        <w:fldChar w:fldCharType="begin"/>
      </w:r>
      <w:r>
        <w:rPr>
          <w:noProof/>
        </w:rPr>
        <w:instrText xml:space="preserve"> SEQ Table \* ARABIC </w:instrText>
      </w:r>
      <w:r>
        <w:rPr>
          <w:noProof/>
        </w:rPr>
        <w:fldChar w:fldCharType="separate"/>
      </w:r>
      <w:r w:rsidR="00514D3C">
        <w:rPr>
          <w:noProof/>
        </w:rPr>
        <w:t>6</w:t>
      </w:r>
      <w:r>
        <w:rPr>
          <w:noProof/>
        </w:rPr>
        <w:fldChar w:fldCharType="end"/>
      </w:r>
      <w:r>
        <w:t xml:space="preserve"> - Definition of the Status of the Mitigation.</w:t>
      </w:r>
    </w:p>
    <w:p w14:paraId="111ED4E0" w14:textId="77777777" w:rsidR="0025024D" w:rsidRDefault="0025024D" w:rsidP="0025024D">
      <w:pPr>
        <w:pStyle w:val="ListParagraph"/>
        <w:numPr>
          <w:ilvl w:val="0"/>
          <w:numId w:val="10"/>
        </w:numPr>
        <w:spacing w:before="120" w:after="120" w:line="276" w:lineRule="auto"/>
      </w:pPr>
      <w:r>
        <w:t xml:space="preserve">The </w:t>
      </w:r>
      <w:r>
        <w:rPr>
          <w:b/>
          <w:bCs/>
        </w:rPr>
        <w:t>Directives</w:t>
      </w:r>
      <w:r>
        <w:t>, which contain information related on how the mitigation should be applied to specific scenarios.</w:t>
      </w:r>
    </w:p>
    <w:p w14:paraId="66D95E6E" w14:textId="77777777" w:rsidR="0025024D" w:rsidRDefault="0025024D" w:rsidP="0025024D">
      <w:pPr>
        <w:spacing w:before="60" w:after="0" w:line="312" w:lineRule="auto"/>
      </w:pPr>
      <w:r w:rsidRPr="001E506B">
        <w:t>Mitigations are sorted alphabetically.</w:t>
      </w:r>
    </w:p>
    <w:p w14:paraId="3C087F9F" w14:textId="77777777" w:rsidR="005A05B3" w:rsidRDefault="005A05B3" w:rsidP="005A05B3">
      <w:pPr>
        <w:pStyle w:val="Heading2"/>
      </w:pPr>
      <w:bookmarkStart w:id="26" w:name="_Toc56252544"/>
      <w:r>
        <w:t>[</w:t>
      </w:r>
      <w:proofErr w:type="spellStart"/>
      <w:r>
        <w:t>ThreatsManagerPlatform:ListMitigations</w:t>
      </w:r>
      <w:proofErr w:type="spellEnd"/>
      <w:r>
        <w:t>]</w:t>
      </w:r>
      <w:bookmarkEnd w:id="26"/>
    </w:p>
    <w:p w14:paraId="2D14D28D" w14:textId="77777777" w:rsidR="005A05B3" w:rsidRDefault="00DA7BB5" w:rsidP="00DA7BB5">
      <w:pPr>
        <w:pStyle w:val="Heading1"/>
      </w:pPr>
      <w:bookmarkStart w:id="27" w:name="_Ref56252235"/>
      <w:bookmarkStart w:id="28" w:name="_Toc56252545"/>
      <w:r>
        <w:lastRenderedPageBreak/>
        <w:t>The Roadmap</w:t>
      </w:r>
      <w:bookmarkEnd w:id="27"/>
      <w:bookmarkEnd w:id="28"/>
    </w:p>
    <w:p w14:paraId="12DE3242" w14:textId="77777777" w:rsidR="00DA7BB5" w:rsidRDefault="00DA7BB5" w:rsidP="00DA7BB5">
      <w:r>
        <w:t xml:space="preserve">The Threat Model has split the recommended Mitigations to be implemented in three </w:t>
      </w:r>
      <w:r w:rsidR="00A24638">
        <w:t>phases</w:t>
      </w:r>
      <w:r>
        <w:t>:</w:t>
      </w:r>
    </w:p>
    <w:p w14:paraId="713AC8F1" w14:textId="77777777" w:rsidR="00DA7BB5" w:rsidRDefault="00DA7BB5" w:rsidP="00DA7BB5">
      <w:pPr>
        <w:pStyle w:val="ListParagraph"/>
        <w:numPr>
          <w:ilvl w:val="0"/>
          <w:numId w:val="11"/>
        </w:numPr>
      </w:pPr>
      <w:r>
        <w:t>Short Term, which represent activities that could be done immediately.</w:t>
      </w:r>
    </w:p>
    <w:p w14:paraId="773BC3E0" w14:textId="77777777" w:rsidR="00DA7BB5" w:rsidRDefault="00DA7BB5" w:rsidP="00DA7BB5">
      <w:pPr>
        <w:pStyle w:val="ListParagraph"/>
        <w:numPr>
          <w:ilvl w:val="0"/>
          <w:numId w:val="11"/>
        </w:numPr>
      </w:pPr>
      <w:r>
        <w:t>Mid Term, which represent activities that could be done at a later stage.</w:t>
      </w:r>
    </w:p>
    <w:p w14:paraId="4AD6722B" w14:textId="77777777" w:rsidR="00DA7BB5" w:rsidRDefault="00DA7BB5" w:rsidP="00DA7BB5">
      <w:pPr>
        <w:pStyle w:val="ListParagraph"/>
        <w:numPr>
          <w:ilvl w:val="0"/>
          <w:numId w:val="11"/>
        </w:numPr>
      </w:pPr>
      <w:r>
        <w:t>Long Term, which includes activities that are more complex or less urgent than the previous categories, and for this reason may be implemented even later.</w:t>
      </w:r>
    </w:p>
    <w:p w14:paraId="1FE6B6F6" w14:textId="77777777" w:rsidR="00DA7BB5" w:rsidRDefault="00DA7BB5" w:rsidP="00DA7BB5">
      <w:r>
        <w:t xml:space="preserve">This list should not be considered as a prescriptive guidance, but just as a </w:t>
      </w:r>
      <w:r w:rsidR="00C05F87">
        <w:t>starting point.</w:t>
      </w:r>
    </w:p>
    <w:p w14:paraId="7105BEF3" w14:textId="77777777" w:rsidR="00C05F87" w:rsidRDefault="00C05F87" w:rsidP="00DA7BB5">
      <w:r>
        <w:t xml:space="preserve">Based on this list, it is possible to evaluate the effect of each </w:t>
      </w:r>
      <w:r w:rsidR="00A24638">
        <w:t>phase</w:t>
      </w:r>
      <w:r>
        <w:t xml:space="preserve"> on the Residual Risk. The following chart represents this evaluation.</w:t>
      </w:r>
    </w:p>
    <w:p w14:paraId="047B6A57" w14:textId="77777777" w:rsidR="00C05F87" w:rsidRDefault="00BC2C8E" w:rsidP="00DA7BB5">
      <w:r>
        <w:t>[</w:t>
      </w:r>
      <w:proofErr w:type="spellStart"/>
      <w:r>
        <w:t>ThreatsManagerPlatform:ChartRoadmap</w:t>
      </w:r>
      <w:proofErr w:type="spellEnd"/>
      <w:r>
        <w:t>]</w:t>
      </w:r>
    </w:p>
    <w:p w14:paraId="0DAB3B0A" w14:textId="77777777" w:rsidR="00BC2C8E" w:rsidRDefault="00BC2C8E" w:rsidP="00BC2C8E">
      <w:pPr>
        <w:pStyle w:val="Caption"/>
      </w:pPr>
      <w:r>
        <w:t xml:space="preserve">Figure </w:t>
      </w:r>
      <w:fldSimple w:instr=" SEQ Figure \* ARABIC ">
        <w:r w:rsidR="00514D3C">
          <w:rPr>
            <w:noProof/>
          </w:rPr>
          <w:t>3</w:t>
        </w:r>
      </w:fldSimple>
      <w:r>
        <w:t xml:space="preserve"> - The effects of the Roadmap on the Residual Risk.</w:t>
      </w:r>
    </w:p>
    <w:p w14:paraId="79880F2B" w14:textId="77777777" w:rsidR="00A32996" w:rsidRDefault="00A32996" w:rsidP="00A32996">
      <w:r>
        <w:t>The previous chart applies different colors to the bars depending on the fact that the Residual Risk may be considered acceptable or not. This is achieved considering an Acceptable Risk corresponding to 0 Critical or High Severity, 10 Medium Severity, 20 Low Severity and 20 Information level Threat Events.</w:t>
      </w:r>
    </w:p>
    <w:p w14:paraId="2C03F423" w14:textId="77777777" w:rsidR="007F139E" w:rsidRDefault="00A24638" w:rsidP="007F139E">
      <w:r>
        <w:t>The following table describes the Roadmap by listing the Mitigations selected for each phase.</w:t>
      </w:r>
    </w:p>
    <w:p w14:paraId="2EB9B3CA" w14:textId="77777777" w:rsidR="00A24638" w:rsidRPr="007F139E" w:rsidRDefault="00A24638" w:rsidP="007F139E">
      <w:r>
        <w:t>[</w:t>
      </w:r>
      <w:proofErr w:type="spellStart"/>
      <w:r>
        <w:t>ThreatsManagerPlatform:TableRoadmap</w:t>
      </w:r>
      <w:proofErr w:type="spellEnd"/>
      <w:r>
        <w:t>]</w:t>
      </w:r>
    </w:p>
    <w:bookmarkEnd w:id="21"/>
    <w:bookmarkEnd w:id="22"/>
    <w:p w14:paraId="25331464" w14:textId="77777777" w:rsidR="005A483D" w:rsidRPr="00F923CB" w:rsidRDefault="005A483D" w:rsidP="00F923CB"/>
    <w:sectPr w:rsidR="005A483D" w:rsidRPr="00F92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1F95" w14:textId="77777777" w:rsidR="001866AF" w:rsidRDefault="001866AF" w:rsidP="005F4D5A">
      <w:pPr>
        <w:spacing w:after="0" w:line="240" w:lineRule="auto"/>
      </w:pPr>
      <w:r>
        <w:separator/>
      </w:r>
    </w:p>
  </w:endnote>
  <w:endnote w:type="continuationSeparator" w:id="0">
    <w:p w14:paraId="79BA8AA8" w14:textId="77777777" w:rsidR="001866AF" w:rsidRDefault="001866AF" w:rsidP="005F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D560" w14:textId="77777777" w:rsidR="001866AF" w:rsidRDefault="001866AF" w:rsidP="005F4D5A">
      <w:pPr>
        <w:spacing w:after="0" w:line="240" w:lineRule="auto"/>
      </w:pPr>
      <w:r>
        <w:separator/>
      </w:r>
    </w:p>
  </w:footnote>
  <w:footnote w:type="continuationSeparator" w:id="0">
    <w:p w14:paraId="4BFE3573" w14:textId="77777777" w:rsidR="001866AF" w:rsidRDefault="001866AF" w:rsidP="005F4D5A">
      <w:pPr>
        <w:spacing w:after="0" w:line="240" w:lineRule="auto"/>
      </w:pPr>
      <w:r>
        <w:continuationSeparator/>
      </w:r>
    </w:p>
  </w:footnote>
  <w:footnote w:id="1">
    <w:p w14:paraId="4A8787D4" w14:textId="77777777" w:rsidR="005F4D5A" w:rsidRPr="00E978A2" w:rsidRDefault="005F4D5A" w:rsidP="005F4D5A">
      <w:pPr>
        <w:pStyle w:val="FootnoteText"/>
      </w:pPr>
      <w:r>
        <w:rPr>
          <w:rStyle w:val="FootnoteReference"/>
        </w:rPr>
        <w:footnoteRef/>
      </w:r>
      <w:r>
        <w:t xml:space="preserve"> </w:t>
      </w:r>
      <w:r w:rsidRPr="00E978A2">
        <w:t>OWASP is a not-profit o</w:t>
      </w:r>
      <w:r>
        <w:t>rganization and “</w:t>
      </w:r>
      <w:r>
        <w:rPr>
          <w:lang w:val="en"/>
        </w:rPr>
        <w:t xml:space="preserve">open community dedicated to enabling organizations to conceive, develop, acquire, operate, and maintain applications that can be trusted”. It has been </w:t>
      </w:r>
      <w:r>
        <w:t>founded in the United States in December 2001 and has rapidly asserted itself as one of the most important players in the Application Security field.</w:t>
      </w:r>
    </w:p>
  </w:footnote>
  <w:footnote w:id="2">
    <w:p w14:paraId="4C72A176" w14:textId="77777777" w:rsidR="005F4D5A" w:rsidRPr="00E978A2" w:rsidRDefault="005F4D5A" w:rsidP="005F4D5A">
      <w:pPr>
        <w:pStyle w:val="FootnoteText"/>
      </w:pPr>
      <w:r>
        <w:rPr>
          <w:rStyle w:val="FootnoteReference"/>
        </w:rPr>
        <w:footnoteRef/>
      </w:r>
      <w:r>
        <w:t xml:space="preserve"> </w:t>
      </w:r>
      <w:proofErr w:type="spellStart"/>
      <w:r w:rsidRPr="00E978A2">
        <w:t>S</w:t>
      </w:r>
      <w:r w:rsidR="00037246">
        <w:t>s</w:t>
      </w:r>
      <w:r w:rsidRPr="00E978A2">
        <w:t>ee</w:t>
      </w:r>
      <w:proofErr w:type="spellEnd"/>
      <w:r w:rsidRPr="00E978A2">
        <w:t xml:space="preserve">.: </w:t>
      </w:r>
      <w:hyperlink r:id="rId1" w:history="1">
        <w:r w:rsidRPr="00442153">
          <w:rPr>
            <w:rStyle w:val="Hyperlink"/>
          </w:rPr>
          <w:t>https://www.owasp.org/index.php/Threat_modeling</w:t>
        </w:r>
      </w:hyperlink>
      <w:r>
        <w:t xml:space="preserve">. </w:t>
      </w:r>
    </w:p>
  </w:footnote>
  <w:footnote w:id="3">
    <w:p w14:paraId="64A916B7" w14:textId="77777777" w:rsidR="005E70AB" w:rsidRDefault="005E70AB">
      <w:pPr>
        <w:pStyle w:val="FootnoteText"/>
      </w:pPr>
      <w:r>
        <w:rPr>
          <w:rStyle w:val="FootnoteReference"/>
        </w:rPr>
        <w:footnoteRef/>
      </w:r>
      <w:r>
        <w:t xml:space="preserve"> Please refer to </w:t>
      </w:r>
      <w:hyperlink r:id="rId2" w:history="1">
        <w:r w:rsidRPr="00915C36">
          <w:rPr>
            <w:rStyle w:val="Hyperlink"/>
          </w:rPr>
          <w:t>https://threatsmanager.com/training/intro/basic/short-form/</w:t>
        </w:r>
      </w:hyperlink>
      <w:r>
        <w:t xml:space="preserve"> for a description of the various values.</w:t>
      </w:r>
    </w:p>
  </w:footnote>
  <w:footnote w:id="4">
    <w:p w14:paraId="45D94512" w14:textId="77777777" w:rsidR="005A483D" w:rsidRDefault="005A483D" w:rsidP="005A483D">
      <w:pPr>
        <w:pStyle w:val="FootnoteText"/>
      </w:pPr>
      <w:r>
        <w:rPr>
          <w:rStyle w:val="FootnoteReference"/>
        </w:rPr>
        <w:footnoteRef/>
      </w:r>
      <w:r>
        <w:t xml:space="preserve"> The Mitigation Strength is relative to the Threat: in other words, the same Mitigation may have different strengths for different Threats.</w:t>
      </w:r>
    </w:p>
  </w:footnote>
  <w:footnote w:id="5">
    <w:p w14:paraId="3B3B8E2B" w14:textId="77777777" w:rsidR="0025024D" w:rsidRDefault="0025024D" w:rsidP="0025024D">
      <w:pPr>
        <w:pStyle w:val="FootnoteText"/>
      </w:pPr>
      <w:r>
        <w:rPr>
          <w:rStyle w:val="FootnoteReference"/>
        </w:rPr>
        <w:footnoteRef/>
      </w:r>
      <w:r>
        <w:t xml:space="preserve"> The Mitigation Strength is relative to the Threat: in other words, the same Mitigation may have different strengths for different Threats.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648"/>
    <w:multiLevelType w:val="hybridMultilevel"/>
    <w:tmpl w:val="1CAE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583"/>
    <w:multiLevelType w:val="hybridMultilevel"/>
    <w:tmpl w:val="F2042E0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97872B2"/>
    <w:multiLevelType w:val="hybridMultilevel"/>
    <w:tmpl w:val="911C6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176107"/>
    <w:multiLevelType w:val="hybridMultilevel"/>
    <w:tmpl w:val="3CAE2A30"/>
    <w:lvl w:ilvl="0" w:tplc="9D705B6A">
      <w:start w:val="1"/>
      <w:numFmt w:val="decimal"/>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35A65"/>
    <w:multiLevelType w:val="hybridMultilevel"/>
    <w:tmpl w:val="50264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293A4C"/>
    <w:multiLevelType w:val="hybridMultilevel"/>
    <w:tmpl w:val="740A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A2461"/>
    <w:multiLevelType w:val="hybridMultilevel"/>
    <w:tmpl w:val="A7284F6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A34F6"/>
    <w:multiLevelType w:val="hybridMultilevel"/>
    <w:tmpl w:val="EF32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83A38"/>
    <w:multiLevelType w:val="hybridMultilevel"/>
    <w:tmpl w:val="8AB2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E2EFB"/>
    <w:multiLevelType w:val="hybridMultilevel"/>
    <w:tmpl w:val="0FBA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B3792"/>
    <w:multiLevelType w:val="multilevel"/>
    <w:tmpl w:val="1444DA6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9"/>
  </w:num>
  <w:num w:numId="2">
    <w:abstractNumId w:val="3"/>
  </w:num>
  <w:num w:numId="3">
    <w:abstractNumId w:val="1"/>
  </w:num>
  <w:num w:numId="4">
    <w:abstractNumId w:val="8"/>
  </w:num>
  <w:num w:numId="5">
    <w:abstractNumId w:val="7"/>
  </w:num>
  <w:num w:numId="6">
    <w:abstractNumId w:val="5"/>
  </w:num>
  <w:num w:numId="7">
    <w:abstractNumId w:val="2"/>
  </w:num>
  <w:num w:numId="8">
    <w:abstractNumId w:val="4"/>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jIyMTM2B0IjQyUdpeDU4uLM/DyQAsNaACyT35gsAAAA"/>
  </w:docVars>
  <w:rsids>
    <w:rsidRoot w:val="00514D3C"/>
    <w:rsid w:val="00037246"/>
    <w:rsid w:val="00087FBD"/>
    <w:rsid w:val="001866AF"/>
    <w:rsid w:val="0025024D"/>
    <w:rsid w:val="00273E4C"/>
    <w:rsid w:val="002842F6"/>
    <w:rsid w:val="00345A45"/>
    <w:rsid w:val="003F20C9"/>
    <w:rsid w:val="00464594"/>
    <w:rsid w:val="004955EF"/>
    <w:rsid w:val="004B3B8A"/>
    <w:rsid w:val="00514D3C"/>
    <w:rsid w:val="005A05B3"/>
    <w:rsid w:val="005A483D"/>
    <w:rsid w:val="005E70AB"/>
    <w:rsid w:val="005F4D5A"/>
    <w:rsid w:val="0068063C"/>
    <w:rsid w:val="0070132B"/>
    <w:rsid w:val="007022E7"/>
    <w:rsid w:val="007D7526"/>
    <w:rsid w:val="007F139E"/>
    <w:rsid w:val="00927F9F"/>
    <w:rsid w:val="00A24638"/>
    <w:rsid w:val="00A32996"/>
    <w:rsid w:val="00B17472"/>
    <w:rsid w:val="00BC2C8E"/>
    <w:rsid w:val="00C05F87"/>
    <w:rsid w:val="00CA27DF"/>
    <w:rsid w:val="00CC6A9F"/>
    <w:rsid w:val="00DA7BB5"/>
    <w:rsid w:val="00DB5531"/>
    <w:rsid w:val="00EC0CC4"/>
    <w:rsid w:val="00F923CB"/>
    <w:rsid w:val="00FA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7D7C"/>
  <w15:chartTrackingRefBased/>
  <w15:docId w15:val="{E52CF801-91D9-4B08-BE36-2C6717D3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3CB"/>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31"/>
    <w:pPr>
      <w:outlineLvl w:val="9"/>
    </w:pPr>
  </w:style>
  <w:style w:type="paragraph" w:styleId="TOC1">
    <w:name w:val="toc 1"/>
    <w:basedOn w:val="Normal"/>
    <w:next w:val="Normal"/>
    <w:autoRedefine/>
    <w:uiPriority w:val="39"/>
    <w:unhideWhenUsed/>
    <w:rsid w:val="00087FBD"/>
    <w:pPr>
      <w:spacing w:after="100"/>
    </w:pPr>
  </w:style>
  <w:style w:type="character" w:styleId="Hyperlink">
    <w:name w:val="Hyperlink"/>
    <w:basedOn w:val="DefaultParagraphFont"/>
    <w:uiPriority w:val="99"/>
    <w:unhideWhenUsed/>
    <w:rsid w:val="00087FBD"/>
    <w:rPr>
      <w:color w:val="0563C1" w:themeColor="hyperlink"/>
      <w:u w:val="single"/>
    </w:rPr>
  </w:style>
  <w:style w:type="paragraph" w:styleId="FootnoteText">
    <w:name w:val="footnote text"/>
    <w:aliases w:val="foot,ft,Used by Word for text of Help footnotes"/>
    <w:basedOn w:val="Normal"/>
    <w:link w:val="FootnoteTextChar"/>
    <w:unhideWhenUsed/>
    <w:rsid w:val="005F4D5A"/>
    <w:pPr>
      <w:spacing w:after="0" w:line="240" w:lineRule="auto"/>
    </w:pPr>
    <w:rPr>
      <w:rFonts w:ascii="Segoe UI" w:eastAsiaTheme="minorEastAsia" w:hAnsi="Segoe UI"/>
      <w:sz w:val="20"/>
      <w:szCs w:val="20"/>
    </w:rPr>
  </w:style>
  <w:style w:type="character" w:customStyle="1" w:styleId="FootnoteTextChar">
    <w:name w:val="Footnote Text Char"/>
    <w:aliases w:val="foot Char,ft Char,Used by Word for text of Help footnotes Char"/>
    <w:basedOn w:val="DefaultParagraphFont"/>
    <w:link w:val="FootnoteText"/>
    <w:rsid w:val="005F4D5A"/>
    <w:rPr>
      <w:rFonts w:ascii="Segoe UI" w:eastAsiaTheme="minorEastAsia" w:hAnsi="Segoe UI"/>
      <w:sz w:val="20"/>
      <w:szCs w:val="20"/>
    </w:rPr>
  </w:style>
  <w:style w:type="character" w:styleId="FootnoteReference">
    <w:name w:val="footnote reference"/>
    <w:aliases w:val="fr,Used by Word for Help footnote symbols,*Footnote Reference,ONLINE USE ONLY"/>
    <w:basedOn w:val="DefaultParagraphFont"/>
    <w:unhideWhenUsed/>
    <w:rsid w:val="005F4D5A"/>
    <w:rPr>
      <w:vertAlign w:val="superscript"/>
    </w:rPr>
  </w:style>
  <w:style w:type="paragraph" w:styleId="Caption">
    <w:name w:val="caption"/>
    <w:aliases w:val="Picture - Caption,cp,PMO Caption,Char Char,Caption Char1,Caption Char3 Char Char,Caption Char2 Char Char Char,Caption Char Char1 Char Char Char,Caption Char1 Char Char Char Char Char,Caption Char Char Char Char Char Char Char"/>
    <w:basedOn w:val="Normal"/>
    <w:next w:val="Normal"/>
    <w:link w:val="CaptionChar"/>
    <w:unhideWhenUsed/>
    <w:qFormat/>
    <w:rsid w:val="005F4D5A"/>
    <w:pPr>
      <w:spacing w:after="200" w:line="240" w:lineRule="auto"/>
    </w:pPr>
    <w:rPr>
      <w:i/>
      <w:iCs/>
      <w:color w:val="44546A" w:themeColor="text2"/>
      <w:sz w:val="18"/>
      <w:szCs w:val="18"/>
    </w:rPr>
  </w:style>
  <w:style w:type="paragraph" w:styleId="ListParagraph">
    <w:name w:val="List Paragraph"/>
    <w:aliases w:val="Bullet Number,Num Bullet 1,List Paragraph1,lp1,lp11,List Paragraph11,Bullet 1,Use Case List Paragraph"/>
    <w:basedOn w:val="Normal"/>
    <w:link w:val="ListParagraphChar"/>
    <w:uiPriority w:val="34"/>
    <w:qFormat/>
    <w:rsid w:val="003F20C9"/>
    <w:pPr>
      <w:ind w:left="720"/>
      <w:contextualSpacing/>
    </w:pPr>
  </w:style>
  <w:style w:type="character" w:customStyle="1" w:styleId="ListParagraphChar">
    <w:name w:val="List Paragraph Char"/>
    <w:aliases w:val="Bullet Number Char,Num Bullet 1 Char,List Paragraph1 Char,lp1 Char,lp11 Char,List Paragraph11 Char,Bullet 1 Char,Use Case List Paragraph Char"/>
    <w:basedOn w:val="DefaultParagraphFont"/>
    <w:link w:val="ListParagraph"/>
    <w:uiPriority w:val="34"/>
    <w:locked/>
    <w:rsid w:val="003F20C9"/>
  </w:style>
  <w:style w:type="paragraph" w:customStyle="1" w:styleId="Directives">
    <w:name w:val="Directives"/>
    <w:basedOn w:val="Normal"/>
    <w:link w:val="DirectivesChar"/>
    <w:qFormat/>
    <w:rsid w:val="007022E7"/>
    <w:rPr>
      <w:b/>
      <w:bCs/>
    </w:rPr>
  </w:style>
  <w:style w:type="character" w:customStyle="1" w:styleId="Heading2Char">
    <w:name w:val="Heading 2 Char"/>
    <w:basedOn w:val="DefaultParagraphFont"/>
    <w:link w:val="Heading2"/>
    <w:uiPriority w:val="9"/>
    <w:rsid w:val="007022E7"/>
    <w:rPr>
      <w:rFonts w:asciiTheme="majorHAnsi" w:eastAsiaTheme="majorEastAsia" w:hAnsiTheme="majorHAnsi" w:cstheme="majorBidi"/>
      <w:color w:val="2F5496" w:themeColor="accent1" w:themeShade="BF"/>
      <w:sz w:val="26"/>
      <w:szCs w:val="26"/>
    </w:rPr>
  </w:style>
  <w:style w:type="character" w:customStyle="1" w:styleId="DirectivesChar">
    <w:name w:val="Directives Char"/>
    <w:basedOn w:val="DefaultParagraphFont"/>
    <w:link w:val="Directives"/>
    <w:rsid w:val="007022E7"/>
    <w:rPr>
      <w:b/>
      <w:bCs/>
    </w:rPr>
  </w:style>
  <w:style w:type="character" w:customStyle="1" w:styleId="Heading3Char">
    <w:name w:val="Heading 3 Char"/>
    <w:basedOn w:val="DefaultParagraphFont"/>
    <w:link w:val="Heading3"/>
    <w:uiPriority w:val="9"/>
    <w:rsid w:val="002842F6"/>
    <w:rPr>
      <w:rFonts w:asciiTheme="majorHAnsi" w:eastAsiaTheme="majorEastAsia" w:hAnsiTheme="majorHAnsi" w:cstheme="majorBidi"/>
      <w:color w:val="1F3763" w:themeColor="accent1" w:themeShade="7F"/>
      <w:sz w:val="24"/>
      <w:szCs w:val="24"/>
    </w:rPr>
  </w:style>
  <w:style w:type="table" w:styleId="TableGrid">
    <w:name w:val="Table Grid"/>
    <w:aliases w:val="Tabla Microsoft Servicios"/>
    <w:basedOn w:val="TableNormal"/>
    <w:rsid w:val="005A483D"/>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CaptionChar">
    <w:name w:val="Caption Char"/>
    <w:aliases w:val="Picture - Caption Char,cp Char,PMO Caption Char,Char Char Char,Caption Char1 Char,Caption Char3 Char Char Char,Caption Char2 Char Char Char Char,Caption Char Char1 Char Char Char Char,Caption Char1 Char Char Char Char Char Char"/>
    <w:link w:val="Caption"/>
    <w:locked/>
    <w:rsid w:val="005A483D"/>
    <w:rPr>
      <w:i/>
      <w:iCs/>
      <w:color w:val="44546A" w:themeColor="text2"/>
      <w:sz w:val="18"/>
      <w:szCs w:val="18"/>
    </w:rPr>
  </w:style>
  <w:style w:type="character" w:styleId="UnresolvedMention">
    <w:name w:val="Unresolved Mention"/>
    <w:basedOn w:val="DefaultParagraphFont"/>
    <w:uiPriority w:val="99"/>
    <w:semiHidden/>
    <w:unhideWhenUsed/>
    <w:rsid w:val="005E70AB"/>
    <w:rPr>
      <w:color w:val="605E5C"/>
      <w:shd w:val="clear" w:color="auto" w:fill="E1DFDD"/>
    </w:rPr>
  </w:style>
  <w:style w:type="paragraph" w:styleId="TOC2">
    <w:name w:val="toc 2"/>
    <w:basedOn w:val="Normal"/>
    <w:next w:val="Normal"/>
    <w:autoRedefine/>
    <w:uiPriority w:val="39"/>
    <w:unhideWhenUsed/>
    <w:rsid w:val="004955EF"/>
    <w:pPr>
      <w:spacing w:after="100"/>
      <w:ind w:left="220"/>
    </w:pPr>
  </w:style>
  <w:style w:type="paragraph" w:styleId="TOC3">
    <w:name w:val="toc 3"/>
    <w:basedOn w:val="Normal"/>
    <w:next w:val="Normal"/>
    <w:autoRedefine/>
    <w:uiPriority w:val="39"/>
    <w:unhideWhenUsed/>
    <w:rsid w:val="004955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71194">
      <w:bodyDiv w:val="1"/>
      <w:marLeft w:val="0"/>
      <w:marRight w:val="0"/>
      <w:marTop w:val="0"/>
      <w:marBottom w:val="0"/>
      <w:divBdr>
        <w:top w:val="none" w:sz="0" w:space="0" w:color="auto"/>
        <w:left w:val="none" w:sz="0" w:space="0" w:color="auto"/>
        <w:bottom w:val="none" w:sz="0" w:space="0" w:color="auto"/>
        <w:right w:val="none" w:sz="0" w:space="0" w:color="auto"/>
      </w:divBdr>
    </w:div>
    <w:div w:id="20498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threatsmanager.com/training/intro/basic/short-form/" TargetMode="External"/><Relationship Id="rId1" Type="http://schemas.openxmlformats.org/officeDocument/2006/relationships/hyperlink" Target="https://www.owasp.org/index.php/Threat_mod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rc\Threats%20Manager%20Platform\Build\Templates\Threat%20Mode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C990D-5063-4D75-99B5-E42A94FB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Threat Model Template.dotx</Template>
  <TotalTime>0</TotalTime>
  <Pages>8</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Curzi</dc:creator>
  <cp:keywords/>
  <dc:description/>
  <cp:lastModifiedBy>Simone Curzi</cp:lastModifiedBy>
  <cp:revision>3</cp:revision>
  <dcterms:created xsi:type="dcterms:W3CDTF">2020-11-14T12:22:00Z</dcterms:created>
  <dcterms:modified xsi:type="dcterms:W3CDTF">2021-05-16T09:50:00Z</dcterms:modified>
</cp:coreProperties>
</file>